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1BAC7D" w14:textId="77777777" w:rsidR="00BA4A14" w:rsidRDefault="00BA4A14" w:rsidP="00D55E73">
      <w:pPr>
        <w:rPr>
          <w:b/>
          <w:sz w:val="70"/>
        </w:rPr>
      </w:pPr>
    </w:p>
    <w:p w14:paraId="0CB51BD1" w14:textId="77777777" w:rsidR="00BA4A14" w:rsidRDefault="00BA4A14" w:rsidP="005D3AC9">
      <w:pPr>
        <w:jc w:val="center"/>
        <w:rPr>
          <w:b/>
          <w:sz w:val="70"/>
        </w:rPr>
      </w:pPr>
      <w:r w:rsidRPr="005D3AC9">
        <w:rPr>
          <w:b/>
          <w:sz w:val="70"/>
        </w:rPr>
        <w:t>Middle School Quality Initiative</w:t>
      </w:r>
    </w:p>
    <w:p w14:paraId="1AF8E3B1" w14:textId="77777777" w:rsidR="00BA4A14" w:rsidRDefault="00BA4A14" w:rsidP="005D3AC9">
      <w:pPr>
        <w:jc w:val="center"/>
        <w:rPr>
          <w:b/>
          <w:sz w:val="70"/>
        </w:rPr>
      </w:pPr>
    </w:p>
    <w:p w14:paraId="5943AAB5" w14:textId="77777777" w:rsidR="00BA4A14" w:rsidRPr="00E43AE6" w:rsidRDefault="00BA4A14" w:rsidP="005D3AC9">
      <w:pPr>
        <w:jc w:val="center"/>
        <w:rPr>
          <w:b/>
          <w:sz w:val="96"/>
        </w:rPr>
      </w:pPr>
      <w:r w:rsidRPr="00E43AE6">
        <w:rPr>
          <w:b/>
          <w:sz w:val="96"/>
        </w:rPr>
        <w:t>Strategic Reading Tutoring Tool-Kit</w:t>
      </w:r>
    </w:p>
    <w:p w14:paraId="13F8BE71" w14:textId="77777777" w:rsidR="00BA4A14" w:rsidRPr="00E43AE6" w:rsidRDefault="00BA4A14" w:rsidP="005D3AC9">
      <w:pPr>
        <w:jc w:val="center"/>
        <w:rPr>
          <w:b/>
          <w:color w:val="7F7F7F" w:themeColor="text1" w:themeTint="80"/>
          <w:sz w:val="40"/>
        </w:rPr>
      </w:pPr>
      <w:r w:rsidRPr="00E43AE6">
        <w:rPr>
          <w:b/>
          <w:color w:val="7F7F7F" w:themeColor="text1" w:themeTint="80"/>
          <w:sz w:val="40"/>
        </w:rPr>
        <w:t>For Independent and Small Group Reading Instruction</w:t>
      </w:r>
    </w:p>
    <w:p w14:paraId="48AEC2FA" w14:textId="1C9B47BC" w:rsidR="00BA4A14" w:rsidRDefault="004F59B6" w:rsidP="005D3AC9">
      <w:pPr>
        <w:jc w:val="center"/>
        <w:rPr>
          <w:b/>
          <w:sz w:val="70"/>
        </w:rPr>
      </w:pPr>
      <w:r>
        <w:rPr>
          <w:b/>
          <w:noProof/>
          <w:sz w:val="24"/>
        </w:rPr>
        <w:drawing>
          <wp:anchor distT="0" distB="0" distL="114300" distR="114300" simplePos="0" relativeHeight="251682304" behindDoc="0" locked="0" layoutInCell="1" allowOverlap="1" wp14:anchorId="1B0A7576" wp14:editId="623C9E7C">
            <wp:simplePos x="0" y="0"/>
            <wp:positionH relativeFrom="column">
              <wp:posOffset>1485900</wp:posOffset>
            </wp:positionH>
            <wp:positionV relativeFrom="paragraph">
              <wp:posOffset>339725</wp:posOffset>
            </wp:positionV>
            <wp:extent cx="3945255" cy="3437255"/>
            <wp:effectExtent l="0" t="0" r="0" b="0"/>
            <wp:wrapTight wrapText="bothSides">
              <wp:wrapPolygon edited="0">
                <wp:start x="8205" y="0"/>
                <wp:lineTo x="0" y="1117"/>
                <wp:lineTo x="0" y="6225"/>
                <wp:lineTo x="1669" y="7662"/>
                <wp:lineTo x="695" y="8619"/>
                <wp:lineTo x="556" y="8938"/>
                <wp:lineTo x="1113" y="10215"/>
                <wp:lineTo x="278" y="11652"/>
                <wp:lineTo x="139" y="12450"/>
                <wp:lineTo x="2642" y="17877"/>
                <wp:lineTo x="3477" y="20431"/>
                <wp:lineTo x="3477" y="20910"/>
                <wp:lineTo x="14184" y="21389"/>
                <wp:lineTo x="15853" y="21389"/>
                <wp:lineTo x="19886" y="17877"/>
                <wp:lineTo x="21416" y="15962"/>
                <wp:lineTo x="21416" y="15004"/>
                <wp:lineTo x="18913" y="13088"/>
                <wp:lineTo x="17939" y="12769"/>
                <wp:lineTo x="20164" y="11652"/>
                <wp:lineTo x="20303" y="10854"/>
                <wp:lineTo x="18495" y="10215"/>
                <wp:lineTo x="19191" y="9577"/>
                <wp:lineTo x="19747" y="8140"/>
                <wp:lineTo x="19469" y="7662"/>
                <wp:lineTo x="17661" y="5108"/>
                <wp:lineTo x="17661" y="1915"/>
                <wp:lineTo x="14184" y="958"/>
                <wp:lineTo x="8900" y="0"/>
                <wp:lineTo x="8205" y="0"/>
              </wp:wrapPolygon>
            </wp:wrapTight>
            <wp:docPr id="1" name="Picture 17" descr="D:\Documents and Settings\bhonoro\Local Settings\Temporary Internet Files\Content.IE5\FQOK7Y7J\MC90001930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Documents and Settings\bhonoro\Local Settings\Temporary Internet Files\Content.IE5\FQOK7Y7J\MC900019306[1].wm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45255" cy="3437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7AC70F" w14:textId="01365659" w:rsidR="00BA4A14" w:rsidRPr="006D51B0" w:rsidRDefault="00BA4A14" w:rsidP="005D3AC9">
      <w:pPr>
        <w:jc w:val="center"/>
        <w:rPr>
          <w:b/>
          <w:sz w:val="70"/>
        </w:rPr>
      </w:pPr>
    </w:p>
    <w:p w14:paraId="5CE8EEE8" w14:textId="4A98D389" w:rsidR="00E43AE6" w:rsidRDefault="00BA4A14">
      <w:pPr>
        <w:rPr>
          <w:b/>
          <w:sz w:val="32"/>
        </w:rPr>
      </w:pPr>
      <w:r>
        <w:rPr>
          <w:b/>
          <w:sz w:val="32"/>
        </w:rPr>
        <w:br w:type="page"/>
      </w:r>
    </w:p>
    <w:p w14:paraId="6F2233E3" w14:textId="780DD4EA" w:rsidR="00BA4A14" w:rsidRPr="004500EC" w:rsidRDefault="00BA4A14" w:rsidP="002A593E">
      <w:pPr>
        <w:jc w:val="center"/>
        <w:rPr>
          <w:b/>
          <w:sz w:val="44"/>
        </w:rPr>
      </w:pPr>
      <w:r w:rsidRPr="004500EC">
        <w:rPr>
          <w:b/>
          <w:sz w:val="44"/>
        </w:rPr>
        <w:lastRenderedPageBreak/>
        <w:t xml:space="preserve">MSQI Strategic Reading Tutoring Period </w:t>
      </w:r>
      <w:r w:rsidR="004500EC">
        <w:rPr>
          <w:b/>
          <w:sz w:val="44"/>
        </w:rPr>
        <w:t>Toolkit</w:t>
      </w:r>
      <w:r w:rsidRPr="004500EC">
        <w:rPr>
          <w:b/>
          <w:sz w:val="44"/>
        </w:rPr>
        <w:t xml:space="preserve"> </w:t>
      </w:r>
    </w:p>
    <w:p w14:paraId="79305CE6" w14:textId="77777777" w:rsidR="004500EC" w:rsidRDefault="004500EC" w:rsidP="00283D37">
      <w:pPr>
        <w:rPr>
          <w:b/>
          <w:sz w:val="24"/>
          <w:szCs w:val="24"/>
        </w:rPr>
      </w:pPr>
    </w:p>
    <w:p w14:paraId="3753A5D9" w14:textId="272AE090" w:rsidR="004500EC" w:rsidRDefault="004500EC" w:rsidP="004500EC">
      <w:pPr>
        <w:rPr>
          <w:rFonts w:eastAsia="Times New Roman"/>
        </w:rPr>
      </w:pPr>
      <w:r>
        <w:rPr>
          <w:rFonts w:eastAsia="Times New Roman"/>
          <w:b/>
          <w:bCs/>
          <w:color w:val="444444"/>
          <w:sz w:val="36"/>
          <w:szCs w:val="36"/>
          <w:shd w:val="clear" w:color="auto" w:fill="FFFFFF"/>
        </w:rPr>
        <w:t>What is the Strategic Reading Period?</w:t>
      </w:r>
    </w:p>
    <w:p w14:paraId="0241749A" w14:textId="44B43B30" w:rsidR="004500EC" w:rsidRPr="004500EC" w:rsidRDefault="004500EC" w:rsidP="004500EC">
      <w:pPr>
        <w:pStyle w:val="NormalWeb"/>
        <w:rPr>
          <w:rFonts w:ascii="Calibri" w:eastAsia="Calibri" w:hAnsi="Calibri"/>
        </w:rPr>
      </w:pPr>
      <w:proofErr w:type="gramStart"/>
      <w:r w:rsidRPr="004500EC">
        <w:rPr>
          <w:rFonts w:ascii="Calibri" w:hAnsi="Calibri"/>
        </w:rPr>
        <w:t>Each child, no matter what their</w:t>
      </w:r>
      <w:proofErr w:type="gramEnd"/>
      <w:r w:rsidRPr="004500EC">
        <w:rPr>
          <w:rFonts w:ascii="Calibri" w:hAnsi="Calibri"/>
        </w:rPr>
        <w:t xml:space="preserve"> current reading level, must make academic progress. Student progress thrives in a school that sets aside time during the school day to offer strategic reading tutoring to each student. These </w:t>
      </w:r>
      <w:r>
        <w:rPr>
          <w:rFonts w:ascii="Calibri" w:hAnsi="Calibri"/>
        </w:rPr>
        <w:t xml:space="preserve">strategic reading periods are scheduled into the school day </w:t>
      </w:r>
      <w:r w:rsidRPr="004500EC">
        <w:rPr>
          <w:rFonts w:ascii="Calibri" w:hAnsi="Calibri"/>
        </w:rPr>
        <w:t xml:space="preserve">so students can be flexibly grouped based on their individual reading needs and can serve both as intervention for struggling readers and support or acceleration for students at, approaching, or above grade level. </w:t>
      </w:r>
    </w:p>
    <w:p w14:paraId="4B54DB7D" w14:textId="77777777" w:rsidR="004500EC" w:rsidRPr="004500EC" w:rsidRDefault="004500EC" w:rsidP="004500EC">
      <w:pPr>
        <w:spacing w:after="0" w:line="240" w:lineRule="auto"/>
        <w:rPr>
          <w:rFonts w:eastAsia="Times New Roman"/>
          <w:sz w:val="28"/>
          <w:szCs w:val="24"/>
        </w:rPr>
      </w:pPr>
      <w:r w:rsidRPr="004500EC">
        <w:rPr>
          <w:rFonts w:eastAsia="Times New Roman"/>
          <w:b/>
          <w:bCs/>
          <w:iCs/>
          <w:sz w:val="28"/>
          <w:szCs w:val="24"/>
        </w:rPr>
        <w:t>What does strategic reading tutoring look like in practice?</w:t>
      </w:r>
    </w:p>
    <w:p w14:paraId="594F56A4" w14:textId="62C5ACDE" w:rsidR="004500EC" w:rsidRPr="004500EC" w:rsidRDefault="004500EC" w:rsidP="004500EC">
      <w:pPr>
        <w:spacing w:before="100" w:beforeAutospacing="1" w:after="100" w:afterAutospacing="1" w:line="240" w:lineRule="auto"/>
        <w:rPr>
          <w:sz w:val="24"/>
          <w:szCs w:val="24"/>
        </w:rPr>
      </w:pPr>
      <w:r w:rsidRPr="004500EC">
        <w:rPr>
          <w:sz w:val="24"/>
          <w:szCs w:val="24"/>
        </w:rPr>
        <w:t xml:space="preserve">Guaranteeing students' daily access to targeted reading instruction is the key to reading progress. Every child participates in small group strategic tutoring during the school day, whether it be intervention or acceleration. Student groups receive targeted reading instruction that is carefully designed to expand and deepen reading skills. Ongoing reading assessments inform teachers on which group best meets a student's support needs. These are flexible groups and as a student's needs change, he/she is moved to a new strategic tutoring group. </w:t>
      </w:r>
    </w:p>
    <w:p w14:paraId="53BBB2C2" w14:textId="77777777" w:rsidR="004500EC" w:rsidRPr="004500EC" w:rsidRDefault="004500EC" w:rsidP="004500EC">
      <w:pPr>
        <w:spacing w:before="100" w:beforeAutospacing="1" w:after="100" w:afterAutospacing="1" w:line="240" w:lineRule="auto"/>
        <w:rPr>
          <w:sz w:val="24"/>
          <w:szCs w:val="24"/>
        </w:rPr>
      </w:pPr>
      <w:r w:rsidRPr="004500EC">
        <w:rPr>
          <w:sz w:val="24"/>
          <w:szCs w:val="24"/>
        </w:rPr>
        <w:t>While all groups learn text analysis and reading comprehension, struggling readers must also receive enough direct, targeted reading instruction to build the foundational reading skills required for grade level reading. Research-based curriculum support student's development of the decoding and fluency skills necessary to become fluid readers.</w:t>
      </w:r>
    </w:p>
    <w:p w14:paraId="4F68D585" w14:textId="5076D2E7" w:rsidR="004500EC" w:rsidRDefault="004500EC" w:rsidP="00283D37">
      <w:pPr>
        <w:rPr>
          <w:b/>
          <w:sz w:val="24"/>
          <w:szCs w:val="24"/>
        </w:rPr>
      </w:pPr>
      <w:r w:rsidRPr="004500EC">
        <w:rPr>
          <w:rFonts w:eastAsia="Times New Roman"/>
          <w:b/>
          <w:bCs/>
          <w:iCs/>
          <w:sz w:val="28"/>
          <w:szCs w:val="24"/>
        </w:rPr>
        <w:t>What</w:t>
      </w:r>
      <w:r>
        <w:rPr>
          <w:rFonts w:eastAsia="Times New Roman"/>
          <w:b/>
          <w:bCs/>
          <w:iCs/>
          <w:sz w:val="28"/>
          <w:szCs w:val="24"/>
        </w:rPr>
        <w:t xml:space="preserve"> does this toolkit provide?</w:t>
      </w:r>
    </w:p>
    <w:p w14:paraId="0E2D841A" w14:textId="75E36753" w:rsidR="00BA4A14" w:rsidRPr="004500EC" w:rsidRDefault="00BA4A14" w:rsidP="00283D37">
      <w:pPr>
        <w:rPr>
          <w:sz w:val="24"/>
          <w:szCs w:val="24"/>
        </w:rPr>
      </w:pPr>
      <w:r w:rsidRPr="004500EC">
        <w:rPr>
          <w:sz w:val="24"/>
          <w:szCs w:val="24"/>
        </w:rPr>
        <w:t xml:space="preserve">The purpose of this </w:t>
      </w:r>
      <w:r w:rsidR="004500EC">
        <w:rPr>
          <w:sz w:val="24"/>
          <w:szCs w:val="24"/>
        </w:rPr>
        <w:t>toolkit</w:t>
      </w:r>
      <w:r w:rsidRPr="004500EC">
        <w:rPr>
          <w:sz w:val="24"/>
          <w:szCs w:val="24"/>
        </w:rPr>
        <w:t xml:space="preserve"> is to help schools launch Strategic Reading Tutoring Periods targeting fluent readers who struggle with comprehension and to help students build an</w:t>
      </w:r>
      <w:r w:rsidR="004500EC">
        <w:rPr>
          <w:sz w:val="24"/>
          <w:szCs w:val="24"/>
        </w:rPr>
        <w:t xml:space="preserve"> independent reading identity. </w:t>
      </w:r>
      <w:r w:rsidRPr="004500EC">
        <w:rPr>
          <w:sz w:val="24"/>
          <w:szCs w:val="24"/>
        </w:rPr>
        <w:t xml:space="preserve"> The </w:t>
      </w:r>
      <w:r w:rsidR="004500EC">
        <w:rPr>
          <w:sz w:val="24"/>
          <w:szCs w:val="24"/>
        </w:rPr>
        <w:t>toolkit</w:t>
      </w:r>
      <w:r w:rsidRPr="004500EC">
        <w:rPr>
          <w:sz w:val="24"/>
          <w:szCs w:val="24"/>
        </w:rPr>
        <w:t xml:space="preserve"> begins with a Strategic Reading Period calendar </w:t>
      </w:r>
      <w:r w:rsidR="004500EC">
        <w:rPr>
          <w:sz w:val="24"/>
          <w:szCs w:val="24"/>
        </w:rPr>
        <w:t xml:space="preserve">for the 2013-2014 school year. </w:t>
      </w:r>
      <w:r w:rsidRPr="004500EC">
        <w:rPr>
          <w:sz w:val="24"/>
          <w:szCs w:val="24"/>
        </w:rPr>
        <w:t xml:space="preserve">There are six </w:t>
      </w:r>
      <w:r w:rsidR="004500EC">
        <w:rPr>
          <w:sz w:val="24"/>
          <w:szCs w:val="24"/>
        </w:rPr>
        <w:t>calendar blocks that repeat the three major cycles of work. These cycles include: CYCLE 1 - Building a Reader’s Identity/Independent Reading; CYCLE 2 - Small Group Reading Instruction; and, CYCLE 3 – Reading Clubs.</w:t>
      </w:r>
      <w:r w:rsidRPr="004500EC">
        <w:rPr>
          <w:sz w:val="24"/>
          <w:szCs w:val="24"/>
        </w:rPr>
        <w:t xml:space="preserve"> The </w:t>
      </w:r>
      <w:r w:rsidR="004500EC">
        <w:rPr>
          <w:sz w:val="24"/>
          <w:szCs w:val="24"/>
        </w:rPr>
        <w:t>toolkit</w:t>
      </w:r>
      <w:r w:rsidRPr="004500EC">
        <w:rPr>
          <w:sz w:val="24"/>
          <w:szCs w:val="24"/>
        </w:rPr>
        <w:t xml:space="preserve"> contains</w:t>
      </w:r>
      <w:r w:rsidR="004500EC">
        <w:rPr>
          <w:sz w:val="24"/>
          <w:szCs w:val="24"/>
        </w:rPr>
        <w:t xml:space="preserve"> pacing guides,</w:t>
      </w:r>
      <w:r w:rsidRPr="004500EC">
        <w:rPr>
          <w:sz w:val="24"/>
          <w:szCs w:val="24"/>
        </w:rPr>
        <w:t xml:space="preserve"> text sets</w:t>
      </w:r>
      <w:r w:rsidR="004500EC">
        <w:rPr>
          <w:sz w:val="24"/>
          <w:szCs w:val="24"/>
        </w:rPr>
        <w:t>,</w:t>
      </w:r>
      <w:r w:rsidRPr="004500EC">
        <w:rPr>
          <w:sz w:val="24"/>
          <w:szCs w:val="24"/>
        </w:rPr>
        <w:t xml:space="preserve"> and other tools to help schools with planning, instruction, and assessment </w:t>
      </w:r>
      <w:r w:rsidR="004500EC">
        <w:rPr>
          <w:sz w:val="24"/>
          <w:szCs w:val="24"/>
        </w:rPr>
        <w:t xml:space="preserve">for all three cycles </w:t>
      </w:r>
      <w:r w:rsidRPr="004500EC">
        <w:rPr>
          <w:sz w:val="24"/>
          <w:szCs w:val="24"/>
        </w:rPr>
        <w:t xml:space="preserve">during this </w:t>
      </w:r>
      <w:r w:rsidR="004500EC">
        <w:rPr>
          <w:sz w:val="24"/>
          <w:szCs w:val="24"/>
        </w:rPr>
        <w:t xml:space="preserve">strategic </w:t>
      </w:r>
      <w:r w:rsidRPr="004500EC">
        <w:rPr>
          <w:sz w:val="24"/>
          <w:szCs w:val="24"/>
        </w:rPr>
        <w:t>reading</w:t>
      </w:r>
      <w:r w:rsidR="004500EC">
        <w:rPr>
          <w:sz w:val="24"/>
          <w:szCs w:val="24"/>
        </w:rPr>
        <w:t xml:space="preserve"> tutoring</w:t>
      </w:r>
      <w:r w:rsidR="00196925">
        <w:rPr>
          <w:sz w:val="24"/>
          <w:szCs w:val="24"/>
        </w:rPr>
        <w:t xml:space="preserve"> period. In this way, teachers can provide a range of rich, targeted literacy instruction that effectively address the unique reading needs of their students, and support them in becoming independent readers.</w:t>
      </w:r>
    </w:p>
    <w:p w14:paraId="6390BD3E" w14:textId="3B9AD833" w:rsidR="00BA4A14" w:rsidRPr="00917F5F" w:rsidRDefault="00BA4A14">
      <w:pPr>
        <w:rPr>
          <w:sz w:val="24"/>
          <w:szCs w:val="24"/>
        </w:rPr>
      </w:pPr>
      <w:r w:rsidRPr="004500EC">
        <w:rPr>
          <w:b/>
          <w:sz w:val="24"/>
          <w:szCs w:val="24"/>
        </w:rPr>
        <w:t xml:space="preserve">Note:  </w:t>
      </w:r>
      <w:r w:rsidRPr="004500EC">
        <w:rPr>
          <w:sz w:val="24"/>
          <w:szCs w:val="24"/>
        </w:rPr>
        <w:t xml:space="preserve">The resources in this </w:t>
      </w:r>
      <w:r w:rsidR="00196925">
        <w:rPr>
          <w:sz w:val="24"/>
          <w:szCs w:val="24"/>
        </w:rPr>
        <w:t>toolkit</w:t>
      </w:r>
      <w:r w:rsidRPr="004500EC">
        <w:rPr>
          <w:sz w:val="24"/>
          <w:szCs w:val="24"/>
        </w:rPr>
        <w:t xml:space="preserve"> are meant as a guide.  Please feel free to pick and choose texts, supplement lesson sequences, and tailor these materials to meet your individual school needs.  </w:t>
      </w:r>
    </w:p>
    <w:p w14:paraId="49AD97CC" w14:textId="427763E1" w:rsidR="00BA4A14" w:rsidRPr="00917F5F" w:rsidRDefault="00BA4A14" w:rsidP="00917F5F">
      <w:pPr>
        <w:rPr>
          <w:b/>
          <w:sz w:val="32"/>
          <w:u w:val="single"/>
        </w:rPr>
        <w:sectPr w:rsidR="00BA4A14" w:rsidRPr="00917F5F">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720" w:footer="720" w:gutter="0"/>
          <w:cols w:space="720"/>
          <w:docGrid w:linePitch="360"/>
        </w:sectPr>
      </w:pPr>
    </w:p>
    <w:p w14:paraId="5BA81022" w14:textId="77777777" w:rsidR="00227B04" w:rsidRDefault="00227B04" w:rsidP="00917F5F">
      <w:pPr>
        <w:jc w:val="center"/>
        <w:rPr>
          <w:b/>
          <w:sz w:val="40"/>
          <w:u w:val="single"/>
        </w:rPr>
      </w:pPr>
    </w:p>
    <w:p w14:paraId="23A54E98" w14:textId="77777777" w:rsidR="00BA4A14" w:rsidRPr="00D34ACC" w:rsidRDefault="00BA4A14" w:rsidP="00917F5F">
      <w:pPr>
        <w:jc w:val="center"/>
        <w:rPr>
          <w:b/>
          <w:sz w:val="52"/>
          <w:u w:val="single"/>
        </w:rPr>
      </w:pPr>
      <w:r w:rsidRPr="00D34ACC">
        <w:rPr>
          <w:b/>
          <w:sz w:val="52"/>
          <w:u w:val="single"/>
        </w:rPr>
        <w:t>TABLE OF CONTENTS</w:t>
      </w:r>
    </w:p>
    <w:p w14:paraId="0340F2A0" w14:textId="77777777" w:rsidR="00D34ACC" w:rsidRDefault="00D34ACC" w:rsidP="00F07D0C">
      <w:pPr>
        <w:rPr>
          <w:b/>
          <w:sz w:val="27"/>
          <w:u w:val="single"/>
        </w:rPr>
      </w:pPr>
    </w:p>
    <w:p w14:paraId="6DA898F2" w14:textId="4941EE5C" w:rsidR="00D34ACC" w:rsidRPr="008B061D" w:rsidRDefault="00BA4A14" w:rsidP="00F07D0C">
      <w:pPr>
        <w:rPr>
          <w:sz w:val="27"/>
        </w:rPr>
      </w:pPr>
      <w:r w:rsidRPr="00B24805">
        <w:rPr>
          <w:b/>
          <w:sz w:val="27"/>
          <w:u w:val="single"/>
        </w:rPr>
        <w:t>Strategic Reading Period Calendar</w:t>
      </w:r>
      <w:r w:rsidR="00227B04">
        <w:rPr>
          <w:sz w:val="27"/>
        </w:rPr>
        <w:t xml:space="preserve"> ……………………………………………………………………………</w:t>
      </w:r>
      <w:r w:rsidR="009A20A8">
        <w:rPr>
          <w:sz w:val="27"/>
        </w:rPr>
        <w:tab/>
      </w:r>
      <w:r w:rsidR="00BB274A">
        <w:rPr>
          <w:sz w:val="27"/>
        </w:rPr>
        <w:t>4</w:t>
      </w:r>
    </w:p>
    <w:p w14:paraId="7655D983" w14:textId="24A6D876" w:rsidR="00BA4A14" w:rsidRPr="00E43AE6" w:rsidRDefault="00BA4A14" w:rsidP="00F07D0C">
      <w:pPr>
        <w:rPr>
          <w:b/>
          <w:sz w:val="27"/>
        </w:rPr>
      </w:pPr>
      <w:r w:rsidRPr="00B24805">
        <w:rPr>
          <w:b/>
          <w:sz w:val="27"/>
          <w:u w:val="single"/>
        </w:rPr>
        <w:t xml:space="preserve">Section 1 - Building a Reader’s Identity: Becoming an Independent </w:t>
      </w:r>
      <w:r w:rsidRPr="00E43AE6">
        <w:rPr>
          <w:b/>
          <w:sz w:val="27"/>
          <w:u w:val="single"/>
        </w:rPr>
        <w:t>Reader</w:t>
      </w:r>
      <w:r w:rsidR="00227B04">
        <w:rPr>
          <w:b/>
          <w:sz w:val="27"/>
          <w:u w:val="single"/>
        </w:rPr>
        <w:t xml:space="preserve"> </w:t>
      </w:r>
      <w:r w:rsidR="00227B04">
        <w:rPr>
          <w:b/>
          <w:sz w:val="27"/>
          <w:u w:val="single"/>
        </w:rPr>
        <w:tab/>
      </w:r>
      <w:r w:rsidR="00227B04">
        <w:rPr>
          <w:b/>
          <w:sz w:val="27"/>
          <w:u w:val="single"/>
        </w:rPr>
        <w:tab/>
      </w:r>
      <w:r w:rsidR="00BB274A">
        <w:rPr>
          <w:b/>
          <w:sz w:val="27"/>
          <w:u w:val="single"/>
        </w:rPr>
        <w:t>5</w:t>
      </w:r>
    </w:p>
    <w:p w14:paraId="56866B07" w14:textId="17D3295B" w:rsidR="00BA4A14" w:rsidRPr="00DD64BA" w:rsidRDefault="00BA4A14" w:rsidP="00DD64BA">
      <w:pPr>
        <w:ind w:firstLine="720"/>
        <w:rPr>
          <w:sz w:val="27"/>
        </w:rPr>
      </w:pPr>
      <w:r w:rsidRPr="00DD64BA">
        <w:rPr>
          <w:sz w:val="27"/>
        </w:rPr>
        <w:t>Pacing guide and lesson suggestions ………………</w:t>
      </w:r>
      <w:r w:rsidR="00DD64BA">
        <w:rPr>
          <w:sz w:val="27"/>
        </w:rPr>
        <w:t>…</w:t>
      </w:r>
      <w:r w:rsidR="009A20A8" w:rsidRPr="00DD64BA">
        <w:rPr>
          <w:sz w:val="27"/>
        </w:rPr>
        <w:t>……………………………………</w:t>
      </w:r>
      <w:r w:rsidR="009A20A8" w:rsidRPr="00DD64BA">
        <w:rPr>
          <w:sz w:val="27"/>
        </w:rPr>
        <w:tab/>
      </w:r>
      <w:r w:rsidR="00BB274A">
        <w:rPr>
          <w:sz w:val="27"/>
        </w:rPr>
        <w:t>6</w:t>
      </w:r>
      <w:r w:rsidR="002723AE" w:rsidRPr="00DD64BA">
        <w:rPr>
          <w:sz w:val="27"/>
        </w:rPr>
        <w:t>-25</w:t>
      </w:r>
    </w:p>
    <w:p w14:paraId="57ACC9A9" w14:textId="4F171C83" w:rsidR="00BA4A14" w:rsidRPr="00B24805" w:rsidRDefault="00E43AE6" w:rsidP="008C24F5">
      <w:pPr>
        <w:pStyle w:val="ListParagraph"/>
        <w:ind w:left="0"/>
        <w:rPr>
          <w:b/>
          <w:sz w:val="27"/>
          <w:u w:val="single"/>
        </w:rPr>
      </w:pPr>
      <w:r>
        <w:rPr>
          <w:b/>
          <w:sz w:val="27"/>
          <w:u w:val="single"/>
        </w:rPr>
        <w:t>Section 2 -</w:t>
      </w:r>
      <w:r w:rsidR="00BA4A14" w:rsidRPr="00B24805">
        <w:rPr>
          <w:b/>
          <w:sz w:val="27"/>
          <w:u w:val="single"/>
        </w:rPr>
        <w:t xml:space="preserve"> Small Group Reading Instruction and Independent Reading</w:t>
      </w:r>
      <w:r w:rsidR="009A20A8">
        <w:rPr>
          <w:b/>
          <w:sz w:val="27"/>
          <w:u w:val="single"/>
        </w:rPr>
        <w:tab/>
      </w:r>
      <w:r w:rsidR="009A20A8">
        <w:rPr>
          <w:b/>
          <w:sz w:val="27"/>
          <w:u w:val="single"/>
        </w:rPr>
        <w:tab/>
      </w:r>
      <w:r w:rsidR="009A20A8">
        <w:rPr>
          <w:b/>
          <w:sz w:val="27"/>
          <w:u w:val="single"/>
        </w:rPr>
        <w:tab/>
      </w:r>
      <w:r w:rsidR="002723AE">
        <w:rPr>
          <w:b/>
          <w:sz w:val="27"/>
          <w:u w:val="single"/>
        </w:rPr>
        <w:t>26</w:t>
      </w:r>
    </w:p>
    <w:p w14:paraId="4BF867DC" w14:textId="0CBAB1A1" w:rsidR="003535FE" w:rsidRDefault="00DD64BA" w:rsidP="00BB274A">
      <w:pPr>
        <w:rPr>
          <w:b/>
          <w:sz w:val="27"/>
          <w:u w:val="single"/>
        </w:rPr>
      </w:pPr>
      <w:r>
        <w:rPr>
          <w:sz w:val="27"/>
        </w:rPr>
        <w:tab/>
      </w:r>
      <w:r w:rsidR="00BA4A14" w:rsidRPr="00DD64BA">
        <w:rPr>
          <w:sz w:val="27"/>
        </w:rPr>
        <w:t>Pacing guide and lesson suggestions ………………………………………………………</w:t>
      </w:r>
      <w:r>
        <w:rPr>
          <w:sz w:val="27"/>
        </w:rPr>
        <w:tab/>
      </w:r>
      <w:r w:rsidR="002723AE" w:rsidRPr="00DD64BA">
        <w:rPr>
          <w:sz w:val="27"/>
        </w:rPr>
        <w:t>27</w:t>
      </w:r>
      <w:r w:rsidR="00BA4A14" w:rsidRPr="00DD64BA">
        <w:rPr>
          <w:sz w:val="27"/>
        </w:rPr>
        <w:t>-4</w:t>
      </w:r>
      <w:r w:rsidR="00BB274A">
        <w:rPr>
          <w:sz w:val="27"/>
        </w:rPr>
        <w:t>9</w:t>
      </w:r>
    </w:p>
    <w:p w14:paraId="59D7B68B" w14:textId="4EF02EE1" w:rsidR="003535FE" w:rsidRPr="00B24805" w:rsidRDefault="003535FE" w:rsidP="003535FE">
      <w:pPr>
        <w:pStyle w:val="ListParagraph"/>
        <w:ind w:left="0"/>
        <w:rPr>
          <w:b/>
          <w:sz w:val="27"/>
          <w:u w:val="single"/>
        </w:rPr>
      </w:pPr>
      <w:r>
        <w:rPr>
          <w:b/>
          <w:sz w:val="27"/>
          <w:u w:val="single"/>
        </w:rPr>
        <w:t>Section 3 –</w:t>
      </w:r>
      <w:r w:rsidRPr="00B24805">
        <w:rPr>
          <w:b/>
          <w:sz w:val="27"/>
          <w:u w:val="single"/>
        </w:rPr>
        <w:t xml:space="preserve"> </w:t>
      </w:r>
      <w:r>
        <w:rPr>
          <w:b/>
          <w:sz w:val="27"/>
          <w:u w:val="single"/>
        </w:rPr>
        <w:t xml:space="preserve">Reading Clubs </w:t>
      </w:r>
      <w:r>
        <w:rPr>
          <w:b/>
          <w:sz w:val="27"/>
          <w:u w:val="single"/>
        </w:rPr>
        <w:tab/>
      </w:r>
      <w:r>
        <w:rPr>
          <w:b/>
          <w:sz w:val="27"/>
          <w:u w:val="single"/>
        </w:rPr>
        <w:tab/>
      </w:r>
      <w:r>
        <w:rPr>
          <w:b/>
          <w:sz w:val="27"/>
          <w:u w:val="single"/>
        </w:rPr>
        <w:tab/>
      </w:r>
      <w:r>
        <w:rPr>
          <w:b/>
          <w:sz w:val="27"/>
          <w:u w:val="single"/>
        </w:rPr>
        <w:tab/>
      </w:r>
      <w:r>
        <w:rPr>
          <w:b/>
          <w:sz w:val="27"/>
          <w:u w:val="single"/>
        </w:rPr>
        <w:tab/>
      </w:r>
      <w:r>
        <w:rPr>
          <w:b/>
          <w:sz w:val="27"/>
          <w:u w:val="single"/>
        </w:rPr>
        <w:tab/>
      </w:r>
      <w:r>
        <w:rPr>
          <w:b/>
          <w:sz w:val="27"/>
          <w:u w:val="single"/>
        </w:rPr>
        <w:tab/>
      </w:r>
      <w:r>
        <w:rPr>
          <w:b/>
          <w:sz w:val="27"/>
          <w:u w:val="single"/>
        </w:rPr>
        <w:tab/>
      </w:r>
      <w:r>
        <w:rPr>
          <w:b/>
          <w:sz w:val="27"/>
          <w:u w:val="single"/>
        </w:rPr>
        <w:tab/>
      </w:r>
      <w:r w:rsidR="00BB274A">
        <w:rPr>
          <w:b/>
          <w:sz w:val="27"/>
          <w:u w:val="single"/>
        </w:rPr>
        <w:t>50</w:t>
      </w:r>
    </w:p>
    <w:p w14:paraId="7C1F7E02" w14:textId="02A5B150" w:rsidR="00BB274A" w:rsidRPr="00BB274A" w:rsidRDefault="003535FE" w:rsidP="00BB274A">
      <w:pPr>
        <w:ind w:firstLine="720"/>
        <w:rPr>
          <w:sz w:val="27"/>
        </w:rPr>
      </w:pPr>
      <w:r w:rsidRPr="00DD64BA">
        <w:rPr>
          <w:sz w:val="27"/>
        </w:rPr>
        <w:t>Pacing guide and lesson suggestions ……………………………………………………….</w:t>
      </w:r>
      <w:r w:rsidR="00227B04" w:rsidRPr="00DD64BA">
        <w:rPr>
          <w:sz w:val="27"/>
        </w:rPr>
        <w:t>………..</w:t>
      </w:r>
      <w:r w:rsidR="00BB274A">
        <w:rPr>
          <w:sz w:val="27"/>
        </w:rPr>
        <w:t>51</w:t>
      </w:r>
      <w:r w:rsidRPr="00DD64BA">
        <w:rPr>
          <w:sz w:val="27"/>
        </w:rPr>
        <w:t>-</w:t>
      </w:r>
      <w:r w:rsidR="00227B04" w:rsidRPr="00DD64BA">
        <w:rPr>
          <w:sz w:val="27"/>
        </w:rPr>
        <w:t>6</w:t>
      </w:r>
      <w:r w:rsidR="00BB274A">
        <w:rPr>
          <w:sz w:val="27"/>
        </w:rPr>
        <w:t>4</w:t>
      </w:r>
    </w:p>
    <w:p w14:paraId="686A67BD" w14:textId="39176AC4" w:rsidR="00BB274A" w:rsidRPr="00B24805" w:rsidRDefault="00BB274A" w:rsidP="00BB274A">
      <w:pPr>
        <w:pStyle w:val="ListParagraph"/>
        <w:ind w:left="0"/>
        <w:rPr>
          <w:b/>
          <w:sz w:val="27"/>
          <w:u w:val="single"/>
        </w:rPr>
      </w:pPr>
      <w:r>
        <w:rPr>
          <w:b/>
          <w:sz w:val="27"/>
          <w:u w:val="single"/>
        </w:rPr>
        <w:t>Section 4 –</w:t>
      </w:r>
      <w:r w:rsidRPr="00B24805">
        <w:rPr>
          <w:b/>
          <w:sz w:val="27"/>
          <w:u w:val="single"/>
        </w:rPr>
        <w:t xml:space="preserve"> </w:t>
      </w:r>
      <w:r>
        <w:rPr>
          <w:b/>
          <w:sz w:val="27"/>
          <w:u w:val="single"/>
        </w:rPr>
        <w:t>Reading Reflections and Summer Reading</w:t>
      </w:r>
      <w:r>
        <w:rPr>
          <w:b/>
          <w:sz w:val="27"/>
          <w:u w:val="single"/>
        </w:rPr>
        <w:tab/>
      </w:r>
      <w:r>
        <w:rPr>
          <w:b/>
          <w:sz w:val="27"/>
          <w:u w:val="single"/>
        </w:rPr>
        <w:tab/>
      </w:r>
      <w:r>
        <w:rPr>
          <w:b/>
          <w:sz w:val="27"/>
          <w:u w:val="single"/>
        </w:rPr>
        <w:tab/>
      </w:r>
      <w:r>
        <w:rPr>
          <w:b/>
          <w:sz w:val="27"/>
          <w:u w:val="single"/>
        </w:rPr>
        <w:tab/>
      </w:r>
      <w:r>
        <w:rPr>
          <w:b/>
          <w:sz w:val="27"/>
          <w:u w:val="single"/>
        </w:rPr>
        <w:tab/>
        <w:t>65</w:t>
      </w:r>
    </w:p>
    <w:p w14:paraId="11CC5F22" w14:textId="705FC817" w:rsidR="00BB274A" w:rsidRPr="00DD64BA" w:rsidRDefault="00BB274A" w:rsidP="00BB274A">
      <w:pPr>
        <w:ind w:firstLine="720"/>
        <w:rPr>
          <w:b/>
          <w:sz w:val="27"/>
          <w:u w:val="single"/>
        </w:rPr>
      </w:pPr>
      <w:r w:rsidRPr="00DD64BA">
        <w:rPr>
          <w:sz w:val="27"/>
        </w:rPr>
        <w:t>Pacing guide and lesson suggestions ……………………………………………………….………..</w:t>
      </w:r>
      <w:r>
        <w:rPr>
          <w:sz w:val="27"/>
        </w:rPr>
        <w:t>66-70</w:t>
      </w:r>
    </w:p>
    <w:p w14:paraId="4456D65C" w14:textId="77777777" w:rsidR="00227B04" w:rsidRDefault="00227B04" w:rsidP="00F07D0C">
      <w:pPr>
        <w:pStyle w:val="NoSpacing"/>
        <w:rPr>
          <w:b/>
          <w:sz w:val="27"/>
          <w:u w:val="single"/>
        </w:rPr>
      </w:pPr>
    </w:p>
    <w:p w14:paraId="51AC1153" w14:textId="77777777" w:rsidR="00BB274A" w:rsidRDefault="00BB274A" w:rsidP="00F07D0C">
      <w:pPr>
        <w:pStyle w:val="NoSpacing"/>
        <w:rPr>
          <w:b/>
          <w:sz w:val="36"/>
        </w:rPr>
      </w:pPr>
    </w:p>
    <w:p w14:paraId="063774E6" w14:textId="2F1499A3" w:rsidR="003535FE" w:rsidRPr="00227B04" w:rsidRDefault="00227B04" w:rsidP="00F07D0C">
      <w:pPr>
        <w:pStyle w:val="NoSpacing"/>
        <w:rPr>
          <w:b/>
          <w:sz w:val="36"/>
        </w:rPr>
      </w:pPr>
      <w:r w:rsidRPr="00227B04">
        <w:rPr>
          <w:b/>
          <w:sz w:val="36"/>
        </w:rPr>
        <w:t>APPENDICES</w:t>
      </w:r>
    </w:p>
    <w:p w14:paraId="7787C81B" w14:textId="77777777" w:rsidR="00227B04" w:rsidRPr="00BB274A" w:rsidRDefault="00227B04" w:rsidP="00F07D0C">
      <w:pPr>
        <w:pStyle w:val="NoSpacing"/>
        <w:rPr>
          <w:b/>
          <w:u w:val="single"/>
        </w:rPr>
      </w:pPr>
    </w:p>
    <w:p w14:paraId="69189C7C" w14:textId="10A768AA" w:rsidR="00227B04" w:rsidRPr="00B24805" w:rsidRDefault="00227B04" w:rsidP="00227B04">
      <w:pPr>
        <w:rPr>
          <w:b/>
          <w:sz w:val="27"/>
          <w:u w:val="single"/>
        </w:rPr>
      </w:pPr>
      <w:r w:rsidRPr="00B24805">
        <w:rPr>
          <w:b/>
          <w:sz w:val="27"/>
          <w:u w:val="single"/>
        </w:rPr>
        <w:t>Appendix</w:t>
      </w:r>
      <w:r>
        <w:rPr>
          <w:b/>
          <w:sz w:val="27"/>
          <w:u w:val="single"/>
        </w:rPr>
        <w:t xml:space="preserve"> A – Handouts for Building a Reader’s Identity:  Becoming an Independent Reader</w:t>
      </w:r>
    </w:p>
    <w:p w14:paraId="7A0E5855" w14:textId="6989A60C" w:rsidR="00BA4A14" w:rsidRPr="00B24805" w:rsidRDefault="00227B04" w:rsidP="00F07D0C">
      <w:pPr>
        <w:pStyle w:val="NoSpacing"/>
        <w:rPr>
          <w:sz w:val="27"/>
        </w:rPr>
      </w:pPr>
      <w:r>
        <w:rPr>
          <w:b/>
          <w:sz w:val="27"/>
          <w:u w:val="single"/>
        </w:rPr>
        <w:t>Appendix B</w:t>
      </w:r>
      <w:r w:rsidR="00E43AE6">
        <w:rPr>
          <w:b/>
          <w:sz w:val="27"/>
          <w:u w:val="single"/>
        </w:rPr>
        <w:t xml:space="preserve"> - </w:t>
      </w:r>
      <w:r w:rsidR="00BA4A14" w:rsidRPr="00B24805">
        <w:rPr>
          <w:b/>
          <w:sz w:val="27"/>
          <w:u w:val="single"/>
        </w:rPr>
        <w:t xml:space="preserve">Text Sets </w:t>
      </w:r>
      <w:r w:rsidR="00E43AE6">
        <w:rPr>
          <w:b/>
          <w:sz w:val="27"/>
          <w:u w:val="single"/>
        </w:rPr>
        <w:t>(</w:t>
      </w:r>
      <w:r w:rsidR="00BA4A14" w:rsidRPr="00E43AE6">
        <w:rPr>
          <w:b/>
          <w:i/>
          <w:sz w:val="24"/>
          <w:u w:val="single"/>
        </w:rPr>
        <w:t>for Use During Small Group Reading Instruction and Independent Reading</w:t>
      </w:r>
      <w:r w:rsidR="00E43AE6">
        <w:rPr>
          <w:b/>
          <w:i/>
          <w:sz w:val="24"/>
          <w:u w:val="single"/>
        </w:rPr>
        <w:t>)</w:t>
      </w:r>
      <w:r w:rsidR="00E43AE6" w:rsidRPr="00E43AE6">
        <w:rPr>
          <w:b/>
          <w:sz w:val="24"/>
          <w:u w:val="single"/>
        </w:rPr>
        <w:t xml:space="preserve">  </w:t>
      </w:r>
    </w:p>
    <w:p w14:paraId="135FAF9E" w14:textId="77777777" w:rsidR="00BA4A14" w:rsidRPr="00B24805" w:rsidRDefault="00BA4A14" w:rsidP="00F07D0C">
      <w:pPr>
        <w:pStyle w:val="NoSpacing"/>
        <w:rPr>
          <w:sz w:val="27"/>
        </w:rPr>
      </w:pPr>
    </w:p>
    <w:p w14:paraId="059785BA" w14:textId="20F1D7C3" w:rsidR="00FB1BE9" w:rsidRDefault="00BA4A14" w:rsidP="00FB1BE9">
      <w:pPr>
        <w:rPr>
          <w:b/>
          <w:sz w:val="27"/>
          <w:u w:val="single"/>
        </w:rPr>
      </w:pPr>
      <w:r w:rsidRPr="00B24805">
        <w:rPr>
          <w:b/>
          <w:sz w:val="27"/>
          <w:u w:val="single"/>
        </w:rPr>
        <w:t>Appendix</w:t>
      </w:r>
      <w:r>
        <w:rPr>
          <w:b/>
          <w:sz w:val="27"/>
          <w:u w:val="single"/>
        </w:rPr>
        <w:t xml:space="preserve"> </w:t>
      </w:r>
      <w:r w:rsidR="00227B04">
        <w:rPr>
          <w:b/>
          <w:sz w:val="27"/>
          <w:u w:val="single"/>
        </w:rPr>
        <w:t xml:space="preserve">C </w:t>
      </w:r>
      <w:r>
        <w:rPr>
          <w:b/>
          <w:sz w:val="27"/>
          <w:u w:val="single"/>
        </w:rPr>
        <w:t xml:space="preserve">– Handouts </w:t>
      </w:r>
      <w:r w:rsidR="00227B04">
        <w:rPr>
          <w:b/>
          <w:sz w:val="27"/>
          <w:u w:val="single"/>
        </w:rPr>
        <w:t>and Teaching Resources for Implem</w:t>
      </w:r>
      <w:r w:rsidR="004F59B6">
        <w:rPr>
          <w:b/>
          <w:sz w:val="27"/>
          <w:u w:val="single"/>
        </w:rPr>
        <w:t>e</w:t>
      </w:r>
      <w:r w:rsidR="00227B04">
        <w:rPr>
          <w:b/>
          <w:sz w:val="27"/>
          <w:u w:val="single"/>
        </w:rPr>
        <w:t>nting</w:t>
      </w:r>
      <w:r w:rsidR="004F59B6">
        <w:rPr>
          <w:b/>
          <w:sz w:val="27"/>
          <w:u w:val="single"/>
        </w:rPr>
        <w:t xml:space="preserve"> </w:t>
      </w:r>
      <w:r w:rsidR="00227B04">
        <w:rPr>
          <w:b/>
          <w:sz w:val="27"/>
          <w:u w:val="single"/>
        </w:rPr>
        <w:t>Reading Clubs</w:t>
      </w:r>
      <w:r w:rsidR="00C82811">
        <w:rPr>
          <w:b/>
          <w:sz w:val="27"/>
          <w:u w:val="single"/>
        </w:rPr>
        <w:tab/>
      </w:r>
      <w:r w:rsidR="00227B04">
        <w:rPr>
          <w:b/>
          <w:sz w:val="27"/>
          <w:u w:val="single"/>
        </w:rPr>
        <w:tab/>
      </w:r>
    </w:p>
    <w:p w14:paraId="7C579B62" w14:textId="54675EAD" w:rsidR="00BB274A" w:rsidRDefault="00BB274A" w:rsidP="00BB274A">
      <w:pPr>
        <w:rPr>
          <w:b/>
          <w:sz w:val="27"/>
          <w:u w:val="single"/>
        </w:rPr>
      </w:pPr>
      <w:r w:rsidRPr="00B24805">
        <w:rPr>
          <w:b/>
          <w:sz w:val="27"/>
          <w:u w:val="single"/>
        </w:rPr>
        <w:t>Appendix</w:t>
      </w:r>
      <w:r>
        <w:rPr>
          <w:b/>
          <w:sz w:val="27"/>
          <w:u w:val="single"/>
        </w:rPr>
        <w:t xml:space="preserve"> C – Handouts and Teaching Resources for Implementing Reading Club</w:t>
      </w:r>
    </w:p>
    <w:p w14:paraId="1CA7EF03" w14:textId="77777777" w:rsidR="00BB274A" w:rsidRDefault="00BB274A" w:rsidP="00BB274A">
      <w:pPr>
        <w:rPr>
          <w:b/>
          <w:sz w:val="27"/>
          <w:u w:val="single"/>
        </w:rPr>
      </w:pPr>
    </w:p>
    <w:p w14:paraId="706F63E1" w14:textId="77777777" w:rsidR="00BB274A" w:rsidRPr="00FB1BE9" w:rsidRDefault="00BB274A" w:rsidP="00FB1BE9">
      <w:pPr>
        <w:rPr>
          <w:b/>
          <w:sz w:val="27"/>
          <w:u w:val="single"/>
        </w:rPr>
        <w:sectPr w:rsidR="00BB274A" w:rsidRPr="00FB1BE9" w:rsidSect="00FB1BE9">
          <w:pgSz w:w="12240" w:h="15840"/>
          <w:pgMar w:top="720" w:right="720" w:bottom="792" w:left="864" w:header="720" w:footer="40" w:gutter="0"/>
          <w:cols w:space="720"/>
          <w:docGrid w:linePitch="360"/>
        </w:sectPr>
      </w:pPr>
    </w:p>
    <w:tbl>
      <w:tblPr>
        <w:tblpPr w:leftFromText="180" w:rightFromText="180" w:vertAnchor="text" w:horzAnchor="page" w:tblpX="1441" w:tblpY="188"/>
        <w:tblW w:w="13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33"/>
        <w:gridCol w:w="666"/>
        <w:gridCol w:w="666"/>
        <w:gridCol w:w="666"/>
        <w:gridCol w:w="543"/>
        <w:gridCol w:w="533"/>
        <w:gridCol w:w="9473"/>
      </w:tblGrid>
      <w:tr w:rsidR="00FB1BE9" w:rsidRPr="00B721A5" w14:paraId="657D7061" w14:textId="77777777" w:rsidTr="00FB1BE9">
        <w:trPr>
          <w:trHeight w:val="56"/>
        </w:trPr>
        <w:tc>
          <w:tcPr>
            <w:tcW w:w="1133" w:type="dxa"/>
            <w:vMerge w:val="restart"/>
          </w:tcPr>
          <w:p w14:paraId="047C3D00" w14:textId="655532B6" w:rsidR="00FB1BE9" w:rsidRPr="00B721A5" w:rsidRDefault="002B3CCD" w:rsidP="002B3CCD">
            <w:pPr>
              <w:spacing w:after="0" w:line="240" w:lineRule="auto"/>
              <w:jc w:val="center"/>
              <w:rPr>
                <w:b/>
                <w:sz w:val="20"/>
              </w:rPr>
            </w:pPr>
            <w:r>
              <w:rPr>
                <w:b/>
                <w:sz w:val="20"/>
              </w:rPr>
              <w:lastRenderedPageBreak/>
              <w:t>September</w:t>
            </w:r>
            <w:r w:rsidR="00FB1BE9" w:rsidRPr="00B721A5">
              <w:rPr>
                <w:b/>
                <w:sz w:val="20"/>
              </w:rPr>
              <w:t xml:space="preserve"> </w:t>
            </w:r>
          </w:p>
        </w:tc>
        <w:tc>
          <w:tcPr>
            <w:tcW w:w="666" w:type="dxa"/>
            <w:shd w:val="clear" w:color="auto" w:fill="F2DBDB"/>
          </w:tcPr>
          <w:p w14:paraId="2D3CD2F6" w14:textId="129CECE1" w:rsidR="00FB1BE9" w:rsidRPr="00B721A5" w:rsidRDefault="00FB1BE9" w:rsidP="00FB1BE9">
            <w:pPr>
              <w:spacing w:after="0" w:line="240" w:lineRule="auto"/>
              <w:jc w:val="center"/>
              <w:rPr>
                <w:sz w:val="18"/>
                <w:szCs w:val="18"/>
              </w:rPr>
            </w:pPr>
          </w:p>
        </w:tc>
        <w:tc>
          <w:tcPr>
            <w:tcW w:w="666" w:type="dxa"/>
            <w:shd w:val="clear" w:color="auto" w:fill="F2DBDB"/>
          </w:tcPr>
          <w:p w14:paraId="1175F66B" w14:textId="6A0E9D1B" w:rsidR="00FB1BE9" w:rsidRPr="00B721A5" w:rsidRDefault="00FB1BE9" w:rsidP="002B3CCD">
            <w:pPr>
              <w:spacing w:after="0" w:line="240" w:lineRule="auto"/>
              <w:rPr>
                <w:sz w:val="18"/>
                <w:szCs w:val="18"/>
              </w:rPr>
            </w:pPr>
          </w:p>
        </w:tc>
        <w:tc>
          <w:tcPr>
            <w:tcW w:w="666" w:type="dxa"/>
            <w:shd w:val="clear" w:color="auto" w:fill="F2DBDB"/>
          </w:tcPr>
          <w:p w14:paraId="757B328C" w14:textId="2A9403D3" w:rsidR="00FB1BE9" w:rsidRPr="00B721A5" w:rsidRDefault="00FB1BE9" w:rsidP="00FB1BE9">
            <w:pPr>
              <w:spacing w:after="0" w:line="240" w:lineRule="auto"/>
              <w:jc w:val="center"/>
              <w:rPr>
                <w:sz w:val="18"/>
                <w:szCs w:val="18"/>
              </w:rPr>
            </w:pPr>
          </w:p>
        </w:tc>
        <w:tc>
          <w:tcPr>
            <w:tcW w:w="543" w:type="dxa"/>
            <w:shd w:val="clear" w:color="auto" w:fill="F2DBDB"/>
          </w:tcPr>
          <w:p w14:paraId="124F103C" w14:textId="01EFAFB4" w:rsidR="00FB1BE9" w:rsidRPr="00B721A5" w:rsidRDefault="00FB1BE9" w:rsidP="00FB1BE9">
            <w:pPr>
              <w:spacing w:after="0" w:line="240" w:lineRule="auto"/>
              <w:jc w:val="center"/>
              <w:rPr>
                <w:sz w:val="18"/>
                <w:szCs w:val="18"/>
              </w:rPr>
            </w:pPr>
          </w:p>
        </w:tc>
        <w:tc>
          <w:tcPr>
            <w:tcW w:w="533" w:type="dxa"/>
            <w:shd w:val="clear" w:color="auto" w:fill="F2DBDB"/>
          </w:tcPr>
          <w:p w14:paraId="7E2E8C82" w14:textId="67FB8861" w:rsidR="00FB1BE9" w:rsidRPr="00B721A5" w:rsidRDefault="00FB1BE9" w:rsidP="00FB1BE9">
            <w:pPr>
              <w:spacing w:after="0" w:line="240" w:lineRule="auto"/>
              <w:jc w:val="center"/>
              <w:rPr>
                <w:sz w:val="18"/>
                <w:szCs w:val="18"/>
              </w:rPr>
            </w:pPr>
          </w:p>
        </w:tc>
        <w:tc>
          <w:tcPr>
            <w:tcW w:w="9473" w:type="dxa"/>
            <w:vMerge w:val="restart"/>
            <w:shd w:val="clear" w:color="auto" w:fill="F2DBDB"/>
          </w:tcPr>
          <w:p w14:paraId="5AD158B4" w14:textId="77777777" w:rsidR="00FB1BE9" w:rsidRPr="00B721A5" w:rsidRDefault="00FB1BE9" w:rsidP="00FB1BE9">
            <w:pPr>
              <w:spacing w:after="0" w:line="240" w:lineRule="auto"/>
              <w:ind w:left="360"/>
              <w:rPr>
                <w:sz w:val="20"/>
              </w:rPr>
            </w:pPr>
          </w:p>
          <w:p w14:paraId="2C44C670" w14:textId="77777777" w:rsidR="00FB1BE9" w:rsidRPr="00B721A5" w:rsidRDefault="00FB1BE9" w:rsidP="00FB1BE9">
            <w:pPr>
              <w:spacing w:after="0" w:line="240" w:lineRule="auto"/>
              <w:ind w:left="360"/>
              <w:jc w:val="center"/>
              <w:rPr>
                <w:b/>
                <w:sz w:val="36"/>
              </w:rPr>
            </w:pPr>
            <w:r w:rsidRPr="00B721A5">
              <w:rPr>
                <w:b/>
                <w:sz w:val="36"/>
              </w:rPr>
              <w:t xml:space="preserve">Building a Reader’s Identity: </w:t>
            </w:r>
            <w:r w:rsidRPr="00B721A5">
              <w:rPr>
                <w:b/>
                <w:sz w:val="36"/>
              </w:rPr>
              <w:br/>
              <w:t>Becoming an Independent Reader</w:t>
            </w:r>
          </w:p>
        </w:tc>
      </w:tr>
      <w:tr w:rsidR="00FB1BE9" w:rsidRPr="00B721A5" w14:paraId="78367A0F" w14:textId="77777777" w:rsidTr="00FB1BE9">
        <w:trPr>
          <w:trHeight w:val="56"/>
        </w:trPr>
        <w:tc>
          <w:tcPr>
            <w:tcW w:w="1133" w:type="dxa"/>
            <w:vMerge/>
          </w:tcPr>
          <w:p w14:paraId="184D3433" w14:textId="77777777" w:rsidR="00FB1BE9" w:rsidRPr="00B721A5" w:rsidRDefault="00FB1BE9" w:rsidP="00FB1BE9">
            <w:pPr>
              <w:spacing w:after="0" w:line="240" w:lineRule="auto"/>
              <w:jc w:val="center"/>
              <w:rPr>
                <w:b/>
                <w:sz w:val="20"/>
              </w:rPr>
            </w:pPr>
          </w:p>
        </w:tc>
        <w:tc>
          <w:tcPr>
            <w:tcW w:w="666" w:type="dxa"/>
            <w:shd w:val="clear" w:color="auto" w:fill="F2DBDB"/>
          </w:tcPr>
          <w:p w14:paraId="64D83EC6" w14:textId="65A603B1" w:rsidR="00FB1BE9" w:rsidRPr="00B721A5" w:rsidRDefault="00FB1BE9" w:rsidP="00FB1BE9">
            <w:pPr>
              <w:spacing w:after="0" w:line="240" w:lineRule="auto"/>
              <w:jc w:val="center"/>
              <w:rPr>
                <w:sz w:val="18"/>
                <w:szCs w:val="18"/>
              </w:rPr>
            </w:pPr>
          </w:p>
        </w:tc>
        <w:tc>
          <w:tcPr>
            <w:tcW w:w="666" w:type="dxa"/>
            <w:shd w:val="clear" w:color="auto" w:fill="F2DBDB"/>
          </w:tcPr>
          <w:p w14:paraId="56ED1F40" w14:textId="11FBD131" w:rsidR="00FB1BE9" w:rsidRPr="00B721A5" w:rsidRDefault="00FB1BE9" w:rsidP="00FB1BE9">
            <w:pPr>
              <w:spacing w:after="0" w:line="240" w:lineRule="auto"/>
              <w:jc w:val="center"/>
              <w:rPr>
                <w:sz w:val="18"/>
                <w:szCs w:val="18"/>
              </w:rPr>
            </w:pPr>
          </w:p>
        </w:tc>
        <w:tc>
          <w:tcPr>
            <w:tcW w:w="666" w:type="dxa"/>
            <w:shd w:val="clear" w:color="auto" w:fill="F2DBDB"/>
          </w:tcPr>
          <w:p w14:paraId="61D4B49D" w14:textId="4B8B2C95" w:rsidR="00FB1BE9" w:rsidRPr="00B721A5" w:rsidRDefault="00FB1BE9" w:rsidP="00FB1BE9">
            <w:pPr>
              <w:spacing w:after="0" w:line="240" w:lineRule="auto"/>
              <w:jc w:val="center"/>
              <w:rPr>
                <w:sz w:val="18"/>
                <w:szCs w:val="18"/>
              </w:rPr>
            </w:pPr>
          </w:p>
        </w:tc>
        <w:tc>
          <w:tcPr>
            <w:tcW w:w="543" w:type="dxa"/>
            <w:shd w:val="clear" w:color="auto" w:fill="F2DBDB"/>
          </w:tcPr>
          <w:p w14:paraId="3821C71F" w14:textId="015245D2" w:rsidR="00FB1BE9" w:rsidRPr="00B721A5" w:rsidRDefault="00FB1BE9" w:rsidP="00FB1BE9">
            <w:pPr>
              <w:spacing w:after="0" w:line="240" w:lineRule="auto"/>
              <w:jc w:val="center"/>
              <w:rPr>
                <w:sz w:val="18"/>
                <w:szCs w:val="18"/>
              </w:rPr>
            </w:pPr>
          </w:p>
        </w:tc>
        <w:tc>
          <w:tcPr>
            <w:tcW w:w="533" w:type="dxa"/>
            <w:shd w:val="clear" w:color="auto" w:fill="F2DBDB"/>
          </w:tcPr>
          <w:p w14:paraId="02E0D32C" w14:textId="57916DCB" w:rsidR="00FB1BE9" w:rsidRPr="00B721A5" w:rsidRDefault="00FB1BE9" w:rsidP="00FB1BE9">
            <w:pPr>
              <w:spacing w:after="0" w:line="240" w:lineRule="auto"/>
              <w:jc w:val="center"/>
              <w:rPr>
                <w:sz w:val="18"/>
                <w:szCs w:val="18"/>
              </w:rPr>
            </w:pPr>
          </w:p>
        </w:tc>
        <w:tc>
          <w:tcPr>
            <w:tcW w:w="9473" w:type="dxa"/>
            <w:vMerge/>
            <w:shd w:val="clear" w:color="auto" w:fill="F2DBDB"/>
          </w:tcPr>
          <w:p w14:paraId="0611E979" w14:textId="77777777" w:rsidR="00FB1BE9" w:rsidRPr="00B721A5" w:rsidRDefault="00FB1BE9" w:rsidP="00FB1BE9">
            <w:pPr>
              <w:spacing w:after="0" w:line="240" w:lineRule="auto"/>
              <w:rPr>
                <w:sz w:val="20"/>
              </w:rPr>
            </w:pPr>
          </w:p>
        </w:tc>
      </w:tr>
      <w:tr w:rsidR="00FB1BE9" w:rsidRPr="00B721A5" w14:paraId="1D1A617A" w14:textId="77777777" w:rsidTr="00FB1BE9">
        <w:trPr>
          <w:trHeight w:val="56"/>
        </w:trPr>
        <w:tc>
          <w:tcPr>
            <w:tcW w:w="1133" w:type="dxa"/>
            <w:vMerge/>
          </w:tcPr>
          <w:p w14:paraId="5CF57DA3" w14:textId="77777777" w:rsidR="00FB1BE9" w:rsidRPr="00B721A5" w:rsidRDefault="00FB1BE9" w:rsidP="00FB1BE9">
            <w:pPr>
              <w:spacing w:after="0" w:line="240" w:lineRule="auto"/>
              <w:jc w:val="center"/>
              <w:rPr>
                <w:b/>
                <w:sz w:val="20"/>
              </w:rPr>
            </w:pPr>
          </w:p>
        </w:tc>
        <w:tc>
          <w:tcPr>
            <w:tcW w:w="666" w:type="dxa"/>
            <w:shd w:val="clear" w:color="auto" w:fill="F2DBDB"/>
          </w:tcPr>
          <w:p w14:paraId="50E1AC02" w14:textId="6EDBBE7A" w:rsidR="00FB1BE9" w:rsidRPr="00B721A5" w:rsidRDefault="00FB1BE9" w:rsidP="00FB1BE9">
            <w:pPr>
              <w:spacing w:after="0" w:line="240" w:lineRule="auto"/>
              <w:jc w:val="center"/>
              <w:rPr>
                <w:sz w:val="18"/>
                <w:szCs w:val="18"/>
              </w:rPr>
            </w:pPr>
          </w:p>
        </w:tc>
        <w:tc>
          <w:tcPr>
            <w:tcW w:w="666" w:type="dxa"/>
            <w:shd w:val="clear" w:color="auto" w:fill="F2DBDB"/>
          </w:tcPr>
          <w:p w14:paraId="7C90A1BD" w14:textId="1CFACC13" w:rsidR="00FB1BE9" w:rsidRPr="00B721A5" w:rsidRDefault="00FB1BE9" w:rsidP="00FB1BE9">
            <w:pPr>
              <w:spacing w:after="0" w:line="240" w:lineRule="auto"/>
              <w:jc w:val="center"/>
              <w:rPr>
                <w:sz w:val="18"/>
                <w:szCs w:val="18"/>
              </w:rPr>
            </w:pPr>
          </w:p>
        </w:tc>
        <w:tc>
          <w:tcPr>
            <w:tcW w:w="666" w:type="dxa"/>
            <w:shd w:val="clear" w:color="auto" w:fill="F2DBDB"/>
          </w:tcPr>
          <w:p w14:paraId="5399C7C5" w14:textId="5DC72F1F" w:rsidR="00FB1BE9" w:rsidRPr="00B721A5" w:rsidRDefault="00FB1BE9" w:rsidP="00FB1BE9">
            <w:pPr>
              <w:spacing w:after="0" w:line="240" w:lineRule="auto"/>
              <w:jc w:val="center"/>
              <w:rPr>
                <w:sz w:val="18"/>
                <w:szCs w:val="18"/>
              </w:rPr>
            </w:pPr>
          </w:p>
        </w:tc>
        <w:tc>
          <w:tcPr>
            <w:tcW w:w="543" w:type="dxa"/>
            <w:shd w:val="clear" w:color="auto" w:fill="F2DBDB"/>
          </w:tcPr>
          <w:p w14:paraId="4D91B100" w14:textId="0E7D33A3" w:rsidR="00FB1BE9" w:rsidRPr="00B721A5" w:rsidRDefault="00FB1BE9" w:rsidP="00FB1BE9">
            <w:pPr>
              <w:spacing w:after="0" w:line="240" w:lineRule="auto"/>
              <w:jc w:val="center"/>
              <w:rPr>
                <w:sz w:val="18"/>
                <w:szCs w:val="18"/>
              </w:rPr>
            </w:pPr>
          </w:p>
        </w:tc>
        <w:tc>
          <w:tcPr>
            <w:tcW w:w="533" w:type="dxa"/>
            <w:shd w:val="clear" w:color="auto" w:fill="F2DBDB"/>
          </w:tcPr>
          <w:p w14:paraId="69401E12" w14:textId="5B5E8885" w:rsidR="00FB1BE9" w:rsidRPr="00B721A5" w:rsidRDefault="00FB1BE9" w:rsidP="00FB1BE9">
            <w:pPr>
              <w:spacing w:after="0" w:line="240" w:lineRule="auto"/>
              <w:jc w:val="center"/>
              <w:rPr>
                <w:sz w:val="18"/>
                <w:szCs w:val="18"/>
              </w:rPr>
            </w:pPr>
          </w:p>
        </w:tc>
        <w:tc>
          <w:tcPr>
            <w:tcW w:w="9473" w:type="dxa"/>
            <w:vMerge/>
            <w:shd w:val="clear" w:color="auto" w:fill="F2DBDB"/>
          </w:tcPr>
          <w:p w14:paraId="5BCE86E8" w14:textId="77777777" w:rsidR="00FB1BE9" w:rsidRPr="00B721A5" w:rsidRDefault="00FB1BE9" w:rsidP="00FB1BE9">
            <w:pPr>
              <w:spacing w:after="0" w:line="240" w:lineRule="auto"/>
              <w:rPr>
                <w:sz w:val="20"/>
              </w:rPr>
            </w:pPr>
          </w:p>
        </w:tc>
      </w:tr>
      <w:tr w:rsidR="00FB1BE9" w:rsidRPr="00B721A5" w14:paraId="4301A04D" w14:textId="77777777" w:rsidTr="00FB1BE9">
        <w:trPr>
          <w:trHeight w:val="56"/>
        </w:trPr>
        <w:tc>
          <w:tcPr>
            <w:tcW w:w="1133" w:type="dxa"/>
            <w:vMerge/>
          </w:tcPr>
          <w:p w14:paraId="181A4E14" w14:textId="77777777" w:rsidR="00FB1BE9" w:rsidRPr="00B721A5" w:rsidRDefault="00FB1BE9" w:rsidP="00FB1BE9">
            <w:pPr>
              <w:spacing w:after="0" w:line="240" w:lineRule="auto"/>
              <w:jc w:val="center"/>
              <w:rPr>
                <w:b/>
                <w:sz w:val="20"/>
              </w:rPr>
            </w:pPr>
          </w:p>
        </w:tc>
        <w:tc>
          <w:tcPr>
            <w:tcW w:w="666" w:type="dxa"/>
            <w:shd w:val="clear" w:color="auto" w:fill="F2DBDB"/>
          </w:tcPr>
          <w:p w14:paraId="4432170E" w14:textId="21E25DAB" w:rsidR="00FB1BE9" w:rsidRPr="00B721A5" w:rsidRDefault="00FB1BE9" w:rsidP="00FB1BE9">
            <w:pPr>
              <w:spacing w:after="0" w:line="240" w:lineRule="auto"/>
              <w:jc w:val="center"/>
              <w:rPr>
                <w:sz w:val="18"/>
                <w:szCs w:val="18"/>
              </w:rPr>
            </w:pPr>
          </w:p>
        </w:tc>
        <w:tc>
          <w:tcPr>
            <w:tcW w:w="666" w:type="dxa"/>
            <w:shd w:val="clear" w:color="auto" w:fill="F2DBDB"/>
          </w:tcPr>
          <w:p w14:paraId="50AB39FE" w14:textId="043028E4" w:rsidR="00FB1BE9" w:rsidRPr="00B721A5" w:rsidRDefault="00FB1BE9" w:rsidP="00FB1BE9">
            <w:pPr>
              <w:spacing w:after="0" w:line="240" w:lineRule="auto"/>
              <w:jc w:val="center"/>
              <w:rPr>
                <w:sz w:val="18"/>
                <w:szCs w:val="18"/>
              </w:rPr>
            </w:pPr>
          </w:p>
        </w:tc>
        <w:tc>
          <w:tcPr>
            <w:tcW w:w="666" w:type="dxa"/>
            <w:shd w:val="clear" w:color="auto" w:fill="F2DBDB"/>
          </w:tcPr>
          <w:p w14:paraId="53DCB12B" w14:textId="3D67A74E" w:rsidR="00FB1BE9" w:rsidRPr="00B721A5" w:rsidRDefault="00FB1BE9" w:rsidP="00FB1BE9">
            <w:pPr>
              <w:spacing w:after="0" w:line="240" w:lineRule="auto"/>
              <w:jc w:val="center"/>
              <w:rPr>
                <w:sz w:val="18"/>
                <w:szCs w:val="18"/>
              </w:rPr>
            </w:pPr>
          </w:p>
        </w:tc>
        <w:tc>
          <w:tcPr>
            <w:tcW w:w="543" w:type="dxa"/>
            <w:shd w:val="clear" w:color="auto" w:fill="F2DBDB"/>
          </w:tcPr>
          <w:p w14:paraId="5485AE0A" w14:textId="4B3BF268" w:rsidR="00FB1BE9" w:rsidRPr="00B721A5" w:rsidRDefault="00FB1BE9" w:rsidP="00FB1BE9">
            <w:pPr>
              <w:spacing w:after="0" w:line="240" w:lineRule="auto"/>
              <w:jc w:val="center"/>
              <w:rPr>
                <w:sz w:val="18"/>
                <w:szCs w:val="18"/>
              </w:rPr>
            </w:pPr>
          </w:p>
        </w:tc>
        <w:tc>
          <w:tcPr>
            <w:tcW w:w="533" w:type="dxa"/>
            <w:shd w:val="clear" w:color="auto" w:fill="F2DBDB"/>
          </w:tcPr>
          <w:p w14:paraId="2772934C" w14:textId="54A83F71" w:rsidR="00FB1BE9" w:rsidRPr="00B721A5" w:rsidRDefault="00FB1BE9" w:rsidP="00FB1BE9">
            <w:pPr>
              <w:spacing w:after="0" w:line="240" w:lineRule="auto"/>
              <w:jc w:val="center"/>
              <w:rPr>
                <w:sz w:val="18"/>
                <w:szCs w:val="18"/>
              </w:rPr>
            </w:pPr>
          </w:p>
        </w:tc>
        <w:tc>
          <w:tcPr>
            <w:tcW w:w="9473" w:type="dxa"/>
            <w:vMerge/>
            <w:shd w:val="clear" w:color="auto" w:fill="F2DBDB"/>
          </w:tcPr>
          <w:p w14:paraId="71898008" w14:textId="77777777" w:rsidR="00FB1BE9" w:rsidRPr="00B721A5" w:rsidRDefault="00FB1BE9" w:rsidP="00FB1BE9">
            <w:pPr>
              <w:spacing w:after="0" w:line="240" w:lineRule="auto"/>
              <w:rPr>
                <w:sz w:val="20"/>
              </w:rPr>
            </w:pPr>
          </w:p>
        </w:tc>
      </w:tr>
      <w:tr w:rsidR="00FB1BE9" w:rsidRPr="00B721A5" w14:paraId="46E2D0C8" w14:textId="77777777" w:rsidTr="00FB1BE9">
        <w:trPr>
          <w:trHeight w:val="56"/>
        </w:trPr>
        <w:tc>
          <w:tcPr>
            <w:tcW w:w="1133" w:type="dxa"/>
            <w:vMerge w:val="restart"/>
          </w:tcPr>
          <w:p w14:paraId="306F8B4E" w14:textId="5286DB0D" w:rsidR="00FB1BE9" w:rsidRPr="00B721A5" w:rsidRDefault="002B3CCD" w:rsidP="00FB1BE9">
            <w:pPr>
              <w:spacing w:after="0" w:line="240" w:lineRule="auto"/>
              <w:jc w:val="center"/>
              <w:rPr>
                <w:b/>
                <w:sz w:val="20"/>
              </w:rPr>
            </w:pPr>
            <w:r>
              <w:rPr>
                <w:b/>
                <w:sz w:val="20"/>
              </w:rPr>
              <w:t>October</w:t>
            </w:r>
          </w:p>
        </w:tc>
        <w:tc>
          <w:tcPr>
            <w:tcW w:w="666" w:type="dxa"/>
            <w:shd w:val="clear" w:color="auto" w:fill="F2DBDB"/>
          </w:tcPr>
          <w:p w14:paraId="4240074D" w14:textId="3C220F7E" w:rsidR="00FB1BE9" w:rsidRPr="00B721A5" w:rsidRDefault="00FB1BE9" w:rsidP="00FB1BE9">
            <w:pPr>
              <w:spacing w:after="0" w:line="240" w:lineRule="auto"/>
              <w:jc w:val="center"/>
              <w:rPr>
                <w:sz w:val="18"/>
                <w:szCs w:val="18"/>
              </w:rPr>
            </w:pPr>
          </w:p>
        </w:tc>
        <w:tc>
          <w:tcPr>
            <w:tcW w:w="666" w:type="dxa"/>
            <w:shd w:val="clear" w:color="auto" w:fill="F2DBDB"/>
          </w:tcPr>
          <w:p w14:paraId="2D64F841" w14:textId="6E408458" w:rsidR="00FB1BE9" w:rsidRPr="00B721A5" w:rsidRDefault="00FB1BE9" w:rsidP="00FB1BE9">
            <w:pPr>
              <w:spacing w:after="0" w:line="240" w:lineRule="auto"/>
              <w:jc w:val="center"/>
              <w:rPr>
                <w:sz w:val="18"/>
                <w:szCs w:val="18"/>
              </w:rPr>
            </w:pPr>
          </w:p>
        </w:tc>
        <w:tc>
          <w:tcPr>
            <w:tcW w:w="666" w:type="dxa"/>
            <w:shd w:val="clear" w:color="auto" w:fill="F2DBDB"/>
          </w:tcPr>
          <w:p w14:paraId="1594A2F1" w14:textId="4C8A3C84" w:rsidR="00FB1BE9" w:rsidRPr="00B721A5" w:rsidRDefault="00FB1BE9" w:rsidP="00FB1BE9">
            <w:pPr>
              <w:spacing w:after="0" w:line="240" w:lineRule="auto"/>
              <w:jc w:val="center"/>
              <w:rPr>
                <w:sz w:val="18"/>
                <w:szCs w:val="18"/>
              </w:rPr>
            </w:pPr>
          </w:p>
        </w:tc>
        <w:tc>
          <w:tcPr>
            <w:tcW w:w="543" w:type="dxa"/>
            <w:shd w:val="clear" w:color="auto" w:fill="F2DBDB"/>
          </w:tcPr>
          <w:p w14:paraId="023BBC6A" w14:textId="02CB45A8" w:rsidR="00FB1BE9" w:rsidRPr="00B721A5" w:rsidRDefault="00FB1BE9" w:rsidP="002B3CCD">
            <w:pPr>
              <w:spacing w:after="0" w:line="240" w:lineRule="auto"/>
              <w:rPr>
                <w:sz w:val="18"/>
                <w:szCs w:val="18"/>
              </w:rPr>
            </w:pPr>
          </w:p>
        </w:tc>
        <w:tc>
          <w:tcPr>
            <w:tcW w:w="533" w:type="dxa"/>
            <w:shd w:val="clear" w:color="auto" w:fill="F2DBDB"/>
          </w:tcPr>
          <w:p w14:paraId="48B7DF36" w14:textId="111C1231" w:rsidR="00FB1BE9" w:rsidRPr="00B721A5" w:rsidRDefault="00FB1BE9" w:rsidP="00FB1BE9">
            <w:pPr>
              <w:spacing w:after="0" w:line="240" w:lineRule="auto"/>
              <w:jc w:val="center"/>
              <w:rPr>
                <w:sz w:val="18"/>
                <w:szCs w:val="18"/>
              </w:rPr>
            </w:pPr>
          </w:p>
        </w:tc>
        <w:tc>
          <w:tcPr>
            <w:tcW w:w="9473" w:type="dxa"/>
            <w:vMerge/>
            <w:shd w:val="clear" w:color="auto" w:fill="F2DBDB"/>
          </w:tcPr>
          <w:p w14:paraId="50FAF701" w14:textId="77777777" w:rsidR="00FB1BE9" w:rsidRPr="00B721A5" w:rsidRDefault="00FB1BE9" w:rsidP="00FB1BE9">
            <w:pPr>
              <w:spacing w:after="0" w:line="240" w:lineRule="auto"/>
              <w:rPr>
                <w:sz w:val="20"/>
              </w:rPr>
            </w:pPr>
          </w:p>
        </w:tc>
      </w:tr>
      <w:tr w:rsidR="00FB1BE9" w:rsidRPr="00B721A5" w14:paraId="1A2CE5E8" w14:textId="77777777" w:rsidTr="002B3CCD">
        <w:trPr>
          <w:trHeight w:val="56"/>
        </w:trPr>
        <w:tc>
          <w:tcPr>
            <w:tcW w:w="1133" w:type="dxa"/>
            <w:vMerge/>
          </w:tcPr>
          <w:p w14:paraId="06706652" w14:textId="77777777" w:rsidR="00FB1BE9" w:rsidRPr="00B721A5" w:rsidRDefault="00FB1BE9" w:rsidP="00FB1BE9">
            <w:pPr>
              <w:spacing w:after="0" w:line="240" w:lineRule="auto"/>
              <w:jc w:val="center"/>
              <w:rPr>
                <w:b/>
                <w:sz w:val="20"/>
              </w:rPr>
            </w:pPr>
          </w:p>
        </w:tc>
        <w:tc>
          <w:tcPr>
            <w:tcW w:w="666" w:type="dxa"/>
            <w:shd w:val="clear" w:color="auto" w:fill="F2DBDB"/>
          </w:tcPr>
          <w:p w14:paraId="21120D37" w14:textId="01B9216E" w:rsidR="00FB1BE9" w:rsidRPr="00B721A5" w:rsidRDefault="00FB1BE9" w:rsidP="002B3CCD">
            <w:pPr>
              <w:spacing w:after="0" w:line="240" w:lineRule="auto"/>
              <w:rPr>
                <w:b/>
                <w:sz w:val="18"/>
                <w:szCs w:val="18"/>
              </w:rPr>
            </w:pPr>
          </w:p>
        </w:tc>
        <w:tc>
          <w:tcPr>
            <w:tcW w:w="666" w:type="dxa"/>
            <w:shd w:val="clear" w:color="auto" w:fill="F2DBDB"/>
          </w:tcPr>
          <w:p w14:paraId="4C91BE03" w14:textId="4E9623B0" w:rsidR="00FB1BE9" w:rsidRPr="00B721A5" w:rsidRDefault="00FB1BE9" w:rsidP="00FB1BE9">
            <w:pPr>
              <w:spacing w:after="0" w:line="240" w:lineRule="auto"/>
              <w:jc w:val="center"/>
              <w:rPr>
                <w:sz w:val="18"/>
                <w:szCs w:val="18"/>
              </w:rPr>
            </w:pPr>
          </w:p>
        </w:tc>
        <w:tc>
          <w:tcPr>
            <w:tcW w:w="666" w:type="dxa"/>
            <w:shd w:val="clear" w:color="auto" w:fill="F2DBDB"/>
          </w:tcPr>
          <w:p w14:paraId="0E335A6D" w14:textId="7398D3F6" w:rsidR="00FB1BE9" w:rsidRPr="00B721A5" w:rsidRDefault="00FB1BE9" w:rsidP="002B3CCD">
            <w:pPr>
              <w:spacing w:after="0" w:line="240" w:lineRule="auto"/>
              <w:rPr>
                <w:sz w:val="18"/>
                <w:szCs w:val="18"/>
              </w:rPr>
            </w:pPr>
          </w:p>
        </w:tc>
        <w:tc>
          <w:tcPr>
            <w:tcW w:w="543" w:type="dxa"/>
            <w:shd w:val="clear" w:color="auto" w:fill="F2DBDB"/>
          </w:tcPr>
          <w:p w14:paraId="6320B933" w14:textId="66C7274D" w:rsidR="00FB1BE9" w:rsidRPr="00B721A5" w:rsidRDefault="00FB1BE9" w:rsidP="00FB1BE9">
            <w:pPr>
              <w:spacing w:after="0" w:line="240" w:lineRule="auto"/>
              <w:jc w:val="center"/>
              <w:rPr>
                <w:sz w:val="18"/>
                <w:szCs w:val="18"/>
              </w:rPr>
            </w:pPr>
          </w:p>
        </w:tc>
        <w:tc>
          <w:tcPr>
            <w:tcW w:w="533" w:type="dxa"/>
            <w:shd w:val="clear" w:color="auto" w:fill="F2DBDB"/>
          </w:tcPr>
          <w:p w14:paraId="796DBCCE" w14:textId="68550B87" w:rsidR="00FB1BE9" w:rsidRPr="00B721A5" w:rsidRDefault="00FB1BE9" w:rsidP="00FB1BE9">
            <w:pPr>
              <w:spacing w:after="0" w:line="240" w:lineRule="auto"/>
              <w:jc w:val="center"/>
              <w:rPr>
                <w:sz w:val="18"/>
                <w:szCs w:val="18"/>
              </w:rPr>
            </w:pPr>
          </w:p>
        </w:tc>
        <w:tc>
          <w:tcPr>
            <w:tcW w:w="9473" w:type="dxa"/>
            <w:vMerge/>
            <w:tcBorders>
              <w:bottom w:val="single" w:sz="4" w:space="0" w:color="auto"/>
            </w:tcBorders>
            <w:shd w:val="clear" w:color="auto" w:fill="EAF1DD"/>
          </w:tcPr>
          <w:p w14:paraId="01F11E88" w14:textId="77777777" w:rsidR="00FB1BE9" w:rsidRPr="00B721A5" w:rsidRDefault="00FB1BE9" w:rsidP="00FB1BE9">
            <w:pPr>
              <w:spacing w:after="0" w:line="240" w:lineRule="auto"/>
              <w:rPr>
                <w:sz w:val="20"/>
              </w:rPr>
            </w:pPr>
          </w:p>
        </w:tc>
      </w:tr>
      <w:tr w:rsidR="00FB1BE9" w:rsidRPr="00B721A5" w14:paraId="26A8F1BF" w14:textId="77777777" w:rsidTr="00FB1BE9">
        <w:trPr>
          <w:trHeight w:val="56"/>
        </w:trPr>
        <w:tc>
          <w:tcPr>
            <w:tcW w:w="1133" w:type="dxa"/>
            <w:vMerge/>
          </w:tcPr>
          <w:p w14:paraId="477CA5FD" w14:textId="77777777" w:rsidR="00FB1BE9" w:rsidRPr="00B721A5" w:rsidRDefault="00FB1BE9" w:rsidP="00FB1BE9">
            <w:pPr>
              <w:spacing w:after="0" w:line="240" w:lineRule="auto"/>
              <w:jc w:val="center"/>
              <w:rPr>
                <w:b/>
                <w:sz w:val="20"/>
              </w:rPr>
            </w:pPr>
          </w:p>
        </w:tc>
        <w:tc>
          <w:tcPr>
            <w:tcW w:w="666" w:type="dxa"/>
            <w:shd w:val="clear" w:color="auto" w:fill="EAF1DD"/>
          </w:tcPr>
          <w:p w14:paraId="13F8A7F1" w14:textId="6F5E4263" w:rsidR="00FB1BE9" w:rsidRPr="00B721A5" w:rsidRDefault="00FB1BE9" w:rsidP="00FB1BE9">
            <w:pPr>
              <w:spacing w:after="0" w:line="240" w:lineRule="auto"/>
              <w:jc w:val="center"/>
              <w:rPr>
                <w:sz w:val="18"/>
                <w:szCs w:val="18"/>
              </w:rPr>
            </w:pPr>
          </w:p>
        </w:tc>
        <w:tc>
          <w:tcPr>
            <w:tcW w:w="666" w:type="dxa"/>
            <w:shd w:val="clear" w:color="auto" w:fill="EAF1DD"/>
          </w:tcPr>
          <w:p w14:paraId="454F7189" w14:textId="43EB9DD2" w:rsidR="00FB1BE9" w:rsidRPr="00B721A5" w:rsidRDefault="00FB1BE9" w:rsidP="00FB1BE9">
            <w:pPr>
              <w:spacing w:after="0" w:line="240" w:lineRule="auto"/>
              <w:jc w:val="center"/>
              <w:rPr>
                <w:sz w:val="18"/>
                <w:szCs w:val="18"/>
              </w:rPr>
            </w:pPr>
          </w:p>
        </w:tc>
        <w:tc>
          <w:tcPr>
            <w:tcW w:w="666" w:type="dxa"/>
            <w:shd w:val="clear" w:color="auto" w:fill="EAF1DD"/>
          </w:tcPr>
          <w:p w14:paraId="13C37C53" w14:textId="06D22B52" w:rsidR="00FB1BE9" w:rsidRPr="00B721A5" w:rsidRDefault="00FB1BE9" w:rsidP="00FB1BE9">
            <w:pPr>
              <w:spacing w:after="0" w:line="240" w:lineRule="auto"/>
              <w:jc w:val="center"/>
              <w:rPr>
                <w:sz w:val="18"/>
                <w:szCs w:val="18"/>
              </w:rPr>
            </w:pPr>
          </w:p>
        </w:tc>
        <w:tc>
          <w:tcPr>
            <w:tcW w:w="543" w:type="dxa"/>
            <w:shd w:val="clear" w:color="auto" w:fill="EAF1DD"/>
          </w:tcPr>
          <w:p w14:paraId="4D8530AD" w14:textId="5A77711D" w:rsidR="00FB1BE9" w:rsidRPr="00B721A5" w:rsidRDefault="00FB1BE9" w:rsidP="00FB1BE9">
            <w:pPr>
              <w:spacing w:after="0" w:line="240" w:lineRule="auto"/>
              <w:jc w:val="center"/>
              <w:rPr>
                <w:sz w:val="18"/>
                <w:szCs w:val="18"/>
              </w:rPr>
            </w:pPr>
          </w:p>
        </w:tc>
        <w:tc>
          <w:tcPr>
            <w:tcW w:w="533" w:type="dxa"/>
            <w:shd w:val="clear" w:color="auto" w:fill="EAF1DD"/>
          </w:tcPr>
          <w:p w14:paraId="09A9435A" w14:textId="4DDDBF60" w:rsidR="00FB1BE9" w:rsidRPr="00B721A5" w:rsidRDefault="00FB1BE9" w:rsidP="00FB1BE9">
            <w:pPr>
              <w:spacing w:after="0" w:line="240" w:lineRule="auto"/>
              <w:jc w:val="center"/>
              <w:rPr>
                <w:sz w:val="18"/>
                <w:szCs w:val="18"/>
              </w:rPr>
            </w:pPr>
          </w:p>
        </w:tc>
        <w:tc>
          <w:tcPr>
            <w:tcW w:w="9473" w:type="dxa"/>
            <w:vMerge w:val="restart"/>
            <w:tcBorders>
              <w:top w:val="single" w:sz="4" w:space="0" w:color="auto"/>
            </w:tcBorders>
            <w:shd w:val="clear" w:color="auto" w:fill="EAF1DD"/>
          </w:tcPr>
          <w:p w14:paraId="3D8999C1" w14:textId="77777777" w:rsidR="00FB1BE9" w:rsidRPr="00B721A5" w:rsidRDefault="00FB1BE9" w:rsidP="00FB1BE9">
            <w:pPr>
              <w:spacing w:after="0" w:line="240" w:lineRule="auto"/>
              <w:rPr>
                <w:sz w:val="20"/>
              </w:rPr>
            </w:pPr>
          </w:p>
          <w:p w14:paraId="62DC5495" w14:textId="77777777" w:rsidR="00FB1BE9" w:rsidRPr="00B721A5" w:rsidRDefault="00FB1BE9" w:rsidP="00FB1BE9">
            <w:pPr>
              <w:spacing w:after="0" w:line="240" w:lineRule="auto"/>
              <w:rPr>
                <w:b/>
                <w:sz w:val="36"/>
              </w:rPr>
            </w:pPr>
          </w:p>
          <w:p w14:paraId="39A5BF4E" w14:textId="77777777" w:rsidR="00FB1BE9" w:rsidRPr="00B721A5" w:rsidRDefault="00FB1BE9" w:rsidP="00FB1BE9">
            <w:pPr>
              <w:spacing w:after="0" w:line="240" w:lineRule="auto"/>
              <w:jc w:val="center"/>
              <w:rPr>
                <w:b/>
                <w:sz w:val="36"/>
              </w:rPr>
            </w:pPr>
            <w:r w:rsidRPr="00B721A5">
              <w:rPr>
                <w:b/>
                <w:sz w:val="36"/>
              </w:rPr>
              <w:t xml:space="preserve">Small Group Reading Instruction </w:t>
            </w:r>
            <w:r w:rsidRPr="00B721A5">
              <w:rPr>
                <w:b/>
                <w:sz w:val="36"/>
              </w:rPr>
              <w:br/>
              <w:t>and Independent Reading</w:t>
            </w:r>
          </w:p>
        </w:tc>
      </w:tr>
      <w:tr w:rsidR="00FB1BE9" w:rsidRPr="00B721A5" w14:paraId="7C2DA764" w14:textId="77777777" w:rsidTr="00FB1BE9">
        <w:trPr>
          <w:trHeight w:val="56"/>
        </w:trPr>
        <w:tc>
          <w:tcPr>
            <w:tcW w:w="1133" w:type="dxa"/>
            <w:vMerge/>
            <w:tcBorders>
              <w:bottom w:val="single" w:sz="4" w:space="0" w:color="auto"/>
            </w:tcBorders>
          </w:tcPr>
          <w:p w14:paraId="3A4F0122" w14:textId="77777777" w:rsidR="00FB1BE9" w:rsidRPr="00B721A5" w:rsidRDefault="00FB1BE9" w:rsidP="00FB1BE9">
            <w:pPr>
              <w:spacing w:after="0" w:line="240" w:lineRule="auto"/>
              <w:jc w:val="center"/>
              <w:rPr>
                <w:b/>
                <w:sz w:val="20"/>
              </w:rPr>
            </w:pPr>
          </w:p>
        </w:tc>
        <w:tc>
          <w:tcPr>
            <w:tcW w:w="666" w:type="dxa"/>
            <w:shd w:val="clear" w:color="auto" w:fill="EAF1DD"/>
          </w:tcPr>
          <w:p w14:paraId="03EB398A" w14:textId="5942EF4D" w:rsidR="00FB1BE9" w:rsidRPr="00B721A5" w:rsidRDefault="00FB1BE9" w:rsidP="00FB1BE9">
            <w:pPr>
              <w:spacing w:after="0" w:line="240" w:lineRule="auto"/>
              <w:jc w:val="center"/>
              <w:rPr>
                <w:sz w:val="18"/>
                <w:szCs w:val="18"/>
              </w:rPr>
            </w:pPr>
          </w:p>
        </w:tc>
        <w:tc>
          <w:tcPr>
            <w:tcW w:w="666" w:type="dxa"/>
            <w:shd w:val="clear" w:color="auto" w:fill="EAF1DD"/>
          </w:tcPr>
          <w:p w14:paraId="720B21D8" w14:textId="799D82E1" w:rsidR="00FB1BE9" w:rsidRPr="00B721A5" w:rsidRDefault="00FB1BE9" w:rsidP="00FB1BE9">
            <w:pPr>
              <w:spacing w:after="0" w:line="240" w:lineRule="auto"/>
              <w:jc w:val="center"/>
              <w:rPr>
                <w:sz w:val="18"/>
                <w:szCs w:val="18"/>
              </w:rPr>
            </w:pPr>
          </w:p>
        </w:tc>
        <w:tc>
          <w:tcPr>
            <w:tcW w:w="666" w:type="dxa"/>
            <w:shd w:val="clear" w:color="auto" w:fill="EAF1DD"/>
          </w:tcPr>
          <w:p w14:paraId="301E5CF2" w14:textId="2D4C040F" w:rsidR="00FB1BE9" w:rsidRPr="00B721A5" w:rsidRDefault="00FB1BE9" w:rsidP="00FB1BE9">
            <w:pPr>
              <w:spacing w:after="0" w:line="240" w:lineRule="auto"/>
              <w:jc w:val="center"/>
              <w:rPr>
                <w:sz w:val="18"/>
                <w:szCs w:val="18"/>
              </w:rPr>
            </w:pPr>
          </w:p>
        </w:tc>
        <w:tc>
          <w:tcPr>
            <w:tcW w:w="543" w:type="dxa"/>
            <w:shd w:val="clear" w:color="auto" w:fill="EAF1DD"/>
          </w:tcPr>
          <w:p w14:paraId="17E084F6" w14:textId="56B6DB08" w:rsidR="00FB1BE9" w:rsidRPr="00B721A5" w:rsidRDefault="00FB1BE9" w:rsidP="00FB1BE9">
            <w:pPr>
              <w:spacing w:after="0" w:line="240" w:lineRule="auto"/>
              <w:jc w:val="center"/>
              <w:rPr>
                <w:sz w:val="18"/>
                <w:szCs w:val="18"/>
              </w:rPr>
            </w:pPr>
          </w:p>
        </w:tc>
        <w:tc>
          <w:tcPr>
            <w:tcW w:w="533" w:type="dxa"/>
            <w:shd w:val="clear" w:color="auto" w:fill="EAF1DD"/>
          </w:tcPr>
          <w:p w14:paraId="1B598B11" w14:textId="3FFDA184" w:rsidR="00FB1BE9" w:rsidRPr="00B721A5" w:rsidRDefault="00FB1BE9" w:rsidP="00FB1BE9">
            <w:pPr>
              <w:spacing w:after="0" w:line="240" w:lineRule="auto"/>
              <w:jc w:val="center"/>
              <w:rPr>
                <w:sz w:val="18"/>
                <w:szCs w:val="18"/>
              </w:rPr>
            </w:pPr>
          </w:p>
        </w:tc>
        <w:tc>
          <w:tcPr>
            <w:tcW w:w="9473" w:type="dxa"/>
            <w:vMerge/>
            <w:shd w:val="clear" w:color="auto" w:fill="EAF1DD"/>
          </w:tcPr>
          <w:p w14:paraId="5538B968" w14:textId="77777777" w:rsidR="00FB1BE9" w:rsidRPr="00B721A5" w:rsidRDefault="00FB1BE9" w:rsidP="00FB1BE9">
            <w:pPr>
              <w:spacing w:after="0" w:line="240" w:lineRule="auto"/>
              <w:rPr>
                <w:sz w:val="20"/>
              </w:rPr>
            </w:pPr>
          </w:p>
        </w:tc>
      </w:tr>
      <w:tr w:rsidR="00FB1BE9" w:rsidRPr="00B721A5" w14:paraId="4ED4AE13" w14:textId="77777777" w:rsidTr="002B3CCD">
        <w:trPr>
          <w:trHeight w:val="56"/>
        </w:trPr>
        <w:tc>
          <w:tcPr>
            <w:tcW w:w="1133" w:type="dxa"/>
            <w:vMerge w:val="restart"/>
          </w:tcPr>
          <w:p w14:paraId="7E7B94A5" w14:textId="033188C5" w:rsidR="00FB1BE9" w:rsidRPr="00B721A5" w:rsidRDefault="002B3CCD" w:rsidP="00FB1BE9">
            <w:pPr>
              <w:spacing w:after="0" w:line="240" w:lineRule="auto"/>
              <w:jc w:val="center"/>
              <w:rPr>
                <w:b/>
                <w:sz w:val="20"/>
              </w:rPr>
            </w:pPr>
            <w:r>
              <w:rPr>
                <w:b/>
                <w:sz w:val="20"/>
              </w:rPr>
              <w:t>November</w:t>
            </w:r>
          </w:p>
        </w:tc>
        <w:tc>
          <w:tcPr>
            <w:tcW w:w="666" w:type="dxa"/>
            <w:shd w:val="clear" w:color="auto" w:fill="EAF1DD"/>
          </w:tcPr>
          <w:p w14:paraId="66027EBE" w14:textId="77E3451F" w:rsidR="00FB1BE9" w:rsidRPr="00B721A5" w:rsidRDefault="00FB1BE9" w:rsidP="00FB1BE9">
            <w:pPr>
              <w:spacing w:after="0" w:line="240" w:lineRule="auto"/>
              <w:jc w:val="center"/>
              <w:rPr>
                <w:sz w:val="18"/>
                <w:szCs w:val="18"/>
              </w:rPr>
            </w:pPr>
          </w:p>
        </w:tc>
        <w:tc>
          <w:tcPr>
            <w:tcW w:w="666" w:type="dxa"/>
            <w:shd w:val="clear" w:color="auto" w:fill="EAF1DD"/>
          </w:tcPr>
          <w:p w14:paraId="08C52228" w14:textId="25CB246F" w:rsidR="00FB1BE9" w:rsidRPr="00B721A5" w:rsidRDefault="00FB1BE9" w:rsidP="00FB1BE9">
            <w:pPr>
              <w:spacing w:after="0" w:line="240" w:lineRule="auto"/>
              <w:jc w:val="center"/>
              <w:rPr>
                <w:b/>
                <w:sz w:val="18"/>
                <w:szCs w:val="18"/>
              </w:rPr>
            </w:pPr>
          </w:p>
        </w:tc>
        <w:tc>
          <w:tcPr>
            <w:tcW w:w="666" w:type="dxa"/>
            <w:shd w:val="clear" w:color="auto" w:fill="EAF1DD"/>
          </w:tcPr>
          <w:p w14:paraId="0DBC17ED" w14:textId="082F9DF3" w:rsidR="00FB1BE9" w:rsidRPr="00B721A5" w:rsidRDefault="00FB1BE9" w:rsidP="00FB1BE9">
            <w:pPr>
              <w:spacing w:after="0" w:line="240" w:lineRule="auto"/>
              <w:jc w:val="center"/>
              <w:rPr>
                <w:sz w:val="18"/>
                <w:szCs w:val="18"/>
              </w:rPr>
            </w:pPr>
          </w:p>
        </w:tc>
        <w:tc>
          <w:tcPr>
            <w:tcW w:w="543" w:type="dxa"/>
            <w:shd w:val="clear" w:color="auto" w:fill="EAF1DD"/>
          </w:tcPr>
          <w:p w14:paraId="03EE85D7" w14:textId="699EB26B" w:rsidR="00FB1BE9" w:rsidRPr="00B721A5" w:rsidRDefault="00FB1BE9" w:rsidP="00FB1BE9">
            <w:pPr>
              <w:spacing w:after="0" w:line="240" w:lineRule="auto"/>
              <w:jc w:val="center"/>
              <w:rPr>
                <w:sz w:val="18"/>
                <w:szCs w:val="18"/>
              </w:rPr>
            </w:pPr>
          </w:p>
        </w:tc>
        <w:tc>
          <w:tcPr>
            <w:tcW w:w="533" w:type="dxa"/>
            <w:shd w:val="clear" w:color="auto" w:fill="EAF1DD"/>
          </w:tcPr>
          <w:p w14:paraId="7091390F" w14:textId="002A161B" w:rsidR="00FB1BE9" w:rsidRPr="00B721A5" w:rsidRDefault="00FB1BE9" w:rsidP="00FB1BE9">
            <w:pPr>
              <w:spacing w:after="0" w:line="240" w:lineRule="auto"/>
              <w:jc w:val="center"/>
              <w:rPr>
                <w:sz w:val="18"/>
                <w:szCs w:val="18"/>
              </w:rPr>
            </w:pPr>
          </w:p>
        </w:tc>
        <w:tc>
          <w:tcPr>
            <w:tcW w:w="9473" w:type="dxa"/>
            <w:vMerge/>
            <w:shd w:val="clear" w:color="auto" w:fill="EAF1DD"/>
          </w:tcPr>
          <w:p w14:paraId="0E46D7E2" w14:textId="77777777" w:rsidR="00FB1BE9" w:rsidRPr="00B721A5" w:rsidRDefault="00FB1BE9" w:rsidP="00FB1BE9">
            <w:pPr>
              <w:spacing w:after="0" w:line="240" w:lineRule="auto"/>
              <w:rPr>
                <w:sz w:val="20"/>
              </w:rPr>
            </w:pPr>
          </w:p>
        </w:tc>
      </w:tr>
      <w:tr w:rsidR="00FB1BE9" w:rsidRPr="00B721A5" w14:paraId="3AA24FB5" w14:textId="77777777" w:rsidTr="002B3CCD">
        <w:trPr>
          <w:trHeight w:val="56"/>
        </w:trPr>
        <w:tc>
          <w:tcPr>
            <w:tcW w:w="1133" w:type="dxa"/>
            <w:vMerge/>
          </w:tcPr>
          <w:p w14:paraId="5026F8DA" w14:textId="77777777" w:rsidR="00FB1BE9" w:rsidRPr="00B721A5" w:rsidRDefault="00FB1BE9" w:rsidP="00FB1BE9">
            <w:pPr>
              <w:spacing w:after="0" w:line="240" w:lineRule="auto"/>
              <w:jc w:val="center"/>
              <w:rPr>
                <w:b/>
                <w:sz w:val="20"/>
              </w:rPr>
            </w:pPr>
          </w:p>
        </w:tc>
        <w:tc>
          <w:tcPr>
            <w:tcW w:w="666" w:type="dxa"/>
            <w:shd w:val="clear" w:color="auto" w:fill="EAF1DD"/>
          </w:tcPr>
          <w:p w14:paraId="022596E5" w14:textId="64DFA288" w:rsidR="00FB1BE9" w:rsidRPr="00B721A5" w:rsidRDefault="00FB1BE9" w:rsidP="002B3CCD">
            <w:pPr>
              <w:spacing w:after="0" w:line="240" w:lineRule="auto"/>
              <w:rPr>
                <w:b/>
                <w:sz w:val="18"/>
                <w:szCs w:val="18"/>
              </w:rPr>
            </w:pPr>
          </w:p>
        </w:tc>
        <w:tc>
          <w:tcPr>
            <w:tcW w:w="666" w:type="dxa"/>
            <w:shd w:val="clear" w:color="auto" w:fill="EAF1DD"/>
          </w:tcPr>
          <w:p w14:paraId="771A7E8B" w14:textId="526AA4CC" w:rsidR="00FB1BE9" w:rsidRPr="00B721A5" w:rsidRDefault="00FB1BE9" w:rsidP="00FB1BE9">
            <w:pPr>
              <w:spacing w:after="0" w:line="240" w:lineRule="auto"/>
              <w:jc w:val="center"/>
              <w:rPr>
                <w:sz w:val="18"/>
                <w:szCs w:val="18"/>
              </w:rPr>
            </w:pPr>
          </w:p>
        </w:tc>
        <w:tc>
          <w:tcPr>
            <w:tcW w:w="666" w:type="dxa"/>
            <w:shd w:val="clear" w:color="auto" w:fill="EAF1DD"/>
          </w:tcPr>
          <w:p w14:paraId="4E7592E8" w14:textId="3AF24491" w:rsidR="00FB1BE9" w:rsidRPr="00B721A5" w:rsidRDefault="00FB1BE9" w:rsidP="00FB1BE9">
            <w:pPr>
              <w:spacing w:after="0" w:line="240" w:lineRule="auto"/>
              <w:jc w:val="center"/>
              <w:rPr>
                <w:sz w:val="18"/>
                <w:szCs w:val="18"/>
              </w:rPr>
            </w:pPr>
          </w:p>
        </w:tc>
        <w:tc>
          <w:tcPr>
            <w:tcW w:w="543" w:type="dxa"/>
            <w:shd w:val="clear" w:color="auto" w:fill="EAF1DD"/>
          </w:tcPr>
          <w:p w14:paraId="0F91BB28" w14:textId="7980FCB5" w:rsidR="00FB1BE9" w:rsidRPr="00B721A5" w:rsidRDefault="00FB1BE9" w:rsidP="00FB1BE9">
            <w:pPr>
              <w:spacing w:after="0" w:line="240" w:lineRule="auto"/>
              <w:jc w:val="center"/>
              <w:rPr>
                <w:sz w:val="18"/>
                <w:szCs w:val="18"/>
              </w:rPr>
            </w:pPr>
          </w:p>
        </w:tc>
        <w:tc>
          <w:tcPr>
            <w:tcW w:w="533" w:type="dxa"/>
            <w:shd w:val="clear" w:color="auto" w:fill="EAF1DD"/>
          </w:tcPr>
          <w:p w14:paraId="64C59E15" w14:textId="1126ADF6" w:rsidR="00FB1BE9" w:rsidRPr="00B721A5" w:rsidRDefault="00FB1BE9" w:rsidP="00FB1BE9">
            <w:pPr>
              <w:spacing w:after="0" w:line="240" w:lineRule="auto"/>
              <w:jc w:val="center"/>
              <w:rPr>
                <w:sz w:val="18"/>
                <w:szCs w:val="18"/>
              </w:rPr>
            </w:pPr>
          </w:p>
        </w:tc>
        <w:tc>
          <w:tcPr>
            <w:tcW w:w="9473" w:type="dxa"/>
            <w:vMerge/>
            <w:shd w:val="clear" w:color="auto" w:fill="EAF1DD"/>
          </w:tcPr>
          <w:p w14:paraId="0C4E8072" w14:textId="77777777" w:rsidR="00FB1BE9" w:rsidRPr="00B721A5" w:rsidRDefault="00FB1BE9" w:rsidP="00FB1BE9">
            <w:pPr>
              <w:spacing w:after="0" w:line="240" w:lineRule="auto"/>
              <w:rPr>
                <w:sz w:val="20"/>
              </w:rPr>
            </w:pPr>
          </w:p>
        </w:tc>
      </w:tr>
      <w:tr w:rsidR="00FB1BE9" w:rsidRPr="00B721A5" w14:paraId="57E4AB6B" w14:textId="77777777" w:rsidTr="00FB1BE9">
        <w:trPr>
          <w:trHeight w:val="56"/>
        </w:trPr>
        <w:tc>
          <w:tcPr>
            <w:tcW w:w="1133" w:type="dxa"/>
            <w:vMerge/>
          </w:tcPr>
          <w:p w14:paraId="7FD8B8BA" w14:textId="77777777" w:rsidR="00FB1BE9" w:rsidRPr="00B721A5" w:rsidRDefault="00FB1BE9" w:rsidP="00FB1BE9">
            <w:pPr>
              <w:spacing w:after="0" w:line="240" w:lineRule="auto"/>
              <w:jc w:val="center"/>
              <w:rPr>
                <w:b/>
                <w:sz w:val="20"/>
              </w:rPr>
            </w:pPr>
          </w:p>
        </w:tc>
        <w:tc>
          <w:tcPr>
            <w:tcW w:w="666" w:type="dxa"/>
            <w:shd w:val="clear" w:color="auto" w:fill="EAF1DD"/>
          </w:tcPr>
          <w:p w14:paraId="3833BFF1" w14:textId="13D28444" w:rsidR="00FB1BE9" w:rsidRPr="00B721A5" w:rsidRDefault="00FB1BE9" w:rsidP="002B3CCD">
            <w:pPr>
              <w:spacing w:after="0" w:line="240" w:lineRule="auto"/>
              <w:rPr>
                <w:sz w:val="18"/>
                <w:szCs w:val="18"/>
              </w:rPr>
            </w:pPr>
          </w:p>
        </w:tc>
        <w:tc>
          <w:tcPr>
            <w:tcW w:w="666" w:type="dxa"/>
            <w:shd w:val="clear" w:color="auto" w:fill="EAF1DD"/>
          </w:tcPr>
          <w:p w14:paraId="34574A82" w14:textId="48C52637" w:rsidR="00FB1BE9" w:rsidRPr="00B721A5" w:rsidRDefault="00FB1BE9" w:rsidP="00FB1BE9">
            <w:pPr>
              <w:spacing w:after="0" w:line="240" w:lineRule="auto"/>
              <w:jc w:val="center"/>
              <w:rPr>
                <w:sz w:val="18"/>
                <w:szCs w:val="18"/>
              </w:rPr>
            </w:pPr>
          </w:p>
        </w:tc>
        <w:tc>
          <w:tcPr>
            <w:tcW w:w="666" w:type="dxa"/>
            <w:shd w:val="clear" w:color="auto" w:fill="EAF1DD"/>
          </w:tcPr>
          <w:p w14:paraId="13D21B6C" w14:textId="707A377F" w:rsidR="00FB1BE9" w:rsidRPr="00B721A5" w:rsidRDefault="00FB1BE9" w:rsidP="00FB1BE9">
            <w:pPr>
              <w:spacing w:after="0" w:line="240" w:lineRule="auto"/>
              <w:jc w:val="center"/>
              <w:rPr>
                <w:sz w:val="18"/>
                <w:szCs w:val="18"/>
              </w:rPr>
            </w:pPr>
          </w:p>
        </w:tc>
        <w:tc>
          <w:tcPr>
            <w:tcW w:w="543" w:type="dxa"/>
            <w:shd w:val="clear" w:color="auto" w:fill="EAF1DD"/>
          </w:tcPr>
          <w:p w14:paraId="7E72A891" w14:textId="704C5EAE" w:rsidR="00FB1BE9" w:rsidRPr="00B721A5" w:rsidRDefault="00FB1BE9" w:rsidP="00FB1BE9">
            <w:pPr>
              <w:spacing w:after="0" w:line="240" w:lineRule="auto"/>
              <w:jc w:val="center"/>
              <w:rPr>
                <w:sz w:val="18"/>
                <w:szCs w:val="18"/>
              </w:rPr>
            </w:pPr>
          </w:p>
        </w:tc>
        <w:tc>
          <w:tcPr>
            <w:tcW w:w="533" w:type="dxa"/>
            <w:shd w:val="clear" w:color="auto" w:fill="EAF1DD"/>
          </w:tcPr>
          <w:p w14:paraId="0FB9B492" w14:textId="71855F8A" w:rsidR="00FB1BE9" w:rsidRPr="00B721A5" w:rsidRDefault="00FB1BE9" w:rsidP="00FB1BE9">
            <w:pPr>
              <w:spacing w:after="0" w:line="240" w:lineRule="auto"/>
              <w:jc w:val="center"/>
              <w:rPr>
                <w:sz w:val="18"/>
                <w:szCs w:val="18"/>
              </w:rPr>
            </w:pPr>
          </w:p>
        </w:tc>
        <w:tc>
          <w:tcPr>
            <w:tcW w:w="9473" w:type="dxa"/>
            <w:vMerge/>
            <w:shd w:val="clear" w:color="auto" w:fill="EAF1DD"/>
          </w:tcPr>
          <w:p w14:paraId="6250FC1C" w14:textId="77777777" w:rsidR="00FB1BE9" w:rsidRPr="00B721A5" w:rsidRDefault="00FB1BE9" w:rsidP="00FB1BE9">
            <w:pPr>
              <w:spacing w:after="0" w:line="240" w:lineRule="auto"/>
              <w:rPr>
                <w:sz w:val="20"/>
              </w:rPr>
            </w:pPr>
          </w:p>
        </w:tc>
      </w:tr>
      <w:tr w:rsidR="00FB1BE9" w:rsidRPr="00B721A5" w14:paraId="711863F2" w14:textId="77777777" w:rsidTr="002B3CCD">
        <w:trPr>
          <w:trHeight w:val="56"/>
        </w:trPr>
        <w:tc>
          <w:tcPr>
            <w:tcW w:w="1133" w:type="dxa"/>
            <w:vMerge/>
          </w:tcPr>
          <w:p w14:paraId="7A90FB43" w14:textId="77777777" w:rsidR="00FB1BE9" w:rsidRPr="00B721A5" w:rsidRDefault="00FB1BE9" w:rsidP="00FB1BE9">
            <w:pPr>
              <w:spacing w:after="0" w:line="240" w:lineRule="auto"/>
              <w:jc w:val="center"/>
              <w:rPr>
                <w:b/>
                <w:sz w:val="20"/>
              </w:rPr>
            </w:pPr>
          </w:p>
        </w:tc>
        <w:tc>
          <w:tcPr>
            <w:tcW w:w="666" w:type="dxa"/>
            <w:shd w:val="clear" w:color="auto" w:fill="EAF1DD"/>
          </w:tcPr>
          <w:p w14:paraId="27043FEA" w14:textId="1BDF290F" w:rsidR="00FB1BE9" w:rsidRPr="00B721A5" w:rsidRDefault="00FB1BE9" w:rsidP="00FB1BE9">
            <w:pPr>
              <w:spacing w:after="0" w:line="240" w:lineRule="auto"/>
              <w:jc w:val="center"/>
              <w:rPr>
                <w:sz w:val="18"/>
                <w:szCs w:val="18"/>
              </w:rPr>
            </w:pPr>
          </w:p>
        </w:tc>
        <w:tc>
          <w:tcPr>
            <w:tcW w:w="666" w:type="dxa"/>
            <w:shd w:val="clear" w:color="auto" w:fill="EAF1DD"/>
          </w:tcPr>
          <w:p w14:paraId="6914B02C" w14:textId="6608A299" w:rsidR="00FB1BE9" w:rsidRPr="00B721A5" w:rsidRDefault="00FB1BE9" w:rsidP="00FB1BE9">
            <w:pPr>
              <w:spacing w:after="0" w:line="240" w:lineRule="auto"/>
              <w:jc w:val="center"/>
              <w:rPr>
                <w:sz w:val="18"/>
                <w:szCs w:val="18"/>
              </w:rPr>
            </w:pPr>
          </w:p>
        </w:tc>
        <w:tc>
          <w:tcPr>
            <w:tcW w:w="666" w:type="dxa"/>
            <w:shd w:val="clear" w:color="auto" w:fill="EAF1DD"/>
          </w:tcPr>
          <w:p w14:paraId="59B782B7" w14:textId="24B3739E" w:rsidR="00FB1BE9" w:rsidRPr="00B721A5" w:rsidRDefault="00FB1BE9" w:rsidP="00FB1BE9">
            <w:pPr>
              <w:spacing w:after="0" w:line="240" w:lineRule="auto"/>
              <w:jc w:val="center"/>
              <w:rPr>
                <w:sz w:val="18"/>
                <w:szCs w:val="18"/>
              </w:rPr>
            </w:pPr>
          </w:p>
        </w:tc>
        <w:tc>
          <w:tcPr>
            <w:tcW w:w="543" w:type="dxa"/>
            <w:shd w:val="clear" w:color="auto" w:fill="EAF1DD"/>
          </w:tcPr>
          <w:p w14:paraId="701E948C" w14:textId="136748FF" w:rsidR="00FB1BE9" w:rsidRPr="00B721A5" w:rsidRDefault="00FB1BE9" w:rsidP="00FB1BE9">
            <w:pPr>
              <w:spacing w:after="0" w:line="240" w:lineRule="auto"/>
              <w:jc w:val="center"/>
              <w:rPr>
                <w:b/>
                <w:sz w:val="18"/>
                <w:szCs w:val="18"/>
              </w:rPr>
            </w:pPr>
          </w:p>
        </w:tc>
        <w:tc>
          <w:tcPr>
            <w:tcW w:w="533" w:type="dxa"/>
            <w:shd w:val="clear" w:color="auto" w:fill="EAF1DD"/>
          </w:tcPr>
          <w:p w14:paraId="6035B88B" w14:textId="7C6814E2" w:rsidR="00FB1BE9" w:rsidRPr="00B721A5" w:rsidRDefault="00FB1BE9" w:rsidP="00FB1BE9">
            <w:pPr>
              <w:spacing w:after="0" w:line="240" w:lineRule="auto"/>
              <w:jc w:val="center"/>
              <w:rPr>
                <w:b/>
                <w:sz w:val="18"/>
                <w:szCs w:val="18"/>
              </w:rPr>
            </w:pPr>
          </w:p>
        </w:tc>
        <w:tc>
          <w:tcPr>
            <w:tcW w:w="9473" w:type="dxa"/>
            <w:vMerge/>
            <w:shd w:val="clear" w:color="auto" w:fill="EAF1DD"/>
          </w:tcPr>
          <w:p w14:paraId="07F585BD" w14:textId="77777777" w:rsidR="00FB1BE9" w:rsidRPr="00B721A5" w:rsidRDefault="00FB1BE9" w:rsidP="00FB1BE9">
            <w:pPr>
              <w:spacing w:after="0" w:line="240" w:lineRule="auto"/>
              <w:rPr>
                <w:sz w:val="20"/>
              </w:rPr>
            </w:pPr>
          </w:p>
        </w:tc>
      </w:tr>
      <w:tr w:rsidR="00FB1BE9" w:rsidRPr="00B721A5" w14:paraId="612F38E3" w14:textId="77777777" w:rsidTr="00FB1BE9">
        <w:trPr>
          <w:trHeight w:val="56"/>
        </w:trPr>
        <w:tc>
          <w:tcPr>
            <w:tcW w:w="1133" w:type="dxa"/>
            <w:vMerge w:val="restart"/>
          </w:tcPr>
          <w:p w14:paraId="4FBF3545" w14:textId="1C6F39D2" w:rsidR="00FB1BE9" w:rsidRPr="00B721A5" w:rsidRDefault="002B3CCD" w:rsidP="00FB1BE9">
            <w:pPr>
              <w:spacing w:after="0" w:line="240" w:lineRule="auto"/>
              <w:jc w:val="center"/>
              <w:rPr>
                <w:b/>
                <w:sz w:val="20"/>
              </w:rPr>
            </w:pPr>
            <w:r>
              <w:rPr>
                <w:b/>
                <w:sz w:val="20"/>
              </w:rPr>
              <w:t xml:space="preserve">December </w:t>
            </w:r>
          </w:p>
        </w:tc>
        <w:tc>
          <w:tcPr>
            <w:tcW w:w="666" w:type="dxa"/>
            <w:shd w:val="clear" w:color="auto" w:fill="EAF1DD"/>
          </w:tcPr>
          <w:p w14:paraId="756B89BB" w14:textId="4888D4BF" w:rsidR="00FB1BE9" w:rsidRPr="00B721A5" w:rsidRDefault="00FB1BE9" w:rsidP="00FB1BE9">
            <w:pPr>
              <w:spacing w:after="0" w:line="240" w:lineRule="auto"/>
              <w:jc w:val="center"/>
              <w:rPr>
                <w:sz w:val="18"/>
                <w:szCs w:val="18"/>
              </w:rPr>
            </w:pPr>
          </w:p>
        </w:tc>
        <w:tc>
          <w:tcPr>
            <w:tcW w:w="666" w:type="dxa"/>
            <w:shd w:val="clear" w:color="auto" w:fill="EAF1DD"/>
          </w:tcPr>
          <w:p w14:paraId="398FB9D4" w14:textId="274977E2" w:rsidR="00FB1BE9" w:rsidRPr="00B721A5" w:rsidRDefault="00FB1BE9" w:rsidP="00FB1BE9">
            <w:pPr>
              <w:spacing w:after="0" w:line="240" w:lineRule="auto"/>
              <w:jc w:val="center"/>
              <w:rPr>
                <w:sz w:val="18"/>
                <w:szCs w:val="18"/>
              </w:rPr>
            </w:pPr>
          </w:p>
        </w:tc>
        <w:tc>
          <w:tcPr>
            <w:tcW w:w="666" w:type="dxa"/>
            <w:shd w:val="clear" w:color="auto" w:fill="EAF1DD"/>
          </w:tcPr>
          <w:p w14:paraId="59D8CD42" w14:textId="6A7F61F8" w:rsidR="00FB1BE9" w:rsidRPr="00B721A5" w:rsidRDefault="00FB1BE9" w:rsidP="00FB1BE9">
            <w:pPr>
              <w:spacing w:after="0" w:line="240" w:lineRule="auto"/>
              <w:jc w:val="center"/>
              <w:rPr>
                <w:sz w:val="18"/>
                <w:szCs w:val="18"/>
              </w:rPr>
            </w:pPr>
          </w:p>
        </w:tc>
        <w:tc>
          <w:tcPr>
            <w:tcW w:w="543" w:type="dxa"/>
            <w:shd w:val="clear" w:color="auto" w:fill="EAF1DD"/>
          </w:tcPr>
          <w:p w14:paraId="6D47559C" w14:textId="6B850E38" w:rsidR="00FB1BE9" w:rsidRPr="00B721A5" w:rsidRDefault="00FB1BE9" w:rsidP="00FB1BE9">
            <w:pPr>
              <w:spacing w:after="0" w:line="240" w:lineRule="auto"/>
              <w:jc w:val="center"/>
              <w:rPr>
                <w:sz w:val="18"/>
                <w:szCs w:val="18"/>
              </w:rPr>
            </w:pPr>
          </w:p>
        </w:tc>
        <w:tc>
          <w:tcPr>
            <w:tcW w:w="533" w:type="dxa"/>
            <w:shd w:val="clear" w:color="auto" w:fill="EAF1DD"/>
          </w:tcPr>
          <w:p w14:paraId="64AC2C71" w14:textId="3FF60F6C" w:rsidR="00FB1BE9" w:rsidRPr="00B721A5" w:rsidRDefault="00FB1BE9" w:rsidP="00FB1BE9">
            <w:pPr>
              <w:spacing w:after="0" w:line="240" w:lineRule="auto"/>
              <w:jc w:val="center"/>
              <w:rPr>
                <w:sz w:val="18"/>
                <w:szCs w:val="18"/>
              </w:rPr>
            </w:pPr>
          </w:p>
        </w:tc>
        <w:tc>
          <w:tcPr>
            <w:tcW w:w="9473" w:type="dxa"/>
            <w:vMerge/>
            <w:shd w:val="clear" w:color="auto" w:fill="EAF1DD"/>
          </w:tcPr>
          <w:p w14:paraId="3C31E51C" w14:textId="77777777" w:rsidR="00FB1BE9" w:rsidRPr="00B721A5" w:rsidRDefault="00FB1BE9" w:rsidP="00FB1BE9">
            <w:pPr>
              <w:spacing w:after="0" w:line="240" w:lineRule="auto"/>
              <w:ind w:left="360"/>
              <w:rPr>
                <w:sz w:val="20"/>
              </w:rPr>
            </w:pPr>
          </w:p>
        </w:tc>
      </w:tr>
      <w:tr w:rsidR="00FB1BE9" w:rsidRPr="00B721A5" w14:paraId="3E633C22" w14:textId="77777777" w:rsidTr="00FB1BE9">
        <w:trPr>
          <w:trHeight w:val="56"/>
        </w:trPr>
        <w:tc>
          <w:tcPr>
            <w:tcW w:w="1133" w:type="dxa"/>
            <w:vMerge/>
          </w:tcPr>
          <w:p w14:paraId="6BA654DF" w14:textId="77777777" w:rsidR="00FB1BE9" w:rsidRPr="00B721A5" w:rsidRDefault="00FB1BE9" w:rsidP="00FB1BE9">
            <w:pPr>
              <w:spacing w:after="0" w:line="240" w:lineRule="auto"/>
              <w:jc w:val="center"/>
              <w:rPr>
                <w:b/>
                <w:sz w:val="20"/>
              </w:rPr>
            </w:pPr>
          </w:p>
        </w:tc>
        <w:tc>
          <w:tcPr>
            <w:tcW w:w="666" w:type="dxa"/>
            <w:shd w:val="clear" w:color="auto" w:fill="EAF1DD"/>
          </w:tcPr>
          <w:p w14:paraId="6712EB3E" w14:textId="44566D57" w:rsidR="00FB1BE9" w:rsidRPr="00B721A5" w:rsidRDefault="00FB1BE9" w:rsidP="00FB1BE9">
            <w:pPr>
              <w:spacing w:after="0" w:line="240" w:lineRule="auto"/>
              <w:jc w:val="center"/>
              <w:rPr>
                <w:sz w:val="18"/>
                <w:szCs w:val="18"/>
              </w:rPr>
            </w:pPr>
          </w:p>
        </w:tc>
        <w:tc>
          <w:tcPr>
            <w:tcW w:w="666" w:type="dxa"/>
            <w:shd w:val="clear" w:color="auto" w:fill="EAF1DD"/>
          </w:tcPr>
          <w:p w14:paraId="5BD789A8" w14:textId="20F30D14" w:rsidR="00FB1BE9" w:rsidRPr="00B721A5" w:rsidRDefault="00FB1BE9" w:rsidP="00FB1BE9">
            <w:pPr>
              <w:spacing w:after="0" w:line="240" w:lineRule="auto"/>
              <w:jc w:val="center"/>
              <w:rPr>
                <w:sz w:val="18"/>
                <w:szCs w:val="18"/>
              </w:rPr>
            </w:pPr>
          </w:p>
        </w:tc>
        <w:tc>
          <w:tcPr>
            <w:tcW w:w="666" w:type="dxa"/>
            <w:shd w:val="clear" w:color="auto" w:fill="EAF1DD"/>
          </w:tcPr>
          <w:p w14:paraId="76C8CD97" w14:textId="71A45487" w:rsidR="00FB1BE9" w:rsidRPr="00B721A5" w:rsidRDefault="00FB1BE9" w:rsidP="00FB1BE9">
            <w:pPr>
              <w:spacing w:after="0" w:line="240" w:lineRule="auto"/>
              <w:jc w:val="center"/>
              <w:rPr>
                <w:sz w:val="18"/>
                <w:szCs w:val="18"/>
              </w:rPr>
            </w:pPr>
          </w:p>
        </w:tc>
        <w:tc>
          <w:tcPr>
            <w:tcW w:w="543" w:type="dxa"/>
            <w:shd w:val="clear" w:color="auto" w:fill="EAF1DD"/>
          </w:tcPr>
          <w:p w14:paraId="108418B6" w14:textId="03839F5B" w:rsidR="00FB1BE9" w:rsidRPr="00B721A5" w:rsidRDefault="00FB1BE9" w:rsidP="00FB1BE9">
            <w:pPr>
              <w:spacing w:after="0" w:line="240" w:lineRule="auto"/>
              <w:jc w:val="center"/>
              <w:rPr>
                <w:sz w:val="18"/>
                <w:szCs w:val="18"/>
              </w:rPr>
            </w:pPr>
          </w:p>
        </w:tc>
        <w:tc>
          <w:tcPr>
            <w:tcW w:w="533" w:type="dxa"/>
            <w:shd w:val="clear" w:color="auto" w:fill="EAF1DD"/>
          </w:tcPr>
          <w:p w14:paraId="36B4C586" w14:textId="564DB58A" w:rsidR="00FB1BE9" w:rsidRPr="00B721A5" w:rsidRDefault="00FB1BE9" w:rsidP="00FB1BE9">
            <w:pPr>
              <w:spacing w:after="0" w:line="240" w:lineRule="auto"/>
              <w:jc w:val="center"/>
              <w:rPr>
                <w:sz w:val="18"/>
                <w:szCs w:val="18"/>
              </w:rPr>
            </w:pPr>
          </w:p>
        </w:tc>
        <w:tc>
          <w:tcPr>
            <w:tcW w:w="9473" w:type="dxa"/>
            <w:vMerge/>
            <w:shd w:val="clear" w:color="auto" w:fill="EAF1DD"/>
          </w:tcPr>
          <w:p w14:paraId="500A837D" w14:textId="77777777" w:rsidR="00FB1BE9" w:rsidRPr="00B721A5" w:rsidRDefault="00FB1BE9" w:rsidP="00FB1BE9">
            <w:pPr>
              <w:spacing w:after="0" w:line="240" w:lineRule="auto"/>
              <w:rPr>
                <w:sz w:val="20"/>
              </w:rPr>
            </w:pPr>
          </w:p>
        </w:tc>
      </w:tr>
      <w:tr w:rsidR="00FB1BE9" w:rsidRPr="00B721A5" w14:paraId="5D4702F8" w14:textId="77777777" w:rsidTr="00FB1BE9">
        <w:trPr>
          <w:trHeight w:val="56"/>
        </w:trPr>
        <w:tc>
          <w:tcPr>
            <w:tcW w:w="1133" w:type="dxa"/>
            <w:vMerge/>
          </w:tcPr>
          <w:p w14:paraId="0006C982" w14:textId="77777777" w:rsidR="00FB1BE9" w:rsidRPr="00B721A5" w:rsidRDefault="00FB1BE9" w:rsidP="00FB1BE9">
            <w:pPr>
              <w:spacing w:after="0" w:line="240" w:lineRule="auto"/>
              <w:jc w:val="center"/>
              <w:rPr>
                <w:b/>
                <w:sz w:val="20"/>
              </w:rPr>
            </w:pPr>
          </w:p>
        </w:tc>
        <w:tc>
          <w:tcPr>
            <w:tcW w:w="666" w:type="dxa"/>
            <w:shd w:val="clear" w:color="auto" w:fill="EAF1DD"/>
          </w:tcPr>
          <w:p w14:paraId="1F6D3BF2" w14:textId="16270098" w:rsidR="00FB1BE9" w:rsidRPr="00B721A5" w:rsidRDefault="00FB1BE9" w:rsidP="00FB1BE9">
            <w:pPr>
              <w:spacing w:after="0" w:line="240" w:lineRule="auto"/>
              <w:jc w:val="center"/>
              <w:rPr>
                <w:sz w:val="18"/>
                <w:szCs w:val="18"/>
              </w:rPr>
            </w:pPr>
          </w:p>
        </w:tc>
        <w:tc>
          <w:tcPr>
            <w:tcW w:w="666" w:type="dxa"/>
            <w:shd w:val="clear" w:color="auto" w:fill="EAF1DD"/>
          </w:tcPr>
          <w:p w14:paraId="3CA183D7" w14:textId="64AA3A0D" w:rsidR="00FB1BE9" w:rsidRPr="00B721A5" w:rsidRDefault="00FB1BE9" w:rsidP="00FB1BE9">
            <w:pPr>
              <w:spacing w:after="0" w:line="240" w:lineRule="auto"/>
              <w:jc w:val="center"/>
              <w:rPr>
                <w:sz w:val="18"/>
                <w:szCs w:val="18"/>
              </w:rPr>
            </w:pPr>
          </w:p>
        </w:tc>
        <w:tc>
          <w:tcPr>
            <w:tcW w:w="666" w:type="dxa"/>
            <w:shd w:val="clear" w:color="auto" w:fill="EAF1DD"/>
          </w:tcPr>
          <w:p w14:paraId="1B4B96D0" w14:textId="196E0E3F" w:rsidR="00FB1BE9" w:rsidRPr="00B721A5" w:rsidRDefault="00FB1BE9" w:rsidP="00FB1BE9">
            <w:pPr>
              <w:spacing w:after="0" w:line="240" w:lineRule="auto"/>
              <w:jc w:val="center"/>
              <w:rPr>
                <w:sz w:val="18"/>
                <w:szCs w:val="18"/>
              </w:rPr>
            </w:pPr>
          </w:p>
        </w:tc>
        <w:tc>
          <w:tcPr>
            <w:tcW w:w="543" w:type="dxa"/>
            <w:shd w:val="clear" w:color="auto" w:fill="EAF1DD"/>
          </w:tcPr>
          <w:p w14:paraId="3DE57CE2" w14:textId="013ADDDA" w:rsidR="00FB1BE9" w:rsidRPr="00B721A5" w:rsidRDefault="00FB1BE9" w:rsidP="00FB1BE9">
            <w:pPr>
              <w:spacing w:after="0" w:line="240" w:lineRule="auto"/>
              <w:jc w:val="center"/>
              <w:rPr>
                <w:sz w:val="18"/>
                <w:szCs w:val="18"/>
              </w:rPr>
            </w:pPr>
          </w:p>
        </w:tc>
        <w:tc>
          <w:tcPr>
            <w:tcW w:w="533" w:type="dxa"/>
            <w:shd w:val="clear" w:color="auto" w:fill="EAF1DD"/>
          </w:tcPr>
          <w:p w14:paraId="27F4C358" w14:textId="1DCC0199" w:rsidR="00FB1BE9" w:rsidRPr="00B721A5" w:rsidRDefault="00FB1BE9" w:rsidP="00FB1BE9">
            <w:pPr>
              <w:spacing w:after="0" w:line="240" w:lineRule="auto"/>
              <w:jc w:val="center"/>
              <w:rPr>
                <w:sz w:val="18"/>
                <w:szCs w:val="18"/>
              </w:rPr>
            </w:pPr>
          </w:p>
        </w:tc>
        <w:tc>
          <w:tcPr>
            <w:tcW w:w="9473" w:type="dxa"/>
            <w:vMerge/>
            <w:shd w:val="clear" w:color="auto" w:fill="EAF1DD"/>
          </w:tcPr>
          <w:p w14:paraId="73F6C741" w14:textId="77777777" w:rsidR="00FB1BE9" w:rsidRPr="00B721A5" w:rsidRDefault="00FB1BE9" w:rsidP="00FB1BE9">
            <w:pPr>
              <w:spacing w:after="0" w:line="240" w:lineRule="auto"/>
              <w:rPr>
                <w:sz w:val="20"/>
              </w:rPr>
            </w:pPr>
          </w:p>
        </w:tc>
      </w:tr>
      <w:tr w:rsidR="00FB1BE9" w:rsidRPr="00B721A5" w14:paraId="33D8BA73" w14:textId="77777777" w:rsidTr="002B3CCD">
        <w:trPr>
          <w:trHeight w:val="56"/>
        </w:trPr>
        <w:tc>
          <w:tcPr>
            <w:tcW w:w="1133" w:type="dxa"/>
            <w:vMerge/>
          </w:tcPr>
          <w:p w14:paraId="0849D5C4" w14:textId="77777777" w:rsidR="00FB1BE9" w:rsidRPr="00B721A5" w:rsidRDefault="00FB1BE9" w:rsidP="00FB1BE9">
            <w:pPr>
              <w:spacing w:after="0" w:line="240" w:lineRule="auto"/>
              <w:jc w:val="center"/>
              <w:rPr>
                <w:b/>
                <w:sz w:val="20"/>
              </w:rPr>
            </w:pPr>
          </w:p>
        </w:tc>
        <w:tc>
          <w:tcPr>
            <w:tcW w:w="666" w:type="dxa"/>
            <w:shd w:val="clear" w:color="auto" w:fill="EAF1DD"/>
          </w:tcPr>
          <w:p w14:paraId="139A6260" w14:textId="714E92BE" w:rsidR="00FB1BE9" w:rsidRPr="00B721A5" w:rsidRDefault="00FB1BE9" w:rsidP="00FB1BE9">
            <w:pPr>
              <w:spacing w:after="0" w:line="240" w:lineRule="auto"/>
              <w:jc w:val="center"/>
              <w:rPr>
                <w:b/>
                <w:sz w:val="18"/>
                <w:szCs w:val="18"/>
              </w:rPr>
            </w:pPr>
          </w:p>
        </w:tc>
        <w:tc>
          <w:tcPr>
            <w:tcW w:w="666" w:type="dxa"/>
            <w:shd w:val="clear" w:color="auto" w:fill="EAF1DD"/>
          </w:tcPr>
          <w:p w14:paraId="24BCA9C2" w14:textId="6E6086D2" w:rsidR="00FB1BE9" w:rsidRPr="00B721A5" w:rsidRDefault="00FB1BE9" w:rsidP="00FB1BE9">
            <w:pPr>
              <w:spacing w:after="0" w:line="240" w:lineRule="auto"/>
              <w:jc w:val="center"/>
              <w:rPr>
                <w:b/>
                <w:sz w:val="18"/>
                <w:szCs w:val="18"/>
              </w:rPr>
            </w:pPr>
          </w:p>
        </w:tc>
        <w:tc>
          <w:tcPr>
            <w:tcW w:w="666" w:type="dxa"/>
            <w:shd w:val="clear" w:color="auto" w:fill="EAF1DD"/>
          </w:tcPr>
          <w:p w14:paraId="74C949BF" w14:textId="0821139D" w:rsidR="00FB1BE9" w:rsidRPr="00B721A5" w:rsidRDefault="00FB1BE9" w:rsidP="00FB1BE9">
            <w:pPr>
              <w:spacing w:after="0" w:line="240" w:lineRule="auto"/>
              <w:jc w:val="center"/>
              <w:rPr>
                <w:b/>
                <w:sz w:val="18"/>
                <w:szCs w:val="18"/>
              </w:rPr>
            </w:pPr>
          </w:p>
        </w:tc>
        <w:tc>
          <w:tcPr>
            <w:tcW w:w="543" w:type="dxa"/>
            <w:shd w:val="clear" w:color="auto" w:fill="EAF1DD"/>
          </w:tcPr>
          <w:p w14:paraId="691F0F28" w14:textId="77FA221B" w:rsidR="00FB1BE9" w:rsidRPr="00B721A5" w:rsidRDefault="00FB1BE9" w:rsidP="00FB1BE9">
            <w:pPr>
              <w:spacing w:after="0" w:line="240" w:lineRule="auto"/>
              <w:jc w:val="center"/>
              <w:rPr>
                <w:b/>
                <w:sz w:val="18"/>
                <w:szCs w:val="18"/>
              </w:rPr>
            </w:pPr>
          </w:p>
        </w:tc>
        <w:tc>
          <w:tcPr>
            <w:tcW w:w="533" w:type="dxa"/>
            <w:shd w:val="clear" w:color="auto" w:fill="EAF1DD"/>
          </w:tcPr>
          <w:p w14:paraId="67956B96" w14:textId="51FB6F3A" w:rsidR="00FB1BE9" w:rsidRPr="00B721A5" w:rsidRDefault="00FB1BE9" w:rsidP="00FB1BE9">
            <w:pPr>
              <w:spacing w:after="0" w:line="240" w:lineRule="auto"/>
              <w:jc w:val="center"/>
              <w:rPr>
                <w:b/>
                <w:sz w:val="18"/>
                <w:szCs w:val="18"/>
              </w:rPr>
            </w:pPr>
          </w:p>
        </w:tc>
        <w:tc>
          <w:tcPr>
            <w:tcW w:w="9473" w:type="dxa"/>
            <w:vMerge/>
            <w:shd w:val="clear" w:color="auto" w:fill="EAF1DD"/>
          </w:tcPr>
          <w:p w14:paraId="6A4D5592" w14:textId="77777777" w:rsidR="00FB1BE9" w:rsidRPr="00B721A5" w:rsidRDefault="00FB1BE9" w:rsidP="00FB1BE9">
            <w:pPr>
              <w:spacing w:after="0" w:line="240" w:lineRule="auto"/>
              <w:rPr>
                <w:sz w:val="20"/>
              </w:rPr>
            </w:pPr>
          </w:p>
        </w:tc>
      </w:tr>
      <w:tr w:rsidR="00FB1BE9" w:rsidRPr="00B721A5" w14:paraId="1111E272" w14:textId="77777777" w:rsidTr="002B3CCD">
        <w:trPr>
          <w:trHeight w:val="56"/>
        </w:trPr>
        <w:tc>
          <w:tcPr>
            <w:tcW w:w="1133" w:type="dxa"/>
            <w:vMerge w:val="restart"/>
          </w:tcPr>
          <w:p w14:paraId="1C75A3A6" w14:textId="640EB64E" w:rsidR="00FB1BE9" w:rsidRPr="00B721A5" w:rsidRDefault="002B3CCD" w:rsidP="00FB1BE9">
            <w:pPr>
              <w:spacing w:after="0" w:line="240" w:lineRule="auto"/>
              <w:jc w:val="center"/>
              <w:rPr>
                <w:b/>
                <w:sz w:val="20"/>
              </w:rPr>
            </w:pPr>
            <w:r>
              <w:rPr>
                <w:b/>
                <w:sz w:val="20"/>
              </w:rPr>
              <w:t>January</w:t>
            </w:r>
          </w:p>
        </w:tc>
        <w:tc>
          <w:tcPr>
            <w:tcW w:w="666" w:type="dxa"/>
            <w:shd w:val="clear" w:color="auto" w:fill="DAEEF3"/>
          </w:tcPr>
          <w:p w14:paraId="6813D0EC" w14:textId="745DE703" w:rsidR="00FB1BE9" w:rsidRPr="00B721A5" w:rsidRDefault="00FB1BE9" w:rsidP="00FB1BE9">
            <w:pPr>
              <w:spacing w:after="0" w:line="240" w:lineRule="auto"/>
              <w:jc w:val="center"/>
              <w:rPr>
                <w:b/>
                <w:sz w:val="18"/>
                <w:szCs w:val="18"/>
              </w:rPr>
            </w:pPr>
          </w:p>
        </w:tc>
        <w:tc>
          <w:tcPr>
            <w:tcW w:w="666" w:type="dxa"/>
            <w:shd w:val="clear" w:color="auto" w:fill="DAEEF3"/>
          </w:tcPr>
          <w:p w14:paraId="5B42E1B9" w14:textId="0278EE62" w:rsidR="00FB1BE9" w:rsidRPr="00B721A5" w:rsidRDefault="00FB1BE9" w:rsidP="00FB1BE9">
            <w:pPr>
              <w:spacing w:after="0" w:line="240" w:lineRule="auto"/>
              <w:jc w:val="center"/>
              <w:rPr>
                <w:b/>
                <w:sz w:val="18"/>
                <w:szCs w:val="18"/>
              </w:rPr>
            </w:pPr>
          </w:p>
        </w:tc>
        <w:tc>
          <w:tcPr>
            <w:tcW w:w="666" w:type="dxa"/>
            <w:shd w:val="clear" w:color="auto" w:fill="DAEEF3"/>
          </w:tcPr>
          <w:p w14:paraId="2FDA56F1" w14:textId="759F7C85" w:rsidR="00FB1BE9" w:rsidRPr="00B721A5" w:rsidRDefault="00FB1BE9" w:rsidP="00FB1BE9">
            <w:pPr>
              <w:spacing w:after="0" w:line="240" w:lineRule="auto"/>
              <w:jc w:val="center"/>
              <w:rPr>
                <w:b/>
                <w:sz w:val="18"/>
                <w:szCs w:val="18"/>
              </w:rPr>
            </w:pPr>
          </w:p>
        </w:tc>
        <w:tc>
          <w:tcPr>
            <w:tcW w:w="543" w:type="dxa"/>
            <w:shd w:val="clear" w:color="auto" w:fill="DAEEF3"/>
          </w:tcPr>
          <w:p w14:paraId="66462222" w14:textId="35E6E301" w:rsidR="00FB1BE9" w:rsidRPr="00B721A5" w:rsidRDefault="00FB1BE9" w:rsidP="00FB1BE9">
            <w:pPr>
              <w:spacing w:after="0" w:line="240" w:lineRule="auto"/>
              <w:jc w:val="center"/>
              <w:rPr>
                <w:sz w:val="18"/>
                <w:szCs w:val="18"/>
              </w:rPr>
            </w:pPr>
          </w:p>
        </w:tc>
        <w:tc>
          <w:tcPr>
            <w:tcW w:w="533" w:type="dxa"/>
            <w:shd w:val="clear" w:color="auto" w:fill="DAEEF3"/>
          </w:tcPr>
          <w:p w14:paraId="2B98503D" w14:textId="51744DE2" w:rsidR="00FB1BE9" w:rsidRPr="00B721A5" w:rsidRDefault="00FB1BE9" w:rsidP="00FB1BE9">
            <w:pPr>
              <w:spacing w:after="0" w:line="240" w:lineRule="auto"/>
              <w:jc w:val="center"/>
              <w:rPr>
                <w:sz w:val="18"/>
                <w:szCs w:val="18"/>
              </w:rPr>
            </w:pPr>
          </w:p>
        </w:tc>
        <w:tc>
          <w:tcPr>
            <w:tcW w:w="9473" w:type="dxa"/>
            <w:vMerge w:val="restart"/>
            <w:shd w:val="clear" w:color="auto" w:fill="DAEEF3"/>
          </w:tcPr>
          <w:p w14:paraId="0D4AFE7E" w14:textId="77777777" w:rsidR="00FB1BE9" w:rsidRPr="00B721A5" w:rsidRDefault="00FB1BE9" w:rsidP="00FB1BE9">
            <w:pPr>
              <w:spacing w:after="0" w:line="240" w:lineRule="auto"/>
              <w:jc w:val="center"/>
              <w:rPr>
                <w:b/>
                <w:sz w:val="36"/>
              </w:rPr>
            </w:pPr>
            <w:r w:rsidRPr="00B721A5">
              <w:rPr>
                <w:b/>
                <w:sz w:val="36"/>
              </w:rPr>
              <w:t xml:space="preserve">Reading Clubs or </w:t>
            </w:r>
            <w:r w:rsidRPr="00B721A5">
              <w:rPr>
                <w:b/>
                <w:sz w:val="36"/>
              </w:rPr>
              <w:br/>
              <w:t>Whole Group Novel Study</w:t>
            </w:r>
          </w:p>
        </w:tc>
      </w:tr>
      <w:tr w:rsidR="00FB1BE9" w:rsidRPr="00B721A5" w14:paraId="1FC01740" w14:textId="77777777" w:rsidTr="00FB1BE9">
        <w:trPr>
          <w:trHeight w:val="56"/>
        </w:trPr>
        <w:tc>
          <w:tcPr>
            <w:tcW w:w="1133" w:type="dxa"/>
            <w:vMerge/>
          </w:tcPr>
          <w:p w14:paraId="7628EB81" w14:textId="77777777" w:rsidR="00FB1BE9" w:rsidRPr="00B721A5" w:rsidRDefault="00FB1BE9" w:rsidP="00FB1BE9">
            <w:pPr>
              <w:spacing w:after="0" w:line="240" w:lineRule="auto"/>
              <w:jc w:val="center"/>
              <w:rPr>
                <w:b/>
                <w:sz w:val="20"/>
              </w:rPr>
            </w:pPr>
          </w:p>
        </w:tc>
        <w:tc>
          <w:tcPr>
            <w:tcW w:w="666" w:type="dxa"/>
            <w:shd w:val="clear" w:color="auto" w:fill="DAEEF3"/>
          </w:tcPr>
          <w:p w14:paraId="1ADFA7A1" w14:textId="44AAAB13" w:rsidR="00FB1BE9" w:rsidRPr="00B721A5" w:rsidRDefault="00FB1BE9" w:rsidP="00FB1BE9">
            <w:pPr>
              <w:spacing w:after="0" w:line="240" w:lineRule="auto"/>
              <w:jc w:val="center"/>
              <w:rPr>
                <w:sz w:val="18"/>
                <w:szCs w:val="18"/>
              </w:rPr>
            </w:pPr>
          </w:p>
        </w:tc>
        <w:tc>
          <w:tcPr>
            <w:tcW w:w="666" w:type="dxa"/>
            <w:shd w:val="clear" w:color="auto" w:fill="DAEEF3"/>
          </w:tcPr>
          <w:p w14:paraId="112E9765" w14:textId="43E50982" w:rsidR="00FB1BE9" w:rsidRPr="00B721A5" w:rsidRDefault="00FB1BE9" w:rsidP="00FB1BE9">
            <w:pPr>
              <w:spacing w:after="0" w:line="240" w:lineRule="auto"/>
              <w:jc w:val="center"/>
              <w:rPr>
                <w:sz w:val="18"/>
                <w:szCs w:val="18"/>
              </w:rPr>
            </w:pPr>
          </w:p>
        </w:tc>
        <w:tc>
          <w:tcPr>
            <w:tcW w:w="666" w:type="dxa"/>
            <w:shd w:val="clear" w:color="auto" w:fill="DAEEF3"/>
          </w:tcPr>
          <w:p w14:paraId="4372B13E" w14:textId="35637750" w:rsidR="00FB1BE9" w:rsidRPr="00B721A5" w:rsidRDefault="00FB1BE9" w:rsidP="00FB1BE9">
            <w:pPr>
              <w:spacing w:after="0" w:line="240" w:lineRule="auto"/>
              <w:jc w:val="center"/>
              <w:rPr>
                <w:sz w:val="18"/>
                <w:szCs w:val="18"/>
              </w:rPr>
            </w:pPr>
          </w:p>
        </w:tc>
        <w:tc>
          <w:tcPr>
            <w:tcW w:w="543" w:type="dxa"/>
            <w:shd w:val="clear" w:color="auto" w:fill="DAEEF3"/>
          </w:tcPr>
          <w:p w14:paraId="2206702A" w14:textId="6D5D7521" w:rsidR="00FB1BE9" w:rsidRPr="00B721A5" w:rsidRDefault="00FB1BE9" w:rsidP="00FB1BE9">
            <w:pPr>
              <w:spacing w:after="0" w:line="240" w:lineRule="auto"/>
              <w:jc w:val="center"/>
              <w:rPr>
                <w:sz w:val="18"/>
                <w:szCs w:val="18"/>
              </w:rPr>
            </w:pPr>
          </w:p>
        </w:tc>
        <w:tc>
          <w:tcPr>
            <w:tcW w:w="533" w:type="dxa"/>
            <w:shd w:val="clear" w:color="auto" w:fill="DAEEF3"/>
          </w:tcPr>
          <w:p w14:paraId="6C09D086" w14:textId="31FDB6E0" w:rsidR="00FB1BE9" w:rsidRPr="00B721A5" w:rsidRDefault="00FB1BE9" w:rsidP="00FB1BE9">
            <w:pPr>
              <w:spacing w:after="0" w:line="240" w:lineRule="auto"/>
              <w:jc w:val="center"/>
              <w:rPr>
                <w:sz w:val="18"/>
                <w:szCs w:val="18"/>
              </w:rPr>
            </w:pPr>
          </w:p>
        </w:tc>
        <w:tc>
          <w:tcPr>
            <w:tcW w:w="9473" w:type="dxa"/>
            <w:vMerge/>
            <w:shd w:val="clear" w:color="auto" w:fill="DAEEF3"/>
          </w:tcPr>
          <w:p w14:paraId="4F9199A4" w14:textId="77777777" w:rsidR="00FB1BE9" w:rsidRPr="00B721A5" w:rsidRDefault="00FB1BE9" w:rsidP="00FB1BE9">
            <w:pPr>
              <w:spacing w:after="0" w:line="240" w:lineRule="auto"/>
              <w:rPr>
                <w:sz w:val="20"/>
              </w:rPr>
            </w:pPr>
          </w:p>
        </w:tc>
      </w:tr>
      <w:tr w:rsidR="00FB1BE9" w:rsidRPr="00B721A5" w14:paraId="28EB1DAA" w14:textId="77777777" w:rsidTr="00FB1BE9">
        <w:trPr>
          <w:trHeight w:val="56"/>
        </w:trPr>
        <w:tc>
          <w:tcPr>
            <w:tcW w:w="1133" w:type="dxa"/>
            <w:vMerge/>
          </w:tcPr>
          <w:p w14:paraId="2748B098" w14:textId="77777777" w:rsidR="00FB1BE9" w:rsidRPr="00B721A5" w:rsidRDefault="00FB1BE9" w:rsidP="00FB1BE9">
            <w:pPr>
              <w:spacing w:after="0" w:line="240" w:lineRule="auto"/>
              <w:jc w:val="center"/>
              <w:rPr>
                <w:b/>
                <w:sz w:val="20"/>
              </w:rPr>
            </w:pPr>
          </w:p>
        </w:tc>
        <w:tc>
          <w:tcPr>
            <w:tcW w:w="666" w:type="dxa"/>
            <w:shd w:val="clear" w:color="auto" w:fill="DAEEF3"/>
          </w:tcPr>
          <w:p w14:paraId="2AAB6F7E" w14:textId="43A4F667" w:rsidR="00FB1BE9" w:rsidRPr="00B721A5" w:rsidRDefault="00FB1BE9" w:rsidP="00FB1BE9">
            <w:pPr>
              <w:spacing w:after="0" w:line="240" w:lineRule="auto"/>
              <w:jc w:val="center"/>
              <w:rPr>
                <w:sz w:val="18"/>
                <w:szCs w:val="18"/>
              </w:rPr>
            </w:pPr>
          </w:p>
        </w:tc>
        <w:tc>
          <w:tcPr>
            <w:tcW w:w="666" w:type="dxa"/>
            <w:shd w:val="clear" w:color="auto" w:fill="DAEEF3"/>
          </w:tcPr>
          <w:p w14:paraId="0DE0F810" w14:textId="73AC6681" w:rsidR="00FB1BE9" w:rsidRPr="00B721A5" w:rsidRDefault="00FB1BE9" w:rsidP="00FB1BE9">
            <w:pPr>
              <w:spacing w:after="0" w:line="240" w:lineRule="auto"/>
              <w:jc w:val="center"/>
              <w:rPr>
                <w:sz w:val="18"/>
                <w:szCs w:val="18"/>
              </w:rPr>
            </w:pPr>
          </w:p>
        </w:tc>
        <w:tc>
          <w:tcPr>
            <w:tcW w:w="666" w:type="dxa"/>
            <w:shd w:val="clear" w:color="auto" w:fill="DAEEF3"/>
          </w:tcPr>
          <w:p w14:paraId="0A9935A3" w14:textId="71E06558" w:rsidR="00FB1BE9" w:rsidRPr="00B721A5" w:rsidRDefault="00FB1BE9" w:rsidP="00FB1BE9">
            <w:pPr>
              <w:spacing w:after="0" w:line="240" w:lineRule="auto"/>
              <w:jc w:val="center"/>
              <w:rPr>
                <w:sz w:val="18"/>
                <w:szCs w:val="18"/>
              </w:rPr>
            </w:pPr>
          </w:p>
        </w:tc>
        <w:tc>
          <w:tcPr>
            <w:tcW w:w="543" w:type="dxa"/>
            <w:shd w:val="clear" w:color="auto" w:fill="DAEEF3"/>
          </w:tcPr>
          <w:p w14:paraId="32AB6E0E" w14:textId="4146F70B" w:rsidR="00FB1BE9" w:rsidRPr="00B721A5" w:rsidRDefault="00FB1BE9" w:rsidP="00FB1BE9">
            <w:pPr>
              <w:spacing w:after="0" w:line="240" w:lineRule="auto"/>
              <w:jc w:val="center"/>
              <w:rPr>
                <w:sz w:val="18"/>
                <w:szCs w:val="18"/>
              </w:rPr>
            </w:pPr>
          </w:p>
        </w:tc>
        <w:tc>
          <w:tcPr>
            <w:tcW w:w="533" w:type="dxa"/>
            <w:shd w:val="clear" w:color="auto" w:fill="DAEEF3"/>
          </w:tcPr>
          <w:p w14:paraId="75A9DFA2" w14:textId="06C7F99D" w:rsidR="00FB1BE9" w:rsidRPr="00B721A5" w:rsidRDefault="00FB1BE9" w:rsidP="00FB1BE9">
            <w:pPr>
              <w:spacing w:after="0" w:line="240" w:lineRule="auto"/>
              <w:jc w:val="center"/>
              <w:rPr>
                <w:sz w:val="18"/>
                <w:szCs w:val="18"/>
              </w:rPr>
            </w:pPr>
          </w:p>
        </w:tc>
        <w:tc>
          <w:tcPr>
            <w:tcW w:w="9473" w:type="dxa"/>
            <w:vMerge/>
            <w:shd w:val="clear" w:color="auto" w:fill="DAEEF3"/>
          </w:tcPr>
          <w:p w14:paraId="10F52DCF" w14:textId="77777777" w:rsidR="00FB1BE9" w:rsidRPr="00B721A5" w:rsidRDefault="00FB1BE9" w:rsidP="00FB1BE9">
            <w:pPr>
              <w:spacing w:after="0" w:line="240" w:lineRule="auto"/>
              <w:rPr>
                <w:sz w:val="20"/>
              </w:rPr>
            </w:pPr>
          </w:p>
        </w:tc>
      </w:tr>
      <w:tr w:rsidR="00FB1BE9" w:rsidRPr="00B721A5" w14:paraId="52FF79E0" w14:textId="77777777" w:rsidTr="002B3CCD">
        <w:trPr>
          <w:trHeight w:val="56"/>
        </w:trPr>
        <w:tc>
          <w:tcPr>
            <w:tcW w:w="1133" w:type="dxa"/>
            <w:vMerge/>
          </w:tcPr>
          <w:p w14:paraId="5EDDD6D3" w14:textId="77777777" w:rsidR="00FB1BE9" w:rsidRPr="00B721A5" w:rsidRDefault="00FB1BE9" w:rsidP="00FB1BE9">
            <w:pPr>
              <w:spacing w:after="0" w:line="240" w:lineRule="auto"/>
              <w:jc w:val="center"/>
              <w:rPr>
                <w:b/>
                <w:sz w:val="20"/>
              </w:rPr>
            </w:pPr>
          </w:p>
        </w:tc>
        <w:tc>
          <w:tcPr>
            <w:tcW w:w="666" w:type="dxa"/>
            <w:shd w:val="clear" w:color="auto" w:fill="DAEEF3"/>
          </w:tcPr>
          <w:p w14:paraId="7F875535" w14:textId="2A8DA3F6" w:rsidR="00FB1BE9" w:rsidRPr="00B721A5" w:rsidRDefault="00FB1BE9" w:rsidP="00FB1BE9">
            <w:pPr>
              <w:spacing w:after="0" w:line="240" w:lineRule="auto"/>
              <w:jc w:val="center"/>
              <w:rPr>
                <w:b/>
                <w:sz w:val="18"/>
                <w:szCs w:val="18"/>
              </w:rPr>
            </w:pPr>
          </w:p>
        </w:tc>
        <w:tc>
          <w:tcPr>
            <w:tcW w:w="666" w:type="dxa"/>
            <w:shd w:val="clear" w:color="auto" w:fill="DAEEF3"/>
          </w:tcPr>
          <w:p w14:paraId="05DCDC6D" w14:textId="43508C8B" w:rsidR="00FB1BE9" w:rsidRPr="00B721A5" w:rsidRDefault="00FB1BE9" w:rsidP="00FB1BE9">
            <w:pPr>
              <w:spacing w:after="0" w:line="240" w:lineRule="auto"/>
              <w:jc w:val="center"/>
              <w:rPr>
                <w:sz w:val="18"/>
                <w:szCs w:val="18"/>
              </w:rPr>
            </w:pPr>
          </w:p>
        </w:tc>
        <w:tc>
          <w:tcPr>
            <w:tcW w:w="666" w:type="dxa"/>
            <w:shd w:val="clear" w:color="auto" w:fill="DAEEF3"/>
          </w:tcPr>
          <w:p w14:paraId="0500F2FB" w14:textId="13C750F8" w:rsidR="00FB1BE9" w:rsidRPr="00B721A5" w:rsidRDefault="00FB1BE9" w:rsidP="00FB1BE9">
            <w:pPr>
              <w:spacing w:after="0" w:line="240" w:lineRule="auto"/>
              <w:jc w:val="center"/>
              <w:rPr>
                <w:sz w:val="18"/>
                <w:szCs w:val="18"/>
              </w:rPr>
            </w:pPr>
          </w:p>
        </w:tc>
        <w:tc>
          <w:tcPr>
            <w:tcW w:w="543" w:type="dxa"/>
            <w:shd w:val="clear" w:color="auto" w:fill="DAEEF3"/>
          </w:tcPr>
          <w:p w14:paraId="10762F33" w14:textId="729DC601" w:rsidR="00FB1BE9" w:rsidRPr="00B721A5" w:rsidRDefault="00FB1BE9" w:rsidP="00FB1BE9">
            <w:pPr>
              <w:spacing w:after="0" w:line="240" w:lineRule="auto"/>
              <w:jc w:val="center"/>
              <w:rPr>
                <w:sz w:val="18"/>
                <w:szCs w:val="18"/>
              </w:rPr>
            </w:pPr>
          </w:p>
        </w:tc>
        <w:tc>
          <w:tcPr>
            <w:tcW w:w="533" w:type="dxa"/>
            <w:shd w:val="clear" w:color="auto" w:fill="DAEEF3"/>
          </w:tcPr>
          <w:p w14:paraId="20FD6ADB" w14:textId="141EED61" w:rsidR="00FB1BE9" w:rsidRPr="00B721A5" w:rsidRDefault="00FB1BE9" w:rsidP="00FB1BE9">
            <w:pPr>
              <w:spacing w:after="0" w:line="240" w:lineRule="auto"/>
              <w:jc w:val="center"/>
              <w:rPr>
                <w:sz w:val="18"/>
                <w:szCs w:val="18"/>
              </w:rPr>
            </w:pPr>
          </w:p>
        </w:tc>
        <w:tc>
          <w:tcPr>
            <w:tcW w:w="9473" w:type="dxa"/>
            <w:vMerge/>
            <w:shd w:val="clear" w:color="auto" w:fill="DAEEF3"/>
          </w:tcPr>
          <w:p w14:paraId="34F9174B" w14:textId="77777777" w:rsidR="00FB1BE9" w:rsidRPr="00B721A5" w:rsidRDefault="00FB1BE9" w:rsidP="00FB1BE9">
            <w:pPr>
              <w:spacing w:after="0" w:line="240" w:lineRule="auto"/>
              <w:rPr>
                <w:sz w:val="20"/>
              </w:rPr>
            </w:pPr>
          </w:p>
        </w:tc>
      </w:tr>
      <w:tr w:rsidR="00FB1BE9" w:rsidRPr="00B721A5" w14:paraId="65A3BF6F" w14:textId="77777777" w:rsidTr="00FB1BE9">
        <w:trPr>
          <w:trHeight w:val="56"/>
        </w:trPr>
        <w:tc>
          <w:tcPr>
            <w:tcW w:w="1133" w:type="dxa"/>
            <w:vMerge/>
          </w:tcPr>
          <w:p w14:paraId="2DF37A37" w14:textId="77777777" w:rsidR="00FB1BE9" w:rsidRPr="00B721A5" w:rsidRDefault="00FB1BE9" w:rsidP="00FB1BE9">
            <w:pPr>
              <w:spacing w:after="0" w:line="240" w:lineRule="auto"/>
              <w:jc w:val="center"/>
              <w:rPr>
                <w:b/>
                <w:sz w:val="20"/>
              </w:rPr>
            </w:pPr>
          </w:p>
        </w:tc>
        <w:tc>
          <w:tcPr>
            <w:tcW w:w="666" w:type="dxa"/>
            <w:shd w:val="clear" w:color="auto" w:fill="DAEEF3"/>
          </w:tcPr>
          <w:p w14:paraId="70A462C6" w14:textId="343E5BA7" w:rsidR="00FB1BE9" w:rsidRPr="00B721A5" w:rsidRDefault="00FB1BE9" w:rsidP="00FB1BE9">
            <w:pPr>
              <w:spacing w:after="0" w:line="240" w:lineRule="auto"/>
              <w:jc w:val="center"/>
              <w:rPr>
                <w:sz w:val="18"/>
                <w:szCs w:val="18"/>
              </w:rPr>
            </w:pPr>
          </w:p>
        </w:tc>
        <w:tc>
          <w:tcPr>
            <w:tcW w:w="666" w:type="dxa"/>
            <w:shd w:val="clear" w:color="auto" w:fill="DAEEF3"/>
          </w:tcPr>
          <w:p w14:paraId="6D6E3B1D" w14:textId="31F45752" w:rsidR="00FB1BE9" w:rsidRPr="00B721A5" w:rsidRDefault="00FB1BE9" w:rsidP="00FB1BE9">
            <w:pPr>
              <w:spacing w:after="0" w:line="240" w:lineRule="auto"/>
              <w:jc w:val="center"/>
              <w:rPr>
                <w:sz w:val="18"/>
                <w:szCs w:val="18"/>
              </w:rPr>
            </w:pPr>
          </w:p>
        </w:tc>
        <w:tc>
          <w:tcPr>
            <w:tcW w:w="666" w:type="dxa"/>
            <w:shd w:val="clear" w:color="auto" w:fill="DAEEF3"/>
          </w:tcPr>
          <w:p w14:paraId="38DECB09" w14:textId="39028300" w:rsidR="00FB1BE9" w:rsidRPr="00B721A5" w:rsidRDefault="00FB1BE9" w:rsidP="00FB1BE9">
            <w:pPr>
              <w:spacing w:after="0" w:line="240" w:lineRule="auto"/>
              <w:jc w:val="center"/>
              <w:rPr>
                <w:sz w:val="18"/>
                <w:szCs w:val="18"/>
              </w:rPr>
            </w:pPr>
          </w:p>
        </w:tc>
        <w:tc>
          <w:tcPr>
            <w:tcW w:w="543" w:type="dxa"/>
            <w:shd w:val="clear" w:color="auto" w:fill="DAEEF3"/>
          </w:tcPr>
          <w:p w14:paraId="561FE9B7" w14:textId="6C35199E" w:rsidR="00FB1BE9" w:rsidRPr="00B721A5" w:rsidRDefault="00FB1BE9" w:rsidP="00FB1BE9">
            <w:pPr>
              <w:spacing w:after="0" w:line="240" w:lineRule="auto"/>
              <w:jc w:val="center"/>
              <w:rPr>
                <w:sz w:val="18"/>
                <w:szCs w:val="18"/>
              </w:rPr>
            </w:pPr>
          </w:p>
        </w:tc>
        <w:tc>
          <w:tcPr>
            <w:tcW w:w="533" w:type="dxa"/>
            <w:tcBorders>
              <w:bottom w:val="single" w:sz="4" w:space="0" w:color="auto"/>
            </w:tcBorders>
            <w:shd w:val="clear" w:color="auto" w:fill="DAEEF3"/>
          </w:tcPr>
          <w:p w14:paraId="2155FC55" w14:textId="3C567052" w:rsidR="00FB1BE9" w:rsidRPr="00B721A5" w:rsidRDefault="00FB1BE9" w:rsidP="00FB1BE9">
            <w:pPr>
              <w:spacing w:after="0" w:line="240" w:lineRule="auto"/>
              <w:rPr>
                <w:sz w:val="18"/>
                <w:szCs w:val="18"/>
              </w:rPr>
            </w:pPr>
          </w:p>
        </w:tc>
        <w:tc>
          <w:tcPr>
            <w:tcW w:w="9473" w:type="dxa"/>
            <w:vMerge/>
            <w:tcBorders>
              <w:bottom w:val="single" w:sz="4" w:space="0" w:color="auto"/>
            </w:tcBorders>
            <w:shd w:val="clear" w:color="auto" w:fill="DAEEF3"/>
          </w:tcPr>
          <w:p w14:paraId="7ABDFD1A" w14:textId="77777777" w:rsidR="00FB1BE9" w:rsidRPr="00B721A5" w:rsidRDefault="00FB1BE9" w:rsidP="00FB1BE9">
            <w:pPr>
              <w:spacing w:after="0" w:line="240" w:lineRule="auto"/>
              <w:rPr>
                <w:sz w:val="20"/>
              </w:rPr>
            </w:pPr>
          </w:p>
        </w:tc>
      </w:tr>
      <w:tr w:rsidR="00FB1BE9" w:rsidRPr="00B721A5" w14:paraId="5AC0323F" w14:textId="77777777" w:rsidTr="00FB1BE9">
        <w:trPr>
          <w:trHeight w:val="56"/>
        </w:trPr>
        <w:tc>
          <w:tcPr>
            <w:tcW w:w="1133" w:type="dxa"/>
            <w:vMerge w:val="restart"/>
          </w:tcPr>
          <w:p w14:paraId="55F4023B" w14:textId="4545980F" w:rsidR="00FB1BE9" w:rsidRPr="00B721A5" w:rsidRDefault="002B3CCD" w:rsidP="00FB1BE9">
            <w:pPr>
              <w:spacing w:after="0" w:line="240" w:lineRule="auto"/>
              <w:jc w:val="center"/>
              <w:rPr>
                <w:b/>
                <w:sz w:val="20"/>
              </w:rPr>
            </w:pPr>
            <w:r>
              <w:rPr>
                <w:b/>
                <w:sz w:val="20"/>
              </w:rPr>
              <w:t>February</w:t>
            </w:r>
          </w:p>
        </w:tc>
        <w:tc>
          <w:tcPr>
            <w:tcW w:w="666" w:type="dxa"/>
            <w:shd w:val="clear" w:color="auto" w:fill="EAF1DD"/>
          </w:tcPr>
          <w:p w14:paraId="0D066369" w14:textId="574EEB3C" w:rsidR="00FB1BE9" w:rsidRPr="00B721A5" w:rsidRDefault="00FB1BE9" w:rsidP="00FB1BE9">
            <w:pPr>
              <w:spacing w:after="0" w:line="240" w:lineRule="auto"/>
              <w:jc w:val="center"/>
              <w:rPr>
                <w:sz w:val="18"/>
                <w:szCs w:val="18"/>
              </w:rPr>
            </w:pPr>
          </w:p>
        </w:tc>
        <w:tc>
          <w:tcPr>
            <w:tcW w:w="666" w:type="dxa"/>
            <w:shd w:val="clear" w:color="auto" w:fill="EAF1DD"/>
          </w:tcPr>
          <w:p w14:paraId="49205BAE" w14:textId="09A34746" w:rsidR="00FB1BE9" w:rsidRPr="00B721A5" w:rsidRDefault="00FB1BE9" w:rsidP="00FB1BE9">
            <w:pPr>
              <w:spacing w:after="0" w:line="240" w:lineRule="auto"/>
              <w:jc w:val="center"/>
              <w:rPr>
                <w:sz w:val="18"/>
                <w:szCs w:val="18"/>
              </w:rPr>
            </w:pPr>
          </w:p>
        </w:tc>
        <w:tc>
          <w:tcPr>
            <w:tcW w:w="666" w:type="dxa"/>
            <w:shd w:val="clear" w:color="auto" w:fill="EAF1DD"/>
          </w:tcPr>
          <w:p w14:paraId="796A0650" w14:textId="57F2002D" w:rsidR="00FB1BE9" w:rsidRPr="00B721A5" w:rsidRDefault="00FB1BE9" w:rsidP="00FB1BE9">
            <w:pPr>
              <w:spacing w:after="0" w:line="240" w:lineRule="auto"/>
              <w:jc w:val="center"/>
              <w:rPr>
                <w:sz w:val="18"/>
                <w:szCs w:val="18"/>
              </w:rPr>
            </w:pPr>
          </w:p>
        </w:tc>
        <w:tc>
          <w:tcPr>
            <w:tcW w:w="543" w:type="dxa"/>
            <w:shd w:val="clear" w:color="auto" w:fill="EAF1DD"/>
          </w:tcPr>
          <w:p w14:paraId="73811EAD" w14:textId="79FD9D94" w:rsidR="00FB1BE9" w:rsidRPr="00B721A5" w:rsidRDefault="00FB1BE9" w:rsidP="00FB1BE9">
            <w:pPr>
              <w:spacing w:after="0" w:line="240" w:lineRule="auto"/>
              <w:jc w:val="center"/>
              <w:rPr>
                <w:sz w:val="18"/>
                <w:szCs w:val="18"/>
              </w:rPr>
            </w:pPr>
          </w:p>
        </w:tc>
        <w:tc>
          <w:tcPr>
            <w:tcW w:w="533" w:type="dxa"/>
            <w:shd w:val="clear" w:color="auto" w:fill="EAF1DD"/>
          </w:tcPr>
          <w:p w14:paraId="3B82B72D" w14:textId="119331CD" w:rsidR="00FB1BE9" w:rsidRPr="00B721A5" w:rsidRDefault="00FB1BE9" w:rsidP="00FB1BE9">
            <w:pPr>
              <w:spacing w:after="0" w:line="240" w:lineRule="auto"/>
              <w:jc w:val="center"/>
              <w:rPr>
                <w:sz w:val="18"/>
                <w:szCs w:val="18"/>
              </w:rPr>
            </w:pPr>
          </w:p>
        </w:tc>
        <w:tc>
          <w:tcPr>
            <w:tcW w:w="9473" w:type="dxa"/>
            <w:vMerge w:val="restart"/>
            <w:shd w:val="clear" w:color="auto" w:fill="EAF1DD"/>
          </w:tcPr>
          <w:p w14:paraId="20BA1B95" w14:textId="77777777" w:rsidR="00FB1BE9" w:rsidRPr="00B721A5" w:rsidRDefault="00FB1BE9" w:rsidP="00FB1BE9">
            <w:pPr>
              <w:spacing w:after="0" w:line="240" w:lineRule="auto"/>
              <w:rPr>
                <w:i/>
                <w:sz w:val="20"/>
              </w:rPr>
            </w:pPr>
          </w:p>
          <w:p w14:paraId="1EC0DBA1" w14:textId="77777777" w:rsidR="00FB1BE9" w:rsidRPr="00B721A5" w:rsidRDefault="00FB1BE9" w:rsidP="00FB1BE9">
            <w:pPr>
              <w:spacing w:after="0" w:line="240" w:lineRule="auto"/>
              <w:rPr>
                <w:b/>
                <w:sz w:val="36"/>
              </w:rPr>
            </w:pPr>
          </w:p>
          <w:p w14:paraId="67B66150" w14:textId="77777777" w:rsidR="00FB1BE9" w:rsidRPr="00B721A5" w:rsidRDefault="00FB1BE9" w:rsidP="00FB1BE9">
            <w:pPr>
              <w:spacing w:after="0" w:line="240" w:lineRule="auto"/>
              <w:jc w:val="center"/>
              <w:rPr>
                <w:b/>
                <w:sz w:val="36"/>
              </w:rPr>
            </w:pPr>
            <w:r w:rsidRPr="00B721A5">
              <w:rPr>
                <w:b/>
                <w:sz w:val="36"/>
              </w:rPr>
              <w:t xml:space="preserve">Small Group Reading Instruction </w:t>
            </w:r>
            <w:r w:rsidRPr="00B721A5">
              <w:rPr>
                <w:b/>
                <w:sz w:val="36"/>
              </w:rPr>
              <w:br/>
              <w:t>and Independent Reading</w:t>
            </w:r>
          </w:p>
        </w:tc>
      </w:tr>
      <w:tr w:rsidR="00FB1BE9" w:rsidRPr="00B721A5" w14:paraId="00E8BCD4" w14:textId="77777777" w:rsidTr="00FB1BE9">
        <w:trPr>
          <w:trHeight w:val="56"/>
        </w:trPr>
        <w:tc>
          <w:tcPr>
            <w:tcW w:w="1133" w:type="dxa"/>
            <w:vMerge/>
          </w:tcPr>
          <w:p w14:paraId="1A548237" w14:textId="77777777" w:rsidR="00FB1BE9" w:rsidRPr="00B721A5" w:rsidRDefault="00FB1BE9" w:rsidP="00FB1BE9">
            <w:pPr>
              <w:spacing w:after="0" w:line="240" w:lineRule="auto"/>
              <w:jc w:val="center"/>
              <w:rPr>
                <w:b/>
                <w:sz w:val="20"/>
              </w:rPr>
            </w:pPr>
          </w:p>
        </w:tc>
        <w:tc>
          <w:tcPr>
            <w:tcW w:w="666" w:type="dxa"/>
            <w:shd w:val="clear" w:color="auto" w:fill="EAF1DD"/>
          </w:tcPr>
          <w:p w14:paraId="37143DF7" w14:textId="6E20D658" w:rsidR="00FB1BE9" w:rsidRPr="00B721A5" w:rsidRDefault="00FB1BE9" w:rsidP="00FB1BE9">
            <w:pPr>
              <w:spacing w:after="0" w:line="240" w:lineRule="auto"/>
              <w:jc w:val="center"/>
              <w:rPr>
                <w:sz w:val="18"/>
                <w:szCs w:val="18"/>
              </w:rPr>
            </w:pPr>
          </w:p>
        </w:tc>
        <w:tc>
          <w:tcPr>
            <w:tcW w:w="666" w:type="dxa"/>
            <w:shd w:val="clear" w:color="auto" w:fill="EAF1DD"/>
          </w:tcPr>
          <w:p w14:paraId="1E99F93C" w14:textId="61EFD78F" w:rsidR="00FB1BE9" w:rsidRPr="00B721A5" w:rsidRDefault="00FB1BE9" w:rsidP="00FB1BE9">
            <w:pPr>
              <w:spacing w:after="0" w:line="240" w:lineRule="auto"/>
              <w:jc w:val="center"/>
              <w:rPr>
                <w:sz w:val="18"/>
                <w:szCs w:val="18"/>
              </w:rPr>
            </w:pPr>
          </w:p>
        </w:tc>
        <w:tc>
          <w:tcPr>
            <w:tcW w:w="666" w:type="dxa"/>
            <w:shd w:val="clear" w:color="auto" w:fill="EAF1DD"/>
          </w:tcPr>
          <w:p w14:paraId="13FB37BC" w14:textId="01300B84" w:rsidR="00FB1BE9" w:rsidRPr="00B721A5" w:rsidRDefault="00FB1BE9" w:rsidP="00FB1BE9">
            <w:pPr>
              <w:spacing w:after="0" w:line="240" w:lineRule="auto"/>
              <w:jc w:val="center"/>
              <w:rPr>
                <w:sz w:val="18"/>
                <w:szCs w:val="18"/>
              </w:rPr>
            </w:pPr>
          </w:p>
        </w:tc>
        <w:tc>
          <w:tcPr>
            <w:tcW w:w="543" w:type="dxa"/>
            <w:shd w:val="clear" w:color="auto" w:fill="EAF1DD"/>
          </w:tcPr>
          <w:p w14:paraId="2795DEF8" w14:textId="0CE08B31" w:rsidR="00FB1BE9" w:rsidRPr="00B721A5" w:rsidRDefault="00FB1BE9" w:rsidP="00FB1BE9">
            <w:pPr>
              <w:spacing w:after="0" w:line="240" w:lineRule="auto"/>
              <w:jc w:val="center"/>
              <w:rPr>
                <w:sz w:val="18"/>
                <w:szCs w:val="18"/>
              </w:rPr>
            </w:pPr>
          </w:p>
        </w:tc>
        <w:tc>
          <w:tcPr>
            <w:tcW w:w="533" w:type="dxa"/>
            <w:shd w:val="clear" w:color="auto" w:fill="EAF1DD"/>
          </w:tcPr>
          <w:p w14:paraId="3B97A85C" w14:textId="741302E0" w:rsidR="00FB1BE9" w:rsidRPr="00B721A5" w:rsidRDefault="00FB1BE9" w:rsidP="00FB1BE9">
            <w:pPr>
              <w:spacing w:after="0" w:line="240" w:lineRule="auto"/>
              <w:jc w:val="center"/>
              <w:rPr>
                <w:sz w:val="18"/>
                <w:szCs w:val="18"/>
              </w:rPr>
            </w:pPr>
          </w:p>
        </w:tc>
        <w:tc>
          <w:tcPr>
            <w:tcW w:w="9473" w:type="dxa"/>
            <w:vMerge/>
            <w:shd w:val="clear" w:color="auto" w:fill="EAF1DD"/>
          </w:tcPr>
          <w:p w14:paraId="4422AA36" w14:textId="77777777" w:rsidR="00FB1BE9" w:rsidRPr="00B721A5" w:rsidRDefault="00FB1BE9" w:rsidP="00FB1BE9">
            <w:pPr>
              <w:spacing w:after="0" w:line="240" w:lineRule="auto"/>
              <w:rPr>
                <w:sz w:val="20"/>
              </w:rPr>
            </w:pPr>
          </w:p>
        </w:tc>
      </w:tr>
      <w:tr w:rsidR="00FB1BE9" w:rsidRPr="00B721A5" w14:paraId="595BCD53" w14:textId="77777777" w:rsidTr="002B3CCD">
        <w:trPr>
          <w:trHeight w:val="56"/>
        </w:trPr>
        <w:tc>
          <w:tcPr>
            <w:tcW w:w="1133" w:type="dxa"/>
            <w:vMerge/>
          </w:tcPr>
          <w:p w14:paraId="7BA0B102" w14:textId="77777777" w:rsidR="00FB1BE9" w:rsidRPr="00B721A5" w:rsidRDefault="00FB1BE9" w:rsidP="00FB1BE9">
            <w:pPr>
              <w:spacing w:after="0" w:line="240" w:lineRule="auto"/>
              <w:jc w:val="center"/>
              <w:rPr>
                <w:b/>
                <w:sz w:val="20"/>
              </w:rPr>
            </w:pPr>
          </w:p>
        </w:tc>
        <w:tc>
          <w:tcPr>
            <w:tcW w:w="666" w:type="dxa"/>
            <w:shd w:val="clear" w:color="auto" w:fill="EAF1DD"/>
          </w:tcPr>
          <w:p w14:paraId="5EB38912" w14:textId="7407535A" w:rsidR="00FB1BE9" w:rsidRPr="00B721A5" w:rsidRDefault="00FB1BE9" w:rsidP="00FB1BE9">
            <w:pPr>
              <w:spacing w:after="0" w:line="240" w:lineRule="auto"/>
              <w:jc w:val="center"/>
              <w:rPr>
                <w:b/>
                <w:sz w:val="18"/>
                <w:szCs w:val="18"/>
              </w:rPr>
            </w:pPr>
          </w:p>
        </w:tc>
        <w:tc>
          <w:tcPr>
            <w:tcW w:w="666" w:type="dxa"/>
            <w:shd w:val="clear" w:color="auto" w:fill="EAF1DD"/>
          </w:tcPr>
          <w:p w14:paraId="289E59C6" w14:textId="20262FDF" w:rsidR="00FB1BE9" w:rsidRPr="00B721A5" w:rsidRDefault="00FB1BE9" w:rsidP="00FB1BE9">
            <w:pPr>
              <w:spacing w:after="0" w:line="240" w:lineRule="auto"/>
              <w:jc w:val="center"/>
              <w:rPr>
                <w:b/>
                <w:sz w:val="18"/>
                <w:szCs w:val="18"/>
              </w:rPr>
            </w:pPr>
          </w:p>
        </w:tc>
        <w:tc>
          <w:tcPr>
            <w:tcW w:w="666" w:type="dxa"/>
            <w:shd w:val="clear" w:color="auto" w:fill="EAF1DD"/>
          </w:tcPr>
          <w:p w14:paraId="5DE6B96D" w14:textId="30935B66" w:rsidR="00FB1BE9" w:rsidRPr="00B721A5" w:rsidRDefault="00FB1BE9" w:rsidP="00FB1BE9">
            <w:pPr>
              <w:spacing w:after="0" w:line="240" w:lineRule="auto"/>
              <w:jc w:val="center"/>
              <w:rPr>
                <w:b/>
                <w:sz w:val="18"/>
                <w:szCs w:val="18"/>
              </w:rPr>
            </w:pPr>
          </w:p>
        </w:tc>
        <w:tc>
          <w:tcPr>
            <w:tcW w:w="543" w:type="dxa"/>
            <w:shd w:val="clear" w:color="auto" w:fill="EAF1DD"/>
          </w:tcPr>
          <w:p w14:paraId="776462C9" w14:textId="36B09D67" w:rsidR="00FB1BE9" w:rsidRPr="00B721A5" w:rsidRDefault="00FB1BE9" w:rsidP="00FB1BE9">
            <w:pPr>
              <w:spacing w:after="0" w:line="240" w:lineRule="auto"/>
              <w:jc w:val="center"/>
              <w:rPr>
                <w:b/>
                <w:sz w:val="18"/>
                <w:szCs w:val="18"/>
              </w:rPr>
            </w:pPr>
          </w:p>
        </w:tc>
        <w:tc>
          <w:tcPr>
            <w:tcW w:w="533" w:type="dxa"/>
            <w:shd w:val="clear" w:color="auto" w:fill="EAF1DD"/>
          </w:tcPr>
          <w:p w14:paraId="612EB134" w14:textId="7CCBEF84" w:rsidR="00FB1BE9" w:rsidRPr="00B721A5" w:rsidRDefault="00FB1BE9" w:rsidP="00FB1BE9">
            <w:pPr>
              <w:spacing w:after="0" w:line="240" w:lineRule="auto"/>
              <w:jc w:val="center"/>
              <w:rPr>
                <w:b/>
                <w:sz w:val="18"/>
                <w:szCs w:val="18"/>
              </w:rPr>
            </w:pPr>
          </w:p>
        </w:tc>
        <w:tc>
          <w:tcPr>
            <w:tcW w:w="9473" w:type="dxa"/>
            <w:vMerge/>
            <w:shd w:val="clear" w:color="auto" w:fill="EAF1DD"/>
          </w:tcPr>
          <w:p w14:paraId="5750FF37" w14:textId="77777777" w:rsidR="00FB1BE9" w:rsidRPr="00B721A5" w:rsidRDefault="00FB1BE9" w:rsidP="00FB1BE9">
            <w:pPr>
              <w:spacing w:after="0" w:line="240" w:lineRule="auto"/>
              <w:rPr>
                <w:sz w:val="20"/>
              </w:rPr>
            </w:pPr>
          </w:p>
        </w:tc>
      </w:tr>
      <w:tr w:rsidR="00FB1BE9" w:rsidRPr="00B721A5" w14:paraId="69002A8E" w14:textId="77777777" w:rsidTr="00FB1BE9">
        <w:trPr>
          <w:trHeight w:val="56"/>
        </w:trPr>
        <w:tc>
          <w:tcPr>
            <w:tcW w:w="1133" w:type="dxa"/>
            <w:vMerge/>
          </w:tcPr>
          <w:p w14:paraId="31E0DC05" w14:textId="77777777" w:rsidR="00FB1BE9" w:rsidRPr="00B721A5" w:rsidRDefault="00FB1BE9" w:rsidP="00FB1BE9">
            <w:pPr>
              <w:spacing w:after="0" w:line="240" w:lineRule="auto"/>
              <w:jc w:val="center"/>
              <w:rPr>
                <w:b/>
                <w:sz w:val="20"/>
              </w:rPr>
            </w:pPr>
          </w:p>
        </w:tc>
        <w:tc>
          <w:tcPr>
            <w:tcW w:w="666" w:type="dxa"/>
            <w:shd w:val="clear" w:color="auto" w:fill="EAF1DD"/>
          </w:tcPr>
          <w:p w14:paraId="1A6570C1" w14:textId="6C2E1059" w:rsidR="00FB1BE9" w:rsidRPr="00B721A5" w:rsidRDefault="00FB1BE9" w:rsidP="00FB1BE9">
            <w:pPr>
              <w:spacing w:after="0" w:line="240" w:lineRule="auto"/>
              <w:jc w:val="center"/>
              <w:rPr>
                <w:sz w:val="18"/>
                <w:szCs w:val="18"/>
              </w:rPr>
            </w:pPr>
          </w:p>
        </w:tc>
        <w:tc>
          <w:tcPr>
            <w:tcW w:w="666" w:type="dxa"/>
            <w:shd w:val="clear" w:color="auto" w:fill="EAF1DD"/>
          </w:tcPr>
          <w:p w14:paraId="40A353C9" w14:textId="49F698F7" w:rsidR="00FB1BE9" w:rsidRPr="00B721A5" w:rsidRDefault="00FB1BE9" w:rsidP="00FB1BE9">
            <w:pPr>
              <w:spacing w:after="0" w:line="240" w:lineRule="auto"/>
              <w:jc w:val="center"/>
              <w:rPr>
                <w:sz w:val="18"/>
                <w:szCs w:val="18"/>
              </w:rPr>
            </w:pPr>
          </w:p>
        </w:tc>
        <w:tc>
          <w:tcPr>
            <w:tcW w:w="666" w:type="dxa"/>
            <w:shd w:val="clear" w:color="auto" w:fill="EAF1DD"/>
          </w:tcPr>
          <w:p w14:paraId="54D21E49" w14:textId="08926202" w:rsidR="00FB1BE9" w:rsidRPr="00B721A5" w:rsidRDefault="00FB1BE9" w:rsidP="00FB1BE9">
            <w:pPr>
              <w:spacing w:after="0" w:line="240" w:lineRule="auto"/>
              <w:jc w:val="center"/>
              <w:rPr>
                <w:sz w:val="18"/>
                <w:szCs w:val="18"/>
              </w:rPr>
            </w:pPr>
          </w:p>
        </w:tc>
        <w:tc>
          <w:tcPr>
            <w:tcW w:w="543" w:type="dxa"/>
            <w:shd w:val="clear" w:color="auto" w:fill="EAF1DD"/>
          </w:tcPr>
          <w:p w14:paraId="1BE0AF50" w14:textId="75C61750" w:rsidR="00FB1BE9" w:rsidRPr="00B721A5" w:rsidRDefault="00FB1BE9" w:rsidP="00FB1BE9">
            <w:pPr>
              <w:spacing w:after="0" w:line="240" w:lineRule="auto"/>
              <w:jc w:val="center"/>
              <w:rPr>
                <w:sz w:val="18"/>
                <w:szCs w:val="18"/>
              </w:rPr>
            </w:pPr>
          </w:p>
        </w:tc>
        <w:tc>
          <w:tcPr>
            <w:tcW w:w="533" w:type="dxa"/>
            <w:shd w:val="clear" w:color="auto" w:fill="EAF1DD"/>
          </w:tcPr>
          <w:p w14:paraId="15B24CE8" w14:textId="5099A7BF" w:rsidR="00FB1BE9" w:rsidRPr="00B721A5" w:rsidRDefault="00FB1BE9" w:rsidP="00FB1BE9">
            <w:pPr>
              <w:spacing w:after="0" w:line="240" w:lineRule="auto"/>
              <w:rPr>
                <w:sz w:val="18"/>
                <w:szCs w:val="18"/>
              </w:rPr>
            </w:pPr>
          </w:p>
        </w:tc>
        <w:tc>
          <w:tcPr>
            <w:tcW w:w="9473" w:type="dxa"/>
            <w:vMerge/>
            <w:shd w:val="clear" w:color="auto" w:fill="EAF1DD"/>
          </w:tcPr>
          <w:p w14:paraId="743D26A3" w14:textId="77777777" w:rsidR="00FB1BE9" w:rsidRPr="00B721A5" w:rsidRDefault="00FB1BE9" w:rsidP="00FB1BE9">
            <w:pPr>
              <w:spacing w:after="0" w:line="240" w:lineRule="auto"/>
              <w:rPr>
                <w:sz w:val="20"/>
              </w:rPr>
            </w:pPr>
          </w:p>
        </w:tc>
      </w:tr>
      <w:tr w:rsidR="00FB1BE9" w:rsidRPr="00B721A5" w14:paraId="799FA36B" w14:textId="77777777" w:rsidTr="00FB1BE9">
        <w:trPr>
          <w:trHeight w:val="56"/>
        </w:trPr>
        <w:tc>
          <w:tcPr>
            <w:tcW w:w="1133" w:type="dxa"/>
            <w:vMerge w:val="restart"/>
          </w:tcPr>
          <w:p w14:paraId="466D86CB" w14:textId="1B26D281" w:rsidR="00FB1BE9" w:rsidRPr="00B721A5" w:rsidRDefault="002B3CCD" w:rsidP="00FB1BE9">
            <w:pPr>
              <w:spacing w:after="0" w:line="240" w:lineRule="auto"/>
              <w:jc w:val="center"/>
              <w:rPr>
                <w:b/>
                <w:sz w:val="20"/>
              </w:rPr>
            </w:pPr>
            <w:r>
              <w:rPr>
                <w:b/>
                <w:sz w:val="20"/>
              </w:rPr>
              <w:t>March</w:t>
            </w:r>
          </w:p>
        </w:tc>
        <w:tc>
          <w:tcPr>
            <w:tcW w:w="666" w:type="dxa"/>
            <w:shd w:val="clear" w:color="auto" w:fill="EAF1DD"/>
          </w:tcPr>
          <w:p w14:paraId="72D8E13A" w14:textId="3E3607AA" w:rsidR="00FB1BE9" w:rsidRPr="00B721A5" w:rsidRDefault="00FB1BE9" w:rsidP="00FB1BE9">
            <w:pPr>
              <w:spacing w:after="0" w:line="240" w:lineRule="auto"/>
              <w:jc w:val="center"/>
              <w:rPr>
                <w:sz w:val="18"/>
                <w:szCs w:val="18"/>
              </w:rPr>
            </w:pPr>
          </w:p>
        </w:tc>
        <w:tc>
          <w:tcPr>
            <w:tcW w:w="666" w:type="dxa"/>
            <w:shd w:val="clear" w:color="auto" w:fill="EAF1DD"/>
          </w:tcPr>
          <w:p w14:paraId="054552DA" w14:textId="39D0DCCD" w:rsidR="00FB1BE9" w:rsidRPr="00B721A5" w:rsidRDefault="00FB1BE9" w:rsidP="00FB1BE9">
            <w:pPr>
              <w:spacing w:after="0" w:line="240" w:lineRule="auto"/>
              <w:jc w:val="center"/>
              <w:rPr>
                <w:sz w:val="18"/>
                <w:szCs w:val="18"/>
              </w:rPr>
            </w:pPr>
          </w:p>
        </w:tc>
        <w:tc>
          <w:tcPr>
            <w:tcW w:w="666" w:type="dxa"/>
            <w:shd w:val="clear" w:color="auto" w:fill="EAF1DD"/>
          </w:tcPr>
          <w:p w14:paraId="4F883482" w14:textId="1CB3685C" w:rsidR="00FB1BE9" w:rsidRPr="00B721A5" w:rsidRDefault="00FB1BE9" w:rsidP="00FB1BE9">
            <w:pPr>
              <w:spacing w:after="0" w:line="240" w:lineRule="auto"/>
              <w:jc w:val="center"/>
              <w:rPr>
                <w:sz w:val="18"/>
                <w:szCs w:val="18"/>
              </w:rPr>
            </w:pPr>
          </w:p>
        </w:tc>
        <w:tc>
          <w:tcPr>
            <w:tcW w:w="543" w:type="dxa"/>
            <w:shd w:val="clear" w:color="auto" w:fill="EAF1DD"/>
          </w:tcPr>
          <w:p w14:paraId="37534BB9" w14:textId="29B75AA1" w:rsidR="00FB1BE9" w:rsidRPr="00B721A5" w:rsidRDefault="00FB1BE9" w:rsidP="00FB1BE9">
            <w:pPr>
              <w:spacing w:after="0" w:line="240" w:lineRule="auto"/>
              <w:jc w:val="center"/>
              <w:rPr>
                <w:sz w:val="18"/>
                <w:szCs w:val="18"/>
              </w:rPr>
            </w:pPr>
          </w:p>
        </w:tc>
        <w:tc>
          <w:tcPr>
            <w:tcW w:w="533" w:type="dxa"/>
            <w:shd w:val="clear" w:color="auto" w:fill="EAF1DD"/>
          </w:tcPr>
          <w:p w14:paraId="118CD2A6" w14:textId="7A1C97B8" w:rsidR="00FB1BE9" w:rsidRPr="00B721A5" w:rsidRDefault="00FB1BE9" w:rsidP="00FB1BE9">
            <w:pPr>
              <w:spacing w:after="0" w:line="240" w:lineRule="auto"/>
              <w:jc w:val="center"/>
              <w:rPr>
                <w:sz w:val="18"/>
                <w:szCs w:val="18"/>
              </w:rPr>
            </w:pPr>
          </w:p>
        </w:tc>
        <w:tc>
          <w:tcPr>
            <w:tcW w:w="9473" w:type="dxa"/>
            <w:vMerge/>
            <w:shd w:val="clear" w:color="auto" w:fill="EAF1DD"/>
          </w:tcPr>
          <w:p w14:paraId="6279E6FF" w14:textId="77777777" w:rsidR="00FB1BE9" w:rsidRPr="00B721A5" w:rsidRDefault="00FB1BE9" w:rsidP="00FB1BE9">
            <w:pPr>
              <w:spacing w:after="0" w:line="240" w:lineRule="auto"/>
              <w:rPr>
                <w:sz w:val="20"/>
              </w:rPr>
            </w:pPr>
          </w:p>
        </w:tc>
      </w:tr>
      <w:tr w:rsidR="00FB1BE9" w:rsidRPr="00B721A5" w14:paraId="07E7E0B8" w14:textId="77777777" w:rsidTr="00FB1BE9">
        <w:trPr>
          <w:trHeight w:val="56"/>
        </w:trPr>
        <w:tc>
          <w:tcPr>
            <w:tcW w:w="1133" w:type="dxa"/>
            <w:vMerge/>
          </w:tcPr>
          <w:p w14:paraId="7C4D3774" w14:textId="77777777" w:rsidR="00FB1BE9" w:rsidRPr="00B721A5" w:rsidRDefault="00FB1BE9" w:rsidP="00FB1BE9">
            <w:pPr>
              <w:spacing w:after="0" w:line="240" w:lineRule="auto"/>
              <w:jc w:val="center"/>
              <w:rPr>
                <w:b/>
                <w:sz w:val="20"/>
              </w:rPr>
            </w:pPr>
          </w:p>
        </w:tc>
        <w:tc>
          <w:tcPr>
            <w:tcW w:w="666" w:type="dxa"/>
            <w:shd w:val="clear" w:color="auto" w:fill="EAF1DD"/>
          </w:tcPr>
          <w:p w14:paraId="39555973" w14:textId="0410DE46" w:rsidR="00FB1BE9" w:rsidRPr="00B721A5" w:rsidRDefault="00FB1BE9" w:rsidP="00FB1BE9">
            <w:pPr>
              <w:spacing w:after="0" w:line="240" w:lineRule="auto"/>
              <w:jc w:val="center"/>
              <w:rPr>
                <w:sz w:val="18"/>
                <w:szCs w:val="18"/>
              </w:rPr>
            </w:pPr>
          </w:p>
        </w:tc>
        <w:tc>
          <w:tcPr>
            <w:tcW w:w="666" w:type="dxa"/>
            <w:shd w:val="clear" w:color="auto" w:fill="EAF1DD"/>
          </w:tcPr>
          <w:p w14:paraId="1A555171" w14:textId="4FF7EB01" w:rsidR="00FB1BE9" w:rsidRPr="00B721A5" w:rsidRDefault="00FB1BE9" w:rsidP="00FB1BE9">
            <w:pPr>
              <w:spacing w:after="0" w:line="240" w:lineRule="auto"/>
              <w:jc w:val="center"/>
              <w:rPr>
                <w:sz w:val="18"/>
                <w:szCs w:val="18"/>
              </w:rPr>
            </w:pPr>
          </w:p>
        </w:tc>
        <w:tc>
          <w:tcPr>
            <w:tcW w:w="666" w:type="dxa"/>
            <w:shd w:val="clear" w:color="auto" w:fill="EAF1DD"/>
          </w:tcPr>
          <w:p w14:paraId="56222C86" w14:textId="2B9E8958" w:rsidR="00FB1BE9" w:rsidRPr="00B721A5" w:rsidRDefault="00FB1BE9" w:rsidP="00FB1BE9">
            <w:pPr>
              <w:spacing w:after="0" w:line="240" w:lineRule="auto"/>
              <w:jc w:val="center"/>
              <w:rPr>
                <w:sz w:val="18"/>
                <w:szCs w:val="18"/>
              </w:rPr>
            </w:pPr>
          </w:p>
        </w:tc>
        <w:tc>
          <w:tcPr>
            <w:tcW w:w="543" w:type="dxa"/>
            <w:shd w:val="clear" w:color="auto" w:fill="EAF1DD"/>
          </w:tcPr>
          <w:p w14:paraId="7812EDAA" w14:textId="3F11DAB1" w:rsidR="00FB1BE9" w:rsidRPr="00B721A5" w:rsidRDefault="00FB1BE9" w:rsidP="00FB1BE9">
            <w:pPr>
              <w:spacing w:after="0" w:line="240" w:lineRule="auto"/>
              <w:jc w:val="center"/>
              <w:rPr>
                <w:sz w:val="18"/>
                <w:szCs w:val="18"/>
              </w:rPr>
            </w:pPr>
          </w:p>
        </w:tc>
        <w:tc>
          <w:tcPr>
            <w:tcW w:w="533" w:type="dxa"/>
            <w:shd w:val="clear" w:color="auto" w:fill="EAF1DD"/>
          </w:tcPr>
          <w:p w14:paraId="09347C8F" w14:textId="229A1EF9" w:rsidR="00FB1BE9" w:rsidRPr="00B721A5" w:rsidRDefault="00FB1BE9" w:rsidP="00FB1BE9">
            <w:pPr>
              <w:spacing w:after="0" w:line="240" w:lineRule="auto"/>
              <w:jc w:val="center"/>
              <w:rPr>
                <w:sz w:val="18"/>
                <w:szCs w:val="18"/>
              </w:rPr>
            </w:pPr>
          </w:p>
        </w:tc>
        <w:tc>
          <w:tcPr>
            <w:tcW w:w="9473" w:type="dxa"/>
            <w:vMerge/>
            <w:shd w:val="clear" w:color="auto" w:fill="EAF1DD"/>
          </w:tcPr>
          <w:p w14:paraId="3D9B3FB5" w14:textId="77777777" w:rsidR="00FB1BE9" w:rsidRPr="00B721A5" w:rsidRDefault="00FB1BE9" w:rsidP="00FB1BE9">
            <w:pPr>
              <w:spacing w:after="0" w:line="240" w:lineRule="auto"/>
              <w:rPr>
                <w:sz w:val="20"/>
              </w:rPr>
            </w:pPr>
          </w:p>
        </w:tc>
      </w:tr>
      <w:tr w:rsidR="00FB1BE9" w:rsidRPr="00B721A5" w14:paraId="646AF644" w14:textId="77777777" w:rsidTr="00FB1BE9">
        <w:trPr>
          <w:trHeight w:val="56"/>
        </w:trPr>
        <w:tc>
          <w:tcPr>
            <w:tcW w:w="1133" w:type="dxa"/>
            <w:vMerge/>
          </w:tcPr>
          <w:p w14:paraId="65A49DC7" w14:textId="77777777" w:rsidR="00FB1BE9" w:rsidRPr="00B721A5" w:rsidRDefault="00FB1BE9" w:rsidP="00FB1BE9">
            <w:pPr>
              <w:spacing w:after="0" w:line="240" w:lineRule="auto"/>
              <w:jc w:val="center"/>
              <w:rPr>
                <w:b/>
                <w:sz w:val="20"/>
              </w:rPr>
            </w:pPr>
          </w:p>
        </w:tc>
        <w:tc>
          <w:tcPr>
            <w:tcW w:w="666" w:type="dxa"/>
            <w:shd w:val="clear" w:color="auto" w:fill="EAF1DD"/>
          </w:tcPr>
          <w:p w14:paraId="7745B833" w14:textId="77F1B668" w:rsidR="00FB1BE9" w:rsidRPr="00B721A5" w:rsidRDefault="00FB1BE9" w:rsidP="00FB1BE9">
            <w:pPr>
              <w:spacing w:after="0" w:line="240" w:lineRule="auto"/>
              <w:jc w:val="center"/>
              <w:rPr>
                <w:sz w:val="18"/>
                <w:szCs w:val="18"/>
              </w:rPr>
            </w:pPr>
          </w:p>
        </w:tc>
        <w:tc>
          <w:tcPr>
            <w:tcW w:w="666" w:type="dxa"/>
            <w:shd w:val="clear" w:color="auto" w:fill="EAF1DD"/>
          </w:tcPr>
          <w:p w14:paraId="48B885B9" w14:textId="566F17B6" w:rsidR="00FB1BE9" w:rsidRPr="00B721A5" w:rsidRDefault="00FB1BE9" w:rsidP="00FB1BE9">
            <w:pPr>
              <w:spacing w:after="0" w:line="240" w:lineRule="auto"/>
              <w:jc w:val="center"/>
              <w:rPr>
                <w:sz w:val="18"/>
                <w:szCs w:val="18"/>
              </w:rPr>
            </w:pPr>
          </w:p>
        </w:tc>
        <w:tc>
          <w:tcPr>
            <w:tcW w:w="666" w:type="dxa"/>
            <w:shd w:val="clear" w:color="auto" w:fill="EAF1DD"/>
          </w:tcPr>
          <w:p w14:paraId="69EED429" w14:textId="1DE0C9FB" w:rsidR="00FB1BE9" w:rsidRPr="00B721A5" w:rsidRDefault="00FB1BE9" w:rsidP="00FB1BE9">
            <w:pPr>
              <w:spacing w:after="0" w:line="240" w:lineRule="auto"/>
              <w:jc w:val="center"/>
              <w:rPr>
                <w:sz w:val="18"/>
                <w:szCs w:val="18"/>
              </w:rPr>
            </w:pPr>
          </w:p>
        </w:tc>
        <w:tc>
          <w:tcPr>
            <w:tcW w:w="543" w:type="dxa"/>
            <w:shd w:val="clear" w:color="auto" w:fill="EAF1DD"/>
          </w:tcPr>
          <w:p w14:paraId="0A4E0D74" w14:textId="7507E535" w:rsidR="00FB1BE9" w:rsidRPr="00B721A5" w:rsidRDefault="00FB1BE9" w:rsidP="00FB1BE9">
            <w:pPr>
              <w:spacing w:after="0" w:line="240" w:lineRule="auto"/>
              <w:jc w:val="center"/>
              <w:rPr>
                <w:sz w:val="18"/>
                <w:szCs w:val="18"/>
              </w:rPr>
            </w:pPr>
          </w:p>
        </w:tc>
        <w:tc>
          <w:tcPr>
            <w:tcW w:w="533" w:type="dxa"/>
            <w:shd w:val="clear" w:color="auto" w:fill="EAF1DD"/>
          </w:tcPr>
          <w:p w14:paraId="6F66C579" w14:textId="2A61D9A5" w:rsidR="00FB1BE9" w:rsidRPr="00B721A5" w:rsidRDefault="00FB1BE9" w:rsidP="00FB1BE9">
            <w:pPr>
              <w:spacing w:after="0" w:line="240" w:lineRule="auto"/>
              <w:jc w:val="center"/>
              <w:rPr>
                <w:sz w:val="18"/>
                <w:szCs w:val="18"/>
              </w:rPr>
            </w:pPr>
          </w:p>
        </w:tc>
        <w:tc>
          <w:tcPr>
            <w:tcW w:w="9473" w:type="dxa"/>
            <w:vMerge/>
            <w:shd w:val="clear" w:color="auto" w:fill="EAF1DD"/>
          </w:tcPr>
          <w:p w14:paraId="54B2A4D9" w14:textId="77777777" w:rsidR="00FB1BE9" w:rsidRPr="00B721A5" w:rsidRDefault="00FB1BE9" w:rsidP="00FB1BE9">
            <w:pPr>
              <w:spacing w:after="0" w:line="240" w:lineRule="auto"/>
              <w:rPr>
                <w:sz w:val="20"/>
              </w:rPr>
            </w:pPr>
          </w:p>
        </w:tc>
      </w:tr>
      <w:tr w:rsidR="00FB1BE9" w:rsidRPr="00B721A5" w14:paraId="5DB19B8A" w14:textId="77777777" w:rsidTr="00FB1BE9">
        <w:trPr>
          <w:trHeight w:val="56"/>
        </w:trPr>
        <w:tc>
          <w:tcPr>
            <w:tcW w:w="1133" w:type="dxa"/>
            <w:vMerge/>
          </w:tcPr>
          <w:p w14:paraId="76767BF2" w14:textId="77777777" w:rsidR="00FB1BE9" w:rsidRPr="00B721A5" w:rsidRDefault="00FB1BE9" w:rsidP="00FB1BE9">
            <w:pPr>
              <w:spacing w:after="0" w:line="240" w:lineRule="auto"/>
              <w:jc w:val="center"/>
              <w:rPr>
                <w:b/>
                <w:sz w:val="20"/>
              </w:rPr>
            </w:pPr>
          </w:p>
        </w:tc>
        <w:tc>
          <w:tcPr>
            <w:tcW w:w="666" w:type="dxa"/>
            <w:shd w:val="clear" w:color="auto" w:fill="EAF1DD"/>
          </w:tcPr>
          <w:p w14:paraId="3A7DECAC" w14:textId="7163C55F" w:rsidR="00FB1BE9" w:rsidRPr="00B721A5" w:rsidRDefault="00FB1BE9" w:rsidP="00FB1BE9">
            <w:pPr>
              <w:spacing w:after="0" w:line="240" w:lineRule="auto"/>
              <w:jc w:val="center"/>
              <w:rPr>
                <w:sz w:val="18"/>
                <w:szCs w:val="18"/>
              </w:rPr>
            </w:pPr>
          </w:p>
        </w:tc>
        <w:tc>
          <w:tcPr>
            <w:tcW w:w="666" w:type="dxa"/>
            <w:shd w:val="clear" w:color="auto" w:fill="EAF1DD"/>
          </w:tcPr>
          <w:p w14:paraId="0BED62C5" w14:textId="1BD59F13" w:rsidR="00FB1BE9" w:rsidRPr="00B721A5" w:rsidRDefault="00FB1BE9" w:rsidP="00FB1BE9">
            <w:pPr>
              <w:spacing w:after="0" w:line="240" w:lineRule="auto"/>
              <w:jc w:val="center"/>
              <w:rPr>
                <w:sz w:val="18"/>
                <w:szCs w:val="18"/>
              </w:rPr>
            </w:pPr>
          </w:p>
        </w:tc>
        <w:tc>
          <w:tcPr>
            <w:tcW w:w="666" w:type="dxa"/>
            <w:shd w:val="clear" w:color="auto" w:fill="EAF1DD"/>
          </w:tcPr>
          <w:p w14:paraId="2CF2E2B4" w14:textId="3FE9433E" w:rsidR="00FB1BE9" w:rsidRPr="00B721A5" w:rsidRDefault="00FB1BE9" w:rsidP="00FB1BE9">
            <w:pPr>
              <w:spacing w:after="0" w:line="240" w:lineRule="auto"/>
              <w:jc w:val="center"/>
              <w:rPr>
                <w:sz w:val="18"/>
                <w:szCs w:val="18"/>
              </w:rPr>
            </w:pPr>
          </w:p>
        </w:tc>
        <w:tc>
          <w:tcPr>
            <w:tcW w:w="543" w:type="dxa"/>
            <w:shd w:val="clear" w:color="auto" w:fill="EAF1DD"/>
          </w:tcPr>
          <w:p w14:paraId="7CEFE3A3" w14:textId="53CA0FD3" w:rsidR="00FB1BE9" w:rsidRPr="00B721A5" w:rsidRDefault="00FB1BE9" w:rsidP="00FB1BE9">
            <w:pPr>
              <w:spacing w:after="0" w:line="240" w:lineRule="auto"/>
              <w:jc w:val="center"/>
              <w:rPr>
                <w:sz w:val="18"/>
                <w:szCs w:val="18"/>
              </w:rPr>
            </w:pPr>
          </w:p>
        </w:tc>
        <w:tc>
          <w:tcPr>
            <w:tcW w:w="533" w:type="dxa"/>
            <w:shd w:val="clear" w:color="auto" w:fill="EAF1DD"/>
          </w:tcPr>
          <w:p w14:paraId="19FCD2A9" w14:textId="19A84106" w:rsidR="00FB1BE9" w:rsidRPr="00B721A5" w:rsidRDefault="00FB1BE9" w:rsidP="00FB1BE9">
            <w:pPr>
              <w:spacing w:after="0" w:line="240" w:lineRule="auto"/>
              <w:jc w:val="center"/>
              <w:rPr>
                <w:sz w:val="18"/>
                <w:szCs w:val="18"/>
              </w:rPr>
            </w:pPr>
          </w:p>
        </w:tc>
        <w:tc>
          <w:tcPr>
            <w:tcW w:w="9473" w:type="dxa"/>
            <w:vMerge/>
            <w:shd w:val="clear" w:color="auto" w:fill="EAF1DD"/>
          </w:tcPr>
          <w:p w14:paraId="132A6D59" w14:textId="77777777" w:rsidR="00FB1BE9" w:rsidRPr="00B721A5" w:rsidRDefault="00FB1BE9" w:rsidP="00FB1BE9">
            <w:pPr>
              <w:spacing w:after="0" w:line="240" w:lineRule="auto"/>
              <w:rPr>
                <w:sz w:val="20"/>
              </w:rPr>
            </w:pPr>
          </w:p>
        </w:tc>
      </w:tr>
      <w:tr w:rsidR="00FB1BE9" w:rsidRPr="00B721A5" w14:paraId="220575AD" w14:textId="77777777" w:rsidTr="00FB1BE9">
        <w:trPr>
          <w:trHeight w:val="56"/>
        </w:trPr>
        <w:tc>
          <w:tcPr>
            <w:tcW w:w="1133" w:type="dxa"/>
            <w:vMerge w:val="restart"/>
          </w:tcPr>
          <w:p w14:paraId="01A8DD6B" w14:textId="52C345F7" w:rsidR="00FB1BE9" w:rsidRPr="00B721A5" w:rsidRDefault="002B3CCD" w:rsidP="00FB1BE9">
            <w:pPr>
              <w:spacing w:after="0" w:line="240" w:lineRule="auto"/>
              <w:jc w:val="center"/>
              <w:rPr>
                <w:b/>
                <w:sz w:val="20"/>
              </w:rPr>
            </w:pPr>
            <w:r>
              <w:rPr>
                <w:b/>
                <w:sz w:val="20"/>
              </w:rPr>
              <w:t xml:space="preserve">April </w:t>
            </w:r>
          </w:p>
        </w:tc>
        <w:tc>
          <w:tcPr>
            <w:tcW w:w="666" w:type="dxa"/>
            <w:shd w:val="clear" w:color="auto" w:fill="EAF1DD"/>
          </w:tcPr>
          <w:p w14:paraId="46431502" w14:textId="7F350BA7" w:rsidR="00FB1BE9" w:rsidRPr="00B721A5" w:rsidRDefault="00FB1BE9" w:rsidP="00FB1BE9">
            <w:pPr>
              <w:spacing w:after="0" w:line="240" w:lineRule="auto"/>
              <w:jc w:val="center"/>
              <w:rPr>
                <w:sz w:val="18"/>
                <w:szCs w:val="18"/>
              </w:rPr>
            </w:pPr>
          </w:p>
        </w:tc>
        <w:tc>
          <w:tcPr>
            <w:tcW w:w="666" w:type="dxa"/>
            <w:shd w:val="clear" w:color="auto" w:fill="EAF1DD"/>
          </w:tcPr>
          <w:p w14:paraId="1689BDFB" w14:textId="5D765785" w:rsidR="00FB1BE9" w:rsidRPr="00B721A5" w:rsidRDefault="00FB1BE9" w:rsidP="00FB1BE9">
            <w:pPr>
              <w:spacing w:after="0" w:line="240" w:lineRule="auto"/>
              <w:jc w:val="center"/>
              <w:rPr>
                <w:sz w:val="18"/>
                <w:szCs w:val="18"/>
              </w:rPr>
            </w:pPr>
          </w:p>
        </w:tc>
        <w:tc>
          <w:tcPr>
            <w:tcW w:w="666" w:type="dxa"/>
            <w:shd w:val="clear" w:color="auto" w:fill="EAF1DD"/>
          </w:tcPr>
          <w:p w14:paraId="3D49F35E" w14:textId="3B238A1D" w:rsidR="00FB1BE9" w:rsidRPr="00B721A5" w:rsidRDefault="00FB1BE9" w:rsidP="00FB1BE9">
            <w:pPr>
              <w:spacing w:after="0" w:line="240" w:lineRule="auto"/>
              <w:jc w:val="center"/>
              <w:rPr>
                <w:sz w:val="18"/>
                <w:szCs w:val="18"/>
              </w:rPr>
            </w:pPr>
          </w:p>
        </w:tc>
        <w:tc>
          <w:tcPr>
            <w:tcW w:w="543" w:type="dxa"/>
            <w:shd w:val="clear" w:color="auto" w:fill="EAF1DD"/>
          </w:tcPr>
          <w:p w14:paraId="590A24EE" w14:textId="29263DF4" w:rsidR="00FB1BE9" w:rsidRPr="00B721A5" w:rsidRDefault="00FB1BE9" w:rsidP="002B3CCD">
            <w:pPr>
              <w:spacing w:after="0" w:line="240" w:lineRule="auto"/>
              <w:rPr>
                <w:sz w:val="18"/>
                <w:szCs w:val="18"/>
              </w:rPr>
            </w:pPr>
          </w:p>
        </w:tc>
        <w:tc>
          <w:tcPr>
            <w:tcW w:w="533" w:type="dxa"/>
            <w:shd w:val="clear" w:color="auto" w:fill="EAF1DD"/>
          </w:tcPr>
          <w:p w14:paraId="753798BF" w14:textId="1B97C9D2" w:rsidR="00FB1BE9" w:rsidRPr="00B721A5" w:rsidRDefault="00FB1BE9" w:rsidP="00FB1BE9">
            <w:pPr>
              <w:spacing w:after="0" w:line="240" w:lineRule="auto"/>
              <w:jc w:val="center"/>
              <w:rPr>
                <w:sz w:val="18"/>
                <w:szCs w:val="18"/>
              </w:rPr>
            </w:pPr>
          </w:p>
        </w:tc>
        <w:tc>
          <w:tcPr>
            <w:tcW w:w="9473" w:type="dxa"/>
            <w:vMerge/>
            <w:shd w:val="clear" w:color="auto" w:fill="EAF1DD"/>
          </w:tcPr>
          <w:p w14:paraId="70EBD2DE" w14:textId="77777777" w:rsidR="00FB1BE9" w:rsidRPr="00B721A5" w:rsidRDefault="00FB1BE9" w:rsidP="00FB1BE9">
            <w:pPr>
              <w:spacing w:after="0" w:line="240" w:lineRule="auto"/>
              <w:ind w:left="360"/>
              <w:rPr>
                <w:sz w:val="20"/>
              </w:rPr>
            </w:pPr>
          </w:p>
        </w:tc>
      </w:tr>
      <w:tr w:rsidR="00FB1BE9" w:rsidRPr="00B721A5" w14:paraId="64FD9C60" w14:textId="77777777" w:rsidTr="00FB1BE9">
        <w:trPr>
          <w:trHeight w:val="56"/>
        </w:trPr>
        <w:tc>
          <w:tcPr>
            <w:tcW w:w="1133" w:type="dxa"/>
            <w:vMerge/>
          </w:tcPr>
          <w:p w14:paraId="46803E65" w14:textId="77777777" w:rsidR="00FB1BE9" w:rsidRPr="00B721A5" w:rsidRDefault="00FB1BE9" w:rsidP="00FB1BE9">
            <w:pPr>
              <w:spacing w:after="0" w:line="240" w:lineRule="auto"/>
              <w:jc w:val="center"/>
              <w:rPr>
                <w:b/>
                <w:sz w:val="20"/>
              </w:rPr>
            </w:pPr>
          </w:p>
        </w:tc>
        <w:tc>
          <w:tcPr>
            <w:tcW w:w="666" w:type="dxa"/>
            <w:shd w:val="clear" w:color="auto" w:fill="EAF1DD"/>
          </w:tcPr>
          <w:p w14:paraId="40E68CA5" w14:textId="4DFA9968" w:rsidR="00FB1BE9" w:rsidRPr="00B721A5" w:rsidRDefault="00FB1BE9" w:rsidP="00FB1BE9">
            <w:pPr>
              <w:spacing w:after="0" w:line="240" w:lineRule="auto"/>
              <w:jc w:val="center"/>
              <w:rPr>
                <w:sz w:val="18"/>
                <w:szCs w:val="18"/>
              </w:rPr>
            </w:pPr>
          </w:p>
        </w:tc>
        <w:tc>
          <w:tcPr>
            <w:tcW w:w="666" w:type="dxa"/>
            <w:shd w:val="clear" w:color="auto" w:fill="EAF1DD"/>
          </w:tcPr>
          <w:p w14:paraId="67AE7B9E" w14:textId="0E86370D" w:rsidR="00FB1BE9" w:rsidRPr="00B721A5" w:rsidRDefault="00FB1BE9" w:rsidP="00FB1BE9">
            <w:pPr>
              <w:spacing w:after="0" w:line="240" w:lineRule="auto"/>
              <w:jc w:val="center"/>
              <w:rPr>
                <w:sz w:val="18"/>
                <w:szCs w:val="18"/>
              </w:rPr>
            </w:pPr>
          </w:p>
        </w:tc>
        <w:tc>
          <w:tcPr>
            <w:tcW w:w="666" w:type="dxa"/>
            <w:shd w:val="clear" w:color="auto" w:fill="EAF1DD"/>
          </w:tcPr>
          <w:p w14:paraId="2BC948E5" w14:textId="6FD9B874" w:rsidR="00FB1BE9" w:rsidRPr="00B721A5" w:rsidRDefault="00FB1BE9" w:rsidP="00FB1BE9">
            <w:pPr>
              <w:spacing w:after="0" w:line="240" w:lineRule="auto"/>
              <w:jc w:val="center"/>
              <w:rPr>
                <w:sz w:val="18"/>
                <w:szCs w:val="18"/>
              </w:rPr>
            </w:pPr>
          </w:p>
        </w:tc>
        <w:tc>
          <w:tcPr>
            <w:tcW w:w="543" w:type="dxa"/>
            <w:shd w:val="clear" w:color="auto" w:fill="EAF1DD"/>
          </w:tcPr>
          <w:p w14:paraId="63FE53A1" w14:textId="54C39FE3" w:rsidR="00FB1BE9" w:rsidRPr="00B721A5" w:rsidRDefault="00FB1BE9" w:rsidP="00FB1BE9">
            <w:pPr>
              <w:spacing w:after="0" w:line="240" w:lineRule="auto"/>
              <w:rPr>
                <w:sz w:val="18"/>
                <w:szCs w:val="18"/>
              </w:rPr>
            </w:pPr>
          </w:p>
        </w:tc>
        <w:tc>
          <w:tcPr>
            <w:tcW w:w="533" w:type="dxa"/>
            <w:shd w:val="clear" w:color="auto" w:fill="EAF1DD"/>
          </w:tcPr>
          <w:p w14:paraId="2EDB2A8B" w14:textId="5C4526B8" w:rsidR="00FB1BE9" w:rsidRPr="00B721A5" w:rsidRDefault="00FB1BE9" w:rsidP="00FB1BE9">
            <w:pPr>
              <w:spacing w:after="0" w:line="240" w:lineRule="auto"/>
              <w:jc w:val="center"/>
              <w:rPr>
                <w:sz w:val="18"/>
                <w:szCs w:val="18"/>
              </w:rPr>
            </w:pPr>
          </w:p>
        </w:tc>
        <w:tc>
          <w:tcPr>
            <w:tcW w:w="9473" w:type="dxa"/>
            <w:vMerge/>
            <w:shd w:val="clear" w:color="auto" w:fill="EAF1DD"/>
          </w:tcPr>
          <w:p w14:paraId="28FBF548" w14:textId="77777777" w:rsidR="00FB1BE9" w:rsidRPr="00B721A5" w:rsidRDefault="00FB1BE9" w:rsidP="00FB1BE9">
            <w:pPr>
              <w:spacing w:after="0" w:line="240" w:lineRule="auto"/>
              <w:rPr>
                <w:sz w:val="20"/>
              </w:rPr>
            </w:pPr>
          </w:p>
        </w:tc>
      </w:tr>
      <w:tr w:rsidR="00FB1BE9" w:rsidRPr="00B721A5" w14:paraId="5B6C236E" w14:textId="77777777" w:rsidTr="002B3CCD">
        <w:trPr>
          <w:trHeight w:val="56"/>
        </w:trPr>
        <w:tc>
          <w:tcPr>
            <w:tcW w:w="1133" w:type="dxa"/>
            <w:vMerge/>
          </w:tcPr>
          <w:p w14:paraId="70650B2E" w14:textId="77777777" w:rsidR="00FB1BE9" w:rsidRPr="00B721A5" w:rsidRDefault="00FB1BE9" w:rsidP="00FB1BE9">
            <w:pPr>
              <w:spacing w:after="0" w:line="240" w:lineRule="auto"/>
              <w:jc w:val="center"/>
              <w:rPr>
                <w:b/>
                <w:sz w:val="20"/>
              </w:rPr>
            </w:pPr>
          </w:p>
        </w:tc>
        <w:tc>
          <w:tcPr>
            <w:tcW w:w="666" w:type="dxa"/>
            <w:shd w:val="clear" w:color="auto" w:fill="EAF1DD"/>
          </w:tcPr>
          <w:p w14:paraId="6F6ACAA9" w14:textId="36E376F3" w:rsidR="00FB1BE9" w:rsidRPr="00B721A5" w:rsidRDefault="00FB1BE9" w:rsidP="00FB1BE9">
            <w:pPr>
              <w:spacing w:after="0" w:line="240" w:lineRule="auto"/>
              <w:jc w:val="center"/>
              <w:rPr>
                <w:b/>
                <w:sz w:val="18"/>
                <w:szCs w:val="18"/>
              </w:rPr>
            </w:pPr>
          </w:p>
        </w:tc>
        <w:tc>
          <w:tcPr>
            <w:tcW w:w="666" w:type="dxa"/>
            <w:shd w:val="clear" w:color="auto" w:fill="EAF1DD"/>
          </w:tcPr>
          <w:p w14:paraId="6EEDA569" w14:textId="7755EFF5" w:rsidR="00FB1BE9" w:rsidRPr="00B721A5" w:rsidRDefault="00FB1BE9" w:rsidP="00FB1BE9">
            <w:pPr>
              <w:spacing w:after="0" w:line="240" w:lineRule="auto"/>
              <w:jc w:val="center"/>
              <w:rPr>
                <w:b/>
                <w:sz w:val="18"/>
                <w:szCs w:val="18"/>
              </w:rPr>
            </w:pPr>
          </w:p>
        </w:tc>
        <w:tc>
          <w:tcPr>
            <w:tcW w:w="666" w:type="dxa"/>
            <w:shd w:val="clear" w:color="auto" w:fill="EAF1DD"/>
          </w:tcPr>
          <w:p w14:paraId="2DEF9C44" w14:textId="140AA483" w:rsidR="00FB1BE9" w:rsidRPr="00B721A5" w:rsidRDefault="00FB1BE9" w:rsidP="00FB1BE9">
            <w:pPr>
              <w:spacing w:after="0" w:line="240" w:lineRule="auto"/>
              <w:jc w:val="center"/>
              <w:rPr>
                <w:b/>
                <w:sz w:val="18"/>
                <w:szCs w:val="18"/>
              </w:rPr>
            </w:pPr>
          </w:p>
        </w:tc>
        <w:tc>
          <w:tcPr>
            <w:tcW w:w="543" w:type="dxa"/>
            <w:shd w:val="clear" w:color="auto" w:fill="EAF1DD"/>
          </w:tcPr>
          <w:p w14:paraId="5C4A9E90" w14:textId="1011C04B" w:rsidR="00FB1BE9" w:rsidRPr="00B721A5" w:rsidRDefault="00FB1BE9" w:rsidP="00FB1BE9">
            <w:pPr>
              <w:spacing w:after="0" w:line="240" w:lineRule="auto"/>
              <w:rPr>
                <w:b/>
                <w:sz w:val="18"/>
                <w:szCs w:val="18"/>
              </w:rPr>
            </w:pPr>
          </w:p>
        </w:tc>
        <w:tc>
          <w:tcPr>
            <w:tcW w:w="533" w:type="dxa"/>
            <w:shd w:val="clear" w:color="auto" w:fill="EAF1DD"/>
          </w:tcPr>
          <w:p w14:paraId="35B1ED8E" w14:textId="21DC00A7" w:rsidR="00FB1BE9" w:rsidRPr="00B721A5" w:rsidRDefault="00FB1BE9" w:rsidP="00FB1BE9">
            <w:pPr>
              <w:spacing w:after="0" w:line="240" w:lineRule="auto"/>
              <w:jc w:val="center"/>
              <w:rPr>
                <w:b/>
                <w:sz w:val="18"/>
                <w:szCs w:val="18"/>
              </w:rPr>
            </w:pPr>
          </w:p>
        </w:tc>
        <w:tc>
          <w:tcPr>
            <w:tcW w:w="9473" w:type="dxa"/>
            <w:vMerge/>
            <w:tcBorders>
              <w:bottom w:val="single" w:sz="4" w:space="0" w:color="auto"/>
            </w:tcBorders>
            <w:shd w:val="clear" w:color="auto" w:fill="EAF1DD"/>
          </w:tcPr>
          <w:p w14:paraId="05F32201" w14:textId="77777777" w:rsidR="00FB1BE9" w:rsidRPr="00B721A5" w:rsidRDefault="00FB1BE9" w:rsidP="00FB1BE9">
            <w:pPr>
              <w:spacing w:after="0" w:line="240" w:lineRule="auto"/>
              <w:rPr>
                <w:sz w:val="20"/>
              </w:rPr>
            </w:pPr>
          </w:p>
        </w:tc>
      </w:tr>
      <w:tr w:rsidR="00FB1BE9" w:rsidRPr="00B721A5" w14:paraId="5E334069" w14:textId="77777777" w:rsidTr="002B3CCD">
        <w:trPr>
          <w:trHeight w:val="56"/>
        </w:trPr>
        <w:tc>
          <w:tcPr>
            <w:tcW w:w="1133" w:type="dxa"/>
            <w:vMerge/>
          </w:tcPr>
          <w:p w14:paraId="5E980D19" w14:textId="77777777" w:rsidR="00FB1BE9" w:rsidRPr="00B721A5" w:rsidRDefault="00FB1BE9" w:rsidP="00FB1BE9">
            <w:pPr>
              <w:spacing w:after="0" w:line="240" w:lineRule="auto"/>
              <w:jc w:val="center"/>
              <w:rPr>
                <w:b/>
                <w:sz w:val="20"/>
              </w:rPr>
            </w:pPr>
          </w:p>
        </w:tc>
        <w:tc>
          <w:tcPr>
            <w:tcW w:w="666" w:type="dxa"/>
            <w:shd w:val="clear" w:color="auto" w:fill="DAEEF3"/>
          </w:tcPr>
          <w:p w14:paraId="0A3B65A1" w14:textId="080B0FA4" w:rsidR="00FB1BE9" w:rsidRPr="00B721A5" w:rsidRDefault="00FB1BE9" w:rsidP="00FB1BE9">
            <w:pPr>
              <w:spacing w:after="0" w:line="240" w:lineRule="auto"/>
              <w:jc w:val="center"/>
              <w:rPr>
                <w:b/>
                <w:sz w:val="18"/>
                <w:szCs w:val="18"/>
              </w:rPr>
            </w:pPr>
          </w:p>
        </w:tc>
        <w:tc>
          <w:tcPr>
            <w:tcW w:w="666" w:type="dxa"/>
            <w:shd w:val="clear" w:color="auto" w:fill="DAEEF3"/>
          </w:tcPr>
          <w:p w14:paraId="23B69A65" w14:textId="452DC5D3" w:rsidR="00FB1BE9" w:rsidRPr="00B721A5" w:rsidRDefault="00FB1BE9" w:rsidP="00FB1BE9">
            <w:pPr>
              <w:spacing w:after="0" w:line="240" w:lineRule="auto"/>
              <w:jc w:val="center"/>
              <w:rPr>
                <w:b/>
                <w:sz w:val="18"/>
                <w:szCs w:val="18"/>
              </w:rPr>
            </w:pPr>
          </w:p>
        </w:tc>
        <w:tc>
          <w:tcPr>
            <w:tcW w:w="666" w:type="dxa"/>
            <w:shd w:val="clear" w:color="auto" w:fill="DAEEF3"/>
          </w:tcPr>
          <w:p w14:paraId="2F4DE46B" w14:textId="72D73589" w:rsidR="00FB1BE9" w:rsidRPr="00B721A5" w:rsidRDefault="00FB1BE9" w:rsidP="00FB1BE9">
            <w:pPr>
              <w:spacing w:after="0" w:line="240" w:lineRule="auto"/>
              <w:jc w:val="center"/>
              <w:rPr>
                <w:sz w:val="18"/>
                <w:szCs w:val="18"/>
              </w:rPr>
            </w:pPr>
          </w:p>
        </w:tc>
        <w:tc>
          <w:tcPr>
            <w:tcW w:w="543" w:type="dxa"/>
            <w:shd w:val="clear" w:color="auto" w:fill="DAEEF3"/>
          </w:tcPr>
          <w:p w14:paraId="5A409A89" w14:textId="34F3E18B" w:rsidR="00FB1BE9" w:rsidRPr="00B721A5" w:rsidRDefault="00FB1BE9" w:rsidP="00FB1BE9">
            <w:pPr>
              <w:spacing w:after="0" w:line="240" w:lineRule="auto"/>
              <w:jc w:val="center"/>
              <w:rPr>
                <w:sz w:val="18"/>
                <w:szCs w:val="18"/>
              </w:rPr>
            </w:pPr>
          </w:p>
        </w:tc>
        <w:tc>
          <w:tcPr>
            <w:tcW w:w="533" w:type="dxa"/>
            <w:shd w:val="clear" w:color="auto" w:fill="DAEEF3"/>
          </w:tcPr>
          <w:p w14:paraId="7B75666A" w14:textId="5D65A354" w:rsidR="00FB1BE9" w:rsidRPr="00B721A5" w:rsidRDefault="00FB1BE9" w:rsidP="00FB1BE9">
            <w:pPr>
              <w:spacing w:after="0" w:line="240" w:lineRule="auto"/>
              <w:jc w:val="center"/>
              <w:rPr>
                <w:sz w:val="18"/>
                <w:szCs w:val="18"/>
              </w:rPr>
            </w:pPr>
          </w:p>
        </w:tc>
        <w:tc>
          <w:tcPr>
            <w:tcW w:w="9473" w:type="dxa"/>
            <w:vMerge w:val="restart"/>
            <w:tcBorders>
              <w:top w:val="single" w:sz="4" w:space="0" w:color="auto"/>
            </w:tcBorders>
            <w:shd w:val="clear" w:color="auto" w:fill="DAEEF3"/>
          </w:tcPr>
          <w:p w14:paraId="61E6D8E2" w14:textId="77777777" w:rsidR="00FB1BE9" w:rsidRPr="00B721A5" w:rsidRDefault="00FB1BE9" w:rsidP="00FB1BE9">
            <w:pPr>
              <w:spacing w:after="0" w:line="240" w:lineRule="auto"/>
              <w:rPr>
                <w:i/>
                <w:sz w:val="36"/>
                <w:szCs w:val="36"/>
              </w:rPr>
            </w:pPr>
          </w:p>
          <w:p w14:paraId="701B30FD" w14:textId="77777777" w:rsidR="00FB1BE9" w:rsidRPr="00B721A5" w:rsidRDefault="00FB1BE9" w:rsidP="00FB1BE9">
            <w:pPr>
              <w:spacing w:after="0" w:line="240" w:lineRule="auto"/>
              <w:jc w:val="center"/>
              <w:rPr>
                <w:sz w:val="20"/>
              </w:rPr>
            </w:pPr>
            <w:r w:rsidRPr="00B721A5">
              <w:rPr>
                <w:b/>
                <w:sz w:val="36"/>
              </w:rPr>
              <w:t>Whole Group Novel Study or Book Clubs</w:t>
            </w:r>
          </w:p>
        </w:tc>
      </w:tr>
      <w:tr w:rsidR="00FB1BE9" w:rsidRPr="00B721A5" w14:paraId="02398642" w14:textId="77777777" w:rsidTr="00FB1BE9">
        <w:trPr>
          <w:trHeight w:val="56"/>
        </w:trPr>
        <w:tc>
          <w:tcPr>
            <w:tcW w:w="1133" w:type="dxa"/>
            <w:vMerge/>
          </w:tcPr>
          <w:p w14:paraId="6F3AE890" w14:textId="77777777" w:rsidR="00FB1BE9" w:rsidRPr="00B721A5" w:rsidRDefault="00FB1BE9" w:rsidP="00FB1BE9">
            <w:pPr>
              <w:spacing w:after="0" w:line="240" w:lineRule="auto"/>
              <w:jc w:val="center"/>
              <w:rPr>
                <w:b/>
                <w:sz w:val="20"/>
              </w:rPr>
            </w:pPr>
          </w:p>
        </w:tc>
        <w:tc>
          <w:tcPr>
            <w:tcW w:w="666" w:type="dxa"/>
            <w:shd w:val="clear" w:color="auto" w:fill="DAEEF3"/>
          </w:tcPr>
          <w:p w14:paraId="41F8D625" w14:textId="2B46E43D" w:rsidR="00FB1BE9" w:rsidRPr="00B721A5" w:rsidRDefault="00FB1BE9" w:rsidP="00FB1BE9">
            <w:pPr>
              <w:spacing w:after="0" w:line="240" w:lineRule="auto"/>
              <w:jc w:val="center"/>
              <w:rPr>
                <w:sz w:val="18"/>
                <w:szCs w:val="18"/>
              </w:rPr>
            </w:pPr>
          </w:p>
        </w:tc>
        <w:tc>
          <w:tcPr>
            <w:tcW w:w="666" w:type="dxa"/>
            <w:shd w:val="clear" w:color="auto" w:fill="DAEEF3"/>
          </w:tcPr>
          <w:p w14:paraId="023C30C6" w14:textId="2FB8E238" w:rsidR="00FB1BE9" w:rsidRPr="00B721A5" w:rsidRDefault="00FB1BE9" w:rsidP="00FB1BE9">
            <w:pPr>
              <w:spacing w:after="0" w:line="240" w:lineRule="auto"/>
              <w:jc w:val="center"/>
              <w:rPr>
                <w:sz w:val="18"/>
                <w:szCs w:val="18"/>
              </w:rPr>
            </w:pPr>
          </w:p>
        </w:tc>
        <w:tc>
          <w:tcPr>
            <w:tcW w:w="666" w:type="dxa"/>
            <w:shd w:val="clear" w:color="auto" w:fill="DAEEF3"/>
          </w:tcPr>
          <w:p w14:paraId="5A27BB8C" w14:textId="006DBCD4" w:rsidR="00FB1BE9" w:rsidRPr="00B721A5" w:rsidRDefault="00FB1BE9" w:rsidP="00FB1BE9">
            <w:pPr>
              <w:spacing w:after="0" w:line="240" w:lineRule="auto"/>
              <w:jc w:val="center"/>
              <w:rPr>
                <w:sz w:val="18"/>
                <w:szCs w:val="18"/>
              </w:rPr>
            </w:pPr>
          </w:p>
        </w:tc>
        <w:tc>
          <w:tcPr>
            <w:tcW w:w="543" w:type="dxa"/>
            <w:shd w:val="clear" w:color="auto" w:fill="DAEEF3"/>
          </w:tcPr>
          <w:p w14:paraId="4152DCBA" w14:textId="2A10F1D7" w:rsidR="00FB1BE9" w:rsidRPr="00B721A5" w:rsidRDefault="00FB1BE9" w:rsidP="00FB1BE9">
            <w:pPr>
              <w:spacing w:after="0" w:line="240" w:lineRule="auto"/>
              <w:jc w:val="center"/>
              <w:rPr>
                <w:sz w:val="18"/>
                <w:szCs w:val="18"/>
              </w:rPr>
            </w:pPr>
          </w:p>
        </w:tc>
        <w:tc>
          <w:tcPr>
            <w:tcW w:w="533" w:type="dxa"/>
            <w:shd w:val="clear" w:color="auto" w:fill="DAEEF3"/>
          </w:tcPr>
          <w:p w14:paraId="22EAA782" w14:textId="2B63ADD8" w:rsidR="00FB1BE9" w:rsidRPr="00B721A5" w:rsidRDefault="00FB1BE9" w:rsidP="00FB1BE9">
            <w:pPr>
              <w:spacing w:after="0" w:line="240" w:lineRule="auto"/>
              <w:rPr>
                <w:sz w:val="18"/>
                <w:szCs w:val="18"/>
              </w:rPr>
            </w:pPr>
          </w:p>
        </w:tc>
        <w:tc>
          <w:tcPr>
            <w:tcW w:w="9473" w:type="dxa"/>
            <w:vMerge/>
            <w:shd w:val="clear" w:color="auto" w:fill="DAEEF3"/>
          </w:tcPr>
          <w:p w14:paraId="1F28FB33" w14:textId="77777777" w:rsidR="00FB1BE9" w:rsidRPr="00B721A5" w:rsidRDefault="00FB1BE9" w:rsidP="00FB1BE9">
            <w:pPr>
              <w:spacing w:after="0" w:line="240" w:lineRule="auto"/>
              <w:ind w:left="360"/>
              <w:rPr>
                <w:sz w:val="20"/>
              </w:rPr>
            </w:pPr>
          </w:p>
        </w:tc>
      </w:tr>
      <w:tr w:rsidR="00FB1BE9" w:rsidRPr="00B721A5" w14:paraId="521C9DB8" w14:textId="77777777" w:rsidTr="00FB1BE9">
        <w:trPr>
          <w:trHeight w:val="56"/>
        </w:trPr>
        <w:tc>
          <w:tcPr>
            <w:tcW w:w="1133" w:type="dxa"/>
            <w:vMerge w:val="restart"/>
          </w:tcPr>
          <w:p w14:paraId="73E04453" w14:textId="14F0D3B7" w:rsidR="00FB1BE9" w:rsidRPr="00B721A5" w:rsidRDefault="002B3CCD" w:rsidP="00FB1BE9">
            <w:pPr>
              <w:spacing w:after="0" w:line="240" w:lineRule="auto"/>
              <w:jc w:val="center"/>
              <w:rPr>
                <w:b/>
                <w:sz w:val="20"/>
              </w:rPr>
            </w:pPr>
            <w:r>
              <w:rPr>
                <w:b/>
                <w:sz w:val="20"/>
              </w:rPr>
              <w:t>May</w:t>
            </w:r>
          </w:p>
        </w:tc>
        <w:tc>
          <w:tcPr>
            <w:tcW w:w="666" w:type="dxa"/>
            <w:shd w:val="clear" w:color="auto" w:fill="DAEEF3"/>
          </w:tcPr>
          <w:p w14:paraId="7DAA26C0" w14:textId="59AEC470" w:rsidR="00FB1BE9" w:rsidRPr="00B721A5" w:rsidRDefault="00FB1BE9" w:rsidP="00FB1BE9">
            <w:pPr>
              <w:spacing w:after="0" w:line="240" w:lineRule="auto"/>
              <w:jc w:val="center"/>
              <w:rPr>
                <w:sz w:val="18"/>
                <w:szCs w:val="18"/>
              </w:rPr>
            </w:pPr>
          </w:p>
        </w:tc>
        <w:tc>
          <w:tcPr>
            <w:tcW w:w="666" w:type="dxa"/>
            <w:shd w:val="clear" w:color="auto" w:fill="DAEEF3"/>
          </w:tcPr>
          <w:p w14:paraId="039D9B99" w14:textId="20B2D315" w:rsidR="00FB1BE9" w:rsidRPr="00B721A5" w:rsidRDefault="00FB1BE9" w:rsidP="00FB1BE9">
            <w:pPr>
              <w:spacing w:after="0" w:line="240" w:lineRule="auto"/>
              <w:jc w:val="center"/>
              <w:rPr>
                <w:sz w:val="18"/>
                <w:szCs w:val="18"/>
              </w:rPr>
            </w:pPr>
          </w:p>
        </w:tc>
        <w:tc>
          <w:tcPr>
            <w:tcW w:w="666" w:type="dxa"/>
            <w:shd w:val="clear" w:color="auto" w:fill="DAEEF3"/>
          </w:tcPr>
          <w:p w14:paraId="5066FC32" w14:textId="075890AB" w:rsidR="00FB1BE9" w:rsidRPr="00B721A5" w:rsidRDefault="00FB1BE9" w:rsidP="00FB1BE9">
            <w:pPr>
              <w:spacing w:after="0" w:line="240" w:lineRule="auto"/>
              <w:jc w:val="center"/>
              <w:rPr>
                <w:sz w:val="18"/>
                <w:szCs w:val="18"/>
              </w:rPr>
            </w:pPr>
          </w:p>
        </w:tc>
        <w:tc>
          <w:tcPr>
            <w:tcW w:w="543" w:type="dxa"/>
            <w:shd w:val="clear" w:color="auto" w:fill="DAEEF3"/>
          </w:tcPr>
          <w:p w14:paraId="19E5EC2C" w14:textId="6BB2A0E6" w:rsidR="00FB1BE9" w:rsidRPr="00B721A5" w:rsidRDefault="00FB1BE9" w:rsidP="00FB1BE9">
            <w:pPr>
              <w:spacing w:after="0" w:line="240" w:lineRule="auto"/>
              <w:jc w:val="center"/>
              <w:rPr>
                <w:sz w:val="18"/>
                <w:szCs w:val="18"/>
              </w:rPr>
            </w:pPr>
          </w:p>
        </w:tc>
        <w:tc>
          <w:tcPr>
            <w:tcW w:w="533" w:type="dxa"/>
            <w:shd w:val="clear" w:color="auto" w:fill="DAEEF3"/>
          </w:tcPr>
          <w:p w14:paraId="24A21DF1" w14:textId="3ED37AE9" w:rsidR="00FB1BE9" w:rsidRPr="00B721A5" w:rsidRDefault="00FB1BE9" w:rsidP="00FB1BE9">
            <w:pPr>
              <w:spacing w:after="0" w:line="240" w:lineRule="auto"/>
              <w:rPr>
                <w:sz w:val="18"/>
                <w:szCs w:val="18"/>
              </w:rPr>
            </w:pPr>
          </w:p>
        </w:tc>
        <w:tc>
          <w:tcPr>
            <w:tcW w:w="9473" w:type="dxa"/>
            <w:vMerge/>
          </w:tcPr>
          <w:p w14:paraId="7A6364BD" w14:textId="77777777" w:rsidR="00FB1BE9" w:rsidRPr="00B721A5" w:rsidRDefault="00FB1BE9" w:rsidP="00FB1BE9">
            <w:pPr>
              <w:spacing w:after="0" w:line="240" w:lineRule="auto"/>
              <w:ind w:left="360"/>
              <w:rPr>
                <w:sz w:val="20"/>
              </w:rPr>
            </w:pPr>
          </w:p>
        </w:tc>
      </w:tr>
      <w:tr w:rsidR="00FB1BE9" w:rsidRPr="00B721A5" w14:paraId="33795700" w14:textId="77777777" w:rsidTr="00FB1BE9">
        <w:trPr>
          <w:trHeight w:val="56"/>
        </w:trPr>
        <w:tc>
          <w:tcPr>
            <w:tcW w:w="1133" w:type="dxa"/>
            <w:vMerge/>
          </w:tcPr>
          <w:p w14:paraId="2EDB8DD0" w14:textId="77777777" w:rsidR="00FB1BE9" w:rsidRPr="00B721A5" w:rsidRDefault="00FB1BE9" w:rsidP="00FB1BE9">
            <w:pPr>
              <w:spacing w:after="0" w:line="240" w:lineRule="auto"/>
              <w:jc w:val="center"/>
              <w:rPr>
                <w:b/>
                <w:sz w:val="20"/>
              </w:rPr>
            </w:pPr>
          </w:p>
        </w:tc>
        <w:tc>
          <w:tcPr>
            <w:tcW w:w="666" w:type="dxa"/>
            <w:shd w:val="clear" w:color="auto" w:fill="DAEEF3"/>
          </w:tcPr>
          <w:p w14:paraId="37DC229B" w14:textId="1DC10D67" w:rsidR="00FB1BE9" w:rsidRPr="00B721A5" w:rsidRDefault="00FB1BE9" w:rsidP="00FB1BE9">
            <w:pPr>
              <w:spacing w:after="0" w:line="240" w:lineRule="auto"/>
              <w:jc w:val="center"/>
              <w:rPr>
                <w:sz w:val="18"/>
                <w:szCs w:val="18"/>
              </w:rPr>
            </w:pPr>
          </w:p>
        </w:tc>
        <w:tc>
          <w:tcPr>
            <w:tcW w:w="666" w:type="dxa"/>
            <w:shd w:val="clear" w:color="auto" w:fill="DAEEF3"/>
          </w:tcPr>
          <w:p w14:paraId="13285713" w14:textId="2C0A66DB" w:rsidR="00FB1BE9" w:rsidRPr="00B721A5" w:rsidRDefault="00FB1BE9" w:rsidP="00FB1BE9">
            <w:pPr>
              <w:spacing w:after="0" w:line="240" w:lineRule="auto"/>
              <w:jc w:val="center"/>
              <w:rPr>
                <w:sz w:val="18"/>
                <w:szCs w:val="18"/>
              </w:rPr>
            </w:pPr>
          </w:p>
        </w:tc>
        <w:tc>
          <w:tcPr>
            <w:tcW w:w="666" w:type="dxa"/>
            <w:shd w:val="clear" w:color="auto" w:fill="DAEEF3"/>
          </w:tcPr>
          <w:p w14:paraId="0DA12150" w14:textId="202C048A" w:rsidR="00FB1BE9" w:rsidRPr="00B721A5" w:rsidRDefault="00FB1BE9" w:rsidP="00FB1BE9">
            <w:pPr>
              <w:spacing w:after="0" w:line="240" w:lineRule="auto"/>
              <w:jc w:val="center"/>
              <w:rPr>
                <w:sz w:val="18"/>
                <w:szCs w:val="18"/>
              </w:rPr>
            </w:pPr>
          </w:p>
        </w:tc>
        <w:tc>
          <w:tcPr>
            <w:tcW w:w="543" w:type="dxa"/>
            <w:shd w:val="clear" w:color="auto" w:fill="DAEEF3"/>
          </w:tcPr>
          <w:p w14:paraId="7987B062" w14:textId="2516FD6D" w:rsidR="00FB1BE9" w:rsidRPr="00B721A5" w:rsidRDefault="00FB1BE9" w:rsidP="00FB1BE9">
            <w:pPr>
              <w:spacing w:after="0" w:line="240" w:lineRule="auto"/>
              <w:jc w:val="center"/>
              <w:rPr>
                <w:sz w:val="18"/>
                <w:szCs w:val="18"/>
              </w:rPr>
            </w:pPr>
          </w:p>
        </w:tc>
        <w:tc>
          <w:tcPr>
            <w:tcW w:w="533" w:type="dxa"/>
            <w:shd w:val="clear" w:color="auto" w:fill="DAEEF3"/>
          </w:tcPr>
          <w:p w14:paraId="658693E3" w14:textId="0CDF6E09" w:rsidR="00FB1BE9" w:rsidRPr="00B721A5" w:rsidRDefault="00FB1BE9" w:rsidP="00FB1BE9">
            <w:pPr>
              <w:spacing w:after="0" w:line="240" w:lineRule="auto"/>
              <w:jc w:val="center"/>
              <w:rPr>
                <w:sz w:val="18"/>
                <w:szCs w:val="18"/>
              </w:rPr>
            </w:pPr>
          </w:p>
        </w:tc>
        <w:tc>
          <w:tcPr>
            <w:tcW w:w="9473" w:type="dxa"/>
            <w:vMerge/>
          </w:tcPr>
          <w:p w14:paraId="76E46811" w14:textId="77777777" w:rsidR="00FB1BE9" w:rsidRPr="00B721A5" w:rsidRDefault="00FB1BE9" w:rsidP="00FB1BE9">
            <w:pPr>
              <w:spacing w:after="0" w:line="240" w:lineRule="auto"/>
              <w:rPr>
                <w:sz w:val="20"/>
              </w:rPr>
            </w:pPr>
          </w:p>
        </w:tc>
      </w:tr>
      <w:tr w:rsidR="00FB1BE9" w:rsidRPr="00B721A5" w14:paraId="2C167233" w14:textId="77777777" w:rsidTr="00FB1BE9">
        <w:trPr>
          <w:trHeight w:val="56"/>
        </w:trPr>
        <w:tc>
          <w:tcPr>
            <w:tcW w:w="1133" w:type="dxa"/>
            <w:vMerge/>
          </w:tcPr>
          <w:p w14:paraId="510B7A88" w14:textId="77777777" w:rsidR="00FB1BE9" w:rsidRPr="00B721A5" w:rsidRDefault="00FB1BE9" w:rsidP="00FB1BE9">
            <w:pPr>
              <w:spacing w:after="0" w:line="240" w:lineRule="auto"/>
              <w:jc w:val="center"/>
              <w:rPr>
                <w:b/>
                <w:sz w:val="20"/>
              </w:rPr>
            </w:pPr>
          </w:p>
        </w:tc>
        <w:tc>
          <w:tcPr>
            <w:tcW w:w="666" w:type="dxa"/>
            <w:shd w:val="clear" w:color="auto" w:fill="DAEEF3"/>
          </w:tcPr>
          <w:p w14:paraId="4068A3F3" w14:textId="37F02E3E" w:rsidR="00FB1BE9" w:rsidRPr="00B721A5" w:rsidRDefault="00FB1BE9" w:rsidP="00FB1BE9">
            <w:pPr>
              <w:spacing w:after="0" w:line="240" w:lineRule="auto"/>
              <w:jc w:val="center"/>
              <w:rPr>
                <w:sz w:val="18"/>
                <w:szCs w:val="18"/>
              </w:rPr>
            </w:pPr>
          </w:p>
        </w:tc>
        <w:tc>
          <w:tcPr>
            <w:tcW w:w="666" w:type="dxa"/>
            <w:shd w:val="clear" w:color="auto" w:fill="DAEEF3"/>
          </w:tcPr>
          <w:p w14:paraId="09667460" w14:textId="4AEB34C0" w:rsidR="00FB1BE9" w:rsidRPr="00B721A5" w:rsidRDefault="00FB1BE9" w:rsidP="00FB1BE9">
            <w:pPr>
              <w:spacing w:after="0" w:line="240" w:lineRule="auto"/>
              <w:jc w:val="center"/>
              <w:rPr>
                <w:sz w:val="18"/>
                <w:szCs w:val="18"/>
              </w:rPr>
            </w:pPr>
          </w:p>
        </w:tc>
        <w:tc>
          <w:tcPr>
            <w:tcW w:w="666" w:type="dxa"/>
            <w:shd w:val="clear" w:color="auto" w:fill="DAEEF3"/>
          </w:tcPr>
          <w:p w14:paraId="3A8B4B36" w14:textId="6B480563" w:rsidR="00FB1BE9" w:rsidRPr="00B721A5" w:rsidRDefault="00FB1BE9" w:rsidP="002B3CCD">
            <w:pPr>
              <w:spacing w:after="0" w:line="240" w:lineRule="auto"/>
              <w:rPr>
                <w:sz w:val="18"/>
                <w:szCs w:val="18"/>
              </w:rPr>
            </w:pPr>
          </w:p>
        </w:tc>
        <w:tc>
          <w:tcPr>
            <w:tcW w:w="543" w:type="dxa"/>
            <w:shd w:val="clear" w:color="auto" w:fill="DAEEF3"/>
          </w:tcPr>
          <w:p w14:paraId="0CD12346" w14:textId="359BCC1D" w:rsidR="00FB1BE9" w:rsidRPr="00B721A5" w:rsidRDefault="00FB1BE9" w:rsidP="002B3CCD">
            <w:pPr>
              <w:spacing w:after="0" w:line="240" w:lineRule="auto"/>
              <w:rPr>
                <w:sz w:val="18"/>
                <w:szCs w:val="18"/>
              </w:rPr>
            </w:pPr>
          </w:p>
        </w:tc>
        <w:tc>
          <w:tcPr>
            <w:tcW w:w="533" w:type="dxa"/>
            <w:shd w:val="clear" w:color="auto" w:fill="DAEEF3"/>
          </w:tcPr>
          <w:p w14:paraId="4E42E0F0" w14:textId="4E0072B2" w:rsidR="00FB1BE9" w:rsidRPr="00B721A5" w:rsidRDefault="00FB1BE9" w:rsidP="00FB1BE9">
            <w:pPr>
              <w:spacing w:after="0" w:line="240" w:lineRule="auto"/>
              <w:jc w:val="center"/>
              <w:rPr>
                <w:sz w:val="18"/>
                <w:szCs w:val="18"/>
              </w:rPr>
            </w:pPr>
          </w:p>
        </w:tc>
        <w:tc>
          <w:tcPr>
            <w:tcW w:w="9473" w:type="dxa"/>
            <w:vMerge/>
          </w:tcPr>
          <w:p w14:paraId="76BC2CFA" w14:textId="77777777" w:rsidR="00FB1BE9" w:rsidRPr="00B721A5" w:rsidRDefault="00FB1BE9" w:rsidP="00FB1BE9">
            <w:pPr>
              <w:spacing w:after="0" w:line="240" w:lineRule="auto"/>
              <w:rPr>
                <w:sz w:val="20"/>
              </w:rPr>
            </w:pPr>
          </w:p>
        </w:tc>
      </w:tr>
      <w:tr w:rsidR="00FB1BE9" w:rsidRPr="00B721A5" w14:paraId="551AD14F" w14:textId="77777777" w:rsidTr="002B3CCD">
        <w:trPr>
          <w:trHeight w:val="56"/>
        </w:trPr>
        <w:tc>
          <w:tcPr>
            <w:tcW w:w="1133" w:type="dxa"/>
            <w:vMerge/>
          </w:tcPr>
          <w:p w14:paraId="7427E045" w14:textId="77777777" w:rsidR="00FB1BE9" w:rsidRPr="00B721A5" w:rsidRDefault="00FB1BE9" w:rsidP="00FB1BE9">
            <w:pPr>
              <w:spacing w:after="0" w:line="240" w:lineRule="auto"/>
              <w:jc w:val="center"/>
              <w:rPr>
                <w:b/>
                <w:sz w:val="20"/>
              </w:rPr>
            </w:pPr>
          </w:p>
        </w:tc>
        <w:tc>
          <w:tcPr>
            <w:tcW w:w="666" w:type="dxa"/>
            <w:shd w:val="clear" w:color="auto" w:fill="DAEEF3"/>
          </w:tcPr>
          <w:p w14:paraId="38D3BDCA" w14:textId="32D02802" w:rsidR="00FB1BE9" w:rsidRPr="00B721A5" w:rsidRDefault="00FB1BE9" w:rsidP="00FB1BE9">
            <w:pPr>
              <w:spacing w:after="0" w:line="240" w:lineRule="auto"/>
              <w:jc w:val="center"/>
              <w:rPr>
                <w:b/>
                <w:sz w:val="18"/>
                <w:szCs w:val="18"/>
              </w:rPr>
            </w:pPr>
          </w:p>
        </w:tc>
        <w:tc>
          <w:tcPr>
            <w:tcW w:w="666" w:type="dxa"/>
            <w:shd w:val="clear" w:color="auto" w:fill="DAEEF3"/>
          </w:tcPr>
          <w:p w14:paraId="2E24B8A3" w14:textId="13836541" w:rsidR="00FB1BE9" w:rsidRPr="00B721A5" w:rsidRDefault="00FB1BE9" w:rsidP="00FB1BE9">
            <w:pPr>
              <w:spacing w:after="0" w:line="240" w:lineRule="auto"/>
              <w:jc w:val="center"/>
              <w:rPr>
                <w:sz w:val="18"/>
                <w:szCs w:val="18"/>
              </w:rPr>
            </w:pPr>
          </w:p>
        </w:tc>
        <w:tc>
          <w:tcPr>
            <w:tcW w:w="666" w:type="dxa"/>
            <w:shd w:val="clear" w:color="auto" w:fill="DAEEF3"/>
          </w:tcPr>
          <w:p w14:paraId="51CC1F47" w14:textId="3BDC1373" w:rsidR="00FB1BE9" w:rsidRPr="00B721A5" w:rsidRDefault="00FB1BE9" w:rsidP="00FB1BE9">
            <w:pPr>
              <w:spacing w:after="0" w:line="240" w:lineRule="auto"/>
              <w:jc w:val="center"/>
              <w:rPr>
                <w:sz w:val="18"/>
                <w:szCs w:val="18"/>
              </w:rPr>
            </w:pPr>
          </w:p>
        </w:tc>
        <w:tc>
          <w:tcPr>
            <w:tcW w:w="543" w:type="dxa"/>
            <w:shd w:val="clear" w:color="auto" w:fill="DAEEF3"/>
          </w:tcPr>
          <w:p w14:paraId="1ED8CD5F" w14:textId="2752A3DB" w:rsidR="00FB1BE9" w:rsidRPr="00B721A5" w:rsidRDefault="00FB1BE9" w:rsidP="00FB1BE9">
            <w:pPr>
              <w:spacing w:after="0" w:line="240" w:lineRule="auto"/>
              <w:jc w:val="center"/>
              <w:rPr>
                <w:sz w:val="18"/>
                <w:szCs w:val="18"/>
              </w:rPr>
            </w:pPr>
          </w:p>
        </w:tc>
        <w:tc>
          <w:tcPr>
            <w:tcW w:w="533" w:type="dxa"/>
            <w:shd w:val="clear" w:color="auto" w:fill="DAEEF3"/>
          </w:tcPr>
          <w:p w14:paraId="7E4B8289" w14:textId="757C06B3" w:rsidR="00FB1BE9" w:rsidRPr="00B721A5" w:rsidRDefault="00FB1BE9" w:rsidP="00FB1BE9">
            <w:pPr>
              <w:spacing w:after="0" w:line="240" w:lineRule="auto"/>
              <w:rPr>
                <w:sz w:val="18"/>
                <w:szCs w:val="18"/>
              </w:rPr>
            </w:pPr>
          </w:p>
        </w:tc>
        <w:tc>
          <w:tcPr>
            <w:tcW w:w="9473" w:type="dxa"/>
            <w:vMerge/>
          </w:tcPr>
          <w:p w14:paraId="31DBB77C" w14:textId="77777777" w:rsidR="00FB1BE9" w:rsidRPr="00B721A5" w:rsidRDefault="00FB1BE9" w:rsidP="00FB1BE9">
            <w:pPr>
              <w:spacing w:after="0" w:line="240" w:lineRule="auto"/>
              <w:rPr>
                <w:sz w:val="20"/>
              </w:rPr>
            </w:pPr>
          </w:p>
        </w:tc>
      </w:tr>
      <w:tr w:rsidR="00FB1BE9" w:rsidRPr="00B721A5" w14:paraId="7A4B41BD" w14:textId="77777777" w:rsidTr="002B3CCD">
        <w:trPr>
          <w:trHeight w:val="63"/>
        </w:trPr>
        <w:tc>
          <w:tcPr>
            <w:tcW w:w="1133" w:type="dxa"/>
            <w:vMerge w:val="restart"/>
          </w:tcPr>
          <w:p w14:paraId="00DCA58F" w14:textId="314FCB05" w:rsidR="00FB1BE9" w:rsidRPr="00B721A5" w:rsidRDefault="002B3CCD" w:rsidP="00FB1BE9">
            <w:pPr>
              <w:spacing w:after="0" w:line="240" w:lineRule="auto"/>
              <w:jc w:val="center"/>
              <w:rPr>
                <w:b/>
                <w:sz w:val="20"/>
              </w:rPr>
            </w:pPr>
            <w:r>
              <w:rPr>
                <w:b/>
                <w:sz w:val="20"/>
              </w:rPr>
              <w:t>June</w:t>
            </w:r>
          </w:p>
        </w:tc>
        <w:tc>
          <w:tcPr>
            <w:tcW w:w="666" w:type="dxa"/>
            <w:shd w:val="clear" w:color="auto" w:fill="F2DBDB"/>
          </w:tcPr>
          <w:p w14:paraId="2BC81AF8" w14:textId="1B450DE9" w:rsidR="00FB1BE9" w:rsidRPr="00B721A5" w:rsidRDefault="00FB1BE9" w:rsidP="00FB1BE9">
            <w:pPr>
              <w:spacing w:after="0" w:line="240" w:lineRule="auto"/>
              <w:jc w:val="center"/>
              <w:rPr>
                <w:sz w:val="18"/>
                <w:szCs w:val="18"/>
              </w:rPr>
            </w:pPr>
          </w:p>
        </w:tc>
        <w:tc>
          <w:tcPr>
            <w:tcW w:w="666" w:type="dxa"/>
            <w:shd w:val="clear" w:color="auto" w:fill="F2DBDB"/>
          </w:tcPr>
          <w:p w14:paraId="36BF6287" w14:textId="5BF9DAA0" w:rsidR="00FB1BE9" w:rsidRPr="00B721A5" w:rsidRDefault="00FB1BE9" w:rsidP="00FB1BE9">
            <w:pPr>
              <w:spacing w:after="0" w:line="240" w:lineRule="auto"/>
              <w:jc w:val="center"/>
              <w:rPr>
                <w:sz w:val="18"/>
                <w:szCs w:val="18"/>
              </w:rPr>
            </w:pPr>
          </w:p>
        </w:tc>
        <w:tc>
          <w:tcPr>
            <w:tcW w:w="666" w:type="dxa"/>
            <w:shd w:val="clear" w:color="auto" w:fill="F2DBDB"/>
          </w:tcPr>
          <w:p w14:paraId="6733B07E" w14:textId="20619E12" w:rsidR="00FB1BE9" w:rsidRPr="00B721A5" w:rsidRDefault="00FB1BE9" w:rsidP="00FB1BE9">
            <w:pPr>
              <w:spacing w:after="0" w:line="240" w:lineRule="auto"/>
              <w:jc w:val="center"/>
              <w:rPr>
                <w:sz w:val="18"/>
                <w:szCs w:val="18"/>
              </w:rPr>
            </w:pPr>
          </w:p>
        </w:tc>
        <w:tc>
          <w:tcPr>
            <w:tcW w:w="543" w:type="dxa"/>
            <w:shd w:val="clear" w:color="auto" w:fill="F2DBDB"/>
          </w:tcPr>
          <w:p w14:paraId="4506B308" w14:textId="4E4DF94B" w:rsidR="00FB1BE9" w:rsidRPr="00B721A5" w:rsidRDefault="00FB1BE9" w:rsidP="00FB1BE9">
            <w:pPr>
              <w:spacing w:after="0" w:line="240" w:lineRule="auto"/>
              <w:jc w:val="center"/>
              <w:rPr>
                <w:b/>
                <w:sz w:val="18"/>
                <w:szCs w:val="18"/>
              </w:rPr>
            </w:pPr>
          </w:p>
        </w:tc>
        <w:tc>
          <w:tcPr>
            <w:tcW w:w="533" w:type="dxa"/>
            <w:shd w:val="clear" w:color="auto" w:fill="F2DBDB"/>
          </w:tcPr>
          <w:p w14:paraId="2D0F0AE8" w14:textId="769BB3CF" w:rsidR="00FB1BE9" w:rsidRPr="00B721A5" w:rsidRDefault="00FB1BE9" w:rsidP="00FB1BE9">
            <w:pPr>
              <w:spacing w:after="0" w:line="240" w:lineRule="auto"/>
              <w:jc w:val="center"/>
              <w:rPr>
                <w:sz w:val="18"/>
                <w:szCs w:val="18"/>
              </w:rPr>
            </w:pPr>
          </w:p>
        </w:tc>
        <w:tc>
          <w:tcPr>
            <w:tcW w:w="9473" w:type="dxa"/>
            <w:vMerge w:val="restart"/>
            <w:shd w:val="clear" w:color="auto" w:fill="F2DBDB"/>
          </w:tcPr>
          <w:p w14:paraId="35222752" w14:textId="77777777" w:rsidR="00FB1BE9" w:rsidRPr="00B721A5" w:rsidRDefault="00FB1BE9" w:rsidP="00FB1BE9">
            <w:pPr>
              <w:spacing w:after="0" w:line="240" w:lineRule="auto"/>
              <w:ind w:left="360"/>
              <w:jc w:val="center"/>
              <w:rPr>
                <w:b/>
                <w:sz w:val="36"/>
              </w:rPr>
            </w:pPr>
            <w:r w:rsidRPr="00B721A5">
              <w:rPr>
                <w:b/>
                <w:sz w:val="36"/>
              </w:rPr>
              <w:t xml:space="preserve">Assessing Independent Reading Growth </w:t>
            </w:r>
            <w:r w:rsidRPr="00B721A5">
              <w:rPr>
                <w:b/>
                <w:sz w:val="36"/>
              </w:rPr>
              <w:br/>
              <w:t>and Planning for Summer Reading</w:t>
            </w:r>
          </w:p>
        </w:tc>
      </w:tr>
      <w:tr w:rsidR="00FB1BE9" w:rsidRPr="0023075A" w14:paraId="4E772AC3" w14:textId="77777777" w:rsidTr="00FB1BE9">
        <w:trPr>
          <w:trHeight w:val="56"/>
        </w:trPr>
        <w:tc>
          <w:tcPr>
            <w:tcW w:w="1133" w:type="dxa"/>
            <w:vMerge/>
          </w:tcPr>
          <w:p w14:paraId="3425DE68" w14:textId="77777777" w:rsidR="00FB1BE9" w:rsidRPr="003D4C09" w:rsidRDefault="00FB1BE9" w:rsidP="00FB1BE9">
            <w:pPr>
              <w:spacing w:after="0" w:line="240" w:lineRule="auto"/>
              <w:rPr>
                <w:rFonts w:ascii="Cambria" w:hAnsi="Cambria"/>
                <w:sz w:val="20"/>
              </w:rPr>
            </w:pPr>
          </w:p>
        </w:tc>
        <w:tc>
          <w:tcPr>
            <w:tcW w:w="666" w:type="dxa"/>
            <w:shd w:val="clear" w:color="auto" w:fill="F2DBDB"/>
          </w:tcPr>
          <w:p w14:paraId="2BD2013E" w14:textId="0D3C90AE" w:rsidR="00FB1BE9" w:rsidRPr="00A2753B" w:rsidRDefault="00FB1BE9" w:rsidP="002B3CCD">
            <w:pPr>
              <w:spacing w:after="0" w:line="240" w:lineRule="auto"/>
              <w:rPr>
                <w:rFonts w:ascii="Cambria" w:hAnsi="Cambria"/>
                <w:sz w:val="18"/>
                <w:szCs w:val="18"/>
              </w:rPr>
            </w:pPr>
          </w:p>
        </w:tc>
        <w:tc>
          <w:tcPr>
            <w:tcW w:w="666" w:type="dxa"/>
            <w:shd w:val="clear" w:color="auto" w:fill="F2DBDB"/>
          </w:tcPr>
          <w:p w14:paraId="3286699D" w14:textId="63D21355" w:rsidR="00FB1BE9" w:rsidRPr="00A2753B" w:rsidRDefault="00FB1BE9" w:rsidP="00FB1BE9">
            <w:pPr>
              <w:spacing w:after="0" w:line="240" w:lineRule="auto"/>
              <w:jc w:val="center"/>
              <w:rPr>
                <w:rFonts w:ascii="Cambria" w:hAnsi="Cambria"/>
                <w:sz w:val="18"/>
                <w:szCs w:val="18"/>
              </w:rPr>
            </w:pPr>
          </w:p>
        </w:tc>
        <w:tc>
          <w:tcPr>
            <w:tcW w:w="666" w:type="dxa"/>
            <w:shd w:val="clear" w:color="auto" w:fill="F2DBDB"/>
          </w:tcPr>
          <w:p w14:paraId="698E6773" w14:textId="4E53DDBD" w:rsidR="00FB1BE9" w:rsidRPr="00A2753B" w:rsidRDefault="00FB1BE9" w:rsidP="00FB1BE9">
            <w:pPr>
              <w:spacing w:after="0" w:line="240" w:lineRule="auto"/>
              <w:jc w:val="center"/>
              <w:rPr>
                <w:rFonts w:ascii="Cambria" w:hAnsi="Cambria"/>
                <w:sz w:val="18"/>
                <w:szCs w:val="18"/>
              </w:rPr>
            </w:pPr>
          </w:p>
        </w:tc>
        <w:tc>
          <w:tcPr>
            <w:tcW w:w="543" w:type="dxa"/>
            <w:shd w:val="clear" w:color="auto" w:fill="F2DBDB"/>
          </w:tcPr>
          <w:p w14:paraId="1723A88E" w14:textId="4A0DBB77" w:rsidR="00FB1BE9" w:rsidRPr="00A2753B" w:rsidRDefault="00FB1BE9" w:rsidP="00FB1BE9">
            <w:pPr>
              <w:spacing w:after="0" w:line="240" w:lineRule="auto"/>
              <w:jc w:val="center"/>
              <w:rPr>
                <w:rFonts w:ascii="Cambria" w:hAnsi="Cambria"/>
                <w:sz w:val="18"/>
                <w:szCs w:val="18"/>
              </w:rPr>
            </w:pPr>
          </w:p>
        </w:tc>
        <w:tc>
          <w:tcPr>
            <w:tcW w:w="533" w:type="dxa"/>
            <w:shd w:val="clear" w:color="auto" w:fill="F2DBDB"/>
          </w:tcPr>
          <w:p w14:paraId="4E061A24" w14:textId="23DE6F38" w:rsidR="00FB1BE9" w:rsidRPr="00A2753B" w:rsidRDefault="00FB1BE9" w:rsidP="00FB1BE9">
            <w:pPr>
              <w:spacing w:after="0" w:line="240" w:lineRule="auto"/>
              <w:jc w:val="center"/>
              <w:rPr>
                <w:rFonts w:ascii="Cambria" w:hAnsi="Cambria"/>
                <w:sz w:val="18"/>
                <w:szCs w:val="18"/>
              </w:rPr>
            </w:pPr>
          </w:p>
        </w:tc>
        <w:tc>
          <w:tcPr>
            <w:tcW w:w="9473" w:type="dxa"/>
            <w:vMerge/>
            <w:shd w:val="clear" w:color="auto" w:fill="F2DBDB"/>
          </w:tcPr>
          <w:p w14:paraId="5B25A6A7" w14:textId="77777777" w:rsidR="00FB1BE9" w:rsidRPr="003D4C09" w:rsidRDefault="00FB1BE9" w:rsidP="00FB1BE9">
            <w:pPr>
              <w:spacing w:after="0" w:line="240" w:lineRule="auto"/>
              <w:rPr>
                <w:rFonts w:ascii="Cambria" w:hAnsi="Cambria"/>
                <w:sz w:val="20"/>
              </w:rPr>
            </w:pPr>
          </w:p>
        </w:tc>
      </w:tr>
      <w:tr w:rsidR="00FB1BE9" w:rsidRPr="0023075A" w14:paraId="7D49E94A" w14:textId="77777777" w:rsidTr="00FB1BE9">
        <w:trPr>
          <w:trHeight w:val="56"/>
        </w:trPr>
        <w:tc>
          <w:tcPr>
            <w:tcW w:w="1133" w:type="dxa"/>
            <w:vMerge/>
          </w:tcPr>
          <w:p w14:paraId="4CB0495D" w14:textId="77777777" w:rsidR="00FB1BE9" w:rsidRPr="003D4C09" w:rsidRDefault="00FB1BE9" w:rsidP="00FB1BE9">
            <w:pPr>
              <w:spacing w:after="0" w:line="240" w:lineRule="auto"/>
              <w:rPr>
                <w:rFonts w:ascii="Cambria" w:hAnsi="Cambria"/>
                <w:sz w:val="20"/>
              </w:rPr>
            </w:pPr>
          </w:p>
        </w:tc>
        <w:tc>
          <w:tcPr>
            <w:tcW w:w="666" w:type="dxa"/>
            <w:shd w:val="clear" w:color="auto" w:fill="F2DBDB"/>
          </w:tcPr>
          <w:p w14:paraId="21FB5C6A" w14:textId="467538FA" w:rsidR="00FB1BE9" w:rsidRPr="00A2753B" w:rsidRDefault="00FB1BE9" w:rsidP="00FB1BE9">
            <w:pPr>
              <w:spacing w:after="0" w:line="240" w:lineRule="auto"/>
              <w:jc w:val="center"/>
              <w:rPr>
                <w:rFonts w:ascii="Cambria" w:hAnsi="Cambria"/>
                <w:sz w:val="18"/>
                <w:szCs w:val="18"/>
              </w:rPr>
            </w:pPr>
          </w:p>
        </w:tc>
        <w:tc>
          <w:tcPr>
            <w:tcW w:w="666" w:type="dxa"/>
            <w:shd w:val="clear" w:color="auto" w:fill="F2DBDB"/>
          </w:tcPr>
          <w:p w14:paraId="43150A00" w14:textId="19C50086" w:rsidR="00FB1BE9" w:rsidRPr="00A2753B" w:rsidRDefault="00FB1BE9" w:rsidP="00FB1BE9">
            <w:pPr>
              <w:spacing w:after="0" w:line="240" w:lineRule="auto"/>
              <w:jc w:val="center"/>
              <w:rPr>
                <w:rFonts w:ascii="Cambria" w:hAnsi="Cambria"/>
                <w:sz w:val="18"/>
                <w:szCs w:val="18"/>
              </w:rPr>
            </w:pPr>
          </w:p>
        </w:tc>
        <w:tc>
          <w:tcPr>
            <w:tcW w:w="666" w:type="dxa"/>
            <w:shd w:val="clear" w:color="auto" w:fill="F2DBDB"/>
          </w:tcPr>
          <w:p w14:paraId="192D8462" w14:textId="039CF293" w:rsidR="00FB1BE9" w:rsidRPr="00A2753B" w:rsidRDefault="00FB1BE9" w:rsidP="00FB1BE9">
            <w:pPr>
              <w:spacing w:after="0" w:line="240" w:lineRule="auto"/>
              <w:jc w:val="center"/>
              <w:rPr>
                <w:rFonts w:ascii="Cambria" w:hAnsi="Cambria"/>
                <w:sz w:val="18"/>
                <w:szCs w:val="18"/>
              </w:rPr>
            </w:pPr>
          </w:p>
        </w:tc>
        <w:tc>
          <w:tcPr>
            <w:tcW w:w="543" w:type="dxa"/>
            <w:shd w:val="clear" w:color="auto" w:fill="F2DBDB"/>
          </w:tcPr>
          <w:p w14:paraId="023C6A0A" w14:textId="5FBC8F63" w:rsidR="00FB1BE9" w:rsidRPr="00A2753B" w:rsidRDefault="00FB1BE9" w:rsidP="00FB1BE9">
            <w:pPr>
              <w:spacing w:after="0" w:line="240" w:lineRule="auto"/>
              <w:jc w:val="center"/>
              <w:rPr>
                <w:rFonts w:ascii="Cambria" w:hAnsi="Cambria"/>
                <w:sz w:val="18"/>
                <w:szCs w:val="18"/>
              </w:rPr>
            </w:pPr>
          </w:p>
        </w:tc>
        <w:tc>
          <w:tcPr>
            <w:tcW w:w="533" w:type="dxa"/>
            <w:shd w:val="clear" w:color="auto" w:fill="F2DBDB"/>
          </w:tcPr>
          <w:p w14:paraId="62BCAB37" w14:textId="215DAFD0" w:rsidR="00FB1BE9" w:rsidRPr="00A2753B" w:rsidRDefault="00FB1BE9" w:rsidP="00FB1BE9">
            <w:pPr>
              <w:spacing w:after="0" w:line="240" w:lineRule="auto"/>
              <w:jc w:val="center"/>
              <w:rPr>
                <w:rFonts w:ascii="Cambria" w:hAnsi="Cambria"/>
                <w:sz w:val="18"/>
                <w:szCs w:val="18"/>
              </w:rPr>
            </w:pPr>
          </w:p>
        </w:tc>
        <w:tc>
          <w:tcPr>
            <w:tcW w:w="9473" w:type="dxa"/>
            <w:vMerge/>
            <w:shd w:val="clear" w:color="auto" w:fill="F2DBDB"/>
          </w:tcPr>
          <w:p w14:paraId="7B0155EA" w14:textId="77777777" w:rsidR="00FB1BE9" w:rsidRPr="003D4C09" w:rsidRDefault="00FB1BE9" w:rsidP="00FB1BE9">
            <w:pPr>
              <w:spacing w:after="0" w:line="240" w:lineRule="auto"/>
              <w:rPr>
                <w:rFonts w:ascii="Cambria" w:hAnsi="Cambria"/>
                <w:sz w:val="20"/>
              </w:rPr>
            </w:pPr>
          </w:p>
        </w:tc>
      </w:tr>
      <w:tr w:rsidR="00FB1BE9" w:rsidRPr="0023075A" w14:paraId="0495969A" w14:textId="77777777" w:rsidTr="00FB1BE9">
        <w:trPr>
          <w:trHeight w:val="56"/>
        </w:trPr>
        <w:tc>
          <w:tcPr>
            <w:tcW w:w="1133" w:type="dxa"/>
            <w:vMerge/>
          </w:tcPr>
          <w:p w14:paraId="1787C2AE" w14:textId="77777777" w:rsidR="00FB1BE9" w:rsidRPr="003D4C09" w:rsidRDefault="00FB1BE9" w:rsidP="00FB1BE9">
            <w:pPr>
              <w:spacing w:after="0" w:line="240" w:lineRule="auto"/>
              <w:rPr>
                <w:rFonts w:ascii="Cambria" w:hAnsi="Cambria"/>
                <w:sz w:val="20"/>
              </w:rPr>
            </w:pPr>
          </w:p>
        </w:tc>
        <w:tc>
          <w:tcPr>
            <w:tcW w:w="666" w:type="dxa"/>
            <w:shd w:val="clear" w:color="auto" w:fill="F2DBDB"/>
          </w:tcPr>
          <w:p w14:paraId="4E445E5C" w14:textId="18811283" w:rsidR="00FB1BE9" w:rsidRPr="00A2753B" w:rsidRDefault="00FB1BE9" w:rsidP="00FB1BE9">
            <w:pPr>
              <w:spacing w:after="0" w:line="240" w:lineRule="auto"/>
              <w:jc w:val="center"/>
              <w:rPr>
                <w:rFonts w:ascii="Cambria" w:hAnsi="Cambria"/>
                <w:sz w:val="18"/>
                <w:szCs w:val="18"/>
              </w:rPr>
            </w:pPr>
          </w:p>
        </w:tc>
        <w:tc>
          <w:tcPr>
            <w:tcW w:w="666" w:type="dxa"/>
            <w:shd w:val="clear" w:color="auto" w:fill="F2DBDB"/>
          </w:tcPr>
          <w:p w14:paraId="2FE4BE66" w14:textId="5FBE3C3D" w:rsidR="00FB1BE9" w:rsidRPr="00A2753B" w:rsidRDefault="00FB1BE9" w:rsidP="00FB1BE9">
            <w:pPr>
              <w:spacing w:after="0" w:line="240" w:lineRule="auto"/>
              <w:jc w:val="center"/>
              <w:rPr>
                <w:rFonts w:ascii="Cambria" w:hAnsi="Cambria"/>
                <w:sz w:val="18"/>
                <w:szCs w:val="18"/>
              </w:rPr>
            </w:pPr>
          </w:p>
        </w:tc>
        <w:tc>
          <w:tcPr>
            <w:tcW w:w="666" w:type="dxa"/>
            <w:shd w:val="clear" w:color="auto" w:fill="F2DBDB"/>
          </w:tcPr>
          <w:p w14:paraId="756913C3" w14:textId="57563EB3" w:rsidR="00FB1BE9" w:rsidRPr="00A2753B" w:rsidRDefault="00FB1BE9" w:rsidP="00FB1BE9">
            <w:pPr>
              <w:spacing w:after="0" w:line="240" w:lineRule="auto"/>
              <w:jc w:val="center"/>
              <w:rPr>
                <w:rFonts w:ascii="Cambria" w:hAnsi="Cambria"/>
                <w:sz w:val="18"/>
                <w:szCs w:val="18"/>
              </w:rPr>
            </w:pPr>
          </w:p>
        </w:tc>
        <w:tc>
          <w:tcPr>
            <w:tcW w:w="543" w:type="dxa"/>
            <w:shd w:val="clear" w:color="auto" w:fill="F2DBDB"/>
          </w:tcPr>
          <w:p w14:paraId="5B280F55" w14:textId="6D1B814F" w:rsidR="00FB1BE9" w:rsidRPr="00A2753B" w:rsidRDefault="00FB1BE9" w:rsidP="00FB1BE9">
            <w:pPr>
              <w:spacing w:after="0" w:line="240" w:lineRule="auto"/>
              <w:jc w:val="center"/>
              <w:rPr>
                <w:rFonts w:ascii="Cambria" w:hAnsi="Cambria"/>
                <w:sz w:val="18"/>
                <w:szCs w:val="18"/>
              </w:rPr>
            </w:pPr>
          </w:p>
        </w:tc>
        <w:tc>
          <w:tcPr>
            <w:tcW w:w="533" w:type="dxa"/>
            <w:shd w:val="clear" w:color="auto" w:fill="F2DBDB"/>
          </w:tcPr>
          <w:p w14:paraId="2AE11482" w14:textId="77777777" w:rsidR="00FB1BE9" w:rsidRPr="00A2753B" w:rsidRDefault="00FB1BE9" w:rsidP="00FB1BE9">
            <w:pPr>
              <w:spacing w:after="0" w:line="240" w:lineRule="auto"/>
              <w:jc w:val="center"/>
              <w:rPr>
                <w:rFonts w:ascii="Cambria" w:hAnsi="Cambria"/>
                <w:sz w:val="18"/>
                <w:szCs w:val="18"/>
              </w:rPr>
            </w:pPr>
          </w:p>
        </w:tc>
        <w:tc>
          <w:tcPr>
            <w:tcW w:w="9473" w:type="dxa"/>
            <w:vMerge/>
            <w:shd w:val="clear" w:color="auto" w:fill="F2DBDB"/>
          </w:tcPr>
          <w:p w14:paraId="17DC96E5" w14:textId="77777777" w:rsidR="00FB1BE9" w:rsidRPr="003D4C09" w:rsidRDefault="00FB1BE9" w:rsidP="00FB1BE9">
            <w:pPr>
              <w:spacing w:after="0" w:line="240" w:lineRule="auto"/>
              <w:rPr>
                <w:rFonts w:ascii="Cambria" w:hAnsi="Cambria"/>
                <w:sz w:val="20"/>
              </w:rPr>
            </w:pPr>
          </w:p>
        </w:tc>
      </w:tr>
    </w:tbl>
    <w:p w14:paraId="33B329E8" w14:textId="274B87F7" w:rsidR="00A2753B" w:rsidRPr="00B721A5" w:rsidRDefault="00FB1BE9" w:rsidP="00FB1BE9">
      <w:pPr>
        <w:spacing w:after="120"/>
        <w:rPr>
          <w:b/>
          <w:sz w:val="32"/>
        </w:rPr>
      </w:pPr>
      <w:r>
        <w:rPr>
          <w:b/>
          <w:noProof/>
          <w:sz w:val="32"/>
        </w:rPr>
        <mc:AlternateContent>
          <mc:Choice Requires="wps">
            <w:drawing>
              <wp:anchor distT="0" distB="0" distL="114300" distR="114300" simplePos="0" relativeHeight="251758080" behindDoc="0" locked="0" layoutInCell="1" allowOverlap="1" wp14:anchorId="17ABDBAF" wp14:editId="51F1FE01">
                <wp:simplePos x="0" y="0"/>
                <wp:positionH relativeFrom="column">
                  <wp:posOffset>571500</wp:posOffset>
                </wp:positionH>
                <wp:positionV relativeFrom="paragraph">
                  <wp:posOffset>-254635</wp:posOffset>
                </wp:positionV>
                <wp:extent cx="8686800" cy="342900"/>
                <wp:effectExtent l="0" t="0" r="0" b="12700"/>
                <wp:wrapSquare wrapText="bothSides"/>
                <wp:docPr id="157" name="Text Box 157"/>
                <wp:cNvGraphicFramePr/>
                <a:graphic xmlns:a="http://schemas.openxmlformats.org/drawingml/2006/main">
                  <a:graphicData uri="http://schemas.microsoft.com/office/word/2010/wordprocessingShape">
                    <wps:wsp>
                      <wps:cNvSpPr txBox="1"/>
                      <wps:spPr>
                        <a:xfrm>
                          <a:off x="0" y="0"/>
                          <a:ext cx="86868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4AF393" w14:textId="2BE2F00C" w:rsidR="000C2BBF" w:rsidRDefault="000C2BBF" w:rsidP="00FB1BE9">
                            <w:pPr>
                              <w:jc w:val="center"/>
                            </w:pPr>
                            <w:r w:rsidRPr="00B721A5">
                              <w:rPr>
                                <w:b/>
                                <w:sz w:val="32"/>
                              </w:rPr>
                              <w:t>Pacing Calendar for the Strategic Readi</w:t>
                            </w:r>
                            <w:r>
                              <w:rPr>
                                <w:b/>
                                <w:sz w:val="32"/>
                              </w:rPr>
                              <w:t xml:space="preserve">ng Tutoring Period for the </w:t>
                            </w:r>
                            <w:r w:rsidRPr="00B721A5">
                              <w:rPr>
                                <w:b/>
                                <w:sz w:val="32"/>
                              </w:rPr>
                              <w:t>School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57" o:spid="_x0000_s1026" type="#_x0000_t202" style="position:absolute;margin-left:45pt;margin-top:-20pt;width:684pt;height:27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" filled="f" stroked="f">
                <v:textbox>
                  <w:txbxContent>
                    <w:p w14:paraId="6B4AF393" w14:textId="2BE2F00C" w:rsidR="000C2BBF" w:rsidRDefault="000C2BBF" w:rsidP="00FB1BE9">
                      <w:pPr>
                        <w:jc w:val="center"/>
                      </w:pPr>
                      <w:r w:rsidRPr="00B721A5">
                        <w:rPr>
                          <w:b/>
                          <w:sz w:val="32"/>
                        </w:rPr>
                        <w:t>Pacing Calendar for the Strategic Readi</w:t>
                      </w:r>
                      <w:r>
                        <w:rPr>
                          <w:b/>
                          <w:sz w:val="32"/>
                        </w:rPr>
                        <w:t xml:space="preserve">ng Tutoring Period for the </w:t>
                      </w:r>
                      <w:r w:rsidRPr="00B721A5">
                        <w:rPr>
                          <w:b/>
                          <w:sz w:val="32"/>
                        </w:rPr>
                        <w:t>School Year</w:t>
                      </w:r>
                    </w:p>
                  </w:txbxContent>
                </v:textbox>
                <w10:wrap type="square"/>
              </v:shape>
            </w:pict>
          </mc:Fallback>
        </mc:AlternateContent>
      </w:r>
    </w:p>
    <w:p w14:paraId="7B5B80F2" w14:textId="77777777" w:rsidR="00A2753B" w:rsidRDefault="00A2753B" w:rsidP="00A2753B"/>
    <w:p w14:paraId="79BF4964" w14:textId="77777777" w:rsidR="00FB1BE9" w:rsidRDefault="00FB1BE9" w:rsidP="00A2753B"/>
    <w:p w14:paraId="3A6F6B0D" w14:textId="77777777" w:rsidR="00FB1BE9" w:rsidRDefault="00FB1BE9" w:rsidP="00A2753B">
      <w:pPr>
        <w:sectPr w:rsidR="00FB1BE9" w:rsidSect="00FB1BE9">
          <w:headerReference w:type="default" r:id="rId15"/>
          <w:pgSz w:w="15840" w:h="12240" w:orient="landscape"/>
          <w:pgMar w:top="288" w:right="144" w:bottom="288" w:left="432" w:header="720" w:footer="0" w:gutter="0"/>
          <w:cols w:space="720"/>
          <w:docGrid w:linePitch="360"/>
        </w:sectPr>
      </w:pPr>
    </w:p>
    <w:p w14:paraId="692EFD9B" w14:textId="5B0BEF8E" w:rsidR="00794876" w:rsidRPr="00126152" w:rsidRDefault="00794876" w:rsidP="00126152">
      <w:pPr>
        <w:rPr>
          <w:b/>
          <w:sz w:val="96"/>
        </w:rPr>
      </w:pPr>
    </w:p>
    <w:p w14:paraId="677DD8EF" w14:textId="77777777" w:rsidR="00126152" w:rsidRDefault="00126152" w:rsidP="00794876">
      <w:pPr>
        <w:spacing w:after="0"/>
        <w:jc w:val="center"/>
        <w:rPr>
          <w:b/>
          <w:color w:val="7F7F7F"/>
          <w:sz w:val="48"/>
        </w:rPr>
      </w:pPr>
    </w:p>
    <w:p w14:paraId="61F82416" w14:textId="77777777" w:rsidR="00126152" w:rsidRDefault="00126152" w:rsidP="00794876">
      <w:pPr>
        <w:spacing w:after="0"/>
        <w:jc w:val="center"/>
        <w:rPr>
          <w:b/>
          <w:color w:val="7F7F7F"/>
          <w:sz w:val="48"/>
        </w:rPr>
      </w:pPr>
    </w:p>
    <w:p w14:paraId="4BBD7328" w14:textId="77777777" w:rsidR="00794876" w:rsidRPr="001016EB" w:rsidRDefault="00794876" w:rsidP="00794876">
      <w:pPr>
        <w:spacing w:after="0"/>
        <w:jc w:val="center"/>
        <w:rPr>
          <w:b/>
          <w:color w:val="7F7F7F"/>
          <w:sz w:val="48"/>
        </w:rPr>
      </w:pPr>
      <w:r w:rsidRPr="001016EB">
        <w:rPr>
          <w:b/>
          <w:color w:val="7F7F7F"/>
          <w:sz w:val="48"/>
        </w:rPr>
        <w:t>Strategic Reading Tutoring Toolkit</w:t>
      </w:r>
    </w:p>
    <w:p w14:paraId="3DF7B613" w14:textId="2B2C5302" w:rsidR="00794876" w:rsidRPr="001016EB" w:rsidRDefault="00794876" w:rsidP="00794876">
      <w:pPr>
        <w:spacing w:after="0"/>
        <w:jc w:val="center"/>
        <w:rPr>
          <w:b/>
          <w:color w:val="7F7F7F"/>
          <w:sz w:val="96"/>
        </w:rPr>
      </w:pPr>
      <w:r w:rsidRPr="001016EB">
        <w:rPr>
          <w:b/>
          <w:color w:val="7F7F7F"/>
          <w:sz w:val="96"/>
        </w:rPr>
        <w:t xml:space="preserve">SECTION </w:t>
      </w:r>
      <w:r w:rsidR="00B66E69">
        <w:rPr>
          <w:b/>
          <w:color w:val="7F7F7F"/>
          <w:sz w:val="96"/>
        </w:rPr>
        <w:t>ONE</w:t>
      </w:r>
    </w:p>
    <w:p w14:paraId="6310C9FF" w14:textId="77777777" w:rsidR="00794876" w:rsidRPr="009343A1" w:rsidRDefault="00794876" w:rsidP="00794876">
      <w:pPr>
        <w:jc w:val="center"/>
        <w:rPr>
          <w:b/>
          <w:sz w:val="48"/>
          <w:szCs w:val="48"/>
        </w:rPr>
      </w:pPr>
    </w:p>
    <w:p w14:paraId="345B8D10" w14:textId="7E8A154F" w:rsidR="00794876" w:rsidRDefault="00794876" w:rsidP="00794876">
      <w:pPr>
        <w:spacing w:after="0" w:line="240" w:lineRule="auto"/>
        <w:jc w:val="center"/>
        <w:rPr>
          <w:b/>
          <w:sz w:val="84"/>
          <w:szCs w:val="84"/>
        </w:rPr>
      </w:pPr>
      <w:r>
        <w:rPr>
          <w:b/>
          <w:sz w:val="84"/>
          <w:szCs w:val="84"/>
        </w:rPr>
        <w:t xml:space="preserve">Building a Reader’s Identity </w:t>
      </w:r>
      <w:r>
        <w:rPr>
          <w:b/>
          <w:sz w:val="84"/>
          <w:szCs w:val="84"/>
        </w:rPr>
        <w:br/>
        <w:t xml:space="preserve">&amp; Nurturing </w:t>
      </w:r>
      <w:r>
        <w:rPr>
          <w:b/>
          <w:sz w:val="84"/>
          <w:szCs w:val="84"/>
        </w:rPr>
        <w:br/>
        <w:t xml:space="preserve">Independent Readers </w:t>
      </w:r>
    </w:p>
    <w:p w14:paraId="4AC424DC" w14:textId="77777777" w:rsidR="00794876" w:rsidRDefault="00794876" w:rsidP="00794876">
      <w:pPr>
        <w:spacing w:after="0" w:line="240" w:lineRule="auto"/>
        <w:jc w:val="center"/>
        <w:rPr>
          <w:b/>
          <w:sz w:val="84"/>
          <w:szCs w:val="84"/>
        </w:rPr>
      </w:pPr>
    </w:p>
    <w:p w14:paraId="373F749B" w14:textId="611259C8" w:rsidR="00794876" w:rsidRPr="006E2158" w:rsidRDefault="00794876" w:rsidP="00794876">
      <w:pPr>
        <w:jc w:val="center"/>
        <w:rPr>
          <w:b/>
          <w:sz w:val="84"/>
          <w:szCs w:val="84"/>
        </w:rPr>
      </w:pPr>
      <w:r>
        <w:rPr>
          <w:b/>
          <w:sz w:val="84"/>
          <w:szCs w:val="84"/>
        </w:rPr>
        <w:t>- Cycle 1 -</w:t>
      </w:r>
    </w:p>
    <w:p w14:paraId="487CD5C8" w14:textId="56E7C4F0" w:rsidR="00F433AA" w:rsidRPr="00794876" w:rsidRDefault="00794876" w:rsidP="00794876">
      <w:pPr>
        <w:jc w:val="center"/>
        <w:rPr>
          <w:color w:val="7F7F7F"/>
          <w:sz w:val="40"/>
        </w:rPr>
      </w:pPr>
      <w:r>
        <w:rPr>
          <w:color w:val="7F7F7F"/>
          <w:sz w:val="40"/>
        </w:rPr>
        <w:t xml:space="preserve">Establishing Classroom Practices to </w:t>
      </w:r>
      <w:r w:rsidR="00F2205A">
        <w:rPr>
          <w:color w:val="7F7F7F"/>
          <w:sz w:val="40"/>
        </w:rPr>
        <w:br/>
      </w:r>
      <w:r>
        <w:rPr>
          <w:color w:val="7F7F7F"/>
          <w:sz w:val="40"/>
        </w:rPr>
        <w:t>Nurture Independent Readers</w:t>
      </w:r>
    </w:p>
    <w:p w14:paraId="3B16702A" w14:textId="77777777" w:rsidR="00333588" w:rsidRPr="00D0358B" w:rsidRDefault="00333588" w:rsidP="00DD2D4C">
      <w:pPr>
        <w:jc w:val="center"/>
        <w:rPr>
          <w:b/>
          <w:sz w:val="48"/>
          <w:szCs w:val="48"/>
        </w:rPr>
        <w:sectPr w:rsidR="00333588" w:rsidRPr="00D0358B">
          <w:pgSz w:w="12240" w:h="15840"/>
          <w:pgMar w:top="720" w:right="720" w:bottom="720" w:left="1008" w:header="720" w:footer="720" w:gutter="0"/>
          <w:cols w:space="720"/>
          <w:docGrid w:linePitch="360"/>
        </w:sectPr>
      </w:pPr>
    </w:p>
    <w:p w14:paraId="50CEF02F" w14:textId="0A79B6BF" w:rsidR="00D63C60" w:rsidRDefault="00DA5480" w:rsidP="00D63C60">
      <w:pPr>
        <w:jc w:val="center"/>
        <w:rPr>
          <w:b/>
          <w:sz w:val="28"/>
        </w:rPr>
      </w:pPr>
      <w:r w:rsidRPr="001B107D">
        <w:rPr>
          <w:b/>
          <w:sz w:val="44"/>
          <w:u w:val="single"/>
        </w:rPr>
        <w:lastRenderedPageBreak/>
        <w:t>Building a Reader’s</w:t>
      </w:r>
      <w:r w:rsidR="00D63C60" w:rsidRPr="001B107D">
        <w:rPr>
          <w:b/>
          <w:sz w:val="44"/>
          <w:u w:val="single"/>
        </w:rPr>
        <w:t xml:space="preserve"> Identity</w:t>
      </w:r>
      <w:r w:rsidR="00D63C60" w:rsidRPr="001B107D">
        <w:rPr>
          <w:b/>
          <w:sz w:val="44"/>
          <w:u w:val="single"/>
        </w:rPr>
        <w:br/>
      </w:r>
      <w:r w:rsidR="00D63C60" w:rsidRPr="00351FA7">
        <w:rPr>
          <w:b/>
          <w:color w:val="7F7F7F" w:themeColor="text1" w:themeTint="80"/>
          <w:sz w:val="32"/>
        </w:rPr>
        <w:t xml:space="preserve">Establishing </w:t>
      </w:r>
      <w:r w:rsidRPr="00351FA7">
        <w:rPr>
          <w:b/>
          <w:color w:val="7F7F7F" w:themeColor="text1" w:themeTint="80"/>
          <w:sz w:val="32"/>
        </w:rPr>
        <w:t xml:space="preserve">Classroom </w:t>
      </w:r>
      <w:r w:rsidR="00D63C60" w:rsidRPr="00351FA7">
        <w:rPr>
          <w:b/>
          <w:color w:val="7F7F7F" w:themeColor="text1" w:themeTint="80"/>
          <w:sz w:val="32"/>
        </w:rPr>
        <w:t>Reading Practices</w:t>
      </w:r>
      <w:r w:rsidRPr="00351FA7">
        <w:rPr>
          <w:b/>
          <w:color w:val="7F7F7F" w:themeColor="text1" w:themeTint="80"/>
          <w:sz w:val="32"/>
        </w:rPr>
        <w:t xml:space="preserve"> to Nurture Independent Readers</w:t>
      </w:r>
    </w:p>
    <w:p w14:paraId="593BFB15" w14:textId="110BFBDB" w:rsidR="00726501" w:rsidRDefault="00726501" w:rsidP="00D63C60">
      <w:pPr>
        <w:pStyle w:val="NormalWeb"/>
        <w:rPr>
          <w:rFonts w:ascii="Calibri" w:eastAsia="Calibri" w:hAnsi="Calibri"/>
        </w:rPr>
      </w:pPr>
      <w:r w:rsidRPr="00D63C60">
        <w:rPr>
          <w:rFonts w:ascii="Calibri" w:hAnsi="Calibri"/>
        </w:rPr>
        <w:t xml:space="preserve">As important as it is to teach </w:t>
      </w:r>
      <w:r w:rsidR="00506FC8" w:rsidRPr="00D63C60">
        <w:rPr>
          <w:rFonts w:ascii="Calibri" w:hAnsi="Calibri"/>
        </w:rPr>
        <w:t xml:space="preserve">students </w:t>
      </w:r>
      <w:r w:rsidRPr="00D63C60">
        <w:rPr>
          <w:rFonts w:ascii="Calibri" w:hAnsi="Calibri"/>
        </w:rPr>
        <w:t xml:space="preserve">the skills and strategies for decoding and comprehending </w:t>
      </w:r>
      <w:r w:rsidR="00506FC8" w:rsidRPr="00D63C60">
        <w:rPr>
          <w:rFonts w:ascii="Calibri" w:hAnsi="Calibri"/>
        </w:rPr>
        <w:t>text</w:t>
      </w:r>
      <w:r w:rsidRPr="00D63C60">
        <w:rPr>
          <w:rFonts w:ascii="Calibri" w:hAnsi="Calibri"/>
        </w:rPr>
        <w:t xml:space="preserve">, it is equally important to </w:t>
      </w:r>
      <w:r w:rsidR="00D63C60" w:rsidRPr="00D63C60">
        <w:rPr>
          <w:rFonts w:ascii="Calibri" w:hAnsi="Calibri"/>
        </w:rPr>
        <w:t xml:space="preserve">help them to see the relevancy </w:t>
      </w:r>
      <w:r w:rsidR="00DA5480">
        <w:rPr>
          <w:rFonts w:ascii="Calibri" w:hAnsi="Calibri"/>
        </w:rPr>
        <w:t>for</w:t>
      </w:r>
      <w:r w:rsidR="00D63C60" w:rsidRPr="00D63C60">
        <w:rPr>
          <w:rFonts w:ascii="Calibri" w:hAnsi="Calibri"/>
        </w:rPr>
        <w:t xml:space="preserve"> reading and </w:t>
      </w:r>
      <w:r w:rsidR="00DA5480">
        <w:rPr>
          <w:rFonts w:ascii="Calibri" w:hAnsi="Calibri"/>
        </w:rPr>
        <w:t>support</w:t>
      </w:r>
      <w:r w:rsidR="00D63C60" w:rsidRPr="00D63C60">
        <w:rPr>
          <w:rFonts w:ascii="Calibri" w:hAnsi="Calibri"/>
        </w:rPr>
        <w:t xml:space="preserve"> them </w:t>
      </w:r>
      <w:r w:rsidR="00DA5480">
        <w:rPr>
          <w:rFonts w:ascii="Calibri" w:hAnsi="Calibri"/>
        </w:rPr>
        <w:t>in</w:t>
      </w:r>
      <w:r w:rsidR="00D63C60" w:rsidRPr="00D63C60">
        <w:rPr>
          <w:rFonts w:ascii="Calibri" w:hAnsi="Calibri"/>
        </w:rPr>
        <w:t xml:space="preserve"> build</w:t>
      </w:r>
      <w:r w:rsidR="00DA5480">
        <w:rPr>
          <w:rFonts w:ascii="Calibri" w:hAnsi="Calibri"/>
        </w:rPr>
        <w:t>ing</w:t>
      </w:r>
      <w:r w:rsidR="00D63C60" w:rsidRPr="00D63C60">
        <w:rPr>
          <w:rFonts w:ascii="Calibri" w:hAnsi="Calibri"/>
        </w:rPr>
        <w:t xml:space="preserve"> their own reading identify. Students </w:t>
      </w:r>
      <w:r w:rsidRPr="00D63C60">
        <w:rPr>
          <w:rFonts w:ascii="Calibri" w:hAnsi="Calibri"/>
        </w:rPr>
        <w:t>m</w:t>
      </w:r>
      <w:r w:rsidR="00D63C60" w:rsidRPr="00D63C60">
        <w:rPr>
          <w:rFonts w:ascii="Calibri" w:hAnsi="Calibri"/>
        </w:rPr>
        <w:t>ust learn to see themselves as readers. I</w:t>
      </w:r>
      <w:r w:rsidR="005C0461" w:rsidRPr="00D63C60">
        <w:rPr>
          <w:rFonts w:ascii="Calibri" w:hAnsi="Calibri"/>
        </w:rPr>
        <w:t xml:space="preserve">n order to do that, </w:t>
      </w:r>
      <w:r w:rsidR="00D63C60" w:rsidRPr="00D63C60">
        <w:rPr>
          <w:rFonts w:ascii="Calibri" w:hAnsi="Calibri"/>
        </w:rPr>
        <w:t xml:space="preserve">they must begin to understand their own reading style, reading interests, and viewpoint of themselves as a reader. </w:t>
      </w:r>
      <w:r w:rsidR="00DA5480">
        <w:rPr>
          <w:rFonts w:ascii="Calibri" w:hAnsi="Calibri"/>
        </w:rPr>
        <w:t xml:space="preserve">They must also begin to understand that we read to better understand the world around us as well to better understand ourselves. </w:t>
      </w:r>
      <w:r w:rsidR="005C0461" w:rsidRPr="00D63C60">
        <w:rPr>
          <w:rFonts w:ascii="Calibri" w:eastAsia="Calibri" w:hAnsi="Calibri"/>
        </w:rPr>
        <w:t xml:space="preserve">As students start to see themselves as readers, </w:t>
      </w:r>
      <w:r w:rsidR="00DA5480">
        <w:rPr>
          <w:rFonts w:ascii="Calibri" w:eastAsia="Calibri" w:hAnsi="Calibri"/>
        </w:rPr>
        <w:t xml:space="preserve">and learn and take ownership of reading for understanding, </w:t>
      </w:r>
      <w:r w:rsidR="00D63C60" w:rsidRPr="00D63C60">
        <w:rPr>
          <w:rFonts w:ascii="Calibri" w:eastAsia="Calibri" w:hAnsi="Calibri"/>
        </w:rPr>
        <w:t xml:space="preserve">they </w:t>
      </w:r>
      <w:r w:rsidR="00DA5480">
        <w:rPr>
          <w:rFonts w:ascii="Calibri" w:eastAsia="Calibri" w:hAnsi="Calibri"/>
        </w:rPr>
        <w:t>will move towards becoming independent readers who can confidently apply a range of strategies to make sense of the texts that they read.</w:t>
      </w:r>
    </w:p>
    <w:p w14:paraId="143DC2AB" w14:textId="2C2214C6" w:rsidR="00351FA7" w:rsidRPr="009109EF" w:rsidRDefault="009109EF" w:rsidP="009109EF">
      <w:pPr>
        <w:spacing w:after="120"/>
        <w:rPr>
          <w:sz w:val="24"/>
          <w:szCs w:val="24"/>
          <w:u w:val="single"/>
        </w:rPr>
      </w:pPr>
      <w:r w:rsidRPr="009109EF">
        <w:rPr>
          <w:sz w:val="24"/>
          <w:szCs w:val="24"/>
          <w:u w:val="single"/>
        </w:rPr>
        <w:t>Goals:</w:t>
      </w:r>
    </w:p>
    <w:p w14:paraId="46E8FF9E" w14:textId="40AEB622" w:rsidR="009109EF" w:rsidRPr="009109EF" w:rsidRDefault="00BB67A4" w:rsidP="00A7155A">
      <w:pPr>
        <w:numPr>
          <w:ilvl w:val="0"/>
          <w:numId w:val="89"/>
        </w:numPr>
        <w:spacing w:after="120" w:line="240" w:lineRule="auto"/>
        <w:rPr>
          <w:rFonts w:eastAsia="Times New Roman"/>
          <w:sz w:val="24"/>
          <w:szCs w:val="24"/>
        </w:rPr>
      </w:pPr>
      <w:r>
        <w:rPr>
          <w:rFonts w:eastAsia="Times New Roman"/>
          <w:sz w:val="24"/>
          <w:szCs w:val="24"/>
        </w:rPr>
        <w:t xml:space="preserve">Students will be able to recognize and describe their </w:t>
      </w:r>
      <w:r w:rsidR="007378E4">
        <w:rPr>
          <w:rFonts w:eastAsia="Times New Roman"/>
          <w:sz w:val="24"/>
          <w:szCs w:val="24"/>
        </w:rPr>
        <w:t>individual reading</w:t>
      </w:r>
      <w:r w:rsidR="009109EF" w:rsidRPr="009109EF">
        <w:rPr>
          <w:rFonts w:eastAsia="Times New Roman"/>
          <w:sz w:val="24"/>
          <w:szCs w:val="24"/>
        </w:rPr>
        <w:t xml:space="preserve"> </w:t>
      </w:r>
      <w:r w:rsidR="007378E4">
        <w:rPr>
          <w:rFonts w:eastAsia="Times New Roman"/>
          <w:sz w:val="24"/>
          <w:szCs w:val="24"/>
        </w:rPr>
        <w:t>tastes and interests.</w:t>
      </w:r>
    </w:p>
    <w:p w14:paraId="73A31F12" w14:textId="0A61F34B" w:rsidR="009109EF" w:rsidRDefault="00BB67A4" w:rsidP="00A7155A">
      <w:pPr>
        <w:numPr>
          <w:ilvl w:val="0"/>
          <w:numId w:val="89"/>
        </w:numPr>
        <w:spacing w:after="120" w:line="240" w:lineRule="auto"/>
        <w:rPr>
          <w:rFonts w:eastAsia="Times New Roman"/>
          <w:sz w:val="24"/>
          <w:szCs w:val="24"/>
        </w:rPr>
      </w:pPr>
      <w:r>
        <w:rPr>
          <w:rFonts w:eastAsia="Times New Roman"/>
          <w:sz w:val="24"/>
          <w:szCs w:val="24"/>
        </w:rPr>
        <w:t>Students will</w:t>
      </w:r>
      <w:r w:rsidR="007378E4">
        <w:rPr>
          <w:rFonts w:eastAsia="Times New Roman"/>
          <w:sz w:val="24"/>
          <w:szCs w:val="24"/>
        </w:rPr>
        <w:t xml:space="preserve"> i</w:t>
      </w:r>
      <w:r w:rsidR="009109EF" w:rsidRPr="009109EF">
        <w:rPr>
          <w:rFonts w:eastAsia="Times New Roman"/>
          <w:sz w:val="24"/>
          <w:szCs w:val="24"/>
        </w:rPr>
        <w:t xml:space="preserve">dentify </w:t>
      </w:r>
      <w:r w:rsidR="007378E4">
        <w:rPr>
          <w:rFonts w:eastAsia="Times New Roman"/>
          <w:sz w:val="24"/>
          <w:szCs w:val="24"/>
        </w:rPr>
        <w:t xml:space="preserve">themselves as readers </w:t>
      </w:r>
      <w:r>
        <w:rPr>
          <w:rFonts w:eastAsia="Times New Roman"/>
          <w:sz w:val="24"/>
          <w:szCs w:val="24"/>
        </w:rPr>
        <w:t xml:space="preserve">who have unique </w:t>
      </w:r>
      <w:r w:rsidR="009109EF" w:rsidRPr="009109EF">
        <w:rPr>
          <w:rFonts w:eastAsia="Times New Roman"/>
          <w:sz w:val="24"/>
          <w:szCs w:val="24"/>
        </w:rPr>
        <w:t>preferences and practices</w:t>
      </w:r>
      <w:r>
        <w:rPr>
          <w:rFonts w:eastAsia="Times New Roman"/>
          <w:sz w:val="24"/>
          <w:szCs w:val="24"/>
        </w:rPr>
        <w:t>.</w:t>
      </w:r>
    </w:p>
    <w:p w14:paraId="7B67C6E1" w14:textId="2A52D626" w:rsidR="0083659A" w:rsidRPr="0083659A" w:rsidRDefault="0083659A" w:rsidP="00A7155A">
      <w:pPr>
        <w:numPr>
          <w:ilvl w:val="0"/>
          <w:numId w:val="89"/>
        </w:numPr>
        <w:spacing w:after="120" w:line="240" w:lineRule="auto"/>
        <w:rPr>
          <w:rFonts w:eastAsia="Times New Roman"/>
          <w:sz w:val="24"/>
          <w:szCs w:val="24"/>
        </w:rPr>
      </w:pPr>
      <w:r>
        <w:rPr>
          <w:rFonts w:eastAsia="Times New Roman"/>
          <w:sz w:val="24"/>
          <w:szCs w:val="24"/>
        </w:rPr>
        <w:t>Students will be able to use a variety of comprehension strategies to make sense of what they read.</w:t>
      </w:r>
    </w:p>
    <w:p w14:paraId="718757C1" w14:textId="48D20D2B" w:rsidR="00BB67A4" w:rsidRPr="00BB67A4" w:rsidRDefault="00BB67A4" w:rsidP="00A7155A">
      <w:pPr>
        <w:numPr>
          <w:ilvl w:val="0"/>
          <w:numId w:val="89"/>
        </w:numPr>
        <w:spacing w:after="120" w:line="240" w:lineRule="auto"/>
        <w:rPr>
          <w:rFonts w:eastAsia="Times New Roman"/>
          <w:sz w:val="24"/>
          <w:szCs w:val="24"/>
        </w:rPr>
      </w:pPr>
      <w:r>
        <w:rPr>
          <w:sz w:val="24"/>
          <w:szCs w:val="24"/>
        </w:rPr>
        <w:t>Students</w:t>
      </w:r>
      <w:r w:rsidRPr="00BB67A4">
        <w:rPr>
          <w:sz w:val="24"/>
          <w:szCs w:val="24"/>
        </w:rPr>
        <w:t xml:space="preserve"> </w:t>
      </w:r>
      <w:r>
        <w:rPr>
          <w:sz w:val="24"/>
          <w:szCs w:val="24"/>
        </w:rPr>
        <w:t>will begin to self-monitor their own understanding</w:t>
      </w:r>
      <w:r w:rsidRPr="00BB67A4">
        <w:rPr>
          <w:sz w:val="24"/>
          <w:szCs w:val="24"/>
        </w:rPr>
        <w:t xml:space="preserve"> </w:t>
      </w:r>
      <w:r>
        <w:rPr>
          <w:sz w:val="24"/>
          <w:szCs w:val="24"/>
        </w:rPr>
        <w:t>and practice</w:t>
      </w:r>
      <w:r w:rsidRPr="00BB67A4">
        <w:rPr>
          <w:sz w:val="24"/>
          <w:szCs w:val="24"/>
        </w:rPr>
        <w:t xml:space="preserve"> </w:t>
      </w:r>
      <w:r>
        <w:rPr>
          <w:sz w:val="24"/>
          <w:szCs w:val="24"/>
        </w:rPr>
        <w:t>fix-up</w:t>
      </w:r>
      <w:r w:rsidRPr="00BB67A4">
        <w:rPr>
          <w:sz w:val="24"/>
          <w:szCs w:val="24"/>
        </w:rPr>
        <w:t xml:space="preserve"> </w:t>
      </w:r>
      <w:r>
        <w:rPr>
          <w:sz w:val="24"/>
          <w:szCs w:val="24"/>
        </w:rPr>
        <w:t>strategies when they are confused by what they’ve read</w:t>
      </w:r>
      <w:r w:rsidRPr="00BB67A4">
        <w:rPr>
          <w:sz w:val="24"/>
          <w:szCs w:val="24"/>
        </w:rPr>
        <w:t>.</w:t>
      </w:r>
    </w:p>
    <w:p w14:paraId="658FDE16" w14:textId="414B0EF0" w:rsidR="009109EF" w:rsidRPr="001C4E3B" w:rsidRDefault="00BB67A4" w:rsidP="00A7155A">
      <w:pPr>
        <w:numPr>
          <w:ilvl w:val="0"/>
          <w:numId w:val="89"/>
        </w:numPr>
        <w:spacing w:after="120" w:line="240" w:lineRule="auto"/>
        <w:rPr>
          <w:rFonts w:eastAsia="Times New Roman"/>
          <w:sz w:val="24"/>
          <w:szCs w:val="24"/>
        </w:rPr>
      </w:pPr>
      <w:r w:rsidRPr="00BB67A4">
        <w:rPr>
          <w:rFonts w:eastAsia="Times New Roman"/>
          <w:sz w:val="24"/>
          <w:szCs w:val="24"/>
        </w:rPr>
        <w:t xml:space="preserve">Students will </w:t>
      </w:r>
      <w:r w:rsidRPr="00BB67A4">
        <w:rPr>
          <w:sz w:val="24"/>
          <w:szCs w:val="24"/>
        </w:rPr>
        <w:t>be able to succinctly summarize text to show that they understand the text they’ve read.</w:t>
      </w:r>
    </w:p>
    <w:p w14:paraId="6024B5C6" w14:textId="7B5E627D" w:rsidR="001C4E3B" w:rsidRPr="001C4E3B" w:rsidRDefault="001C4E3B" w:rsidP="00A7155A">
      <w:pPr>
        <w:numPr>
          <w:ilvl w:val="0"/>
          <w:numId w:val="89"/>
        </w:numPr>
        <w:spacing w:after="120" w:line="240" w:lineRule="auto"/>
        <w:rPr>
          <w:rFonts w:eastAsia="Times New Roman"/>
          <w:sz w:val="24"/>
          <w:szCs w:val="24"/>
        </w:rPr>
      </w:pPr>
      <w:r w:rsidRPr="001C4E3B">
        <w:rPr>
          <w:sz w:val="24"/>
          <w:szCs w:val="24"/>
        </w:rPr>
        <w:t>Students will be able to write a quality reading response and give and receive feedback.</w:t>
      </w:r>
    </w:p>
    <w:p w14:paraId="511606E3" w14:textId="77777777" w:rsidR="00BB67A4" w:rsidRPr="00FB1BE9" w:rsidRDefault="00BB67A4" w:rsidP="009109EF">
      <w:pPr>
        <w:spacing w:after="0" w:line="240" w:lineRule="auto"/>
        <w:rPr>
          <w:b/>
          <w:color w:val="7F7F7F"/>
          <w:sz w:val="12"/>
          <w:szCs w:val="24"/>
        </w:rPr>
      </w:pPr>
    </w:p>
    <w:p w14:paraId="5B47E887" w14:textId="50407443" w:rsidR="009109EF" w:rsidRPr="009109EF" w:rsidRDefault="009109EF" w:rsidP="009109EF">
      <w:pPr>
        <w:rPr>
          <w:sz w:val="24"/>
          <w:szCs w:val="24"/>
          <w:u w:val="single"/>
        </w:rPr>
      </w:pPr>
      <w:r w:rsidRPr="009109EF">
        <w:rPr>
          <w:sz w:val="24"/>
          <w:szCs w:val="24"/>
          <w:u w:val="single"/>
        </w:rPr>
        <w:t xml:space="preserve">Features of Cycle </w:t>
      </w:r>
      <w:r w:rsidR="00D34ACC">
        <w:rPr>
          <w:sz w:val="24"/>
          <w:szCs w:val="24"/>
          <w:u w:val="single"/>
        </w:rPr>
        <w:t>1</w:t>
      </w:r>
      <w:r w:rsidRPr="009109EF">
        <w:rPr>
          <w:sz w:val="24"/>
          <w:szCs w:val="24"/>
          <w:u w:val="single"/>
        </w:rPr>
        <w:t>:</w:t>
      </w:r>
    </w:p>
    <w:p w14:paraId="00B835C3" w14:textId="0E5F7EEF" w:rsidR="009109EF" w:rsidRPr="00BB67A4" w:rsidRDefault="009109EF" w:rsidP="00A7155A">
      <w:pPr>
        <w:numPr>
          <w:ilvl w:val="0"/>
          <w:numId w:val="90"/>
        </w:numPr>
        <w:spacing w:after="120" w:line="240" w:lineRule="auto"/>
        <w:rPr>
          <w:sz w:val="24"/>
          <w:szCs w:val="24"/>
        </w:rPr>
      </w:pPr>
      <w:r w:rsidRPr="00BB67A4">
        <w:rPr>
          <w:sz w:val="24"/>
          <w:szCs w:val="24"/>
        </w:rPr>
        <w:t xml:space="preserve">Tips, ideas, and organizational strategies for </w:t>
      </w:r>
      <w:r w:rsidR="001C4E3B">
        <w:rPr>
          <w:sz w:val="24"/>
          <w:szCs w:val="24"/>
        </w:rPr>
        <w:t xml:space="preserve">supporting students in developing a reading identify and becoming an independent reader. </w:t>
      </w:r>
    </w:p>
    <w:p w14:paraId="35F32B12" w14:textId="3EEA4F4F" w:rsidR="009109EF" w:rsidRPr="00BB67A4" w:rsidRDefault="001C4E3B" w:rsidP="00A7155A">
      <w:pPr>
        <w:numPr>
          <w:ilvl w:val="0"/>
          <w:numId w:val="91"/>
        </w:numPr>
        <w:spacing w:after="120" w:line="240" w:lineRule="auto"/>
        <w:rPr>
          <w:sz w:val="24"/>
          <w:szCs w:val="24"/>
        </w:rPr>
      </w:pPr>
      <w:r>
        <w:rPr>
          <w:sz w:val="24"/>
          <w:szCs w:val="24"/>
        </w:rPr>
        <w:t xml:space="preserve">Several </w:t>
      </w:r>
      <w:r w:rsidR="00923B92">
        <w:rPr>
          <w:sz w:val="24"/>
          <w:szCs w:val="24"/>
        </w:rPr>
        <w:t>lesson and</w:t>
      </w:r>
      <w:r w:rsidR="009109EF" w:rsidRPr="00BB67A4">
        <w:rPr>
          <w:sz w:val="24"/>
          <w:szCs w:val="24"/>
        </w:rPr>
        <w:t xml:space="preserve"> </w:t>
      </w:r>
      <w:r>
        <w:rPr>
          <w:sz w:val="24"/>
          <w:szCs w:val="24"/>
        </w:rPr>
        <w:t>activity</w:t>
      </w:r>
      <w:r w:rsidR="009109EF" w:rsidRPr="00BB67A4">
        <w:rPr>
          <w:sz w:val="24"/>
          <w:szCs w:val="24"/>
        </w:rPr>
        <w:t xml:space="preserve"> ideas </w:t>
      </w:r>
      <w:r w:rsidR="00923B92">
        <w:rPr>
          <w:sz w:val="24"/>
          <w:szCs w:val="24"/>
        </w:rPr>
        <w:t xml:space="preserve">are provided to roll this out in a classroom. Many ideas have been </w:t>
      </w:r>
      <w:r w:rsidR="009109EF" w:rsidRPr="00BB67A4">
        <w:rPr>
          <w:sz w:val="24"/>
          <w:szCs w:val="24"/>
        </w:rPr>
        <w:t>adapted from the following texts:</w:t>
      </w:r>
    </w:p>
    <w:p w14:paraId="5D71E523" w14:textId="21FED1E7" w:rsidR="00923B92" w:rsidRDefault="00923B92" w:rsidP="00A7155A">
      <w:pPr>
        <w:pStyle w:val="Heading1"/>
        <w:numPr>
          <w:ilvl w:val="1"/>
          <w:numId w:val="91"/>
        </w:numPr>
        <w:spacing w:before="0" w:beforeAutospacing="0" w:after="120" w:afterAutospacing="0"/>
        <w:rPr>
          <w:rFonts w:ascii="Calibri" w:hAnsi="Calibri"/>
          <w:b w:val="0"/>
          <w:sz w:val="20"/>
          <w:szCs w:val="20"/>
        </w:rPr>
      </w:pPr>
      <w:r>
        <w:rPr>
          <w:rFonts w:ascii="Calibri" w:hAnsi="Calibri"/>
          <w:b w:val="0"/>
          <w:sz w:val="20"/>
          <w:szCs w:val="20"/>
        </w:rPr>
        <w:t xml:space="preserve">Beers, </w:t>
      </w:r>
      <w:proofErr w:type="spellStart"/>
      <w:r>
        <w:rPr>
          <w:rFonts w:ascii="Calibri" w:hAnsi="Calibri"/>
          <w:b w:val="0"/>
          <w:sz w:val="20"/>
          <w:szCs w:val="20"/>
        </w:rPr>
        <w:t>Kylene</w:t>
      </w:r>
      <w:proofErr w:type="spellEnd"/>
      <w:r>
        <w:rPr>
          <w:rFonts w:ascii="Calibri" w:hAnsi="Calibri"/>
          <w:b w:val="0"/>
          <w:sz w:val="20"/>
          <w:szCs w:val="20"/>
        </w:rPr>
        <w:t xml:space="preserve">. 2003. </w:t>
      </w:r>
      <w:r>
        <w:rPr>
          <w:rFonts w:ascii="Calibri" w:hAnsi="Calibri"/>
          <w:b w:val="0"/>
          <w:i/>
          <w:sz w:val="20"/>
          <w:szCs w:val="20"/>
        </w:rPr>
        <w:t>When Kids Can’t Read: What Teachers Can Do.</w:t>
      </w:r>
      <w:r>
        <w:rPr>
          <w:rFonts w:ascii="Calibri" w:hAnsi="Calibri"/>
          <w:b w:val="0"/>
          <w:sz w:val="20"/>
          <w:szCs w:val="20"/>
        </w:rPr>
        <w:t xml:space="preserve"> Portsmouth, NH. Heinemann.</w:t>
      </w:r>
    </w:p>
    <w:p w14:paraId="59146D2B" w14:textId="75704D4C" w:rsidR="001C4E3B" w:rsidRPr="001C4E3B" w:rsidRDefault="001C4E3B" w:rsidP="00A7155A">
      <w:pPr>
        <w:pStyle w:val="Heading1"/>
        <w:numPr>
          <w:ilvl w:val="1"/>
          <w:numId w:val="91"/>
        </w:numPr>
        <w:spacing w:before="0" w:beforeAutospacing="0" w:after="120" w:afterAutospacing="0"/>
        <w:rPr>
          <w:rFonts w:ascii="Calibri" w:hAnsi="Calibri"/>
          <w:b w:val="0"/>
          <w:sz w:val="20"/>
          <w:szCs w:val="20"/>
        </w:rPr>
      </w:pPr>
      <w:r>
        <w:rPr>
          <w:rFonts w:ascii="Calibri" w:hAnsi="Calibri"/>
          <w:b w:val="0"/>
          <w:sz w:val="20"/>
          <w:szCs w:val="20"/>
        </w:rPr>
        <w:t xml:space="preserve">Harvey, Stephanie and Anne </w:t>
      </w:r>
      <w:proofErr w:type="spellStart"/>
      <w:r>
        <w:rPr>
          <w:rFonts w:ascii="Calibri" w:hAnsi="Calibri"/>
          <w:b w:val="0"/>
          <w:sz w:val="20"/>
          <w:szCs w:val="20"/>
        </w:rPr>
        <w:t>Goudvis</w:t>
      </w:r>
      <w:proofErr w:type="spellEnd"/>
      <w:r>
        <w:rPr>
          <w:rFonts w:ascii="Calibri" w:hAnsi="Calibri"/>
          <w:b w:val="0"/>
          <w:sz w:val="20"/>
          <w:szCs w:val="20"/>
        </w:rPr>
        <w:t xml:space="preserve">. 2007. </w:t>
      </w:r>
      <w:r>
        <w:rPr>
          <w:rFonts w:ascii="Calibri" w:hAnsi="Calibri"/>
          <w:b w:val="0"/>
          <w:i/>
          <w:sz w:val="20"/>
          <w:szCs w:val="20"/>
        </w:rPr>
        <w:t>Strategies that Work.</w:t>
      </w:r>
      <w:r>
        <w:rPr>
          <w:rFonts w:ascii="Calibri" w:hAnsi="Calibri"/>
          <w:b w:val="0"/>
          <w:sz w:val="20"/>
          <w:szCs w:val="20"/>
        </w:rPr>
        <w:t xml:space="preserve"> </w:t>
      </w:r>
      <w:r w:rsidR="00923B92">
        <w:rPr>
          <w:rFonts w:ascii="Calibri" w:hAnsi="Calibri"/>
          <w:b w:val="0"/>
          <w:sz w:val="20"/>
          <w:szCs w:val="20"/>
        </w:rPr>
        <w:t xml:space="preserve">Portland, Maine. </w:t>
      </w:r>
      <w:proofErr w:type="spellStart"/>
      <w:r w:rsidR="00923B92">
        <w:rPr>
          <w:rFonts w:ascii="Calibri" w:hAnsi="Calibri"/>
          <w:b w:val="0"/>
          <w:sz w:val="20"/>
          <w:szCs w:val="20"/>
        </w:rPr>
        <w:t>Stenhouse</w:t>
      </w:r>
      <w:proofErr w:type="spellEnd"/>
      <w:r w:rsidR="00923B92">
        <w:rPr>
          <w:rFonts w:ascii="Calibri" w:hAnsi="Calibri"/>
          <w:b w:val="0"/>
          <w:sz w:val="20"/>
          <w:szCs w:val="20"/>
        </w:rPr>
        <w:t>.</w:t>
      </w:r>
    </w:p>
    <w:p w14:paraId="23DDCC50" w14:textId="77777777" w:rsidR="009109EF" w:rsidRPr="00F37DE7" w:rsidRDefault="009109EF" w:rsidP="00A7155A">
      <w:pPr>
        <w:numPr>
          <w:ilvl w:val="1"/>
          <w:numId w:val="90"/>
        </w:numPr>
        <w:spacing w:after="120" w:line="240" w:lineRule="auto"/>
        <w:rPr>
          <w:sz w:val="20"/>
          <w:szCs w:val="20"/>
        </w:rPr>
      </w:pPr>
      <w:r w:rsidRPr="00F37DE7">
        <w:rPr>
          <w:sz w:val="20"/>
          <w:szCs w:val="20"/>
        </w:rPr>
        <w:t xml:space="preserve">McLaughlin, Maureen and Mary Beth Allen. 2009. </w:t>
      </w:r>
      <w:r w:rsidRPr="00F37DE7">
        <w:rPr>
          <w:i/>
          <w:sz w:val="20"/>
          <w:szCs w:val="20"/>
        </w:rPr>
        <w:t>Guided Comprehension in Grades 3-8</w:t>
      </w:r>
      <w:r w:rsidRPr="00F37DE7">
        <w:rPr>
          <w:sz w:val="20"/>
          <w:szCs w:val="20"/>
        </w:rPr>
        <w:t xml:space="preserve">. Newark, DE.  International Reading Association.  </w:t>
      </w:r>
    </w:p>
    <w:p w14:paraId="0EF3F108" w14:textId="77777777" w:rsidR="009109EF" w:rsidRPr="00F37DE7" w:rsidRDefault="009109EF" w:rsidP="00A7155A">
      <w:pPr>
        <w:numPr>
          <w:ilvl w:val="1"/>
          <w:numId w:val="90"/>
        </w:numPr>
        <w:spacing w:after="120" w:line="240" w:lineRule="auto"/>
        <w:rPr>
          <w:sz w:val="20"/>
          <w:szCs w:val="20"/>
        </w:rPr>
      </w:pPr>
      <w:proofErr w:type="spellStart"/>
      <w:r w:rsidRPr="00F37DE7">
        <w:rPr>
          <w:sz w:val="20"/>
          <w:szCs w:val="20"/>
        </w:rPr>
        <w:t>Oczkus</w:t>
      </w:r>
      <w:proofErr w:type="spellEnd"/>
      <w:r w:rsidRPr="00F37DE7">
        <w:rPr>
          <w:sz w:val="20"/>
          <w:szCs w:val="20"/>
        </w:rPr>
        <w:t xml:space="preserve">, Lori D.  2005. </w:t>
      </w:r>
      <w:r w:rsidRPr="00F37DE7">
        <w:rPr>
          <w:i/>
          <w:sz w:val="20"/>
          <w:szCs w:val="20"/>
        </w:rPr>
        <w:t>Reciprocal Teaching Strategies at Work: Strategies for Improving Reading Comprehension</w:t>
      </w:r>
      <w:r w:rsidRPr="00F37DE7">
        <w:rPr>
          <w:sz w:val="20"/>
          <w:szCs w:val="20"/>
        </w:rPr>
        <w:t xml:space="preserve">.  Newark, DE. International Reading Association.  </w:t>
      </w:r>
    </w:p>
    <w:p w14:paraId="3F727CD3" w14:textId="77777777" w:rsidR="009109EF" w:rsidRPr="00F37DE7" w:rsidRDefault="009109EF" w:rsidP="00A7155A">
      <w:pPr>
        <w:numPr>
          <w:ilvl w:val="1"/>
          <w:numId w:val="90"/>
        </w:numPr>
        <w:spacing w:after="120" w:line="240" w:lineRule="auto"/>
        <w:rPr>
          <w:sz w:val="20"/>
          <w:szCs w:val="20"/>
        </w:rPr>
      </w:pPr>
      <w:r w:rsidRPr="00F37DE7">
        <w:rPr>
          <w:sz w:val="20"/>
          <w:szCs w:val="20"/>
        </w:rPr>
        <w:t xml:space="preserve">Witter, </w:t>
      </w:r>
      <w:proofErr w:type="spellStart"/>
      <w:r w:rsidRPr="00F37DE7">
        <w:rPr>
          <w:sz w:val="20"/>
          <w:szCs w:val="20"/>
        </w:rPr>
        <w:t>Maddie</w:t>
      </w:r>
      <w:proofErr w:type="spellEnd"/>
      <w:r w:rsidRPr="00F37DE7">
        <w:rPr>
          <w:sz w:val="20"/>
          <w:szCs w:val="20"/>
        </w:rPr>
        <w:t xml:space="preserve">. 2013. </w:t>
      </w:r>
      <w:r w:rsidRPr="00F37DE7">
        <w:rPr>
          <w:i/>
          <w:sz w:val="20"/>
          <w:szCs w:val="20"/>
        </w:rPr>
        <w:t>Reading Without Limits: Teaching Strategies that Build Independent Reading for Life</w:t>
      </w:r>
      <w:r w:rsidRPr="00F37DE7">
        <w:rPr>
          <w:sz w:val="20"/>
          <w:szCs w:val="20"/>
        </w:rPr>
        <w:t xml:space="preserve">. San Francisco, CA. </w:t>
      </w:r>
      <w:proofErr w:type="spellStart"/>
      <w:r w:rsidRPr="00F37DE7">
        <w:rPr>
          <w:sz w:val="20"/>
          <w:szCs w:val="20"/>
        </w:rPr>
        <w:t>Jossey</w:t>
      </w:r>
      <w:proofErr w:type="spellEnd"/>
      <w:r w:rsidRPr="00F37DE7">
        <w:rPr>
          <w:sz w:val="20"/>
          <w:szCs w:val="20"/>
        </w:rPr>
        <w:t>-Bass.</w:t>
      </w:r>
    </w:p>
    <w:p w14:paraId="262B77FB" w14:textId="329953A4" w:rsidR="009109EF" w:rsidRPr="00BB67A4" w:rsidRDefault="009109EF" w:rsidP="00A7155A">
      <w:pPr>
        <w:numPr>
          <w:ilvl w:val="0"/>
          <w:numId w:val="90"/>
        </w:numPr>
        <w:spacing w:after="120" w:line="240" w:lineRule="auto"/>
        <w:rPr>
          <w:sz w:val="24"/>
          <w:szCs w:val="24"/>
        </w:rPr>
      </w:pPr>
      <w:r w:rsidRPr="00BB67A4">
        <w:rPr>
          <w:sz w:val="24"/>
          <w:szCs w:val="24"/>
        </w:rPr>
        <w:t>Resources</w:t>
      </w:r>
      <w:r w:rsidR="00923B92">
        <w:rPr>
          <w:sz w:val="24"/>
          <w:szCs w:val="24"/>
        </w:rPr>
        <w:t>, materials,</w:t>
      </w:r>
      <w:r w:rsidRPr="00BB67A4">
        <w:rPr>
          <w:sz w:val="24"/>
          <w:szCs w:val="24"/>
        </w:rPr>
        <w:t xml:space="preserve"> and graphic organizers to support teachi</w:t>
      </w:r>
      <w:r w:rsidR="00923B92">
        <w:rPr>
          <w:sz w:val="24"/>
          <w:szCs w:val="24"/>
        </w:rPr>
        <w:t>ng and learning around building a reader’s identify and nurturing independent readers</w:t>
      </w:r>
      <w:r w:rsidRPr="00BB67A4">
        <w:rPr>
          <w:sz w:val="24"/>
          <w:szCs w:val="24"/>
        </w:rPr>
        <w:t>.</w:t>
      </w:r>
    </w:p>
    <w:p w14:paraId="3AF3443D" w14:textId="4BAA5E1B" w:rsidR="009109EF" w:rsidRPr="00BB67A4" w:rsidRDefault="009109EF" w:rsidP="00A7155A">
      <w:pPr>
        <w:numPr>
          <w:ilvl w:val="0"/>
          <w:numId w:val="90"/>
        </w:numPr>
        <w:spacing w:after="0" w:line="240" w:lineRule="auto"/>
        <w:rPr>
          <w:b/>
          <w:color w:val="7F7F7F"/>
          <w:sz w:val="24"/>
          <w:szCs w:val="24"/>
        </w:rPr>
        <w:sectPr w:rsidR="009109EF" w:rsidRPr="00BB67A4">
          <w:pgSz w:w="12240" w:h="15840"/>
          <w:pgMar w:top="720" w:right="720" w:bottom="720" w:left="1008" w:header="720" w:footer="720" w:gutter="0"/>
          <w:cols w:space="720"/>
          <w:docGrid w:linePitch="360"/>
        </w:sectPr>
      </w:pPr>
      <w:r w:rsidRPr="00BB67A4">
        <w:rPr>
          <w:sz w:val="24"/>
          <w:szCs w:val="24"/>
        </w:rPr>
        <w:t>Assessment tools</w:t>
      </w:r>
      <w:r w:rsidR="00FB1BE9">
        <w:rPr>
          <w:sz w:val="24"/>
          <w:szCs w:val="24"/>
        </w:rPr>
        <w:t>.</w:t>
      </w:r>
    </w:p>
    <w:p w14:paraId="79CAA035" w14:textId="6F3EF978" w:rsidR="00351FA7" w:rsidRDefault="00351FA7" w:rsidP="00351FA7">
      <w:pPr>
        <w:spacing w:after="0" w:line="240" w:lineRule="auto"/>
        <w:rPr>
          <w:b/>
          <w:color w:val="7F7F7F"/>
          <w:sz w:val="28"/>
        </w:rPr>
      </w:pPr>
      <w:r w:rsidRPr="00710187">
        <w:rPr>
          <w:b/>
          <w:color w:val="7F7F7F"/>
          <w:sz w:val="28"/>
        </w:rPr>
        <w:lastRenderedPageBreak/>
        <w:t xml:space="preserve">Grounding Text for Cycle </w:t>
      </w:r>
      <w:r w:rsidR="00D57F64">
        <w:rPr>
          <w:b/>
          <w:color w:val="7F7F7F"/>
          <w:sz w:val="28"/>
        </w:rPr>
        <w:t>1</w:t>
      </w:r>
    </w:p>
    <w:p w14:paraId="1C717AB0" w14:textId="77777777" w:rsidR="00DC3777" w:rsidRPr="00DC3777" w:rsidRDefault="00DC3777" w:rsidP="00DC3777">
      <w:pPr>
        <w:spacing w:after="0" w:line="240" w:lineRule="auto"/>
        <w:rPr>
          <w:b/>
          <w:sz w:val="24"/>
          <w:szCs w:val="24"/>
        </w:rPr>
      </w:pPr>
    </w:p>
    <w:p w14:paraId="6D711D71" w14:textId="7773FCD5" w:rsidR="00351FA7" w:rsidRDefault="00351FA7" w:rsidP="00DC3777">
      <w:pPr>
        <w:spacing w:after="0" w:line="240" w:lineRule="auto"/>
        <w:rPr>
          <w:sz w:val="28"/>
        </w:rPr>
      </w:pPr>
      <w:r w:rsidRPr="00710187">
        <w:rPr>
          <w:sz w:val="28"/>
        </w:rPr>
        <w:t>Excerpt from</w:t>
      </w:r>
      <w:r w:rsidRPr="00710187">
        <w:rPr>
          <w:i/>
          <w:sz w:val="28"/>
        </w:rPr>
        <w:t xml:space="preserve"> </w:t>
      </w:r>
      <w:r w:rsidR="00D57F64">
        <w:rPr>
          <w:b/>
          <w:sz w:val="40"/>
          <w:u w:val="single"/>
        </w:rPr>
        <w:t>When Kids Can’t Read: What Teachers Can Do</w:t>
      </w:r>
      <w:r w:rsidRPr="00710187">
        <w:rPr>
          <w:sz w:val="28"/>
        </w:rPr>
        <w:t xml:space="preserve">, </w:t>
      </w:r>
      <w:r w:rsidRPr="00710187">
        <w:rPr>
          <w:sz w:val="28"/>
        </w:rPr>
        <w:br/>
        <w:t xml:space="preserve">by </w:t>
      </w:r>
      <w:proofErr w:type="spellStart"/>
      <w:r w:rsidR="00D57F64">
        <w:rPr>
          <w:sz w:val="28"/>
        </w:rPr>
        <w:t>Kylene</w:t>
      </w:r>
      <w:proofErr w:type="spellEnd"/>
      <w:r w:rsidR="00D57F64">
        <w:rPr>
          <w:sz w:val="28"/>
        </w:rPr>
        <w:t xml:space="preserve"> Beers, pages 15-17</w:t>
      </w:r>
      <w:r w:rsidRPr="00710187">
        <w:rPr>
          <w:sz w:val="28"/>
        </w:rPr>
        <w:t>.</w:t>
      </w:r>
    </w:p>
    <w:p w14:paraId="389110E3" w14:textId="77777777" w:rsidR="00DC3777" w:rsidRPr="00710187" w:rsidRDefault="00DC3777" w:rsidP="00DC3777">
      <w:pPr>
        <w:spacing w:after="0" w:line="240" w:lineRule="auto"/>
        <w:rPr>
          <w:sz w:val="28"/>
        </w:rPr>
      </w:pPr>
    </w:p>
    <w:p w14:paraId="26ACF106" w14:textId="6982612A" w:rsidR="00351FA7" w:rsidRPr="00DC3777" w:rsidRDefault="00F645A6" w:rsidP="00F645A6">
      <w:pPr>
        <w:pStyle w:val="NormalWeb"/>
        <w:spacing w:before="0" w:after="0"/>
        <w:rPr>
          <w:rFonts w:ascii="Calibri" w:eastAsia="Calibri" w:hAnsi="Calibri"/>
          <w:b/>
          <w:sz w:val="28"/>
        </w:rPr>
      </w:pPr>
      <w:r w:rsidRPr="00DC3777">
        <w:rPr>
          <w:rFonts w:ascii="Calibri" w:eastAsia="Calibri" w:hAnsi="Calibri"/>
          <w:b/>
          <w:sz w:val="28"/>
        </w:rPr>
        <w:t>Independent and Dependent Readers</w:t>
      </w:r>
    </w:p>
    <w:p w14:paraId="2DD54344" w14:textId="77777777" w:rsidR="00F645A6" w:rsidRPr="00DC3777" w:rsidRDefault="00F645A6" w:rsidP="00F645A6">
      <w:pPr>
        <w:pStyle w:val="NormalWeb"/>
        <w:spacing w:before="0" w:after="0"/>
        <w:rPr>
          <w:rFonts w:ascii="Calibri" w:eastAsia="Calibri" w:hAnsi="Calibri"/>
          <w:b/>
        </w:rPr>
      </w:pPr>
    </w:p>
    <w:p w14:paraId="2F5D2066" w14:textId="641CBB8D" w:rsidR="00940015" w:rsidRDefault="00F645A6" w:rsidP="009E2BCF">
      <w:pPr>
        <w:pStyle w:val="NormalWeb"/>
        <w:spacing w:before="0" w:after="0"/>
        <w:ind w:firstLine="720"/>
        <w:rPr>
          <w:rFonts w:ascii="Calibri" w:eastAsia="Calibri" w:hAnsi="Calibri"/>
        </w:rPr>
      </w:pPr>
      <w:r>
        <w:rPr>
          <w:rFonts w:ascii="Calibri" w:eastAsia="Calibri" w:hAnsi="Calibri"/>
        </w:rPr>
        <w:t xml:space="preserve">I think about reading my VCR programming manual. With that text, I’m a struggling reader. I remember when I read </w:t>
      </w:r>
      <w:r>
        <w:rPr>
          <w:rFonts w:ascii="Calibri" w:eastAsia="Calibri" w:hAnsi="Calibri"/>
          <w:i/>
        </w:rPr>
        <w:t>Beloved</w:t>
      </w:r>
      <w:r>
        <w:rPr>
          <w:rFonts w:ascii="Calibri" w:eastAsia="Calibri" w:hAnsi="Calibri"/>
        </w:rPr>
        <w:t xml:space="preserve">; I certainly struggled my way through that text. I pick up the IRS tax booklet and I am not only a struggling reader but also a reluctant one. What separates me from many students who struggle is that if I really must get through the text, I can. That’s because I struggle as an </w:t>
      </w:r>
      <w:r>
        <w:rPr>
          <w:rFonts w:ascii="Calibri" w:eastAsia="Calibri" w:hAnsi="Calibri"/>
          <w:i/>
        </w:rPr>
        <w:t xml:space="preserve">independent </w:t>
      </w:r>
      <w:r>
        <w:rPr>
          <w:rFonts w:ascii="Calibri" w:eastAsia="Calibri" w:hAnsi="Calibri"/>
        </w:rPr>
        <w:t>reader. I know how, on my own, to make the text make sense. I have strategies I can rely on to help me recognize the author’s purpose, see biases, note an unreliable narrator, find the antecedents needed to navigate a maze of confusing characters, or make connections to my own life. I know how to use the context as a clue to help me define unknown words; I can analyze dense expository text so that little by little, that text makes sense.</w:t>
      </w:r>
    </w:p>
    <w:p w14:paraId="5CDAA608" w14:textId="157342D4" w:rsidR="00F645A6" w:rsidRPr="00DC3777" w:rsidRDefault="00F645A6" w:rsidP="00F645A6">
      <w:pPr>
        <w:pStyle w:val="NormalWeb"/>
        <w:spacing w:before="0" w:after="0"/>
        <w:ind w:firstLine="720"/>
        <w:rPr>
          <w:rFonts w:ascii="Calibri" w:eastAsia="Calibri" w:hAnsi="Calibri"/>
        </w:rPr>
      </w:pPr>
    </w:p>
    <w:p w14:paraId="333D8373" w14:textId="482F2DD2" w:rsidR="00F645A6" w:rsidRDefault="00F645A6" w:rsidP="00B11AC3">
      <w:pPr>
        <w:pStyle w:val="NormalWeb"/>
        <w:spacing w:before="0" w:after="0"/>
        <w:ind w:firstLine="720"/>
        <w:rPr>
          <w:rFonts w:ascii="Calibri" w:eastAsia="Calibri" w:hAnsi="Calibri"/>
        </w:rPr>
      </w:pPr>
      <w:r>
        <w:rPr>
          <w:rFonts w:ascii="Calibri" w:eastAsia="Calibri" w:hAnsi="Calibri"/>
        </w:rPr>
        <w:t xml:space="preserve">Some readers, by contrast, can’t do those things. I call them </w:t>
      </w:r>
      <w:r w:rsidRPr="00A4434C">
        <w:rPr>
          <w:rFonts w:ascii="Calibri" w:eastAsia="Calibri" w:hAnsi="Calibri"/>
          <w:i/>
        </w:rPr>
        <w:t>dependent</w:t>
      </w:r>
      <w:r>
        <w:rPr>
          <w:rFonts w:ascii="Calibri" w:eastAsia="Calibri" w:hAnsi="Calibri"/>
        </w:rPr>
        <w:t xml:space="preserve"> readers, for they depend on an outside-of-themselves source not only to tell them what to do but in many cases, to do it for them. They have strategies for moving through a difficult text, but those strategies look very different from the ones an independent reader would use (see Figure 2.2).</w:t>
      </w:r>
    </w:p>
    <w:p w14:paraId="2CF0D5F8" w14:textId="77777777" w:rsidR="00DC3777" w:rsidRPr="00DC3777" w:rsidRDefault="00DC3777" w:rsidP="00B11AC3">
      <w:pPr>
        <w:pStyle w:val="NormalWeb"/>
        <w:spacing w:before="0" w:after="0"/>
        <w:ind w:firstLine="720"/>
        <w:rPr>
          <w:rFonts w:ascii="Calibri" w:eastAsia="Calibri" w:hAnsi="Calibri"/>
          <w:sz w:val="12"/>
          <w:szCs w:val="12"/>
        </w:rPr>
      </w:pPr>
    </w:p>
    <w:p w14:paraId="211C5EF8" w14:textId="3D476168" w:rsidR="00940015" w:rsidRDefault="00C7577F" w:rsidP="00B11AC3">
      <w:pPr>
        <w:pStyle w:val="NormalWeb"/>
        <w:spacing w:before="0" w:after="0"/>
        <w:ind w:firstLine="720"/>
        <w:rPr>
          <w:rFonts w:ascii="Calibri" w:eastAsia="Calibri" w:hAnsi="Calibri"/>
        </w:rPr>
      </w:pPr>
      <w:r>
        <w:rPr>
          <w:rFonts w:ascii="Calibri" w:eastAsia="Calibri" w:hAnsi="Calibri"/>
          <w:noProof/>
        </w:rPr>
        <mc:AlternateContent>
          <mc:Choice Requires="wpg">
            <w:drawing>
              <wp:anchor distT="0" distB="0" distL="114300" distR="114300" simplePos="0" relativeHeight="251679232" behindDoc="0" locked="0" layoutInCell="1" allowOverlap="1" wp14:anchorId="7670A367" wp14:editId="3D71B3D4">
                <wp:simplePos x="0" y="0"/>
                <wp:positionH relativeFrom="column">
                  <wp:posOffset>114300</wp:posOffset>
                </wp:positionH>
                <wp:positionV relativeFrom="paragraph">
                  <wp:posOffset>42545</wp:posOffset>
                </wp:positionV>
                <wp:extent cx="6400800" cy="2172335"/>
                <wp:effectExtent l="0" t="0" r="25400" b="12065"/>
                <wp:wrapNone/>
                <wp:docPr id="41" name="Group 41"/>
                <wp:cNvGraphicFramePr/>
                <a:graphic xmlns:a="http://schemas.openxmlformats.org/drawingml/2006/main">
                  <a:graphicData uri="http://schemas.microsoft.com/office/word/2010/wordprocessingGroup">
                    <wpg:wgp>
                      <wpg:cNvGrpSpPr/>
                      <wpg:grpSpPr>
                        <a:xfrm>
                          <a:off x="0" y="0"/>
                          <a:ext cx="6400800" cy="2172335"/>
                          <a:chOff x="0" y="0"/>
                          <a:chExt cx="6400800" cy="2172335"/>
                        </a:xfrm>
                      </wpg:grpSpPr>
                      <wpg:grpSp>
                        <wpg:cNvPr id="31" name="Group 31"/>
                        <wpg:cNvGrpSpPr/>
                        <wpg:grpSpPr>
                          <a:xfrm>
                            <a:off x="0" y="0"/>
                            <a:ext cx="6400800" cy="1972310"/>
                            <a:chOff x="0" y="0"/>
                            <a:chExt cx="6400800" cy="1972310"/>
                          </a:xfrm>
                        </wpg:grpSpPr>
                        <wps:wsp>
                          <wps:cNvPr id="22" name="Rectangle 22"/>
                          <wps:cNvSpPr/>
                          <wps:spPr>
                            <a:xfrm>
                              <a:off x="0" y="0"/>
                              <a:ext cx="6400800" cy="197231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Text Box 23"/>
                          <wps:cNvSpPr txBox="1"/>
                          <wps:spPr>
                            <a:xfrm>
                              <a:off x="2400300" y="0"/>
                              <a:ext cx="21717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8BB2A7" w14:textId="4483C932" w:rsidR="000C2BBF" w:rsidRPr="00DC3777" w:rsidRDefault="000C2BBF" w:rsidP="00DC3777">
                                <w:pPr>
                                  <w:jc w:val="center"/>
                                  <w:rPr>
                                    <w:b/>
                                    <w:i/>
                                    <w:sz w:val="24"/>
                                    <w:szCs w:val="24"/>
                                  </w:rPr>
                                </w:pPr>
                                <w:r w:rsidRPr="00DC3777">
                                  <w:rPr>
                                    <w:b/>
                                    <w:i/>
                                    <w:sz w:val="24"/>
                                    <w:szCs w:val="24"/>
                                  </w:rPr>
                                  <w:t>When the text gets tough….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xt Box 25"/>
                          <wps:cNvSpPr txBox="1"/>
                          <wps:spPr>
                            <a:xfrm>
                              <a:off x="114300" y="228600"/>
                              <a:ext cx="3200400" cy="17437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A8658F" w14:textId="29A030B0" w:rsidR="000C2BBF" w:rsidRPr="009E2BCF" w:rsidRDefault="000C2BBF" w:rsidP="009E2BCF">
                                <w:pPr>
                                  <w:jc w:val="center"/>
                                  <w:rPr>
                                    <w:b/>
                                  </w:rPr>
                                </w:pPr>
                                <w:r w:rsidRPr="009E2BCF">
                                  <w:rPr>
                                    <w:b/>
                                  </w:rPr>
                                  <w:t>Independent</w:t>
                                </w:r>
                                <w:r>
                                  <w:rPr>
                                    <w:b/>
                                  </w:rPr>
                                  <w:t xml:space="preserve"> R</w:t>
                                </w:r>
                                <w:r w:rsidRPr="009E2BCF">
                                  <w:rPr>
                                    <w:b/>
                                  </w:rPr>
                                  <w:t>eaders</w:t>
                                </w:r>
                              </w:p>
                              <w:p w14:paraId="24691010" w14:textId="77777777" w:rsidR="000C2BBF" w:rsidRDefault="000C2BBF" w:rsidP="00940015"/>
                              <w:p w14:paraId="1649F862" w14:textId="7C6E35B9" w:rsidR="000C2BBF" w:rsidRDefault="000C2BBF" w:rsidP="00A7155A">
                                <w:pPr>
                                  <w:pStyle w:val="ListParagraph"/>
                                  <w:numPr>
                                    <w:ilvl w:val="0"/>
                                    <w:numId w:val="92"/>
                                  </w:numPr>
                                </w:pPr>
                                <w:r>
                                  <w:t>Figure out what’s confusing them</w:t>
                                </w:r>
                              </w:p>
                              <w:p w14:paraId="7F6FBB37" w14:textId="2B4E9904" w:rsidR="000C2BBF" w:rsidRDefault="000C2BBF" w:rsidP="00A7155A">
                                <w:pPr>
                                  <w:pStyle w:val="ListParagraph"/>
                                  <w:numPr>
                                    <w:ilvl w:val="0"/>
                                    <w:numId w:val="92"/>
                                  </w:numPr>
                                </w:pPr>
                                <w:r>
                                  <w:t>Set goals for getting through the reading</w:t>
                                </w:r>
                              </w:p>
                              <w:p w14:paraId="1507BD3B" w14:textId="18B5C517" w:rsidR="000C2BBF" w:rsidRDefault="000C2BBF" w:rsidP="00A7155A">
                                <w:pPr>
                                  <w:pStyle w:val="ListParagraph"/>
                                  <w:numPr>
                                    <w:ilvl w:val="0"/>
                                    <w:numId w:val="92"/>
                                  </w:numPr>
                                </w:pPr>
                                <w:r>
                                  <w:t>Use many strategies for getting through the text</w:t>
                                </w:r>
                              </w:p>
                              <w:p w14:paraId="0150ED8C" w14:textId="5F353EC1" w:rsidR="000C2BBF" w:rsidRDefault="000C2BBF" w:rsidP="00A7155A">
                                <w:pPr>
                                  <w:pStyle w:val="ListParagraph"/>
                                  <w:numPr>
                                    <w:ilvl w:val="0"/>
                                    <w:numId w:val="92"/>
                                  </w:numPr>
                                </w:pPr>
                                <w:r>
                                  <w:t>Know how to make the mostly invisible process of comprehension visible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Text Box 26"/>
                          <wps:cNvSpPr txBox="1"/>
                          <wps:spPr>
                            <a:xfrm>
                              <a:off x="3771900" y="228600"/>
                              <a:ext cx="2628900" cy="17437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8B52FD" w14:textId="08D1BA1D" w:rsidR="000C2BBF" w:rsidRPr="009E2BCF" w:rsidRDefault="000C2BBF" w:rsidP="009E2BCF">
                                <w:pPr>
                                  <w:jc w:val="center"/>
                                  <w:rPr>
                                    <w:b/>
                                  </w:rPr>
                                </w:pPr>
                                <w:r>
                                  <w:rPr>
                                    <w:b/>
                                  </w:rPr>
                                  <w:t>Dependent R</w:t>
                                </w:r>
                                <w:r w:rsidRPr="009E2BCF">
                                  <w:rPr>
                                    <w:b/>
                                  </w:rPr>
                                  <w:t>eaders</w:t>
                                </w:r>
                              </w:p>
                              <w:p w14:paraId="5EFB970A" w14:textId="77777777" w:rsidR="000C2BBF" w:rsidRDefault="000C2BBF" w:rsidP="009E2BCF"/>
                              <w:p w14:paraId="74DE4062" w14:textId="3E5954BE" w:rsidR="000C2BBF" w:rsidRDefault="000C2BBF" w:rsidP="00A7155A">
                                <w:pPr>
                                  <w:pStyle w:val="ListParagraph"/>
                                  <w:numPr>
                                    <w:ilvl w:val="0"/>
                                    <w:numId w:val="92"/>
                                  </w:numPr>
                                </w:pPr>
                                <w:r>
                                  <w:t>Stop</w:t>
                                </w:r>
                              </w:p>
                              <w:p w14:paraId="0D58E312" w14:textId="57DAA022" w:rsidR="000C2BBF" w:rsidRDefault="000C2BBF" w:rsidP="00A7155A">
                                <w:pPr>
                                  <w:pStyle w:val="ListParagraph"/>
                                  <w:numPr>
                                    <w:ilvl w:val="0"/>
                                    <w:numId w:val="92"/>
                                  </w:numPr>
                                </w:pPr>
                                <w:r>
                                  <w:t>Appeal to the teacher</w:t>
                                </w:r>
                              </w:p>
                              <w:p w14:paraId="260BD992" w14:textId="4B6DA39E" w:rsidR="000C2BBF" w:rsidRDefault="000C2BBF" w:rsidP="00A7155A">
                                <w:pPr>
                                  <w:pStyle w:val="ListParagraph"/>
                                  <w:numPr>
                                    <w:ilvl w:val="0"/>
                                    <w:numId w:val="92"/>
                                  </w:numPr>
                                </w:pPr>
                                <w:r>
                                  <w:t>Read on through</w:t>
                                </w:r>
                              </w:p>
                              <w:p w14:paraId="2FA67A13" w14:textId="2AB0A038" w:rsidR="000C2BBF" w:rsidRDefault="000C2BBF" w:rsidP="00A7155A">
                                <w:pPr>
                                  <w:pStyle w:val="ListParagraph"/>
                                  <w:numPr>
                                    <w:ilvl w:val="0"/>
                                    <w:numId w:val="92"/>
                                  </w:numPr>
                                </w:pPr>
                                <w:r>
                                  <w:t>Keep the mostly invisible process of comprehension at the invisible level.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Straight Arrow Connector 27"/>
                          <wps:cNvCnPr/>
                          <wps:spPr>
                            <a:xfrm flipH="1">
                              <a:off x="2418588" y="342900"/>
                              <a:ext cx="1993392" cy="0"/>
                            </a:xfrm>
                            <a:prstGeom prst="straightConnector1">
                              <a:avLst/>
                            </a:prstGeom>
                            <a:ln>
                              <a:solidFill>
                                <a:srgbClr val="000000"/>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28" name="Straight Arrow Connector 28"/>
                          <wps:cNvCnPr/>
                          <wps:spPr>
                            <a:xfrm>
                              <a:off x="1600200" y="457200"/>
                              <a:ext cx="381" cy="454406"/>
                            </a:xfrm>
                            <a:prstGeom prst="straightConnector1">
                              <a:avLst/>
                            </a:prstGeom>
                            <a:ln>
                              <a:solidFill>
                                <a:srgbClr val="000000"/>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29" name="Straight Arrow Connector 29"/>
                          <wps:cNvCnPr/>
                          <wps:spPr>
                            <a:xfrm>
                              <a:off x="5029200" y="457200"/>
                              <a:ext cx="381" cy="454406"/>
                            </a:xfrm>
                            <a:prstGeom prst="straightConnector1">
                              <a:avLst/>
                            </a:prstGeom>
                            <a:ln>
                              <a:solidFill>
                                <a:srgbClr val="000000"/>
                              </a:solidFill>
                              <a:tailEnd type="arrow"/>
                            </a:ln>
                            <a:effectLst/>
                          </wps:spPr>
                          <wps:style>
                            <a:lnRef idx="2">
                              <a:schemeClr val="accent1"/>
                            </a:lnRef>
                            <a:fillRef idx="0">
                              <a:schemeClr val="accent1"/>
                            </a:fillRef>
                            <a:effectRef idx="1">
                              <a:schemeClr val="accent1"/>
                            </a:effectRef>
                            <a:fontRef idx="minor">
                              <a:schemeClr val="tx1"/>
                            </a:fontRef>
                          </wps:style>
                          <wps:bodyPr/>
                        </wps:wsp>
                      </wpg:grpSp>
                      <wps:wsp>
                        <wps:cNvPr id="30" name="Text Box 30"/>
                        <wps:cNvSpPr txBox="1"/>
                        <wps:spPr>
                          <a:xfrm>
                            <a:off x="0" y="1943735"/>
                            <a:ext cx="64008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490965" w14:textId="2A6E4A14" w:rsidR="000C2BBF" w:rsidRPr="002C2F26" w:rsidRDefault="000C2BBF">
                              <w:pPr>
                                <w:rPr>
                                  <w:i/>
                                  <w:sz w:val="20"/>
                                </w:rPr>
                              </w:pPr>
                              <w:r w:rsidRPr="002C2F26">
                                <w:rPr>
                                  <w:sz w:val="20"/>
                                </w:rPr>
                                <w:t xml:space="preserve">Figure </w:t>
                              </w:r>
                              <w:proofErr w:type="gramStart"/>
                              <w:r w:rsidRPr="002C2F26">
                                <w:rPr>
                                  <w:sz w:val="20"/>
                                </w:rPr>
                                <w:t xml:space="preserve">2.2  </w:t>
                              </w:r>
                              <w:r w:rsidRPr="002C2F26">
                                <w:rPr>
                                  <w:i/>
                                  <w:sz w:val="20"/>
                                </w:rPr>
                                <w:t>How</w:t>
                              </w:r>
                              <w:proofErr w:type="gramEnd"/>
                              <w:r w:rsidRPr="002C2F26">
                                <w:rPr>
                                  <w:i/>
                                  <w:sz w:val="20"/>
                                </w:rPr>
                                <w:t xml:space="preserve"> independent readers and dependent readers struggle with a 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41" o:spid="_x0000_s1027" style="position:absolute;left:0;text-align:left;margin-left:9pt;margin-top:3.35pt;width:7in;height:171.05pt;z-index:251679232" coordsize="6400800,217233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">
                <v:group id="Group 31" o:spid="_x0000_s1028" style="position:absolute;width:6400800;height:1972310" coordsize="6400800,197231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nEO+HDAAAA2wAAAA8A&#10;AAAAAAAAAAAAAAAAqQIAAGRycy9kb3ducmV2LnhtbFBLBQYAAAAABAAEAPoAAACZAwAAAAA=&#10;">
                  <v:rect id="Rectangle 22" o:spid="_x0000_s1029" style="position:absolute;width:6400800;height:197231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hYbOwgAA&#10;ANsAAAAPAAAAZHJzL2Rvd25yZXYueG1sRI/disIwFITvBd8hnAVvRFMriHSNsgjC3nTBnwc4NGeb&#10;YnMSm1S7b28WBC+HmfmG2ewG24o7daFxrGAxz0AQV043XCu4nA+zNYgQkTW2jknBHwXYbcejDRba&#10;PfhI91OsRYJwKFCBidEXUobKkMUwd544eb+usxiT7GqpO3wkuG1lnmUrabHhtGDQ095QdT31VsHQ&#10;r2+3sr9aQ8uynebR/5TeKzX5GL4+QUQa4jv8an9rBXkO/1/SD5DbJ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SFhs7CAAAA2wAAAA8AAAAAAAAAAAAAAAAAlwIAAGRycy9kb3du&#10;cmV2LnhtbFBLBQYAAAAABAAEAPUAAACGAwAAAAA=&#10;" filled="f" strokecolor="black [3213]"/>
                  <v:shape id="Text Box 23" o:spid="_x0000_s1030" type="#_x0000_t202" style="position:absolute;left:2400300;width:21717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PoEzxAAA&#10;ANsAAAAPAAAAZHJzL2Rvd25yZXYueG1sRI9Ba8JAFITvBf/D8gRvuqu2RdNsRJRCTy2mKnh7ZJ9J&#10;aPZtyG5N+u+7BaHHYWa+YdLNYBtxo87XjjXMZwoEceFMzaWG4+frdAXCB2SDjWPS8EMeNtnoIcXE&#10;uJ4PdMtDKSKEfYIaqhDaREpfVGTRz1xLHL2r6yyGKLtSmg77CLeNXCj1LC3WHBcqbGlXUfGVf1sN&#10;p/fr5fyoPsq9fWp7NyjJdi21noyH7QuIQEP4D9/bb0bDYgl/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j6BM8QAAADbAAAADwAAAAAAAAAAAAAAAACXAgAAZHJzL2Rv&#10;d25yZXYueG1sUEsFBgAAAAAEAAQA9QAAAIgDAAAAAA==&#10;" filled="f" stroked="f">
                    <v:textbox>
                      <w:txbxContent>
                        <w:p w14:paraId="5C8BB2A7" w14:textId="4483C932" w:rsidR="00BB274A" w:rsidRPr="00DC3777" w:rsidRDefault="00BB274A" w:rsidP="00DC3777">
                          <w:pPr>
                            <w:jc w:val="center"/>
                            <w:rPr>
                              <w:b/>
                              <w:i/>
                              <w:sz w:val="24"/>
                              <w:szCs w:val="24"/>
                            </w:rPr>
                          </w:pPr>
                          <w:r w:rsidRPr="00DC3777">
                            <w:rPr>
                              <w:b/>
                              <w:i/>
                              <w:sz w:val="24"/>
                              <w:szCs w:val="24"/>
                            </w:rPr>
                            <w:t>When the text gets tough….</w:t>
                          </w:r>
                        </w:p>
                      </w:txbxContent>
                    </v:textbox>
                  </v:shape>
                  <v:shape id="Text Box 25" o:spid="_x0000_s1031" type="#_x0000_t202" style="position:absolute;left:114300;top:228600;width:3200400;height:17437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m7zcwgAA&#10;ANsAAAAPAAAAZHJzL2Rvd25yZXYueG1sRI9Bi8IwFITvgv8hPMGbJorK2jXKsiJ4UnR3hb09mmdb&#10;bF5KE23990YQPA4z8w2zWLW2FDeqfeFYw2ioQBCnzhScafj92Qw+QPiAbLB0TBru5GG17HYWmBjX&#10;8IFux5CJCGGfoIY8hCqR0qc5WfRDVxFH7+xqiyHKOpOmxibCbSnHSs2kxYLjQo4VfeeUXo5Xq+Fv&#10;d/4/TdQ+W9tp1bhWSbZzqXW/1359ggjUhnf41d4aDeMpPL/EHyC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KbvNzCAAAA2wAAAA8AAAAAAAAAAAAAAAAAlwIAAGRycy9kb3du&#10;cmV2LnhtbFBLBQYAAAAABAAEAPUAAACGAwAAAAA=&#10;" filled="f" stroked="f">
                    <v:textbox>
                      <w:txbxContent>
                        <w:p w14:paraId="76A8658F" w14:textId="29A030B0" w:rsidR="00BB274A" w:rsidRPr="009E2BCF" w:rsidRDefault="00BB274A" w:rsidP="009E2BCF">
                          <w:pPr>
                            <w:jc w:val="center"/>
                            <w:rPr>
                              <w:b/>
                            </w:rPr>
                          </w:pPr>
                          <w:r w:rsidRPr="009E2BCF">
                            <w:rPr>
                              <w:b/>
                            </w:rPr>
                            <w:t>Independent</w:t>
                          </w:r>
                          <w:r>
                            <w:rPr>
                              <w:b/>
                            </w:rPr>
                            <w:t xml:space="preserve"> R</w:t>
                          </w:r>
                          <w:r w:rsidRPr="009E2BCF">
                            <w:rPr>
                              <w:b/>
                            </w:rPr>
                            <w:t>eaders</w:t>
                          </w:r>
                        </w:p>
                        <w:p w14:paraId="24691010" w14:textId="77777777" w:rsidR="00BB274A" w:rsidRDefault="00BB274A" w:rsidP="00940015"/>
                        <w:p w14:paraId="1649F862" w14:textId="7C6E35B9" w:rsidR="00BB274A" w:rsidRDefault="00BB274A" w:rsidP="00A7155A">
                          <w:pPr>
                            <w:pStyle w:val="ListParagraph"/>
                            <w:numPr>
                              <w:ilvl w:val="0"/>
                              <w:numId w:val="92"/>
                            </w:numPr>
                          </w:pPr>
                          <w:r>
                            <w:t>Figure out what’s confusing them</w:t>
                          </w:r>
                        </w:p>
                        <w:p w14:paraId="7F6FBB37" w14:textId="2B4E9904" w:rsidR="00BB274A" w:rsidRDefault="00BB274A" w:rsidP="00A7155A">
                          <w:pPr>
                            <w:pStyle w:val="ListParagraph"/>
                            <w:numPr>
                              <w:ilvl w:val="0"/>
                              <w:numId w:val="92"/>
                            </w:numPr>
                          </w:pPr>
                          <w:r>
                            <w:t>Set goals for getting through the reading</w:t>
                          </w:r>
                        </w:p>
                        <w:p w14:paraId="1507BD3B" w14:textId="18B5C517" w:rsidR="00BB274A" w:rsidRDefault="00BB274A" w:rsidP="00A7155A">
                          <w:pPr>
                            <w:pStyle w:val="ListParagraph"/>
                            <w:numPr>
                              <w:ilvl w:val="0"/>
                              <w:numId w:val="92"/>
                            </w:numPr>
                          </w:pPr>
                          <w:r>
                            <w:t>Use many strategies for getting through the text</w:t>
                          </w:r>
                        </w:p>
                        <w:p w14:paraId="0150ED8C" w14:textId="5F353EC1" w:rsidR="00BB274A" w:rsidRDefault="00BB274A" w:rsidP="00A7155A">
                          <w:pPr>
                            <w:pStyle w:val="ListParagraph"/>
                            <w:numPr>
                              <w:ilvl w:val="0"/>
                              <w:numId w:val="92"/>
                            </w:numPr>
                          </w:pPr>
                          <w:r>
                            <w:t>Know how to make the mostly invisible process of comprehension visible</w:t>
                          </w:r>
                        </w:p>
                      </w:txbxContent>
                    </v:textbox>
                  </v:shape>
                  <v:shape id="Text Box 26" o:spid="_x0000_s1032" type="#_x0000_t202" style="position:absolute;left:3771900;top:228600;width:2628900;height:17437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SSKrwwAA&#10;ANsAAAAPAAAAZHJzL2Rvd25yZXYueG1sRI/NasMwEITvhbyD2EBvtZTQmsSxEkJKoaeW5g9yW6yN&#10;bWKtjKXa7ttXhUKOw8x8w+Sb0Taip87XjjXMEgWCuHCm5lLD8fD2tADhA7LBxjFp+CEPm/XkIcfM&#10;uIG/qN+HUkQI+ww1VCG0mZS+qMiiT1xLHL2r6yyGKLtSmg6HCLeNnCuVSos1x4UKW9pVVNz231bD&#10;6eN6OT+rz/LVvrSDG5Vku5RaP07H7QpEoDHcw//td6NhnsLfl/gD5Po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ySSKrwwAAANsAAAAPAAAAAAAAAAAAAAAAAJcCAABkcnMvZG93&#10;bnJldi54bWxQSwUGAAAAAAQABAD1AAAAhwMAAAAA&#10;" filled="f" stroked="f">
                    <v:textbox>
                      <w:txbxContent>
                        <w:p w14:paraId="3F8B52FD" w14:textId="08D1BA1D" w:rsidR="00BB274A" w:rsidRPr="009E2BCF" w:rsidRDefault="00BB274A" w:rsidP="009E2BCF">
                          <w:pPr>
                            <w:jc w:val="center"/>
                            <w:rPr>
                              <w:b/>
                            </w:rPr>
                          </w:pPr>
                          <w:r>
                            <w:rPr>
                              <w:b/>
                            </w:rPr>
                            <w:t>Dependent R</w:t>
                          </w:r>
                          <w:r w:rsidRPr="009E2BCF">
                            <w:rPr>
                              <w:b/>
                            </w:rPr>
                            <w:t>eaders</w:t>
                          </w:r>
                        </w:p>
                        <w:p w14:paraId="5EFB970A" w14:textId="77777777" w:rsidR="00BB274A" w:rsidRDefault="00BB274A" w:rsidP="009E2BCF"/>
                        <w:p w14:paraId="74DE4062" w14:textId="3E5954BE" w:rsidR="00BB274A" w:rsidRDefault="00BB274A" w:rsidP="00A7155A">
                          <w:pPr>
                            <w:pStyle w:val="ListParagraph"/>
                            <w:numPr>
                              <w:ilvl w:val="0"/>
                              <w:numId w:val="92"/>
                            </w:numPr>
                          </w:pPr>
                          <w:r>
                            <w:t>Stop</w:t>
                          </w:r>
                        </w:p>
                        <w:p w14:paraId="0D58E312" w14:textId="57DAA022" w:rsidR="00BB274A" w:rsidRDefault="00BB274A" w:rsidP="00A7155A">
                          <w:pPr>
                            <w:pStyle w:val="ListParagraph"/>
                            <w:numPr>
                              <w:ilvl w:val="0"/>
                              <w:numId w:val="92"/>
                            </w:numPr>
                          </w:pPr>
                          <w:r>
                            <w:t>Appeal to the teacher</w:t>
                          </w:r>
                        </w:p>
                        <w:p w14:paraId="260BD992" w14:textId="4B6DA39E" w:rsidR="00BB274A" w:rsidRDefault="00BB274A" w:rsidP="00A7155A">
                          <w:pPr>
                            <w:pStyle w:val="ListParagraph"/>
                            <w:numPr>
                              <w:ilvl w:val="0"/>
                              <w:numId w:val="92"/>
                            </w:numPr>
                          </w:pPr>
                          <w:r>
                            <w:t>Read on through</w:t>
                          </w:r>
                        </w:p>
                        <w:p w14:paraId="2FA67A13" w14:textId="2AB0A038" w:rsidR="00BB274A" w:rsidRDefault="00BB274A" w:rsidP="00A7155A">
                          <w:pPr>
                            <w:pStyle w:val="ListParagraph"/>
                            <w:numPr>
                              <w:ilvl w:val="0"/>
                              <w:numId w:val="92"/>
                            </w:numPr>
                          </w:pPr>
                          <w:r>
                            <w:t>Keep the mostly invisible process of comprehension at the invisible level.</w:t>
                          </w:r>
                        </w:p>
                      </w:txbxContent>
                    </v:textbox>
                  </v:shape>
                  <v:shapetype id="_x0000_t32" coordsize="21600,21600" o:spt="32" o:oned="t" path="m0,0l21600,21600e" filled="f">
                    <v:path arrowok="t" fillok="f" o:connecttype="none"/>
                    <o:lock v:ext="edit" shapetype="t"/>
                  </v:shapetype>
                  <v:shape id="Straight Arrow Connector 27" o:spid="_x0000_s1033" type="#_x0000_t32" style="position:absolute;left:2418588;top:342900;width:1993392;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vpdwcQAAADbAAAADwAAAGRycy9kb3ducmV2LnhtbESPQWvCQBSE7wX/w/KEXorZmIPR1FXE&#10;1tBrtdAeH9nnJph9G7IbTfvru4WCx2FmvmHW29G24kq9bxwrmCcpCOLK6YaNgo/TYbYE4QOyxtYx&#10;KfgmD9vN5GGNhXY3fqfrMRgRIewLVFCH0BVS+qomiz5xHXH0zq63GKLsjdQ93iLctjJL04W02HBc&#10;qLGjfU3V5ThYBUirL11m58NLqb0ZfhZD/vn6pNTjdNw9gwg0hnv4v/2mFWQ5/H2JP0Buf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S+l3BxAAAANsAAAAPAAAAAAAAAAAA&#10;AAAAAKECAABkcnMvZG93bnJldi54bWxQSwUGAAAAAAQABAD5AAAAkgMAAAAA&#10;" strokeweight="2pt">
                    <v:stroke endarrow="open"/>
                  </v:shape>
                  <v:shape id="Straight Arrow Connector 28" o:spid="_x0000_s1034" type="#_x0000_t32" style="position:absolute;left:1600200;top:457200;width:381;height:454406;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XiMsAAAADbAAAADwAAAGRycy9kb3ducmV2LnhtbERPy4rCMBTdC/5DuII7TX0NUo0iwwji&#10;SqsDLq/Nta02N6WJWv/eLASXh/OeLxtTigfVrrCsYNCPQBCnVhecKTge1r0pCOeRNZaWScGLHCwX&#10;7dYcY22fvKdH4jMRQtjFqCD3voqldGlOBl3fVsSBu9jaoA+wzqSu8RnCTSmHUfQjDRYcGnKs6Den&#10;9JbcjYLt/99ht9pOq9MmkefJOLnujqOrUt1Os5qB8NT4r/jj3mgFwzA2fAk/QC7e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APl4jLAAAAA2wAAAA8AAAAAAAAAAAAAAAAA&#10;oQIAAGRycy9kb3ducmV2LnhtbFBLBQYAAAAABAAEAPkAAACOAwAAAAA=&#10;" strokeweight="2pt">
                    <v:stroke endarrow="open"/>
                  </v:shape>
                  <v:shape id="Straight Arrow Connector 29" o:spid="_x0000_s1035" type="#_x0000_t32" style="position:absolute;left:5029200;top:457200;width:381;height:454406;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KlHqcYAAADbAAAADwAAAGRycy9kb3ducmV2LnhtbESPT2vCQBTE7wW/w/KE3upG24pGNyKl&#10;hZCTRgs9PrPP/DH7NmS3mn77bqHgcZiZ3zDrzWBacaXe1ZYVTCcRCOLC6ppLBcfDx9MChPPIGlvL&#10;pOCHHGyS0cMaY21vvKdr7ksRIOxiVFB538VSuqIig25iO+LgnW1v0AfZl1L3eAtw08pZFM2lwZrD&#10;QoUdvVVUXPJvoyD7fD/sttmi+0pzeXp9yZvd8blR6nE8bFcgPA3+Hv5vp1rBbAl/X8IPkMk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ypR6nGAAAA2wAAAA8AAAAAAAAA&#10;AAAAAAAAoQIAAGRycy9kb3ducmV2LnhtbFBLBQYAAAAABAAEAPkAAACUAwAAAAA=&#10;" strokeweight="2pt">
                    <v:stroke endarrow="open"/>
                  </v:shape>
                </v:group>
                <v:shape id="Text Box 30" o:spid="_x0000_s1036" type="#_x0000_t202" style="position:absolute;top:1943735;width:64008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NYmZwQAA&#10;ANsAAAAPAAAAZHJzL2Rvd25yZXYueG1sRE9ba8IwFH4f7D+EI+xtTbxszM4oQxnsSbGbgm+H5tiW&#10;NSehyWz99+ZB2OPHd1+sBtuKC3WhcaxhnCkQxKUzDVcafr4/n99AhIhssHVMGq4UYLV8fFhgblzP&#10;e7oUsRIphEOOGuoYfS5lKGuyGDLniRN3dp3FmGBXSdNhn8JtKydKvUqLDaeGGj2tayp/iz+r4bA9&#10;n44ztas29sX3blCS7Vxq/TQaPt5BRBriv/ju/jIapml9+pJ+gFz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FzWJmcEAAADbAAAADwAAAAAAAAAAAAAAAACXAgAAZHJzL2Rvd25y&#10;ZXYueG1sUEsFBgAAAAAEAAQA9QAAAIUDAAAAAA==&#10;" filled="f" stroked="f">
                  <v:textbox>
                    <w:txbxContent>
                      <w:p w14:paraId="74490965" w14:textId="2A6E4A14" w:rsidR="00BB274A" w:rsidRPr="002C2F26" w:rsidRDefault="00BB274A">
                        <w:pPr>
                          <w:rPr>
                            <w:i/>
                            <w:sz w:val="20"/>
                          </w:rPr>
                        </w:pPr>
                        <w:r w:rsidRPr="002C2F26">
                          <w:rPr>
                            <w:sz w:val="20"/>
                          </w:rPr>
                          <w:t xml:space="preserve">Figure </w:t>
                        </w:r>
                        <w:proofErr w:type="gramStart"/>
                        <w:r w:rsidRPr="002C2F26">
                          <w:rPr>
                            <w:sz w:val="20"/>
                          </w:rPr>
                          <w:t xml:space="preserve">2.2  </w:t>
                        </w:r>
                        <w:r w:rsidRPr="002C2F26">
                          <w:rPr>
                            <w:i/>
                            <w:sz w:val="20"/>
                          </w:rPr>
                          <w:t>How</w:t>
                        </w:r>
                        <w:proofErr w:type="gramEnd"/>
                        <w:r w:rsidRPr="002C2F26">
                          <w:rPr>
                            <w:i/>
                            <w:sz w:val="20"/>
                          </w:rPr>
                          <w:t xml:space="preserve"> independent readers and dependent readers struggle with a text</w:t>
                        </w:r>
                      </w:p>
                    </w:txbxContent>
                  </v:textbox>
                </v:shape>
              </v:group>
            </w:pict>
          </mc:Fallback>
        </mc:AlternateContent>
      </w:r>
      <w:r w:rsidR="00940015">
        <w:rPr>
          <w:rFonts w:ascii="Calibri" w:eastAsia="Calibri" w:hAnsi="Calibri"/>
          <w:noProof/>
        </w:rPr>
        <mc:AlternateContent>
          <mc:Choice Requires="wps">
            <w:drawing>
              <wp:anchor distT="0" distB="0" distL="114300" distR="114300" simplePos="0" relativeHeight="251668992" behindDoc="0" locked="0" layoutInCell="1" allowOverlap="1" wp14:anchorId="17B5AECC" wp14:editId="52A229A3">
                <wp:simplePos x="0" y="0"/>
                <wp:positionH relativeFrom="column">
                  <wp:posOffset>3314700</wp:posOffset>
                </wp:positionH>
                <wp:positionV relativeFrom="paragraph">
                  <wp:posOffset>470535</wp:posOffset>
                </wp:positionV>
                <wp:extent cx="2857500" cy="1714500"/>
                <wp:effectExtent l="0" t="0" r="0" b="12700"/>
                <wp:wrapSquare wrapText="bothSides"/>
                <wp:docPr id="24" name="Text Box 24"/>
                <wp:cNvGraphicFramePr/>
                <a:graphic xmlns:a="http://schemas.openxmlformats.org/drawingml/2006/main">
                  <a:graphicData uri="http://schemas.microsoft.com/office/word/2010/wordprocessingShape">
                    <wps:wsp>
                      <wps:cNvSpPr txBox="1"/>
                      <wps:spPr>
                        <a:xfrm>
                          <a:off x="0" y="0"/>
                          <a:ext cx="2857500" cy="1714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1E6C05" w14:textId="77777777" w:rsidR="000C2BBF" w:rsidRDefault="000C2B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7" type="#_x0000_t202" style="position:absolute;left:0;text-align:left;margin-left:261pt;margin-top:37.05pt;width:225pt;height:13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" filled="f" stroked="f">
                <v:textbox>
                  <w:txbxContent>
                    <w:p w14:paraId="031E6C05" w14:textId="77777777" w:rsidR="00BB274A" w:rsidRDefault="00BB274A"/>
                  </w:txbxContent>
                </v:textbox>
                <w10:wrap type="square"/>
              </v:shape>
            </w:pict>
          </mc:Fallback>
        </mc:AlternateContent>
      </w:r>
    </w:p>
    <w:p w14:paraId="327248B0" w14:textId="3D0F35A3" w:rsidR="009E2BCF" w:rsidRDefault="009E2BCF" w:rsidP="00F645A6">
      <w:pPr>
        <w:pStyle w:val="NormalWeb"/>
        <w:spacing w:before="0" w:after="0"/>
        <w:ind w:firstLine="720"/>
        <w:rPr>
          <w:rFonts w:ascii="Calibri" w:eastAsia="Calibri" w:hAnsi="Calibri"/>
        </w:rPr>
      </w:pPr>
    </w:p>
    <w:p w14:paraId="655B5017" w14:textId="5F56C382" w:rsidR="009E2BCF" w:rsidRDefault="009E2BCF" w:rsidP="00F645A6">
      <w:pPr>
        <w:pStyle w:val="NormalWeb"/>
        <w:spacing w:before="0" w:after="0"/>
        <w:ind w:firstLine="720"/>
        <w:rPr>
          <w:rFonts w:ascii="Calibri" w:eastAsia="Calibri" w:hAnsi="Calibri"/>
        </w:rPr>
      </w:pPr>
    </w:p>
    <w:p w14:paraId="7B1C7F7C" w14:textId="77777777" w:rsidR="009E2BCF" w:rsidRDefault="009E2BCF" w:rsidP="00F645A6">
      <w:pPr>
        <w:pStyle w:val="NormalWeb"/>
        <w:spacing w:before="0" w:after="0"/>
        <w:ind w:firstLine="720"/>
        <w:rPr>
          <w:rFonts w:ascii="Calibri" w:eastAsia="Calibri" w:hAnsi="Calibri"/>
        </w:rPr>
      </w:pPr>
    </w:p>
    <w:p w14:paraId="3BD69886" w14:textId="77777777" w:rsidR="009E2BCF" w:rsidRDefault="009E2BCF" w:rsidP="00F645A6">
      <w:pPr>
        <w:pStyle w:val="NormalWeb"/>
        <w:spacing w:before="0" w:after="0"/>
        <w:ind w:firstLine="720"/>
        <w:rPr>
          <w:rFonts w:ascii="Calibri" w:eastAsia="Calibri" w:hAnsi="Calibri"/>
        </w:rPr>
      </w:pPr>
    </w:p>
    <w:p w14:paraId="32A60E9E" w14:textId="77777777" w:rsidR="009E2BCF" w:rsidRDefault="009E2BCF" w:rsidP="00F645A6">
      <w:pPr>
        <w:pStyle w:val="NormalWeb"/>
        <w:spacing w:before="0" w:after="0"/>
        <w:ind w:firstLine="720"/>
        <w:rPr>
          <w:rFonts w:ascii="Calibri" w:eastAsia="Calibri" w:hAnsi="Calibri"/>
        </w:rPr>
      </w:pPr>
    </w:p>
    <w:p w14:paraId="278B973F" w14:textId="77777777" w:rsidR="009E2BCF" w:rsidRDefault="009E2BCF" w:rsidP="00F645A6">
      <w:pPr>
        <w:pStyle w:val="NormalWeb"/>
        <w:spacing w:before="0" w:after="0"/>
        <w:ind w:firstLine="720"/>
        <w:rPr>
          <w:rFonts w:ascii="Calibri" w:eastAsia="Calibri" w:hAnsi="Calibri"/>
        </w:rPr>
      </w:pPr>
    </w:p>
    <w:p w14:paraId="3136092E" w14:textId="77777777" w:rsidR="009E2BCF" w:rsidRDefault="009E2BCF" w:rsidP="00F645A6">
      <w:pPr>
        <w:pStyle w:val="NormalWeb"/>
        <w:spacing w:before="0" w:after="0"/>
        <w:ind w:firstLine="720"/>
        <w:rPr>
          <w:rFonts w:ascii="Calibri" w:eastAsia="Calibri" w:hAnsi="Calibri"/>
        </w:rPr>
      </w:pPr>
    </w:p>
    <w:p w14:paraId="010AF385" w14:textId="77777777" w:rsidR="009E2BCF" w:rsidRDefault="009E2BCF" w:rsidP="00F645A6">
      <w:pPr>
        <w:pStyle w:val="NormalWeb"/>
        <w:spacing w:before="0" w:after="0"/>
        <w:ind w:firstLine="720"/>
        <w:rPr>
          <w:rFonts w:ascii="Calibri" w:eastAsia="Calibri" w:hAnsi="Calibri"/>
        </w:rPr>
      </w:pPr>
    </w:p>
    <w:p w14:paraId="1C2CE593" w14:textId="77777777" w:rsidR="009E2BCF" w:rsidRDefault="009E2BCF" w:rsidP="00F645A6">
      <w:pPr>
        <w:pStyle w:val="NormalWeb"/>
        <w:spacing w:before="0" w:after="0"/>
        <w:ind w:firstLine="720"/>
        <w:rPr>
          <w:rFonts w:ascii="Calibri" w:eastAsia="Calibri" w:hAnsi="Calibri"/>
        </w:rPr>
      </w:pPr>
    </w:p>
    <w:p w14:paraId="3E3B2CF4" w14:textId="4AE85265" w:rsidR="009E2BCF" w:rsidRDefault="009E2BCF" w:rsidP="00F645A6">
      <w:pPr>
        <w:pStyle w:val="NormalWeb"/>
        <w:spacing w:before="0" w:after="0"/>
        <w:ind w:firstLine="720"/>
        <w:rPr>
          <w:rFonts w:ascii="Calibri" w:eastAsia="Calibri" w:hAnsi="Calibri"/>
        </w:rPr>
      </w:pPr>
    </w:p>
    <w:p w14:paraId="7F385551" w14:textId="3E674B8F" w:rsidR="009E2BCF" w:rsidRDefault="009E2BCF" w:rsidP="00F645A6">
      <w:pPr>
        <w:pStyle w:val="NormalWeb"/>
        <w:spacing w:before="0" w:after="0"/>
        <w:ind w:firstLine="720"/>
        <w:rPr>
          <w:rFonts w:ascii="Calibri" w:eastAsia="Calibri" w:hAnsi="Calibri"/>
        </w:rPr>
      </w:pPr>
    </w:p>
    <w:p w14:paraId="2F2E0BF9" w14:textId="77777777" w:rsidR="009E2BCF" w:rsidRPr="00DC3777" w:rsidRDefault="009E2BCF" w:rsidP="00F645A6">
      <w:pPr>
        <w:pStyle w:val="NormalWeb"/>
        <w:spacing w:before="0" w:after="0"/>
        <w:ind w:firstLine="720"/>
        <w:rPr>
          <w:rFonts w:ascii="Calibri" w:eastAsia="Calibri" w:hAnsi="Calibri"/>
          <w:sz w:val="12"/>
          <w:szCs w:val="12"/>
        </w:rPr>
      </w:pPr>
    </w:p>
    <w:p w14:paraId="4A3C48B9" w14:textId="3CB9303B" w:rsidR="00F645A6" w:rsidRPr="00A4434C" w:rsidRDefault="00F645A6" w:rsidP="00F645A6">
      <w:pPr>
        <w:pStyle w:val="NormalWeb"/>
        <w:spacing w:before="0" w:after="0"/>
        <w:ind w:firstLine="720"/>
        <w:rPr>
          <w:rFonts w:ascii="Calibri" w:eastAsia="Calibri" w:hAnsi="Calibri"/>
        </w:rPr>
      </w:pPr>
      <w:r>
        <w:rPr>
          <w:rFonts w:ascii="Calibri" w:eastAsia="Calibri" w:hAnsi="Calibri"/>
        </w:rPr>
        <w:t>My goal is to move dependent readers—whether that slumping sleepy one who sits at the back of the room or the quiet one who sits towards the middle or the class clown who enjoys the front row—</w:t>
      </w:r>
      <w:r w:rsidR="00A4434C">
        <w:rPr>
          <w:rFonts w:ascii="Calibri" w:eastAsia="Calibri" w:hAnsi="Calibri"/>
        </w:rPr>
        <w:t xml:space="preserve">toward independence. I’m not about to tell students they will never again struggle through a text. In fact, what I want to do is to teach them </w:t>
      </w:r>
      <w:r w:rsidR="00A4434C">
        <w:rPr>
          <w:rFonts w:ascii="Calibri" w:eastAsia="Calibri" w:hAnsi="Calibri"/>
          <w:i/>
        </w:rPr>
        <w:t>how to struggle</w:t>
      </w:r>
      <w:r w:rsidR="00A4434C">
        <w:rPr>
          <w:rFonts w:ascii="Calibri" w:eastAsia="Calibri" w:hAnsi="Calibri"/>
        </w:rPr>
        <w:t xml:space="preserve"> with a text, how to develop the patience and stamina to stick with a text, how to figure out on their own what is separating them from success with the text, and what they should do to fix it. In short, I want to teach students how to struggle </w:t>
      </w:r>
      <w:r w:rsidR="00A4434C">
        <w:rPr>
          <w:rFonts w:ascii="Calibri" w:eastAsia="Calibri" w:hAnsi="Calibri"/>
          <w:i/>
        </w:rPr>
        <w:t>successfully</w:t>
      </w:r>
      <w:r w:rsidR="00A4434C">
        <w:rPr>
          <w:rFonts w:ascii="Calibri" w:eastAsia="Calibri" w:hAnsi="Calibri"/>
        </w:rPr>
        <w:t xml:space="preserve"> with a text. That success is possible if we address not just the cognitive demands of reading but the other demands as well.</w:t>
      </w:r>
    </w:p>
    <w:p w14:paraId="62A370E0" w14:textId="77777777" w:rsidR="00F645A6" w:rsidRDefault="00F645A6" w:rsidP="00F645A6">
      <w:pPr>
        <w:pStyle w:val="NormalWeb"/>
        <w:spacing w:before="0" w:after="0"/>
        <w:rPr>
          <w:rFonts w:ascii="Calibri" w:eastAsia="Calibri" w:hAnsi="Calibri"/>
        </w:rPr>
      </w:pPr>
    </w:p>
    <w:p w14:paraId="53A3D924" w14:textId="17F5EFC5" w:rsidR="00DC3777" w:rsidRPr="00DC3777" w:rsidRDefault="00DC3777" w:rsidP="00DC3777">
      <w:pPr>
        <w:pStyle w:val="NormalWeb"/>
        <w:spacing w:before="0" w:after="0"/>
        <w:rPr>
          <w:rFonts w:ascii="Calibri" w:eastAsia="Calibri" w:hAnsi="Calibri"/>
          <w:b/>
          <w:sz w:val="28"/>
        </w:rPr>
      </w:pPr>
      <w:bookmarkStart w:id="0" w:name="_GoBack"/>
      <w:bookmarkEnd w:id="0"/>
      <w:r>
        <w:rPr>
          <w:rFonts w:ascii="Calibri" w:eastAsia="Calibri" w:hAnsi="Calibri"/>
          <w:b/>
          <w:sz w:val="28"/>
        </w:rPr>
        <w:lastRenderedPageBreak/>
        <w:t>Moving</w:t>
      </w:r>
      <w:r w:rsidRPr="00DC3777">
        <w:rPr>
          <w:rFonts w:ascii="Calibri" w:eastAsia="Calibri" w:hAnsi="Calibri"/>
          <w:b/>
          <w:sz w:val="28"/>
        </w:rPr>
        <w:t xml:space="preserve"> Dependent Readers</w:t>
      </w:r>
      <w:r>
        <w:rPr>
          <w:rFonts w:ascii="Calibri" w:eastAsia="Calibri" w:hAnsi="Calibri"/>
          <w:b/>
          <w:sz w:val="28"/>
        </w:rPr>
        <w:t xml:space="preserve"> Toward Independent Reading</w:t>
      </w:r>
    </w:p>
    <w:p w14:paraId="4FCE2467" w14:textId="7A351F38" w:rsidR="00DC3777" w:rsidRPr="009E2BCF" w:rsidRDefault="002C2F26" w:rsidP="00DC3777">
      <w:pPr>
        <w:pStyle w:val="NormalWeb"/>
        <w:spacing w:before="0" w:after="0"/>
        <w:rPr>
          <w:rFonts w:ascii="Calibri" w:eastAsia="Calibri" w:hAnsi="Calibri"/>
          <w:b/>
          <w:sz w:val="12"/>
          <w:szCs w:val="12"/>
        </w:rPr>
      </w:pPr>
      <w:r>
        <w:rPr>
          <w:rFonts w:ascii="Calibri" w:eastAsia="Calibri" w:hAnsi="Calibri"/>
          <w:noProof/>
          <w:sz w:val="12"/>
          <w:szCs w:val="12"/>
        </w:rPr>
        <mc:AlternateContent>
          <mc:Choice Requires="wps">
            <w:drawing>
              <wp:anchor distT="0" distB="0" distL="114300" distR="114300" simplePos="0" relativeHeight="251681280" behindDoc="0" locked="0" layoutInCell="1" allowOverlap="1" wp14:anchorId="49FEF48A" wp14:editId="5A89AB1B">
                <wp:simplePos x="0" y="0"/>
                <wp:positionH relativeFrom="column">
                  <wp:posOffset>457200</wp:posOffset>
                </wp:positionH>
                <wp:positionV relativeFrom="paragraph">
                  <wp:posOffset>11430</wp:posOffset>
                </wp:positionV>
                <wp:extent cx="5486400" cy="1257300"/>
                <wp:effectExtent l="0" t="0" r="0" b="12700"/>
                <wp:wrapTight wrapText="bothSides">
                  <wp:wrapPolygon edited="0">
                    <wp:start x="100" y="0"/>
                    <wp:lineTo x="100" y="21382"/>
                    <wp:lineTo x="21400" y="21382"/>
                    <wp:lineTo x="21400" y="0"/>
                    <wp:lineTo x="100" y="0"/>
                  </wp:wrapPolygon>
                </wp:wrapTight>
                <wp:docPr id="33" name="Text Box 33"/>
                <wp:cNvGraphicFramePr/>
                <a:graphic xmlns:a="http://schemas.openxmlformats.org/drawingml/2006/main">
                  <a:graphicData uri="http://schemas.microsoft.com/office/word/2010/wordprocessingShape">
                    <wps:wsp>
                      <wps:cNvSpPr txBox="1"/>
                      <wps:spPr>
                        <a:xfrm>
                          <a:off x="0" y="0"/>
                          <a:ext cx="54864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BD4C6E" w14:textId="77777777" w:rsidR="000C2BBF" w:rsidRPr="002C2F26" w:rsidRDefault="000C2BBF" w:rsidP="00A7155A">
                            <w:pPr>
                              <w:pStyle w:val="NormalWeb"/>
                              <w:numPr>
                                <w:ilvl w:val="0"/>
                                <w:numId w:val="93"/>
                              </w:numPr>
                              <w:spacing w:before="0" w:after="0"/>
                              <w:rPr>
                                <w:rFonts w:ascii="Calibri" w:eastAsia="Calibri" w:hAnsi="Calibri"/>
                                <w:sz w:val="18"/>
                                <w:szCs w:val="20"/>
                              </w:rPr>
                            </w:pPr>
                            <w:r w:rsidRPr="002C2F26">
                              <w:rPr>
                                <w:rFonts w:ascii="Calibri" w:eastAsia="Calibri" w:hAnsi="Calibri"/>
                                <w:sz w:val="18"/>
                                <w:szCs w:val="20"/>
                              </w:rPr>
                              <w:t>MARK (a sixth grader): I can’t read that book.</w:t>
                            </w:r>
                          </w:p>
                          <w:p w14:paraId="3C29E344" w14:textId="77777777" w:rsidR="000C2BBF" w:rsidRPr="002C2F26" w:rsidRDefault="000C2BBF" w:rsidP="00A7155A">
                            <w:pPr>
                              <w:pStyle w:val="NormalWeb"/>
                              <w:numPr>
                                <w:ilvl w:val="0"/>
                                <w:numId w:val="93"/>
                              </w:numPr>
                              <w:spacing w:before="0" w:after="0"/>
                              <w:rPr>
                                <w:rFonts w:ascii="Calibri" w:eastAsia="Calibri" w:hAnsi="Calibri"/>
                                <w:sz w:val="18"/>
                                <w:szCs w:val="20"/>
                              </w:rPr>
                            </w:pPr>
                            <w:r w:rsidRPr="002C2F26">
                              <w:rPr>
                                <w:rFonts w:ascii="Calibri" w:eastAsia="Calibri" w:hAnsi="Calibri"/>
                                <w:sz w:val="18"/>
                                <w:szCs w:val="20"/>
                              </w:rPr>
                              <w:t>ME: Why not?</w:t>
                            </w:r>
                          </w:p>
                          <w:p w14:paraId="2E00703C" w14:textId="77777777" w:rsidR="000C2BBF" w:rsidRPr="002C2F26" w:rsidRDefault="000C2BBF" w:rsidP="00A7155A">
                            <w:pPr>
                              <w:pStyle w:val="NormalWeb"/>
                              <w:numPr>
                                <w:ilvl w:val="0"/>
                                <w:numId w:val="93"/>
                              </w:numPr>
                              <w:spacing w:before="0" w:after="0"/>
                              <w:rPr>
                                <w:rFonts w:ascii="Calibri" w:eastAsia="Calibri" w:hAnsi="Calibri"/>
                                <w:sz w:val="18"/>
                                <w:szCs w:val="20"/>
                              </w:rPr>
                            </w:pPr>
                            <w:r w:rsidRPr="002C2F26">
                              <w:rPr>
                                <w:rFonts w:ascii="Calibri" w:eastAsia="Calibri" w:hAnsi="Calibri"/>
                                <w:sz w:val="18"/>
                                <w:szCs w:val="20"/>
                              </w:rPr>
                              <w:t>MARK: It’s way too hard.</w:t>
                            </w:r>
                          </w:p>
                          <w:p w14:paraId="61DE810A" w14:textId="77777777" w:rsidR="000C2BBF" w:rsidRPr="002C2F26" w:rsidRDefault="000C2BBF" w:rsidP="00A7155A">
                            <w:pPr>
                              <w:pStyle w:val="NormalWeb"/>
                              <w:numPr>
                                <w:ilvl w:val="0"/>
                                <w:numId w:val="93"/>
                              </w:numPr>
                              <w:spacing w:before="0" w:after="0"/>
                              <w:rPr>
                                <w:rFonts w:ascii="Calibri" w:eastAsia="Calibri" w:hAnsi="Calibri"/>
                                <w:sz w:val="18"/>
                                <w:szCs w:val="20"/>
                              </w:rPr>
                            </w:pPr>
                            <w:r w:rsidRPr="002C2F26">
                              <w:rPr>
                                <w:rFonts w:ascii="Calibri" w:eastAsia="Calibri" w:hAnsi="Calibri"/>
                                <w:sz w:val="18"/>
                                <w:szCs w:val="20"/>
                              </w:rPr>
                              <w:t>ME: How do you know it’s too hard?</w:t>
                            </w:r>
                          </w:p>
                          <w:p w14:paraId="30095545" w14:textId="77777777" w:rsidR="000C2BBF" w:rsidRPr="002C2F26" w:rsidRDefault="000C2BBF" w:rsidP="00A7155A">
                            <w:pPr>
                              <w:pStyle w:val="NormalWeb"/>
                              <w:numPr>
                                <w:ilvl w:val="0"/>
                                <w:numId w:val="93"/>
                              </w:numPr>
                              <w:spacing w:before="0" w:after="0"/>
                              <w:rPr>
                                <w:rFonts w:ascii="Calibri" w:eastAsia="Calibri" w:hAnsi="Calibri"/>
                                <w:sz w:val="18"/>
                                <w:szCs w:val="20"/>
                              </w:rPr>
                            </w:pPr>
                            <w:r w:rsidRPr="002C2F26">
                              <w:rPr>
                                <w:rFonts w:ascii="Calibri" w:eastAsia="Calibri" w:hAnsi="Calibri"/>
                                <w:sz w:val="18"/>
                                <w:szCs w:val="20"/>
                              </w:rPr>
                              <w:t xml:space="preserve">MARK: Well, it’s thick. And the words, </w:t>
                            </w:r>
                            <w:proofErr w:type="gramStart"/>
                            <w:r w:rsidRPr="002C2F26">
                              <w:rPr>
                                <w:rFonts w:ascii="Calibri" w:eastAsia="Calibri" w:hAnsi="Calibri"/>
                                <w:sz w:val="18"/>
                                <w:szCs w:val="20"/>
                              </w:rPr>
                              <w:t>you know the print</w:t>
                            </w:r>
                            <w:proofErr w:type="gramEnd"/>
                            <w:r w:rsidRPr="002C2F26">
                              <w:rPr>
                                <w:rFonts w:ascii="Calibri" w:eastAsia="Calibri" w:hAnsi="Calibri"/>
                                <w:sz w:val="18"/>
                                <w:szCs w:val="20"/>
                              </w:rPr>
                              <w:t xml:space="preserve">, </w:t>
                            </w:r>
                            <w:proofErr w:type="gramStart"/>
                            <w:r w:rsidRPr="002C2F26">
                              <w:rPr>
                                <w:rFonts w:ascii="Calibri" w:eastAsia="Calibri" w:hAnsi="Calibri"/>
                                <w:sz w:val="18"/>
                                <w:szCs w:val="20"/>
                              </w:rPr>
                              <w:t>it’s so little</w:t>
                            </w:r>
                            <w:proofErr w:type="gramEnd"/>
                            <w:r w:rsidRPr="002C2F26">
                              <w:rPr>
                                <w:rFonts w:ascii="Calibri" w:eastAsia="Calibri" w:hAnsi="Calibri"/>
                                <w:sz w:val="18"/>
                                <w:szCs w:val="20"/>
                              </w:rPr>
                              <w:t xml:space="preserve">. And </w:t>
                            </w:r>
                            <w:proofErr w:type="gramStart"/>
                            <w:r w:rsidRPr="002C2F26">
                              <w:rPr>
                                <w:rFonts w:ascii="Calibri" w:eastAsia="Calibri" w:hAnsi="Calibri"/>
                                <w:sz w:val="18"/>
                                <w:szCs w:val="20"/>
                              </w:rPr>
                              <w:t>there’s</w:t>
                            </w:r>
                            <w:proofErr w:type="gramEnd"/>
                            <w:r w:rsidRPr="002C2F26">
                              <w:rPr>
                                <w:rFonts w:ascii="Calibri" w:eastAsia="Calibri" w:hAnsi="Calibri"/>
                                <w:sz w:val="18"/>
                                <w:szCs w:val="20"/>
                              </w:rPr>
                              <w:t xml:space="preserve"> not pictures [turning through the book]; hey, there are </w:t>
                            </w:r>
                            <w:r w:rsidRPr="002C2F26">
                              <w:rPr>
                                <w:rFonts w:ascii="Calibri" w:eastAsia="Calibri" w:hAnsi="Calibri"/>
                                <w:i/>
                                <w:sz w:val="18"/>
                                <w:szCs w:val="20"/>
                              </w:rPr>
                              <w:t>no</w:t>
                            </w:r>
                            <w:r w:rsidRPr="002C2F26">
                              <w:rPr>
                                <w:rFonts w:ascii="Calibri" w:eastAsia="Calibri" w:hAnsi="Calibri"/>
                                <w:sz w:val="18"/>
                                <w:szCs w:val="20"/>
                              </w:rPr>
                              <w:t xml:space="preserve"> pictures. Yeah, this book is hard.</w:t>
                            </w:r>
                          </w:p>
                          <w:p w14:paraId="7118FC79" w14:textId="77777777" w:rsidR="000C2BBF" w:rsidRPr="002C2F26" w:rsidRDefault="000C2BBF" w:rsidP="00A7155A">
                            <w:pPr>
                              <w:pStyle w:val="NormalWeb"/>
                              <w:numPr>
                                <w:ilvl w:val="0"/>
                                <w:numId w:val="93"/>
                              </w:numPr>
                              <w:spacing w:before="0" w:after="0"/>
                              <w:rPr>
                                <w:rFonts w:ascii="Calibri" w:eastAsia="Calibri" w:hAnsi="Calibri"/>
                                <w:sz w:val="18"/>
                                <w:szCs w:val="20"/>
                              </w:rPr>
                            </w:pPr>
                            <w:r w:rsidRPr="002C2F26">
                              <w:rPr>
                                <w:rFonts w:ascii="Calibri" w:eastAsia="Calibri" w:hAnsi="Calibri"/>
                                <w:sz w:val="18"/>
                                <w:szCs w:val="20"/>
                              </w:rPr>
                              <w:t>ME: You want to try reading a few pages to see if it really is a hard book?</w:t>
                            </w:r>
                          </w:p>
                          <w:p w14:paraId="669AA7F0" w14:textId="77777777" w:rsidR="000C2BBF" w:rsidRPr="002C2F26" w:rsidRDefault="000C2BBF" w:rsidP="00A7155A">
                            <w:pPr>
                              <w:pStyle w:val="NormalWeb"/>
                              <w:numPr>
                                <w:ilvl w:val="0"/>
                                <w:numId w:val="93"/>
                              </w:numPr>
                              <w:spacing w:before="0" w:after="0"/>
                              <w:rPr>
                                <w:rFonts w:ascii="Calibri" w:eastAsia="Calibri" w:hAnsi="Calibri"/>
                                <w:sz w:val="18"/>
                                <w:szCs w:val="20"/>
                              </w:rPr>
                            </w:pPr>
                            <w:r w:rsidRPr="002C2F26">
                              <w:rPr>
                                <w:rFonts w:ascii="Calibri" w:eastAsia="Calibri" w:hAnsi="Calibri"/>
                                <w:sz w:val="18"/>
                                <w:szCs w:val="20"/>
                              </w:rPr>
                              <w:t>MARK: No need. It’s too hard. I can’t read it [handing the book back to me].</w:t>
                            </w:r>
                          </w:p>
                          <w:p w14:paraId="712B2297" w14:textId="77777777" w:rsidR="000C2BBF" w:rsidRDefault="000C2B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38" type="#_x0000_t202" style="position:absolute;margin-left:36pt;margin-top:.9pt;width:6in;height:99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" filled="f" stroked="f">
                <v:textbox>
                  <w:txbxContent>
                    <w:p w14:paraId="1FBD4C6E" w14:textId="77777777" w:rsidR="00BB274A" w:rsidRPr="002C2F26" w:rsidRDefault="00BB274A" w:rsidP="00A7155A">
                      <w:pPr>
                        <w:pStyle w:val="NormalWeb"/>
                        <w:numPr>
                          <w:ilvl w:val="0"/>
                          <w:numId w:val="93"/>
                        </w:numPr>
                        <w:spacing w:before="0" w:after="0"/>
                        <w:rPr>
                          <w:rFonts w:ascii="Calibri" w:eastAsia="Calibri" w:hAnsi="Calibri"/>
                          <w:sz w:val="18"/>
                          <w:szCs w:val="20"/>
                        </w:rPr>
                      </w:pPr>
                      <w:r w:rsidRPr="002C2F26">
                        <w:rPr>
                          <w:rFonts w:ascii="Calibri" w:eastAsia="Calibri" w:hAnsi="Calibri"/>
                          <w:sz w:val="18"/>
                          <w:szCs w:val="20"/>
                        </w:rPr>
                        <w:t>MARK (a sixth grader): I can’t read that book.</w:t>
                      </w:r>
                    </w:p>
                    <w:p w14:paraId="3C29E344" w14:textId="77777777" w:rsidR="00BB274A" w:rsidRPr="002C2F26" w:rsidRDefault="00BB274A" w:rsidP="00A7155A">
                      <w:pPr>
                        <w:pStyle w:val="NormalWeb"/>
                        <w:numPr>
                          <w:ilvl w:val="0"/>
                          <w:numId w:val="93"/>
                        </w:numPr>
                        <w:spacing w:before="0" w:after="0"/>
                        <w:rPr>
                          <w:rFonts w:ascii="Calibri" w:eastAsia="Calibri" w:hAnsi="Calibri"/>
                          <w:sz w:val="18"/>
                          <w:szCs w:val="20"/>
                        </w:rPr>
                      </w:pPr>
                      <w:r w:rsidRPr="002C2F26">
                        <w:rPr>
                          <w:rFonts w:ascii="Calibri" w:eastAsia="Calibri" w:hAnsi="Calibri"/>
                          <w:sz w:val="18"/>
                          <w:szCs w:val="20"/>
                        </w:rPr>
                        <w:t>ME: Why not?</w:t>
                      </w:r>
                    </w:p>
                    <w:p w14:paraId="2E00703C" w14:textId="77777777" w:rsidR="00BB274A" w:rsidRPr="002C2F26" w:rsidRDefault="00BB274A" w:rsidP="00A7155A">
                      <w:pPr>
                        <w:pStyle w:val="NormalWeb"/>
                        <w:numPr>
                          <w:ilvl w:val="0"/>
                          <w:numId w:val="93"/>
                        </w:numPr>
                        <w:spacing w:before="0" w:after="0"/>
                        <w:rPr>
                          <w:rFonts w:ascii="Calibri" w:eastAsia="Calibri" w:hAnsi="Calibri"/>
                          <w:sz w:val="18"/>
                          <w:szCs w:val="20"/>
                        </w:rPr>
                      </w:pPr>
                      <w:r w:rsidRPr="002C2F26">
                        <w:rPr>
                          <w:rFonts w:ascii="Calibri" w:eastAsia="Calibri" w:hAnsi="Calibri"/>
                          <w:sz w:val="18"/>
                          <w:szCs w:val="20"/>
                        </w:rPr>
                        <w:t>MARK: It’s way too hard.</w:t>
                      </w:r>
                    </w:p>
                    <w:p w14:paraId="61DE810A" w14:textId="77777777" w:rsidR="00BB274A" w:rsidRPr="002C2F26" w:rsidRDefault="00BB274A" w:rsidP="00A7155A">
                      <w:pPr>
                        <w:pStyle w:val="NormalWeb"/>
                        <w:numPr>
                          <w:ilvl w:val="0"/>
                          <w:numId w:val="93"/>
                        </w:numPr>
                        <w:spacing w:before="0" w:after="0"/>
                        <w:rPr>
                          <w:rFonts w:ascii="Calibri" w:eastAsia="Calibri" w:hAnsi="Calibri"/>
                          <w:sz w:val="18"/>
                          <w:szCs w:val="20"/>
                        </w:rPr>
                      </w:pPr>
                      <w:r w:rsidRPr="002C2F26">
                        <w:rPr>
                          <w:rFonts w:ascii="Calibri" w:eastAsia="Calibri" w:hAnsi="Calibri"/>
                          <w:sz w:val="18"/>
                          <w:szCs w:val="20"/>
                        </w:rPr>
                        <w:t>ME: How do you know it’s too hard?</w:t>
                      </w:r>
                    </w:p>
                    <w:p w14:paraId="30095545" w14:textId="77777777" w:rsidR="00BB274A" w:rsidRPr="002C2F26" w:rsidRDefault="00BB274A" w:rsidP="00A7155A">
                      <w:pPr>
                        <w:pStyle w:val="NormalWeb"/>
                        <w:numPr>
                          <w:ilvl w:val="0"/>
                          <w:numId w:val="93"/>
                        </w:numPr>
                        <w:spacing w:before="0" w:after="0"/>
                        <w:rPr>
                          <w:rFonts w:ascii="Calibri" w:eastAsia="Calibri" w:hAnsi="Calibri"/>
                          <w:sz w:val="18"/>
                          <w:szCs w:val="20"/>
                        </w:rPr>
                      </w:pPr>
                      <w:r w:rsidRPr="002C2F26">
                        <w:rPr>
                          <w:rFonts w:ascii="Calibri" w:eastAsia="Calibri" w:hAnsi="Calibri"/>
                          <w:sz w:val="18"/>
                          <w:szCs w:val="20"/>
                        </w:rPr>
                        <w:t xml:space="preserve">MARK: Well, it’s thick. And the words, </w:t>
                      </w:r>
                      <w:proofErr w:type="gramStart"/>
                      <w:r w:rsidRPr="002C2F26">
                        <w:rPr>
                          <w:rFonts w:ascii="Calibri" w:eastAsia="Calibri" w:hAnsi="Calibri"/>
                          <w:sz w:val="18"/>
                          <w:szCs w:val="20"/>
                        </w:rPr>
                        <w:t>you know the print</w:t>
                      </w:r>
                      <w:proofErr w:type="gramEnd"/>
                      <w:r w:rsidRPr="002C2F26">
                        <w:rPr>
                          <w:rFonts w:ascii="Calibri" w:eastAsia="Calibri" w:hAnsi="Calibri"/>
                          <w:sz w:val="18"/>
                          <w:szCs w:val="20"/>
                        </w:rPr>
                        <w:t xml:space="preserve">, </w:t>
                      </w:r>
                      <w:proofErr w:type="gramStart"/>
                      <w:r w:rsidRPr="002C2F26">
                        <w:rPr>
                          <w:rFonts w:ascii="Calibri" w:eastAsia="Calibri" w:hAnsi="Calibri"/>
                          <w:sz w:val="18"/>
                          <w:szCs w:val="20"/>
                        </w:rPr>
                        <w:t>it’s so little</w:t>
                      </w:r>
                      <w:proofErr w:type="gramEnd"/>
                      <w:r w:rsidRPr="002C2F26">
                        <w:rPr>
                          <w:rFonts w:ascii="Calibri" w:eastAsia="Calibri" w:hAnsi="Calibri"/>
                          <w:sz w:val="18"/>
                          <w:szCs w:val="20"/>
                        </w:rPr>
                        <w:t xml:space="preserve">. And </w:t>
                      </w:r>
                      <w:proofErr w:type="gramStart"/>
                      <w:r w:rsidRPr="002C2F26">
                        <w:rPr>
                          <w:rFonts w:ascii="Calibri" w:eastAsia="Calibri" w:hAnsi="Calibri"/>
                          <w:sz w:val="18"/>
                          <w:szCs w:val="20"/>
                        </w:rPr>
                        <w:t>there’s</w:t>
                      </w:r>
                      <w:proofErr w:type="gramEnd"/>
                      <w:r w:rsidRPr="002C2F26">
                        <w:rPr>
                          <w:rFonts w:ascii="Calibri" w:eastAsia="Calibri" w:hAnsi="Calibri"/>
                          <w:sz w:val="18"/>
                          <w:szCs w:val="20"/>
                        </w:rPr>
                        <w:t xml:space="preserve"> not pictures [turning through the book]; hey, there are </w:t>
                      </w:r>
                      <w:r w:rsidRPr="002C2F26">
                        <w:rPr>
                          <w:rFonts w:ascii="Calibri" w:eastAsia="Calibri" w:hAnsi="Calibri"/>
                          <w:i/>
                          <w:sz w:val="18"/>
                          <w:szCs w:val="20"/>
                        </w:rPr>
                        <w:t>no</w:t>
                      </w:r>
                      <w:r w:rsidRPr="002C2F26">
                        <w:rPr>
                          <w:rFonts w:ascii="Calibri" w:eastAsia="Calibri" w:hAnsi="Calibri"/>
                          <w:sz w:val="18"/>
                          <w:szCs w:val="20"/>
                        </w:rPr>
                        <w:t xml:space="preserve"> pictures. Yeah, this book is hard.</w:t>
                      </w:r>
                    </w:p>
                    <w:p w14:paraId="7118FC79" w14:textId="77777777" w:rsidR="00BB274A" w:rsidRPr="002C2F26" w:rsidRDefault="00BB274A" w:rsidP="00A7155A">
                      <w:pPr>
                        <w:pStyle w:val="NormalWeb"/>
                        <w:numPr>
                          <w:ilvl w:val="0"/>
                          <w:numId w:val="93"/>
                        </w:numPr>
                        <w:spacing w:before="0" w:after="0"/>
                        <w:rPr>
                          <w:rFonts w:ascii="Calibri" w:eastAsia="Calibri" w:hAnsi="Calibri"/>
                          <w:sz w:val="18"/>
                          <w:szCs w:val="20"/>
                        </w:rPr>
                      </w:pPr>
                      <w:r w:rsidRPr="002C2F26">
                        <w:rPr>
                          <w:rFonts w:ascii="Calibri" w:eastAsia="Calibri" w:hAnsi="Calibri"/>
                          <w:sz w:val="18"/>
                          <w:szCs w:val="20"/>
                        </w:rPr>
                        <w:t>ME: You want to try reading a few pages to see if it really is a hard book?</w:t>
                      </w:r>
                    </w:p>
                    <w:p w14:paraId="669AA7F0" w14:textId="77777777" w:rsidR="00BB274A" w:rsidRPr="002C2F26" w:rsidRDefault="00BB274A" w:rsidP="00A7155A">
                      <w:pPr>
                        <w:pStyle w:val="NormalWeb"/>
                        <w:numPr>
                          <w:ilvl w:val="0"/>
                          <w:numId w:val="93"/>
                        </w:numPr>
                        <w:spacing w:before="0" w:after="0"/>
                        <w:rPr>
                          <w:rFonts w:ascii="Calibri" w:eastAsia="Calibri" w:hAnsi="Calibri"/>
                          <w:sz w:val="18"/>
                          <w:szCs w:val="20"/>
                        </w:rPr>
                      </w:pPr>
                      <w:r w:rsidRPr="002C2F26">
                        <w:rPr>
                          <w:rFonts w:ascii="Calibri" w:eastAsia="Calibri" w:hAnsi="Calibri"/>
                          <w:sz w:val="18"/>
                          <w:szCs w:val="20"/>
                        </w:rPr>
                        <w:t>MARK: No need. It’s too hard. I can’t read it [handing the book back to me].</w:t>
                      </w:r>
                    </w:p>
                    <w:p w14:paraId="712B2297" w14:textId="77777777" w:rsidR="00BB274A" w:rsidRDefault="00BB274A"/>
                  </w:txbxContent>
                </v:textbox>
                <w10:wrap type="tight"/>
              </v:shape>
            </w:pict>
          </mc:Fallback>
        </mc:AlternateContent>
      </w:r>
    </w:p>
    <w:p w14:paraId="1DB6FDFD" w14:textId="70C96BAF" w:rsidR="00DC3777" w:rsidRPr="004D4F93" w:rsidRDefault="00DC3777" w:rsidP="00DC3777">
      <w:pPr>
        <w:pStyle w:val="NormalWeb"/>
        <w:spacing w:before="0" w:after="0"/>
        <w:rPr>
          <w:rFonts w:ascii="Calibri" w:eastAsia="Calibri" w:hAnsi="Calibri"/>
          <w:sz w:val="12"/>
          <w:szCs w:val="12"/>
        </w:rPr>
      </w:pPr>
    </w:p>
    <w:p w14:paraId="6EAC8D3B" w14:textId="28ADA9FB" w:rsidR="00DC3777" w:rsidRDefault="00DC3777" w:rsidP="00DC3777">
      <w:pPr>
        <w:pStyle w:val="NormalWeb"/>
        <w:spacing w:before="0" w:after="0"/>
        <w:rPr>
          <w:rFonts w:ascii="Calibri" w:eastAsia="Calibri" w:hAnsi="Calibri"/>
        </w:rPr>
      </w:pPr>
      <w:r>
        <w:rPr>
          <w:rFonts w:ascii="Calibri" w:eastAsia="Calibri" w:hAnsi="Calibri"/>
        </w:rPr>
        <w:tab/>
        <w:t>The night I looked over this transcript, I though that what Mark really lacked as a reader was confidence. He was convinced that the book was too difficult for him, and he couldn’t get past that perception to discover if it really was. This notion of confidence, or lack of confidence, stayed with me over the next several years as I continued to explore what readers did and didn’t do when they read. Over time, I saw that students’ reading problems could be grouped into three areas.</w:t>
      </w:r>
    </w:p>
    <w:p w14:paraId="294D9486" w14:textId="77777777" w:rsidR="00DC3777" w:rsidRPr="004D4F93" w:rsidRDefault="00DC3777" w:rsidP="00DC3777">
      <w:pPr>
        <w:pStyle w:val="NormalWeb"/>
        <w:spacing w:before="0" w:after="0"/>
        <w:rPr>
          <w:rFonts w:ascii="Calibri" w:eastAsia="Calibri" w:hAnsi="Calibri"/>
          <w:sz w:val="12"/>
          <w:szCs w:val="12"/>
        </w:rPr>
      </w:pPr>
    </w:p>
    <w:p w14:paraId="76283E42" w14:textId="77777777" w:rsidR="004D4F93" w:rsidRDefault="00DC3777" w:rsidP="00A7155A">
      <w:pPr>
        <w:pStyle w:val="NormalWeb"/>
        <w:numPr>
          <w:ilvl w:val="0"/>
          <w:numId w:val="91"/>
        </w:numPr>
        <w:spacing w:before="0" w:after="120"/>
        <w:rPr>
          <w:rFonts w:ascii="Calibri" w:eastAsia="Calibri" w:hAnsi="Calibri"/>
        </w:rPr>
      </w:pPr>
      <w:r>
        <w:rPr>
          <w:rFonts w:ascii="Calibri" w:eastAsia="Calibri" w:hAnsi="Calibri"/>
        </w:rPr>
        <w:t>First, dependent readers might lack</w:t>
      </w:r>
      <w:r w:rsidR="004D4F93">
        <w:rPr>
          <w:rFonts w:ascii="Calibri" w:eastAsia="Calibri" w:hAnsi="Calibri"/>
        </w:rPr>
        <w:t xml:space="preserve"> the cognitive abilities to read independently. Without this cognitive confidence, they might struggle with comprehension, vocabulary, word recognition, or fluency and automaticity. </w:t>
      </w:r>
    </w:p>
    <w:p w14:paraId="13B66361" w14:textId="65B7A6FA" w:rsidR="004D4F93" w:rsidRDefault="004D4F93" w:rsidP="00A7155A">
      <w:pPr>
        <w:pStyle w:val="NormalWeb"/>
        <w:numPr>
          <w:ilvl w:val="0"/>
          <w:numId w:val="91"/>
        </w:numPr>
        <w:spacing w:before="0" w:after="120"/>
        <w:rPr>
          <w:rFonts w:ascii="Calibri" w:eastAsia="Calibri" w:hAnsi="Calibri"/>
        </w:rPr>
      </w:pPr>
      <w:r>
        <w:rPr>
          <w:rFonts w:ascii="Calibri" w:eastAsia="Calibri" w:hAnsi="Calibri"/>
        </w:rPr>
        <w:t xml:space="preserve">Second, these readers might have negative attitudes toward reading. They might claim that reading is “boring” or a “do-nothing.” They have had so many moments of failure with reading that they not only dislike it </w:t>
      </w:r>
      <w:proofErr w:type="gramStart"/>
      <w:r>
        <w:rPr>
          <w:rFonts w:ascii="Calibri" w:eastAsia="Calibri" w:hAnsi="Calibri"/>
        </w:rPr>
        <w:t>but</w:t>
      </w:r>
      <w:proofErr w:type="gramEnd"/>
      <w:r>
        <w:rPr>
          <w:rFonts w:ascii="Calibri" w:eastAsia="Calibri" w:hAnsi="Calibri"/>
        </w:rPr>
        <w:t xml:space="preserve"> have come to believe that they cannot do it. They are disengaged from the reading process so that whether or not they have the cognitive abilities to read independently does not matter. Their attitudes toward reading keep them distanced from reading. These students lack social and emotional reading confidence.</w:t>
      </w:r>
    </w:p>
    <w:p w14:paraId="68B45EE0" w14:textId="7D497653" w:rsidR="004D4F93" w:rsidRDefault="004D4F93" w:rsidP="00A7155A">
      <w:pPr>
        <w:pStyle w:val="NormalWeb"/>
        <w:numPr>
          <w:ilvl w:val="0"/>
          <w:numId w:val="91"/>
        </w:numPr>
        <w:spacing w:before="0" w:after="0"/>
        <w:rPr>
          <w:rFonts w:ascii="Calibri" w:eastAsia="Calibri" w:hAnsi="Calibri"/>
        </w:rPr>
      </w:pPr>
      <w:r>
        <w:rPr>
          <w:rFonts w:ascii="Calibri" w:eastAsia="Calibri" w:hAnsi="Calibri"/>
        </w:rPr>
        <w:t>Third, dependent readers don’t know what types of books they might enjoy, which authors might excite them, or what range of genres exist for them to read. Our suggestions to “find a good book” are not helpful because, as one student said, “and just where would those books be?” Furthermore, they read their social studies textbook like their science book like the novel they read in their language arts class. Additionally, these readers lack the ability to stick with a difficult text. They lack the stamina to find a text or complete a text.</w:t>
      </w:r>
    </w:p>
    <w:p w14:paraId="5F8D9B46" w14:textId="59B58683" w:rsidR="002C2F26" w:rsidRPr="00FB1BE9" w:rsidRDefault="00717C1C" w:rsidP="002C2F26">
      <w:pPr>
        <w:pStyle w:val="NormalWeb"/>
        <w:spacing w:before="0" w:after="0"/>
        <w:ind w:left="360"/>
        <w:rPr>
          <w:rFonts w:ascii="Calibri" w:eastAsia="Calibri" w:hAnsi="Calibri"/>
          <w:sz w:val="12"/>
        </w:rPr>
      </w:pPr>
      <w:r>
        <w:rPr>
          <w:rFonts w:ascii="Calibri" w:eastAsia="Calibri" w:hAnsi="Calibri"/>
          <w:noProof/>
        </w:rPr>
        <mc:AlternateContent>
          <mc:Choice Requires="wps">
            <w:drawing>
              <wp:anchor distT="0" distB="0" distL="114300" distR="114300" simplePos="0" relativeHeight="251642364" behindDoc="0" locked="0" layoutInCell="1" allowOverlap="1" wp14:anchorId="468810D5" wp14:editId="2367FF0A">
                <wp:simplePos x="0" y="0"/>
                <wp:positionH relativeFrom="column">
                  <wp:posOffset>2400300</wp:posOffset>
                </wp:positionH>
                <wp:positionV relativeFrom="paragraph">
                  <wp:posOffset>-3810</wp:posOffset>
                </wp:positionV>
                <wp:extent cx="4295140" cy="342900"/>
                <wp:effectExtent l="0" t="0" r="0" b="12700"/>
                <wp:wrapTight wrapText="bothSides">
                  <wp:wrapPolygon edited="0">
                    <wp:start x="128" y="0"/>
                    <wp:lineTo x="128" y="20800"/>
                    <wp:lineTo x="21332" y="20800"/>
                    <wp:lineTo x="21332" y="0"/>
                    <wp:lineTo x="128" y="0"/>
                  </wp:wrapPolygon>
                </wp:wrapTight>
                <wp:docPr id="34" name="Text Box 34"/>
                <wp:cNvGraphicFramePr/>
                <a:graphic xmlns:a="http://schemas.openxmlformats.org/drawingml/2006/main">
                  <a:graphicData uri="http://schemas.microsoft.com/office/word/2010/wordprocessingShape">
                    <wps:wsp>
                      <wps:cNvSpPr txBox="1"/>
                      <wps:spPr>
                        <a:xfrm>
                          <a:off x="0" y="0"/>
                          <a:ext cx="429514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A63497" w14:textId="47B80060" w:rsidR="000C2BBF" w:rsidRPr="002C2F26" w:rsidRDefault="000C2BBF" w:rsidP="002C2F26">
                            <w:pPr>
                              <w:rPr>
                                <w:i/>
                                <w:sz w:val="20"/>
                              </w:rPr>
                            </w:pPr>
                            <w:r w:rsidRPr="002C2F26">
                              <w:rPr>
                                <w:sz w:val="20"/>
                              </w:rPr>
                              <w:t xml:space="preserve">Figure </w:t>
                            </w:r>
                            <w:proofErr w:type="gramStart"/>
                            <w:r w:rsidRPr="002C2F26">
                              <w:rPr>
                                <w:sz w:val="20"/>
                              </w:rPr>
                              <w:t xml:space="preserve">2.3  </w:t>
                            </w:r>
                            <w:r w:rsidRPr="002C2F26">
                              <w:rPr>
                                <w:i/>
                                <w:sz w:val="20"/>
                              </w:rPr>
                              <w:t>An</w:t>
                            </w:r>
                            <w:proofErr w:type="gramEnd"/>
                            <w:r w:rsidRPr="002C2F26">
                              <w:rPr>
                                <w:i/>
                                <w:sz w:val="20"/>
                              </w:rPr>
                              <w:t xml:space="preserve"> overview of the confidences dependent readers need to develop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39" type="#_x0000_t202" style="position:absolute;left:0;text-align:left;margin-left:189pt;margin-top:-.25pt;width:338.2pt;height:27pt;z-index:2516423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" filled="f" stroked="f">
                <v:textbox>
                  <w:txbxContent>
                    <w:p w14:paraId="59A63497" w14:textId="47B80060" w:rsidR="00BB274A" w:rsidRPr="002C2F26" w:rsidRDefault="00BB274A" w:rsidP="002C2F26">
                      <w:pPr>
                        <w:rPr>
                          <w:i/>
                          <w:sz w:val="20"/>
                        </w:rPr>
                      </w:pPr>
                      <w:r w:rsidRPr="002C2F26">
                        <w:rPr>
                          <w:sz w:val="20"/>
                        </w:rPr>
                        <w:t xml:space="preserve">Figure </w:t>
                      </w:r>
                      <w:proofErr w:type="gramStart"/>
                      <w:r w:rsidRPr="002C2F26">
                        <w:rPr>
                          <w:sz w:val="20"/>
                        </w:rPr>
                        <w:t xml:space="preserve">2.3  </w:t>
                      </w:r>
                      <w:r w:rsidRPr="002C2F26">
                        <w:rPr>
                          <w:i/>
                          <w:sz w:val="20"/>
                        </w:rPr>
                        <w:t>An</w:t>
                      </w:r>
                      <w:proofErr w:type="gramEnd"/>
                      <w:r w:rsidRPr="002C2F26">
                        <w:rPr>
                          <w:i/>
                          <w:sz w:val="20"/>
                        </w:rPr>
                        <w:t xml:space="preserve"> overview of the confidences dependent readers need to develop</w:t>
                      </w:r>
                    </w:p>
                  </w:txbxContent>
                </v:textbox>
                <w10:wrap type="tight"/>
              </v:shape>
            </w:pict>
          </mc:Fallback>
        </mc:AlternateContent>
      </w:r>
      <w:r>
        <w:rPr>
          <w:rFonts w:ascii="Calibri" w:eastAsia="Calibri" w:hAnsi="Calibri"/>
          <w:noProof/>
        </w:rPr>
        <mc:AlternateContent>
          <mc:Choice Requires="wps">
            <w:drawing>
              <wp:anchor distT="0" distB="0" distL="114300" distR="114300" simplePos="0" relativeHeight="251646460" behindDoc="0" locked="0" layoutInCell="1" allowOverlap="1" wp14:anchorId="41D133E9" wp14:editId="23F63EDC">
                <wp:simplePos x="0" y="0"/>
                <wp:positionH relativeFrom="column">
                  <wp:posOffset>5252720</wp:posOffset>
                </wp:positionH>
                <wp:positionV relativeFrom="paragraph">
                  <wp:posOffset>497205</wp:posOffset>
                </wp:positionV>
                <wp:extent cx="1485900" cy="2171700"/>
                <wp:effectExtent l="0" t="0" r="0" b="12700"/>
                <wp:wrapTight wrapText="bothSides">
                  <wp:wrapPolygon edited="0">
                    <wp:start x="369" y="0"/>
                    <wp:lineTo x="369" y="21474"/>
                    <wp:lineTo x="20677" y="21474"/>
                    <wp:lineTo x="20677" y="0"/>
                    <wp:lineTo x="369" y="0"/>
                  </wp:wrapPolygon>
                </wp:wrapTight>
                <wp:docPr id="37" name="Text Box 37"/>
                <wp:cNvGraphicFramePr/>
                <a:graphic xmlns:a="http://schemas.openxmlformats.org/drawingml/2006/main">
                  <a:graphicData uri="http://schemas.microsoft.com/office/word/2010/wordprocessingShape">
                    <wps:wsp>
                      <wps:cNvSpPr txBox="1"/>
                      <wps:spPr>
                        <a:xfrm>
                          <a:off x="0" y="0"/>
                          <a:ext cx="1485900" cy="2171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202770" w14:textId="1081CBCA" w:rsidR="000C2BBF" w:rsidRPr="002C2F26" w:rsidRDefault="000C2BBF" w:rsidP="002C2F26">
                            <w:pPr>
                              <w:spacing w:after="0" w:line="240" w:lineRule="auto"/>
                              <w:rPr>
                                <w:b/>
                              </w:rPr>
                            </w:pPr>
                            <w:r>
                              <w:rPr>
                                <w:b/>
                              </w:rPr>
                              <w:t>Social and Emotional</w:t>
                            </w:r>
                            <w:r w:rsidRPr="002C2F26">
                              <w:rPr>
                                <w:b/>
                              </w:rPr>
                              <w:t xml:space="preserve"> Confidence</w:t>
                            </w:r>
                          </w:p>
                          <w:p w14:paraId="6E95D9E3" w14:textId="77777777" w:rsidR="000C2BBF" w:rsidRPr="002C2F26" w:rsidRDefault="000C2BBF" w:rsidP="002C2F26">
                            <w:pPr>
                              <w:spacing w:after="0" w:line="240" w:lineRule="auto"/>
                              <w:rPr>
                                <w:i/>
                                <w:sz w:val="20"/>
                              </w:rPr>
                            </w:pPr>
                            <w:proofErr w:type="gramStart"/>
                            <w:r w:rsidRPr="002C2F26">
                              <w:rPr>
                                <w:i/>
                                <w:sz w:val="20"/>
                              </w:rPr>
                              <w:t>Allows students</w:t>
                            </w:r>
                            <w:proofErr w:type="gramEnd"/>
                            <w:r w:rsidRPr="002C2F26">
                              <w:rPr>
                                <w:i/>
                                <w:sz w:val="20"/>
                              </w:rPr>
                              <w:t xml:space="preserve"> to…</w:t>
                            </w:r>
                          </w:p>
                          <w:p w14:paraId="7EA3A4AF" w14:textId="58F09009" w:rsidR="000C2BBF" w:rsidRDefault="000C2BBF" w:rsidP="00A7155A">
                            <w:pPr>
                              <w:pStyle w:val="ListParagraph"/>
                              <w:numPr>
                                <w:ilvl w:val="0"/>
                                <w:numId w:val="94"/>
                              </w:numPr>
                              <w:spacing w:after="0" w:line="240" w:lineRule="auto"/>
                              <w:rPr>
                                <w:sz w:val="20"/>
                              </w:rPr>
                            </w:pPr>
                            <w:r>
                              <w:rPr>
                                <w:sz w:val="20"/>
                              </w:rPr>
                              <w:t>Be willing and active participants in a community of readers</w:t>
                            </w:r>
                          </w:p>
                          <w:p w14:paraId="76F966FB" w14:textId="6CD0FA40" w:rsidR="000C2BBF" w:rsidRDefault="000C2BBF" w:rsidP="00A7155A">
                            <w:pPr>
                              <w:pStyle w:val="ListParagraph"/>
                              <w:numPr>
                                <w:ilvl w:val="0"/>
                                <w:numId w:val="94"/>
                              </w:numPr>
                              <w:spacing w:after="0" w:line="240" w:lineRule="auto"/>
                              <w:rPr>
                                <w:sz w:val="20"/>
                              </w:rPr>
                            </w:pPr>
                            <w:r>
                              <w:rPr>
                                <w:sz w:val="20"/>
                              </w:rPr>
                              <w:t>Read for enjoyment and information</w:t>
                            </w:r>
                          </w:p>
                          <w:p w14:paraId="1FD295FE" w14:textId="281D664F" w:rsidR="000C2BBF" w:rsidRPr="002C2F26" w:rsidRDefault="000C2BBF" w:rsidP="00A7155A">
                            <w:pPr>
                              <w:pStyle w:val="ListParagraph"/>
                              <w:numPr>
                                <w:ilvl w:val="0"/>
                                <w:numId w:val="94"/>
                              </w:numPr>
                              <w:spacing w:after="0" w:line="240" w:lineRule="auto"/>
                              <w:rPr>
                                <w:sz w:val="20"/>
                              </w:rPr>
                            </w:pPr>
                            <w:r>
                              <w:rPr>
                                <w:sz w:val="20"/>
                              </w:rPr>
                              <w:t>Have a positive attitude toward reading and other readers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7" o:spid="_x0000_s1040" type="#_x0000_t202" style="position:absolute;left:0;text-align:left;margin-left:413.6pt;margin-top:39.15pt;width:117pt;height:171pt;z-index:2516464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" filled="f" stroked="f">
                <v:textbox>
                  <w:txbxContent>
                    <w:p w14:paraId="6A202770" w14:textId="1081CBCA" w:rsidR="00BB274A" w:rsidRPr="002C2F26" w:rsidRDefault="00BB274A" w:rsidP="002C2F26">
                      <w:pPr>
                        <w:spacing w:after="0" w:line="240" w:lineRule="auto"/>
                        <w:rPr>
                          <w:b/>
                        </w:rPr>
                      </w:pPr>
                      <w:r>
                        <w:rPr>
                          <w:b/>
                        </w:rPr>
                        <w:t>Social and Emotional</w:t>
                      </w:r>
                      <w:r w:rsidRPr="002C2F26">
                        <w:rPr>
                          <w:b/>
                        </w:rPr>
                        <w:t xml:space="preserve"> Confidence</w:t>
                      </w:r>
                    </w:p>
                    <w:p w14:paraId="6E95D9E3" w14:textId="77777777" w:rsidR="00BB274A" w:rsidRPr="002C2F26" w:rsidRDefault="00BB274A" w:rsidP="002C2F26">
                      <w:pPr>
                        <w:spacing w:after="0" w:line="240" w:lineRule="auto"/>
                        <w:rPr>
                          <w:i/>
                          <w:sz w:val="20"/>
                        </w:rPr>
                      </w:pPr>
                      <w:proofErr w:type="gramStart"/>
                      <w:r w:rsidRPr="002C2F26">
                        <w:rPr>
                          <w:i/>
                          <w:sz w:val="20"/>
                        </w:rPr>
                        <w:t>Allows students</w:t>
                      </w:r>
                      <w:proofErr w:type="gramEnd"/>
                      <w:r w:rsidRPr="002C2F26">
                        <w:rPr>
                          <w:i/>
                          <w:sz w:val="20"/>
                        </w:rPr>
                        <w:t xml:space="preserve"> to…</w:t>
                      </w:r>
                    </w:p>
                    <w:p w14:paraId="7EA3A4AF" w14:textId="58F09009" w:rsidR="00BB274A" w:rsidRDefault="00BB274A" w:rsidP="00A7155A">
                      <w:pPr>
                        <w:pStyle w:val="ListParagraph"/>
                        <w:numPr>
                          <w:ilvl w:val="0"/>
                          <w:numId w:val="94"/>
                        </w:numPr>
                        <w:spacing w:after="0" w:line="240" w:lineRule="auto"/>
                        <w:rPr>
                          <w:sz w:val="20"/>
                        </w:rPr>
                      </w:pPr>
                      <w:r>
                        <w:rPr>
                          <w:sz w:val="20"/>
                        </w:rPr>
                        <w:t>Be willing and active participants in a community of readers</w:t>
                      </w:r>
                    </w:p>
                    <w:p w14:paraId="76F966FB" w14:textId="6CD0FA40" w:rsidR="00BB274A" w:rsidRDefault="00BB274A" w:rsidP="00A7155A">
                      <w:pPr>
                        <w:pStyle w:val="ListParagraph"/>
                        <w:numPr>
                          <w:ilvl w:val="0"/>
                          <w:numId w:val="94"/>
                        </w:numPr>
                        <w:spacing w:after="0" w:line="240" w:lineRule="auto"/>
                        <w:rPr>
                          <w:sz w:val="20"/>
                        </w:rPr>
                      </w:pPr>
                      <w:r>
                        <w:rPr>
                          <w:sz w:val="20"/>
                        </w:rPr>
                        <w:t>Read for enjoyment and information</w:t>
                      </w:r>
                    </w:p>
                    <w:p w14:paraId="1FD295FE" w14:textId="281D664F" w:rsidR="00BB274A" w:rsidRPr="002C2F26" w:rsidRDefault="00BB274A" w:rsidP="00A7155A">
                      <w:pPr>
                        <w:pStyle w:val="ListParagraph"/>
                        <w:numPr>
                          <w:ilvl w:val="0"/>
                          <w:numId w:val="94"/>
                        </w:numPr>
                        <w:spacing w:after="0" w:line="240" w:lineRule="auto"/>
                        <w:rPr>
                          <w:sz w:val="20"/>
                        </w:rPr>
                      </w:pPr>
                      <w:r>
                        <w:rPr>
                          <w:sz w:val="20"/>
                        </w:rPr>
                        <w:t>Have a positive attitude toward reading and other readers</w:t>
                      </w:r>
                    </w:p>
                  </w:txbxContent>
                </v:textbox>
                <w10:wrap type="tight"/>
              </v:shape>
            </w:pict>
          </mc:Fallback>
        </mc:AlternateContent>
      </w:r>
    </w:p>
    <w:p w14:paraId="50C7CBD8" w14:textId="3E1008BC" w:rsidR="004D4F93" w:rsidRDefault="00717C1C" w:rsidP="002C2F26">
      <w:pPr>
        <w:pStyle w:val="NormalWeb"/>
        <w:spacing w:before="0" w:after="0"/>
        <w:rPr>
          <w:rFonts w:ascii="Calibri" w:eastAsia="Calibri" w:hAnsi="Calibri"/>
        </w:rPr>
      </w:pPr>
      <w:r>
        <w:rPr>
          <w:rFonts w:ascii="Calibri" w:eastAsia="Calibri" w:hAnsi="Calibri"/>
          <w:noProof/>
        </w:rPr>
        <mc:AlternateContent>
          <mc:Choice Requires="wps">
            <w:drawing>
              <wp:anchor distT="0" distB="0" distL="114300" distR="114300" simplePos="0" relativeHeight="251640314" behindDoc="0" locked="0" layoutInCell="1" allowOverlap="1" wp14:anchorId="31911C2C" wp14:editId="2494486A">
                <wp:simplePos x="0" y="0"/>
                <wp:positionH relativeFrom="column">
                  <wp:posOffset>2400300</wp:posOffset>
                </wp:positionH>
                <wp:positionV relativeFrom="paragraph">
                  <wp:posOffset>226695</wp:posOffset>
                </wp:positionV>
                <wp:extent cx="4343400" cy="2305685"/>
                <wp:effectExtent l="0" t="0" r="25400" b="31115"/>
                <wp:wrapTight wrapText="bothSides">
                  <wp:wrapPolygon edited="0">
                    <wp:start x="0" y="0"/>
                    <wp:lineTo x="0" y="21654"/>
                    <wp:lineTo x="21600" y="21654"/>
                    <wp:lineTo x="21600" y="0"/>
                    <wp:lineTo x="0" y="0"/>
                  </wp:wrapPolygon>
                </wp:wrapTight>
                <wp:docPr id="32" name="Rectangle 32"/>
                <wp:cNvGraphicFramePr/>
                <a:graphic xmlns:a="http://schemas.openxmlformats.org/drawingml/2006/main">
                  <a:graphicData uri="http://schemas.microsoft.com/office/word/2010/wordprocessingShape">
                    <wps:wsp>
                      <wps:cNvSpPr/>
                      <wps:spPr>
                        <a:xfrm>
                          <a:off x="0" y="0"/>
                          <a:ext cx="4343400" cy="2305685"/>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 o:spid="_x0000_s1026" style="position:absolute;margin-left:189pt;margin-top:17.85pt;width:342pt;height:181.55pt;z-index:251640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" filled="f" strokecolor="black [3213]">
                <w10:wrap type="tight"/>
              </v:rect>
            </w:pict>
          </mc:Fallback>
        </mc:AlternateContent>
      </w:r>
      <w:r>
        <w:rPr>
          <w:rFonts w:ascii="Calibri" w:eastAsia="Calibri" w:hAnsi="Calibri"/>
          <w:noProof/>
        </w:rPr>
        <mc:AlternateContent>
          <mc:Choice Requires="wps">
            <w:drawing>
              <wp:anchor distT="0" distB="0" distL="114300" distR="114300" simplePos="0" relativeHeight="251645436" behindDoc="0" locked="0" layoutInCell="1" allowOverlap="1" wp14:anchorId="0E29CFF3" wp14:editId="24E28B13">
                <wp:simplePos x="0" y="0"/>
                <wp:positionH relativeFrom="column">
                  <wp:posOffset>2400300</wp:posOffset>
                </wp:positionH>
                <wp:positionV relativeFrom="paragraph">
                  <wp:posOffset>1617980</wp:posOffset>
                </wp:positionV>
                <wp:extent cx="2857500" cy="914400"/>
                <wp:effectExtent l="0" t="0" r="0" b="0"/>
                <wp:wrapTight wrapText="bothSides">
                  <wp:wrapPolygon edited="0">
                    <wp:start x="192" y="0"/>
                    <wp:lineTo x="192" y="21000"/>
                    <wp:lineTo x="21120" y="21000"/>
                    <wp:lineTo x="21120" y="0"/>
                    <wp:lineTo x="192" y="0"/>
                  </wp:wrapPolygon>
                </wp:wrapTight>
                <wp:docPr id="36" name="Text Box 36"/>
                <wp:cNvGraphicFramePr/>
                <a:graphic xmlns:a="http://schemas.openxmlformats.org/drawingml/2006/main">
                  <a:graphicData uri="http://schemas.microsoft.com/office/word/2010/wordprocessingShape">
                    <wps:wsp>
                      <wps:cNvSpPr txBox="1"/>
                      <wps:spPr>
                        <a:xfrm>
                          <a:off x="0" y="0"/>
                          <a:ext cx="28575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BC6FF4" w14:textId="0FFE2BB4" w:rsidR="000C2BBF" w:rsidRPr="002C2F26" w:rsidRDefault="000C2BBF" w:rsidP="002C2F26">
                            <w:pPr>
                              <w:spacing w:after="0" w:line="240" w:lineRule="auto"/>
                              <w:rPr>
                                <w:b/>
                              </w:rPr>
                            </w:pPr>
                            <w:r>
                              <w:rPr>
                                <w:b/>
                              </w:rPr>
                              <w:t>Text</w:t>
                            </w:r>
                            <w:r w:rsidRPr="002C2F26">
                              <w:rPr>
                                <w:b/>
                              </w:rPr>
                              <w:t xml:space="preserve"> Confidence</w:t>
                            </w:r>
                          </w:p>
                          <w:p w14:paraId="1A1FB384" w14:textId="77777777" w:rsidR="000C2BBF" w:rsidRPr="002C2F26" w:rsidRDefault="000C2BBF" w:rsidP="002C2F26">
                            <w:pPr>
                              <w:spacing w:after="0" w:line="240" w:lineRule="auto"/>
                              <w:rPr>
                                <w:i/>
                                <w:sz w:val="20"/>
                              </w:rPr>
                            </w:pPr>
                            <w:proofErr w:type="gramStart"/>
                            <w:r w:rsidRPr="002C2F26">
                              <w:rPr>
                                <w:i/>
                                <w:sz w:val="20"/>
                              </w:rPr>
                              <w:t>Allows students</w:t>
                            </w:r>
                            <w:proofErr w:type="gramEnd"/>
                            <w:r w:rsidRPr="002C2F26">
                              <w:rPr>
                                <w:i/>
                                <w:sz w:val="20"/>
                              </w:rPr>
                              <w:t xml:space="preserve"> to…</w:t>
                            </w:r>
                          </w:p>
                          <w:p w14:paraId="3CCA990A" w14:textId="6D9AFA61" w:rsidR="000C2BBF" w:rsidRDefault="000C2BBF" w:rsidP="00A7155A">
                            <w:pPr>
                              <w:pStyle w:val="ListParagraph"/>
                              <w:numPr>
                                <w:ilvl w:val="0"/>
                                <w:numId w:val="94"/>
                              </w:numPr>
                              <w:spacing w:after="0" w:line="240" w:lineRule="auto"/>
                              <w:rPr>
                                <w:sz w:val="20"/>
                              </w:rPr>
                            </w:pPr>
                            <w:r>
                              <w:rPr>
                                <w:sz w:val="20"/>
                              </w:rPr>
                              <w:t>Develop the stamina to continue reading difficult texts</w:t>
                            </w:r>
                          </w:p>
                          <w:p w14:paraId="42FC8C31" w14:textId="6D845F7C" w:rsidR="000C2BBF" w:rsidRPr="002C2F26" w:rsidRDefault="000C2BBF" w:rsidP="00A7155A">
                            <w:pPr>
                              <w:pStyle w:val="ListParagraph"/>
                              <w:numPr>
                                <w:ilvl w:val="0"/>
                                <w:numId w:val="94"/>
                              </w:numPr>
                              <w:spacing w:after="0" w:line="240" w:lineRule="auto"/>
                              <w:rPr>
                                <w:sz w:val="20"/>
                              </w:rPr>
                            </w:pPr>
                            <w:r>
                              <w:rPr>
                                <w:sz w:val="20"/>
                              </w:rPr>
                              <w:t>Find authors and genre that interest them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6" o:spid="_x0000_s1041" type="#_x0000_t202" style="position:absolute;margin-left:189pt;margin-top:127.4pt;width:225pt;height:1in;z-index:2516454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" filled="f" stroked="f">
                <v:textbox>
                  <w:txbxContent>
                    <w:p w14:paraId="2ABC6FF4" w14:textId="0FFE2BB4" w:rsidR="00BB274A" w:rsidRPr="002C2F26" w:rsidRDefault="00BB274A" w:rsidP="002C2F26">
                      <w:pPr>
                        <w:spacing w:after="0" w:line="240" w:lineRule="auto"/>
                        <w:rPr>
                          <w:b/>
                        </w:rPr>
                      </w:pPr>
                      <w:r>
                        <w:rPr>
                          <w:b/>
                        </w:rPr>
                        <w:t>Text</w:t>
                      </w:r>
                      <w:r w:rsidRPr="002C2F26">
                        <w:rPr>
                          <w:b/>
                        </w:rPr>
                        <w:t xml:space="preserve"> Confidence</w:t>
                      </w:r>
                    </w:p>
                    <w:p w14:paraId="1A1FB384" w14:textId="77777777" w:rsidR="00BB274A" w:rsidRPr="002C2F26" w:rsidRDefault="00BB274A" w:rsidP="002C2F26">
                      <w:pPr>
                        <w:spacing w:after="0" w:line="240" w:lineRule="auto"/>
                        <w:rPr>
                          <w:i/>
                          <w:sz w:val="20"/>
                        </w:rPr>
                      </w:pPr>
                      <w:proofErr w:type="gramStart"/>
                      <w:r w:rsidRPr="002C2F26">
                        <w:rPr>
                          <w:i/>
                          <w:sz w:val="20"/>
                        </w:rPr>
                        <w:t>Allows students</w:t>
                      </w:r>
                      <w:proofErr w:type="gramEnd"/>
                      <w:r w:rsidRPr="002C2F26">
                        <w:rPr>
                          <w:i/>
                          <w:sz w:val="20"/>
                        </w:rPr>
                        <w:t xml:space="preserve"> to…</w:t>
                      </w:r>
                    </w:p>
                    <w:p w14:paraId="3CCA990A" w14:textId="6D9AFA61" w:rsidR="00BB274A" w:rsidRDefault="00BB274A" w:rsidP="00A7155A">
                      <w:pPr>
                        <w:pStyle w:val="ListParagraph"/>
                        <w:numPr>
                          <w:ilvl w:val="0"/>
                          <w:numId w:val="94"/>
                        </w:numPr>
                        <w:spacing w:after="0" w:line="240" w:lineRule="auto"/>
                        <w:rPr>
                          <w:sz w:val="20"/>
                        </w:rPr>
                      </w:pPr>
                      <w:r>
                        <w:rPr>
                          <w:sz w:val="20"/>
                        </w:rPr>
                        <w:t>Develop the stamina to continue reading difficult texts</w:t>
                      </w:r>
                    </w:p>
                    <w:p w14:paraId="42FC8C31" w14:textId="6D845F7C" w:rsidR="00BB274A" w:rsidRPr="002C2F26" w:rsidRDefault="00BB274A" w:rsidP="00A7155A">
                      <w:pPr>
                        <w:pStyle w:val="ListParagraph"/>
                        <w:numPr>
                          <w:ilvl w:val="0"/>
                          <w:numId w:val="94"/>
                        </w:numPr>
                        <w:spacing w:after="0" w:line="240" w:lineRule="auto"/>
                        <w:rPr>
                          <w:sz w:val="20"/>
                        </w:rPr>
                      </w:pPr>
                      <w:r>
                        <w:rPr>
                          <w:sz w:val="20"/>
                        </w:rPr>
                        <w:t>Find authors and genre that interest them</w:t>
                      </w:r>
                    </w:p>
                  </w:txbxContent>
                </v:textbox>
                <w10:wrap type="tight"/>
              </v:shape>
            </w:pict>
          </mc:Fallback>
        </mc:AlternateContent>
      </w:r>
      <w:r>
        <w:rPr>
          <w:rFonts w:ascii="Calibri" w:eastAsia="Calibri" w:hAnsi="Calibri"/>
          <w:noProof/>
        </w:rPr>
        <mc:AlternateContent>
          <mc:Choice Requires="wps">
            <w:drawing>
              <wp:anchor distT="0" distB="0" distL="114300" distR="114300" simplePos="0" relativeHeight="251644412" behindDoc="0" locked="0" layoutInCell="1" allowOverlap="1" wp14:anchorId="6CCCB54F" wp14:editId="67D30137">
                <wp:simplePos x="0" y="0"/>
                <wp:positionH relativeFrom="column">
                  <wp:posOffset>2400300</wp:posOffset>
                </wp:positionH>
                <wp:positionV relativeFrom="paragraph">
                  <wp:posOffset>226695</wp:posOffset>
                </wp:positionV>
                <wp:extent cx="1485900" cy="1485900"/>
                <wp:effectExtent l="0" t="0" r="0" b="12700"/>
                <wp:wrapTight wrapText="bothSides">
                  <wp:wrapPolygon edited="0">
                    <wp:start x="369" y="0"/>
                    <wp:lineTo x="369" y="21415"/>
                    <wp:lineTo x="20677" y="21415"/>
                    <wp:lineTo x="20677" y="0"/>
                    <wp:lineTo x="369" y="0"/>
                  </wp:wrapPolygon>
                </wp:wrapTight>
                <wp:docPr id="35" name="Text Box 35"/>
                <wp:cNvGraphicFramePr/>
                <a:graphic xmlns:a="http://schemas.openxmlformats.org/drawingml/2006/main">
                  <a:graphicData uri="http://schemas.microsoft.com/office/word/2010/wordprocessingShape">
                    <wps:wsp>
                      <wps:cNvSpPr txBox="1"/>
                      <wps:spPr>
                        <a:xfrm>
                          <a:off x="0" y="0"/>
                          <a:ext cx="148590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58CF11" w14:textId="668B4053" w:rsidR="000C2BBF" w:rsidRPr="002C2F26" w:rsidRDefault="000C2BBF" w:rsidP="002C2F26">
                            <w:pPr>
                              <w:spacing w:after="0" w:line="240" w:lineRule="auto"/>
                              <w:rPr>
                                <w:b/>
                              </w:rPr>
                            </w:pPr>
                            <w:r w:rsidRPr="002C2F26">
                              <w:rPr>
                                <w:b/>
                              </w:rPr>
                              <w:t>Cognitive Confidence</w:t>
                            </w:r>
                          </w:p>
                          <w:p w14:paraId="54F1C4E1" w14:textId="19C1B0D7" w:rsidR="000C2BBF" w:rsidRPr="002C2F26" w:rsidRDefault="000C2BBF" w:rsidP="002C2F26">
                            <w:pPr>
                              <w:spacing w:after="0" w:line="240" w:lineRule="auto"/>
                              <w:rPr>
                                <w:i/>
                                <w:sz w:val="20"/>
                              </w:rPr>
                            </w:pPr>
                            <w:proofErr w:type="gramStart"/>
                            <w:r w:rsidRPr="002C2F26">
                              <w:rPr>
                                <w:i/>
                                <w:sz w:val="20"/>
                              </w:rPr>
                              <w:t>Allows students</w:t>
                            </w:r>
                            <w:proofErr w:type="gramEnd"/>
                            <w:r w:rsidRPr="002C2F26">
                              <w:rPr>
                                <w:i/>
                                <w:sz w:val="20"/>
                              </w:rPr>
                              <w:t xml:space="preserve"> to…</w:t>
                            </w:r>
                          </w:p>
                          <w:p w14:paraId="36A9F522" w14:textId="49450294" w:rsidR="000C2BBF" w:rsidRPr="002C2F26" w:rsidRDefault="000C2BBF" w:rsidP="00A7155A">
                            <w:pPr>
                              <w:pStyle w:val="ListParagraph"/>
                              <w:numPr>
                                <w:ilvl w:val="0"/>
                                <w:numId w:val="94"/>
                              </w:numPr>
                              <w:spacing w:after="0" w:line="240" w:lineRule="auto"/>
                              <w:rPr>
                                <w:sz w:val="20"/>
                              </w:rPr>
                            </w:pPr>
                            <w:r w:rsidRPr="002C2F26">
                              <w:rPr>
                                <w:sz w:val="20"/>
                              </w:rPr>
                              <w:t>Comprehend texts</w:t>
                            </w:r>
                          </w:p>
                          <w:p w14:paraId="312DE8B4" w14:textId="528026B5" w:rsidR="000C2BBF" w:rsidRPr="002C2F26" w:rsidRDefault="000C2BBF" w:rsidP="00A7155A">
                            <w:pPr>
                              <w:pStyle w:val="ListParagraph"/>
                              <w:numPr>
                                <w:ilvl w:val="0"/>
                                <w:numId w:val="94"/>
                              </w:numPr>
                              <w:spacing w:after="0" w:line="240" w:lineRule="auto"/>
                              <w:rPr>
                                <w:sz w:val="20"/>
                              </w:rPr>
                            </w:pPr>
                            <w:r w:rsidRPr="002C2F26">
                              <w:rPr>
                                <w:sz w:val="20"/>
                              </w:rPr>
                              <w:t>Monitor their own understanding</w:t>
                            </w:r>
                          </w:p>
                          <w:p w14:paraId="593E9FAA" w14:textId="7D15796C" w:rsidR="000C2BBF" w:rsidRPr="002C2F26" w:rsidRDefault="000C2BBF" w:rsidP="00A7155A">
                            <w:pPr>
                              <w:pStyle w:val="ListParagraph"/>
                              <w:numPr>
                                <w:ilvl w:val="0"/>
                                <w:numId w:val="94"/>
                              </w:numPr>
                              <w:spacing w:after="0" w:line="240" w:lineRule="auto"/>
                              <w:rPr>
                                <w:sz w:val="20"/>
                              </w:rPr>
                            </w:pPr>
                            <w:r w:rsidRPr="002C2F26">
                              <w:rPr>
                                <w:sz w:val="20"/>
                              </w:rPr>
                              <w:t>Determine the meaning of words</w:t>
                            </w:r>
                          </w:p>
                          <w:p w14:paraId="549BEE65" w14:textId="3BE0112E" w:rsidR="000C2BBF" w:rsidRPr="002C2F26" w:rsidRDefault="000C2BBF" w:rsidP="00A7155A">
                            <w:pPr>
                              <w:pStyle w:val="ListParagraph"/>
                              <w:numPr>
                                <w:ilvl w:val="0"/>
                                <w:numId w:val="94"/>
                              </w:numPr>
                              <w:spacing w:after="0" w:line="240" w:lineRule="auto"/>
                              <w:rPr>
                                <w:sz w:val="20"/>
                              </w:rPr>
                            </w:pPr>
                            <w:r w:rsidRPr="002C2F26">
                              <w:rPr>
                                <w:sz w:val="20"/>
                              </w:rPr>
                              <w:t>Read with fluency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5" o:spid="_x0000_s1042" type="#_x0000_t202" style="position:absolute;margin-left:189pt;margin-top:17.85pt;width:117pt;height:117pt;z-index:2516444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" filled="f" stroked="f">
                <v:textbox>
                  <w:txbxContent>
                    <w:p w14:paraId="2158CF11" w14:textId="668B4053" w:rsidR="00BB274A" w:rsidRPr="002C2F26" w:rsidRDefault="00BB274A" w:rsidP="002C2F26">
                      <w:pPr>
                        <w:spacing w:after="0" w:line="240" w:lineRule="auto"/>
                        <w:rPr>
                          <w:b/>
                        </w:rPr>
                      </w:pPr>
                      <w:r w:rsidRPr="002C2F26">
                        <w:rPr>
                          <w:b/>
                        </w:rPr>
                        <w:t>Cognitive Confidence</w:t>
                      </w:r>
                    </w:p>
                    <w:p w14:paraId="54F1C4E1" w14:textId="19C1B0D7" w:rsidR="00BB274A" w:rsidRPr="002C2F26" w:rsidRDefault="00BB274A" w:rsidP="002C2F26">
                      <w:pPr>
                        <w:spacing w:after="0" w:line="240" w:lineRule="auto"/>
                        <w:rPr>
                          <w:i/>
                          <w:sz w:val="20"/>
                        </w:rPr>
                      </w:pPr>
                      <w:proofErr w:type="gramStart"/>
                      <w:r w:rsidRPr="002C2F26">
                        <w:rPr>
                          <w:i/>
                          <w:sz w:val="20"/>
                        </w:rPr>
                        <w:t>Allows students</w:t>
                      </w:r>
                      <w:proofErr w:type="gramEnd"/>
                      <w:r w:rsidRPr="002C2F26">
                        <w:rPr>
                          <w:i/>
                          <w:sz w:val="20"/>
                        </w:rPr>
                        <w:t xml:space="preserve"> to…</w:t>
                      </w:r>
                    </w:p>
                    <w:p w14:paraId="36A9F522" w14:textId="49450294" w:rsidR="00BB274A" w:rsidRPr="002C2F26" w:rsidRDefault="00BB274A" w:rsidP="00A7155A">
                      <w:pPr>
                        <w:pStyle w:val="ListParagraph"/>
                        <w:numPr>
                          <w:ilvl w:val="0"/>
                          <w:numId w:val="94"/>
                        </w:numPr>
                        <w:spacing w:after="0" w:line="240" w:lineRule="auto"/>
                        <w:rPr>
                          <w:sz w:val="20"/>
                        </w:rPr>
                      </w:pPr>
                      <w:r w:rsidRPr="002C2F26">
                        <w:rPr>
                          <w:sz w:val="20"/>
                        </w:rPr>
                        <w:t>Comprehend texts</w:t>
                      </w:r>
                    </w:p>
                    <w:p w14:paraId="312DE8B4" w14:textId="528026B5" w:rsidR="00BB274A" w:rsidRPr="002C2F26" w:rsidRDefault="00BB274A" w:rsidP="00A7155A">
                      <w:pPr>
                        <w:pStyle w:val="ListParagraph"/>
                        <w:numPr>
                          <w:ilvl w:val="0"/>
                          <w:numId w:val="94"/>
                        </w:numPr>
                        <w:spacing w:after="0" w:line="240" w:lineRule="auto"/>
                        <w:rPr>
                          <w:sz w:val="20"/>
                        </w:rPr>
                      </w:pPr>
                      <w:r w:rsidRPr="002C2F26">
                        <w:rPr>
                          <w:sz w:val="20"/>
                        </w:rPr>
                        <w:t>Monitor their own understanding</w:t>
                      </w:r>
                    </w:p>
                    <w:p w14:paraId="593E9FAA" w14:textId="7D15796C" w:rsidR="00BB274A" w:rsidRPr="002C2F26" w:rsidRDefault="00BB274A" w:rsidP="00A7155A">
                      <w:pPr>
                        <w:pStyle w:val="ListParagraph"/>
                        <w:numPr>
                          <w:ilvl w:val="0"/>
                          <w:numId w:val="94"/>
                        </w:numPr>
                        <w:spacing w:after="0" w:line="240" w:lineRule="auto"/>
                        <w:rPr>
                          <w:sz w:val="20"/>
                        </w:rPr>
                      </w:pPr>
                      <w:r w:rsidRPr="002C2F26">
                        <w:rPr>
                          <w:sz w:val="20"/>
                        </w:rPr>
                        <w:t>Determine the meaning of words</w:t>
                      </w:r>
                    </w:p>
                    <w:p w14:paraId="549BEE65" w14:textId="3BE0112E" w:rsidR="00BB274A" w:rsidRPr="002C2F26" w:rsidRDefault="00BB274A" w:rsidP="00A7155A">
                      <w:pPr>
                        <w:pStyle w:val="ListParagraph"/>
                        <w:numPr>
                          <w:ilvl w:val="0"/>
                          <w:numId w:val="94"/>
                        </w:numPr>
                        <w:spacing w:after="0" w:line="240" w:lineRule="auto"/>
                        <w:rPr>
                          <w:sz w:val="20"/>
                        </w:rPr>
                      </w:pPr>
                      <w:r w:rsidRPr="002C2F26">
                        <w:rPr>
                          <w:sz w:val="20"/>
                        </w:rPr>
                        <w:t>Read with fluency</w:t>
                      </w:r>
                    </w:p>
                  </w:txbxContent>
                </v:textbox>
                <w10:wrap type="tight"/>
              </v:shape>
            </w:pict>
          </mc:Fallback>
        </mc:AlternateContent>
      </w:r>
      <w:r>
        <w:rPr>
          <w:rFonts w:ascii="Calibri" w:eastAsia="Calibri" w:hAnsi="Calibri"/>
          <w:noProof/>
        </w:rPr>
        <mc:AlternateContent>
          <mc:Choice Requires="wps">
            <w:drawing>
              <wp:anchor distT="0" distB="0" distL="114300" distR="114300" simplePos="0" relativeHeight="251647484" behindDoc="0" locked="0" layoutInCell="1" allowOverlap="1" wp14:anchorId="03B77B08" wp14:editId="1B4D12CD">
                <wp:simplePos x="0" y="0"/>
                <wp:positionH relativeFrom="column">
                  <wp:posOffset>3886200</wp:posOffset>
                </wp:positionH>
                <wp:positionV relativeFrom="paragraph">
                  <wp:posOffset>474980</wp:posOffset>
                </wp:positionV>
                <wp:extent cx="1143000" cy="800100"/>
                <wp:effectExtent l="0" t="0" r="0" b="12700"/>
                <wp:wrapTight wrapText="bothSides">
                  <wp:wrapPolygon edited="0">
                    <wp:start x="480" y="0"/>
                    <wp:lineTo x="480" y="21257"/>
                    <wp:lineTo x="20640" y="21257"/>
                    <wp:lineTo x="20640" y="0"/>
                    <wp:lineTo x="480" y="0"/>
                  </wp:wrapPolygon>
                </wp:wrapTight>
                <wp:docPr id="39" name="Text Box 39"/>
                <wp:cNvGraphicFramePr/>
                <a:graphic xmlns:a="http://schemas.openxmlformats.org/drawingml/2006/main">
                  <a:graphicData uri="http://schemas.microsoft.com/office/word/2010/wordprocessingShape">
                    <wps:wsp>
                      <wps:cNvSpPr txBox="1"/>
                      <wps:spPr>
                        <a:xfrm>
                          <a:off x="0" y="0"/>
                          <a:ext cx="11430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AA0391" w14:textId="15ED008E" w:rsidR="000C2BBF" w:rsidRPr="00C7577F" w:rsidRDefault="000C2BBF">
                            <w:pPr>
                              <w:rPr>
                                <w:b/>
                                <w:sz w:val="28"/>
                              </w:rPr>
                            </w:pPr>
                            <w:r w:rsidRPr="00C7577F">
                              <w:rPr>
                                <w:b/>
                                <w:sz w:val="28"/>
                              </w:rPr>
                              <w:t>Confidences Readers Need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9" o:spid="_x0000_s1043" type="#_x0000_t202" style="position:absolute;margin-left:306pt;margin-top:37.4pt;width:90pt;height:63pt;z-index:2516474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" filled="f" stroked="f">
                <v:textbox>
                  <w:txbxContent>
                    <w:p w14:paraId="4CAA0391" w14:textId="15ED008E" w:rsidR="00BB274A" w:rsidRPr="00C7577F" w:rsidRDefault="00BB274A">
                      <w:pPr>
                        <w:rPr>
                          <w:b/>
                          <w:sz w:val="28"/>
                        </w:rPr>
                      </w:pPr>
                      <w:r w:rsidRPr="00C7577F">
                        <w:rPr>
                          <w:b/>
                          <w:sz w:val="28"/>
                        </w:rPr>
                        <w:t>Confidences Readers Need</w:t>
                      </w:r>
                    </w:p>
                  </w:txbxContent>
                </v:textbox>
                <w10:wrap type="tight"/>
              </v:shape>
            </w:pict>
          </mc:Fallback>
        </mc:AlternateContent>
      </w:r>
      <w:r>
        <w:rPr>
          <w:rFonts w:ascii="Calibri" w:eastAsia="Calibri" w:hAnsi="Calibri"/>
          <w:noProof/>
        </w:rPr>
        <mc:AlternateContent>
          <mc:Choice Requires="wps">
            <w:drawing>
              <wp:anchor distT="0" distB="0" distL="114300" distR="114300" simplePos="0" relativeHeight="251641339" behindDoc="0" locked="0" layoutInCell="1" allowOverlap="1" wp14:anchorId="1921C42D" wp14:editId="30D94C33">
                <wp:simplePos x="0" y="0"/>
                <wp:positionH relativeFrom="column">
                  <wp:posOffset>3829050</wp:posOffset>
                </wp:positionH>
                <wp:positionV relativeFrom="paragraph">
                  <wp:posOffset>303530</wp:posOffset>
                </wp:positionV>
                <wp:extent cx="1485900" cy="1600200"/>
                <wp:effectExtent l="44450" t="31750" r="57150" b="82550"/>
                <wp:wrapTight wrapText="bothSides">
                  <wp:wrapPolygon edited="0">
                    <wp:start x="-462" y="22200"/>
                    <wp:lineTo x="22431" y="22200"/>
                    <wp:lineTo x="22431" y="20829"/>
                    <wp:lineTo x="277" y="-429"/>
                    <wp:lineTo x="-462" y="-429"/>
                    <wp:lineTo x="-462" y="22200"/>
                  </wp:wrapPolygon>
                </wp:wrapTight>
                <wp:docPr id="38" name="Right Triangle 38"/>
                <wp:cNvGraphicFramePr/>
                <a:graphic xmlns:a="http://schemas.openxmlformats.org/drawingml/2006/main">
                  <a:graphicData uri="http://schemas.microsoft.com/office/word/2010/wordprocessingShape">
                    <wps:wsp>
                      <wps:cNvSpPr/>
                      <wps:spPr>
                        <a:xfrm rot="5400000">
                          <a:off x="0" y="0"/>
                          <a:ext cx="1485900" cy="1600200"/>
                        </a:xfrm>
                        <a:prstGeom prst="rtTriangle">
                          <a:avLst/>
                        </a:prstGeom>
                        <a:solidFill>
                          <a:schemeClr val="bg1">
                            <a:lumMod val="75000"/>
                          </a:scheme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 coordsize="21600,21600" o:spt="6" path="m0,0l0,21600,21600,21600xe">
                <v:stroke joinstyle="miter"/>
                <v:path gradientshapeok="t" o:connecttype="custom" o:connectlocs="0,0;0,10800;0,21600;10800,21600;21600,21600;10800,10800" textboxrect="1800,12600,12600,19800"/>
              </v:shapetype>
              <v:shape id="Right Triangle 38" o:spid="_x0000_s1026" type="#_x0000_t6" style="position:absolute;margin-left:301.5pt;margin-top:23.9pt;width:117pt;height:126pt;rotation:90;z-index:251641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" fillcolor="#bfbfbf [2412]" stroked="f">
                <v:shadow on="t" opacity="22937f" mv:blur="40000f" origin=",.5" offset="0,23000emu"/>
                <w10:wrap type="tight"/>
              </v:shape>
            </w:pict>
          </mc:Fallback>
        </mc:AlternateContent>
      </w:r>
      <w:r w:rsidR="004D4F93">
        <w:rPr>
          <w:rFonts w:ascii="Calibri" w:eastAsia="Calibri" w:hAnsi="Calibri"/>
        </w:rPr>
        <w:t xml:space="preserve">Figure 2.3 offers a more detailed explanation of each area. What’s critical to note is that as one area improves, others do, </w:t>
      </w:r>
      <w:proofErr w:type="gramStart"/>
      <w:r w:rsidR="004D4F93">
        <w:rPr>
          <w:rFonts w:ascii="Calibri" w:eastAsia="Calibri" w:hAnsi="Calibri"/>
        </w:rPr>
        <w:t>too.</w:t>
      </w:r>
      <w:proofErr w:type="gramEnd"/>
    </w:p>
    <w:p w14:paraId="568AC49D" w14:textId="63645C91" w:rsidR="002C2F26" w:rsidRPr="00FB1BE9" w:rsidRDefault="002C2F26" w:rsidP="002C2F26">
      <w:pPr>
        <w:pStyle w:val="NormalWeb"/>
        <w:spacing w:before="0" w:after="0"/>
        <w:rPr>
          <w:rFonts w:ascii="Calibri" w:eastAsia="Calibri" w:hAnsi="Calibri"/>
          <w:sz w:val="12"/>
        </w:rPr>
      </w:pPr>
    </w:p>
    <w:p w14:paraId="3D6F6212" w14:textId="034F6042" w:rsidR="004D4F93" w:rsidRPr="004D4F93" w:rsidRDefault="004D4F93" w:rsidP="002C2F26">
      <w:pPr>
        <w:pStyle w:val="NormalWeb"/>
        <w:spacing w:before="0" w:after="0"/>
        <w:ind w:firstLine="720"/>
        <w:rPr>
          <w:rFonts w:ascii="Calibri" w:eastAsia="Calibri" w:hAnsi="Calibri"/>
        </w:rPr>
        <w:sectPr w:rsidR="004D4F93" w:rsidRPr="004D4F93" w:rsidSect="00C7577F">
          <w:pgSz w:w="12240" w:h="15840"/>
          <w:pgMar w:top="720" w:right="720" w:bottom="720" w:left="1008" w:header="720" w:footer="720" w:gutter="0"/>
          <w:pgBorders>
            <w:top w:val="single" w:sz="4" w:space="1" w:color="auto" w:shadow="1"/>
            <w:left w:val="single" w:sz="4" w:space="4" w:color="auto" w:shadow="1"/>
            <w:bottom w:val="single" w:sz="4" w:space="1" w:color="auto" w:shadow="1"/>
            <w:right w:val="single" w:sz="4" w:space="4" w:color="auto" w:shadow="1"/>
          </w:pgBorders>
          <w:cols w:space="720"/>
          <w:docGrid w:linePitch="360"/>
        </w:sectPr>
      </w:pPr>
      <w:r>
        <w:rPr>
          <w:rFonts w:ascii="Calibri" w:eastAsia="Calibri" w:hAnsi="Calibri"/>
        </w:rPr>
        <w:t>While it is possible to address each area in this book separately, the reality is that when we are working with students, the areas comingle, creating a ricochet effect—attending to one issue creates</w:t>
      </w:r>
      <w:r w:rsidR="00FB1BE9">
        <w:rPr>
          <w:rFonts w:ascii="Calibri" w:eastAsia="Calibri" w:hAnsi="Calibri"/>
        </w:rPr>
        <w:t xml:space="preserve"> </w:t>
      </w:r>
      <w:r>
        <w:rPr>
          <w:rFonts w:ascii="Calibri" w:eastAsia="Calibri" w:hAnsi="Calibri"/>
        </w:rPr>
        <w:t>a momentum that ricochets to another confidence.</w:t>
      </w:r>
    </w:p>
    <w:p w14:paraId="030F8095" w14:textId="53C90520" w:rsidR="00DA5480" w:rsidRPr="00351FA7" w:rsidRDefault="00DA5480" w:rsidP="00351FA7">
      <w:pPr>
        <w:spacing w:after="0" w:line="240" w:lineRule="auto"/>
        <w:jc w:val="center"/>
        <w:rPr>
          <w:b/>
          <w:sz w:val="36"/>
          <w:szCs w:val="24"/>
        </w:rPr>
      </w:pPr>
      <w:r w:rsidRPr="00DA5480">
        <w:rPr>
          <w:b/>
          <w:sz w:val="36"/>
        </w:rPr>
        <w:lastRenderedPageBreak/>
        <w:t>Building a Reader’s Identify and Nurturing Independent Readers</w:t>
      </w:r>
    </w:p>
    <w:p w14:paraId="3AF5BB7D" w14:textId="04C494F2" w:rsidR="00DA5480" w:rsidRPr="00DA5480" w:rsidRDefault="00DA5480" w:rsidP="00DA5480">
      <w:pPr>
        <w:pStyle w:val="NormalWeb"/>
        <w:spacing w:before="0" w:after="0"/>
        <w:jc w:val="center"/>
        <w:rPr>
          <w:rFonts w:ascii="Calibri" w:eastAsia="Calibri" w:hAnsi="Calibri"/>
          <w:b/>
          <w:sz w:val="48"/>
        </w:rPr>
      </w:pPr>
      <w:r w:rsidRPr="00DA5480">
        <w:rPr>
          <w:rFonts w:ascii="Calibri" w:eastAsia="Calibri" w:hAnsi="Calibri"/>
          <w:b/>
          <w:sz w:val="48"/>
        </w:rPr>
        <w:t>Pacing Guide</w:t>
      </w:r>
    </w:p>
    <w:p w14:paraId="1C727D0C" w14:textId="77777777" w:rsidR="00DA5480" w:rsidRPr="002B3CCD" w:rsidRDefault="00DA5480" w:rsidP="00DA5480">
      <w:pPr>
        <w:pStyle w:val="NormalWeb"/>
        <w:spacing w:before="0" w:after="0"/>
        <w:jc w:val="center"/>
        <w:rPr>
          <w:rFonts w:ascii="Calibri" w:hAnsi="Calibri"/>
          <w:b/>
          <w:sz w:val="36"/>
        </w:rPr>
      </w:pPr>
    </w:p>
    <w:p w14:paraId="6931C3EA" w14:textId="77777777" w:rsidR="00BA4A14" w:rsidRPr="00D63C60" w:rsidRDefault="00BA4A14" w:rsidP="00E652C9">
      <w:pPr>
        <w:rPr>
          <w:i/>
        </w:rPr>
      </w:pPr>
      <w:r w:rsidRPr="00D63C60">
        <w:rPr>
          <w:i/>
        </w:rPr>
        <w:t xml:space="preserve">* This is a suggested guide. Teachers should augment and supplement this guide based on their own experiences and the needs of their class. </w:t>
      </w:r>
    </w:p>
    <w:p w14:paraId="3535C718" w14:textId="2869E23E" w:rsidR="00BA4A14" w:rsidRPr="006F45DA" w:rsidRDefault="002B3CCD" w:rsidP="00E652C9">
      <w:pPr>
        <w:rPr>
          <w:b/>
          <w:sz w:val="24"/>
        </w:rPr>
      </w:pPr>
      <w:r>
        <w:rPr>
          <w:b/>
          <w:sz w:val="28"/>
        </w:rPr>
        <w:t>Day One</w:t>
      </w:r>
      <w:r w:rsidR="00BA4A14">
        <w:rPr>
          <w:b/>
          <w:sz w:val="28"/>
        </w:rPr>
        <w:t>:</w:t>
      </w:r>
    </w:p>
    <w:p w14:paraId="6B23AA73" w14:textId="77777777" w:rsidR="00BA4A14" w:rsidRDefault="00BA4A14" w:rsidP="00E652C9">
      <w:r w:rsidRPr="00054AB3">
        <w:rPr>
          <w:u w:val="single"/>
        </w:rPr>
        <w:t>Objective</w:t>
      </w:r>
      <w:r w:rsidRPr="00054AB3">
        <w:t xml:space="preserve">: </w:t>
      </w:r>
      <w:r>
        <w:t xml:space="preserve"> Students will be able to introduce themselves as readers</w:t>
      </w:r>
    </w:p>
    <w:p w14:paraId="524EE999" w14:textId="77777777" w:rsidR="00BA4A14" w:rsidRPr="00B059EC" w:rsidRDefault="00BA4A14" w:rsidP="00A7155A">
      <w:pPr>
        <w:pStyle w:val="ListParagraph"/>
        <w:numPr>
          <w:ilvl w:val="0"/>
          <w:numId w:val="3"/>
        </w:numPr>
      </w:pPr>
      <w:r>
        <w:t xml:space="preserve">Introducing the survey: </w:t>
      </w:r>
      <w:r w:rsidRPr="006A000F">
        <w:rPr>
          <w:i/>
        </w:rPr>
        <w:t xml:space="preserve">“We all have different experiences with reading: some positive, some not so positive.  Today I want to get to know your reading history so that I can understand </w:t>
      </w:r>
      <w:r>
        <w:rPr>
          <w:i/>
        </w:rPr>
        <w:t xml:space="preserve">more about your background </w:t>
      </w:r>
      <w:r w:rsidRPr="006A000F">
        <w:rPr>
          <w:i/>
        </w:rPr>
        <w:t xml:space="preserve">and help you to choose texts that you will </w:t>
      </w:r>
      <w:r w:rsidRPr="006A000F">
        <w:rPr>
          <w:b/>
          <w:i/>
        </w:rPr>
        <w:t>love</w:t>
      </w:r>
      <w:r w:rsidRPr="006A000F">
        <w:rPr>
          <w:i/>
        </w:rPr>
        <w:t>.</w:t>
      </w:r>
      <w:r>
        <w:rPr>
          <w:i/>
        </w:rPr>
        <w:t>”</w:t>
      </w:r>
      <w:r w:rsidRPr="00020D5D">
        <w:t xml:space="preserve"> </w:t>
      </w:r>
    </w:p>
    <w:p w14:paraId="38647B1C" w14:textId="77777777" w:rsidR="00BA4A14" w:rsidRDefault="00BA4A14" w:rsidP="00A7155A">
      <w:pPr>
        <w:pStyle w:val="ListParagraph"/>
        <w:numPr>
          <w:ilvl w:val="0"/>
          <w:numId w:val="3"/>
        </w:numPr>
      </w:pPr>
      <w:r>
        <w:t>Teacher models first few questions of reading survey.</w:t>
      </w:r>
    </w:p>
    <w:p w14:paraId="01D3A390" w14:textId="77777777" w:rsidR="00BA4A14" w:rsidRDefault="00BA4A14" w:rsidP="00A7155A">
      <w:pPr>
        <w:pStyle w:val="ListParagraph"/>
        <w:numPr>
          <w:ilvl w:val="0"/>
          <w:numId w:val="3"/>
        </w:numPr>
      </w:pPr>
      <w:r>
        <w:t>I</w:t>
      </w:r>
      <w:r w:rsidRPr="00920690">
        <w:t xml:space="preserve">nterest inventory </w:t>
      </w:r>
      <w:r>
        <w:t xml:space="preserve">(Handout A) </w:t>
      </w:r>
      <w:r w:rsidRPr="00920690">
        <w:t>completed in class</w:t>
      </w:r>
      <w:r>
        <w:t>.</w:t>
      </w:r>
    </w:p>
    <w:p w14:paraId="2F367C3E" w14:textId="77777777" w:rsidR="00BA4A14" w:rsidRDefault="00BA4A14" w:rsidP="00A7155A">
      <w:pPr>
        <w:pStyle w:val="ListParagraph"/>
        <w:numPr>
          <w:ilvl w:val="0"/>
          <w:numId w:val="3"/>
        </w:numPr>
      </w:pPr>
      <w:r>
        <w:t>Share in pairs/table/or class.</w:t>
      </w:r>
    </w:p>
    <w:p w14:paraId="58492174" w14:textId="77777777" w:rsidR="00BA4A14" w:rsidRPr="006671E9" w:rsidRDefault="00BA4A14" w:rsidP="00A7155A">
      <w:pPr>
        <w:pStyle w:val="ListParagraph"/>
        <w:numPr>
          <w:ilvl w:val="0"/>
          <w:numId w:val="3"/>
        </w:numPr>
      </w:pPr>
      <w:r>
        <w:t xml:space="preserve">Closing: exit slip/ journal/ share (whole class or pair) - </w:t>
      </w:r>
      <w:r w:rsidRPr="000D2725">
        <w:rPr>
          <w:i/>
        </w:rPr>
        <w:t>“</w:t>
      </w:r>
      <w:r>
        <w:rPr>
          <w:i/>
        </w:rPr>
        <w:t xml:space="preserve">What is one new thing you learned about yourself as a reader from completing the interest inventory? </w:t>
      </w:r>
      <w:r w:rsidRPr="000D2725">
        <w:rPr>
          <w:i/>
        </w:rPr>
        <w:t xml:space="preserve">At this point some of you think of yourself as readers and others don’t. Our work </w:t>
      </w:r>
      <w:r>
        <w:rPr>
          <w:i/>
        </w:rPr>
        <w:t xml:space="preserve">this year </w:t>
      </w:r>
      <w:r w:rsidRPr="000D2725">
        <w:rPr>
          <w:i/>
        </w:rPr>
        <w:t>is for all of us to become readers. I will help you do this. There is a book out there for everyone!”</w:t>
      </w:r>
    </w:p>
    <w:p w14:paraId="08954233" w14:textId="3C0DBA69" w:rsidR="00BA4A14" w:rsidRDefault="002B3CCD" w:rsidP="00E652C9">
      <w:pPr>
        <w:rPr>
          <w:b/>
          <w:sz w:val="28"/>
        </w:rPr>
      </w:pPr>
      <w:r>
        <w:rPr>
          <w:b/>
          <w:sz w:val="28"/>
        </w:rPr>
        <w:t>Day Two</w:t>
      </w:r>
      <w:r w:rsidR="00BA4A14">
        <w:rPr>
          <w:b/>
          <w:sz w:val="28"/>
        </w:rPr>
        <w:t>:</w:t>
      </w:r>
    </w:p>
    <w:p w14:paraId="611956F2" w14:textId="77777777" w:rsidR="00BA4A14" w:rsidRDefault="00BA4A14" w:rsidP="00E652C9">
      <w:r w:rsidRPr="00054AB3">
        <w:rPr>
          <w:u w:val="single"/>
        </w:rPr>
        <w:t>Objective</w:t>
      </w:r>
      <w:r w:rsidRPr="00054AB3">
        <w:t>:</w:t>
      </w:r>
      <w:r>
        <w:t xml:space="preserve"> Students will be able to describe </w:t>
      </w:r>
      <w:r w:rsidRPr="00692222">
        <w:rPr>
          <w:i/>
        </w:rPr>
        <w:t>when</w:t>
      </w:r>
      <w:r>
        <w:t xml:space="preserve">, </w:t>
      </w:r>
      <w:r w:rsidRPr="00692222">
        <w:rPr>
          <w:i/>
        </w:rPr>
        <w:t>where</w:t>
      </w:r>
      <w:r>
        <w:t xml:space="preserve">, </w:t>
      </w:r>
      <w:r w:rsidRPr="001D773F">
        <w:rPr>
          <w:i/>
        </w:rPr>
        <w:t>what</w:t>
      </w:r>
      <w:r>
        <w:t xml:space="preserve"> and </w:t>
      </w:r>
      <w:r w:rsidRPr="00692222">
        <w:rPr>
          <w:i/>
        </w:rPr>
        <w:t>why</w:t>
      </w:r>
      <w:r>
        <w:t xml:space="preserve"> they read. </w:t>
      </w:r>
    </w:p>
    <w:p w14:paraId="24297980" w14:textId="77777777" w:rsidR="00BA4A14" w:rsidRPr="00F547C7" w:rsidRDefault="00BA4A14" w:rsidP="002B3CCD">
      <w:pPr>
        <w:pStyle w:val="ListParagraph"/>
        <w:numPr>
          <w:ilvl w:val="0"/>
          <w:numId w:val="4"/>
        </w:numPr>
        <w:spacing w:after="120" w:line="240" w:lineRule="auto"/>
        <w:rPr>
          <w:b/>
          <w:i/>
        </w:rPr>
      </w:pPr>
      <w:r>
        <w:t xml:space="preserve">Introduction: </w:t>
      </w:r>
      <w:r w:rsidRPr="00F547C7">
        <w:rPr>
          <w:i/>
        </w:rPr>
        <w:t xml:space="preserve">“Where, when, what and why we read become important parts of who we are as readers. Many people don’t think of themselves as readers but if you really pay close attention to all of the </w:t>
      </w:r>
      <w:r>
        <w:rPr>
          <w:i/>
        </w:rPr>
        <w:t>times</w:t>
      </w:r>
      <w:r w:rsidRPr="00F547C7">
        <w:rPr>
          <w:i/>
        </w:rPr>
        <w:t xml:space="preserve"> in your life that you read each day, you may be surprised. ”</w:t>
      </w:r>
    </w:p>
    <w:p w14:paraId="6626F971" w14:textId="77777777" w:rsidR="00BA4A14" w:rsidRPr="001C1DA2" w:rsidRDefault="00BA4A14" w:rsidP="002B3CCD">
      <w:pPr>
        <w:spacing w:after="80" w:line="240" w:lineRule="auto"/>
        <w:ind w:firstLine="720"/>
      </w:pPr>
      <w:r w:rsidRPr="00692222">
        <w:rPr>
          <w:i/>
        </w:rPr>
        <w:t>” I read _______</w:t>
      </w:r>
      <w:r w:rsidRPr="001C1DA2">
        <w:t xml:space="preserve">(describe </w:t>
      </w:r>
      <w:r w:rsidRPr="001C1DA2">
        <w:rPr>
          <w:b/>
        </w:rPr>
        <w:t xml:space="preserve">where </w:t>
      </w:r>
      <w:r>
        <w:t xml:space="preserve">in vivid detail </w:t>
      </w:r>
      <w:r w:rsidRPr="001C1DA2">
        <w:t xml:space="preserve">and the feelings associated with that spot) </w:t>
      </w:r>
    </w:p>
    <w:p w14:paraId="003C4B02" w14:textId="77777777" w:rsidR="00BA4A14" w:rsidRDefault="00BA4A14" w:rsidP="002B3CCD">
      <w:pPr>
        <w:spacing w:after="80" w:line="240" w:lineRule="auto"/>
        <w:ind w:firstLine="720"/>
        <w:rPr>
          <w:i/>
        </w:rPr>
      </w:pPr>
      <w:r>
        <w:rPr>
          <w:i/>
        </w:rPr>
        <w:t>“I usually read_______</w:t>
      </w:r>
      <w:r w:rsidRPr="001C1DA2">
        <w:t xml:space="preserve">(describe </w:t>
      </w:r>
      <w:r w:rsidRPr="001C1DA2">
        <w:rPr>
          <w:b/>
        </w:rPr>
        <w:t xml:space="preserve">when </w:t>
      </w:r>
      <w:r>
        <w:rPr>
          <w:b/>
        </w:rPr>
        <w:t>/</w:t>
      </w:r>
      <w:r w:rsidRPr="001C1DA2">
        <w:t>time of day)</w:t>
      </w:r>
      <w:r>
        <w:t xml:space="preserve"> </w:t>
      </w:r>
      <w:r>
        <w:rPr>
          <w:i/>
        </w:rPr>
        <w:t>”because …”</w:t>
      </w:r>
    </w:p>
    <w:p w14:paraId="24162EDF" w14:textId="77777777" w:rsidR="00BA4A14" w:rsidRPr="001D773F" w:rsidRDefault="00D0358B" w:rsidP="002B3CCD">
      <w:pPr>
        <w:spacing w:after="80" w:line="240" w:lineRule="auto"/>
        <w:ind w:left="720"/>
      </w:pPr>
      <w:r>
        <w:rPr>
          <w:i/>
        </w:rPr>
        <w:t>“I read _____</w:t>
      </w:r>
      <w:r w:rsidR="00BA4A14">
        <w:rPr>
          <w:i/>
        </w:rPr>
        <w:t xml:space="preserve">__ </w:t>
      </w:r>
      <w:r w:rsidR="00BA4A14" w:rsidRPr="001D773F">
        <w:t xml:space="preserve">(describe </w:t>
      </w:r>
      <w:r w:rsidR="00BA4A14" w:rsidRPr="001D773F">
        <w:rPr>
          <w:b/>
        </w:rPr>
        <w:t xml:space="preserve">what </w:t>
      </w:r>
      <w:r w:rsidR="00BA4A14" w:rsidRPr="001D773F">
        <w:t>you read on a regular basis. Don’t forget about websites, magazines, signs, etc.)</w:t>
      </w:r>
    </w:p>
    <w:p w14:paraId="0210DBC3" w14:textId="77777777" w:rsidR="00BA4A14" w:rsidRPr="00B059EC" w:rsidRDefault="00BA4A14" w:rsidP="002B3CCD">
      <w:pPr>
        <w:spacing w:after="80" w:line="240" w:lineRule="auto"/>
        <w:ind w:left="720"/>
      </w:pPr>
      <w:r>
        <w:rPr>
          <w:i/>
        </w:rPr>
        <w:t>“I read to_______” (</w:t>
      </w:r>
      <w:r>
        <w:t xml:space="preserve">describe the many reasons </w:t>
      </w:r>
      <w:r w:rsidRPr="001C1DA2">
        <w:rPr>
          <w:b/>
        </w:rPr>
        <w:t>why</w:t>
      </w:r>
      <w:r>
        <w:t xml:space="preserve"> people read such as for entertainment, to learn, to communicate, etc. Show the diversity of reasons—from Facebook to tax forms to escape our problems) </w:t>
      </w:r>
    </w:p>
    <w:p w14:paraId="5BCB72EC" w14:textId="77777777" w:rsidR="00BA4A14" w:rsidRPr="003D4706" w:rsidRDefault="00BA4A14" w:rsidP="002B3CCD">
      <w:pPr>
        <w:pStyle w:val="ListParagraph"/>
        <w:numPr>
          <w:ilvl w:val="0"/>
          <w:numId w:val="4"/>
        </w:numPr>
        <w:rPr>
          <w:b/>
        </w:rPr>
      </w:pPr>
      <w:r>
        <w:t xml:space="preserve">Students write responses in reading journals. For students who don’t have answers to these questions, they should generate answers based on their goals/aspirations.  </w:t>
      </w:r>
    </w:p>
    <w:p w14:paraId="2704B296" w14:textId="77777777" w:rsidR="00BA4A14" w:rsidRPr="000D2725" w:rsidRDefault="00BA4A14" w:rsidP="002B3CCD">
      <w:pPr>
        <w:pStyle w:val="ListParagraph"/>
        <w:numPr>
          <w:ilvl w:val="0"/>
          <w:numId w:val="4"/>
        </w:numPr>
        <w:rPr>
          <w:b/>
        </w:rPr>
      </w:pPr>
      <w:r>
        <w:t>Students share in pairs/tables/class.</w:t>
      </w:r>
    </w:p>
    <w:p w14:paraId="7A43EFB8" w14:textId="77777777" w:rsidR="00BA4A14" w:rsidRPr="004D2B30" w:rsidRDefault="00BA4A14" w:rsidP="002B3CCD">
      <w:pPr>
        <w:pStyle w:val="ListParagraph"/>
        <w:numPr>
          <w:ilvl w:val="0"/>
          <w:numId w:val="4"/>
        </w:numPr>
        <w:rPr>
          <w:b/>
        </w:rPr>
      </w:pPr>
      <w:r>
        <w:t xml:space="preserve">Closing: exit slip/ journal/ share (whole class or pair) - </w:t>
      </w:r>
      <w:r w:rsidRPr="004D2B30">
        <w:rPr>
          <w:b/>
          <w:i/>
        </w:rPr>
        <w:t>“</w:t>
      </w:r>
      <w:r>
        <w:rPr>
          <w:i/>
        </w:rPr>
        <w:t xml:space="preserve">Where, when, what, </w:t>
      </w:r>
      <w:r w:rsidRPr="004D2B30">
        <w:rPr>
          <w:i/>
        </w:rPr>
        <w:t>and why we read is personal</w:t>
      </w:r>
      <w:r>
        <w:rPr>
          <w:i/>
        </w:rPr>
        <w:t xml:space="preserve"> and based on our own life situations</w:t>
      </w:r>
      <w:r w:rsidRPr="004D2B30">
        <w:rPr>
          <w:i/>
        </w:rPr>
        <w:t xml:space="preserve">. </w:t>
      </w:r>
      <w:r>
        <w:rPr>
          <w:i/>
        </w:rPr>
        <w:t xml:space="preserve">If you ever struggle with the where, when, what, and why, reach out for help from a teacher. Being able to read well opens doors in life. It’s also fun and entertaining. </w:t>
      </w:r>
      <w:r w:rsidRPr="004D2B30">
        <w:rPr>
          <w:i/>
        </w:rPr>
        <w:t>Think of your future career goals. How is reading connected to these goals?</w:t>
      </w:r>
      <w:r>
        <w:rPr>
          <w:i/>
        </w:rPr>
        <w:t>”</w:t>
      </w:r>
      <w:r w:rsidRPr="004D2B30">
        <w:t xml:space="preserve"> </w:t>
      </w:r>
    </w:p>
    <w:p w14:paraId="1B504DC6" w14:textId="2E53F887" w:rsidR="00BA4A14" w:rsidRPr="004D2B30" w:rsidRDefault="00BA4A14" w:rsidP="00E652C9">
      <w:pPr>
        <w:rPr>
          <w:b/>
          <w:sz w:val="28"/>
        </w:rPr>
      </w:pPr>
      <w:r w:rsidRPr="004D2B30">
        <w:rPr>
          <w:b/>
          <w:sz w:val="28"/>
        </w:rPr>
        <w:lastRenderedPageBreak/>
        <w:t>Day Thre</w:t>
      </w:r>
      <w:r w:rsidR="002B3CCD">
        <w:rPr>
          <w:b/>
          <w:sz w:val="28"/>
        </w:rPr>
        <w:t>e:</w:t>
      </w:r>
    </w:p>
    <w:p w14:paraId="72C45601" w14:textId="77777777" w:rsidR="00BA4A14" w:rsidRDefault="00BA4A14" w:rsidP="00E652C9">
      <w:r w:rsidRPr="00054AB3">
        <w:rPr>
          <w:u w:val="single"/>
        </w:rPr>
        <w:t>Objective</w:t>
      </w:r>
      <w:r w:rsidRPr="00054AB3">
        <w:t>:</w:t>
      </w:r>
      <w:r>
        <w:t xml:space="preserve"> Students will be able to define a variety of genres so that they will be prepared to choose a text in the following days.</w:t>
      </w:r>
    </w:p>
    <w:p w14:paraId="71246397" w14:textId="77777777" w:rsidR="00BA4A14" w:rsidRDefault="00BA4A14" w:rsidP="00A7155A">
      <w:pPr>
        <w:pStyle w:val="ListParagraph"/>
        <w:numPr>
          <w:ilvl w:val="0"/>
          <w:numId w:val="1"/>
        </w:numPr>
      </w:pPr>
      <w:r>
        <w:t xml:space="preserve">Introduction: </w:t>
      </w:r>
      <w:r w:rsidRPr="00F547C7">
        <w:rPr>
          <w:i/>
        </w:rPr>
        <w:t>“</w:t>
      </w:r>
      <w:r>
        <w:rPr>
          <w:i/>
        </w:rPr>
        <w:t>text</w:t>
      </w:r>
      <w:r w:rsidRPr="00F547C7">
        <w:rPr>
          <w:i/>
        </w:rPr>
        <w:t xml:space="preserve">s can be categorized many different ways, but the most common method to sort texts is by genre. </w:t>
      </w:r>
      <w:r>
        <w:rPr>
          <w:i/>
        </w:rPr>
        <w:t>Each genre that we study will fall into one of the two buckets of fiction or non-fiction. Getting to know about the different genres will help make you</w:t>
      </w:r>
      <w:r w:rsidRPr="00F547C7">
        <w:rPr>
          <w:i/>
        </w:rPr>
        <w:t xml:space="preserve"> </w:t>
      </w:r>
      <w:r>
        <w:rPr>
          <w:i/>
        </w:rPr>
        <w:t>better at</w:t>
      </w:r>
      <w:r w:rsidRPr="00F547C7">
        <w:rPr>
          <w:i/>
        </w:rPr>
        <w:t xml:space="preserve"> choos</w:t>
      </w:r>
      <w:r>
        <w:rPr>
          <w:i/>
        </w:rPr>
        <w:t>ing</w:t>
      </w:r>
      <w:r w:rsidRPr="00F547C7">
        <w:rPr>
          <w:i/>
        </w:rPr>
        <w:t xml:space="preserve"> “just right” </w:t>
      </w:r>
      <w:r>
        <w:rPr>
          <w:i/>
        </w:rPr>
        <w:t xml:space="preserve">books for yourself. Today </w:t>
      </w:r>
      <w:r w:rsidRPr="00F547C7">
        <w:rPr>
          <w:i/>
        </w:rPr>
        <w:t>we are going to review the definitions of various genres.”</w:t>
      </w:r>
    </w:p>
    <w:p w14:paraId="1C0D822E" w14:textId="77777777" w:rsidR="00BA4A14" w:rsidRDefault="00BA4A14" w:rsidP="00A7155A">
      <w:pPr>
        <w:pStyle w:val="ListParagraph"/>
        <w:numPr>
          <w:ilvl w:val="0"/>
          <w:numId w:val="1"/>
        </w:numPr>
      </w:pPr>
      <w:r>
        <w:t>Mini-lesson: Review genre definitions.</w:t>
      </w:r>
      <w:r w:rsidRPr="00BA0120">
        <w:t xml:space="preserve"> </w:t>
      </w:r>
    </w:p>
    <w:p w14:paraId="4D47EEF5" w14:textId="77777777" w:rsidR="00BA4A14" w:rsidRDefault="00BA4A14" w:rsidP="002B3CCD">
      <w:pPr>
        <w:pStyle w:val="ListParagraph"/>
        <w:numPr>
          <w:ilvl w:val="0"/>
          <w:numId w:val="1"/>
        </w:numPr>
      </w:pPr>
      <w:r>
        <w:t>Activity: Have students work in groups of four.  The teacher compiles as many different types of texts before the class comes as possible for each group (include books, magazines, pamphlets, newspapers, etc.).  Students complete two sorts sharing with the class between each sort.  The first sort is open for them to sort the texts any way they want creating a title for each category they create. The second sort they complete by genre with the category names as the genres.</w:t>
      </w:r>
    </w:p>
    <w:p w14:paraId="34D4DA94" w14:textId="29A532C9" w:rsidR="00BA4A14" w:rsidRPr="005E39B3" w:rsidRDefault="00BA4A14" w:rsidP="002B3CCD">
      <w:pPr>
        <w:pStyle w:val="ListParagraph"/>
        <w:numPr>
          <w:ilvl w:val="0"/>
          <w:numId w:val="1"/>
        </w:numPr>
      </w:pPr>
      <w:r>
        <w:t xml:space="preserve">Closing: exit slip/ journal/ share (whole class or pair) - </w:t>
      </w:r>
      <w:r w:rsidRPr="00B04F50">
        <w:rPr>
          <w:i/>
        </w:rPr>
        <w:t>Genre</w:t>
      </w:r>
      <w:r w:rsidRPr="00BA0120">
        <w:rPr>
          <w:i/>
        </w:rPr>
        <w:t xml:space="preserve"> is s a difficult concept that we all need to keep practicing. For now, remember the two big “buckets” of fiction- and non-fiction and the features of each. What’s your favorite type of fiction? Non-fiction?”</w:t>
      </w:r>
      <w:r w:rsidRPr="00BA0120">
        <w:t xml:space="preserve"> </w:t>
      </w:r>
      <w:r>
        <w:rPr>
          <w:i/>
        </w:rPr>
        <w:t>O</w:t>
      </w:r>
      <w:r w:rsidRPr="00BA0120">
        <w:rPr>
          <w:i/>
        </w:rPr>
        <w:t>ur knowledge of genre help</w:t>
      </w:r>
      <w:r>
        <w:rPr>
          <w:i/>
        </w:rPr>
        <w:t>s</w:t>
      </w:r>
      <w:r w:rsidRPr="00BA0120">
        <w:rPr>
          <w:i/>
        </w:rPr>
        <w:t xml:space="preserve"> us get to know ourselves as readers better.  As you become more familiar with your favorite genres, picking out just right books will become easier. What is a new genre that you learned about that you would like to explore during independent reading? ”</w:t>
      </w:r>
      <w:r>
        <w:t xml:space="preserve"> </w:t>
      </w:r>
    </w:p>
    <w:p w14:paraId="64D22466" w14:textId="45394B63" w:rsidR="00BA4A14" w:rsidRPr="000E1804" w:rsidRDefault="00BA4A14" w:rsidP="00E652C9">
      <w:pPr>
        <w:rPr>
          <w:b/>
          <w:sz w:val="28"/>
        </w:rPr>
      </w:pPr>
      <w:r w:rsidRPr="000E1804">
        <w:rPr>
          <w:b/>
          <w:sz w:val="28"/>
        </w:rPr>
        <w:t>Day Four</w:t>
      </w:r>
      <w:r w:rsidR="002B3CCD">
        <w:rPr>
          <w:b/>
          <w:sz w:val="28"/>
        </w:rPr>
        <w:t>:</w:t>
      </w:r>
    </w:p>
    <w:p w14:paraId="6CCB4594" w14:textId="77777777" w:rsidR="00BA4A14" w:rsidRDefault="00BA4A14" w:rsidP="00E652C9">
      <w:r w:rsidRPr="00054AB3">
        <w:rPr>
          <w:u w:val="single"/>
        </w:rPr>
        <w:t>Objective</w:t>
      </w:r>
      <w:r w:rsidRPr="00054AB3">
        <w:t>:</w:t>
      </w:r>
      <w:r>
        <w:t xml:space="preserve"> Students will be able to choose a “just right” text.</w:t>
      </w:r>
    </w:p>
    <w:p w14:paraId="4D392784" w14:textId="77777777" w:rsidR="00BA4A14" w:rsidRDefault="00BA4A14" w:rsidP="00E652C9">
      <w:r>
        <w:t xml:space="preserve">Note:  </w:t>
      </w:r>
      <w:r w:rsidRPr="00C2442F">
        <w:rPr>
          <w:i/>
        </w:rPr>
        <w:t>St</w:t>
      </w:r>
      <w:r>
        <w:rPr>
          <w:i/>
        </w:rPr>
        <w:t>udents will need access to texts</w:t>
      </w:r>
      <w:r w:rsidRPr="00C2442F">
        <w:rPr>
          <w:i/>
        </w:rPr>
        <w:t xml:space="preserve"> on this day to choose independent reading books.</w:t>
      </w:r>
      <w:r>
        <w:t xml:space="preserve"> </w:t>
      </w:r>
    </w:p>
    <w:p w14:paraId="24ADCA65" w14:textId="77777777" w:rsidR="00BA4A14" w:rsidRPr="00F547C7" w:rsidRDefault="00BA4A14" w:rsidP="00A7155A">
      <w:pPr>
        <w:pStyle w:val="ListParagraph"/>
        <w:numPr>
          <w:ilvl w:val="0"/>
          <w:numId w:val="2"/>
        </w:numPr>
        <w:ind w:left="810"/>
        <w:rPr>
          <w:i/>
        </w:rPr>
      </w:pPr>
      <w:r>
        <w:t xml:space="preserve">Introduction: </w:t>
      </w:r>
      <w:r w:rsidRPr="00F547C7">
        <w:rPr>
          <w:i/>
        </w:rPr>
        <w:t xml:space="preserve">“Choosing </w:t>
      </w:r>
      <w:proofErr w:type="gramStart"/>
      <w:r w:rsidRPr="00F547C7">
        <w:rPr>
          <w:i/>
        </w:rPr>
        <w:t>a</w:t>
      </w:r>
      <w:r>
        <w:rPr>
          <w:i/>
        </w:rPr>
        <w:t xml:space="preserve"> </w:t>
      </w:r>
      <w:r w:rsidRPr="00F547C7">
        <w:rPr>
          <w:i/>
        </w:rPr>
        <w:t xml:space="preserve"> just</w:t>
      </w:r>
      <w:proofErr w:type="gramEnd"/>
      <w:r w:rsidRPr="00F547C7">
        <w:rPr>
          <w:i/>
        </w:rPr>
        <w:t xml:space="preserve"> right </w:t>
      </w:r>
      <w:r>
        <w:rPr>
          <w:i/>
        </w:rPr>
        <w:t xml:space="preserve">text </w:t>
      </w:r>
      <w:r w:rsidRPr="00F547C7">
        <w:rPr>
          <w:i/>
        </w:rPr>
        <w:t xml:space="preserve">is like finding a shoe with a perfect fit. If a shoe is too small, it hurts and you can’t move easily. If you choose a text that is too easy for you, you will not improve your reading and you’ll be bored. If you choose a big, floppy shoe, you will be slow and trip and fall. A </w:t>
      </w:r>
      <w:r>
        <w:rPr>
          <w:i/>
        </w:rPr>
        <w:t>text</w:t>
      </w:r>
      <w:r w:rsidRPr="00F547C7">
        <w:rPr>
          <w:i/>
        </w:rPr>
        <w:t xml:space="preserve"> that is too difficult won’t be enjoyable to read. You will get lost and feel bored. You will not learn much.  A perfect shoe allows you to move comfortably. A perfect </w:t>
      </w:r>
      <w:r>
        <w:rPr>
          <w:i/>
        </w:rPr>
        <w:t>text</w:t>
      </w:r>
      <w:r w:rsidRPr="00F547C7">
        <w:rPr>
          <w:i/>
        </w:rPr>
        <w:t xml:space="preserve"> is much the same, you will be able to follow along, and le</w:t>
      </w:r>
      <w:r>
        <w:rPr>
          <w:i/>
        </w:rPr>
        <w:t>arn while keeping a good pace.”</w:t>
      </w:r>
    </w:p>
    <w:p w14:paraId="3A3A5D8F" w14:textId="77777777" w:rsidR="00BA4A14" w:rsidRDefault="00BA4A14" w:rsidP="002B3CCD">
      <w:pPr>
        <w:pStyle w:val="ListParagraph"/>
        <w:numPr>
          <w:ilvl w:val="0"/>
          <w:numId w:val="2"/>
        </w:numPr>
        <w:ind w:left="806"/>
      </w:pPr>
      <w:r>
        <w:t xml:space="preserve">Mini-lesson: How to choose a “just right text.” As a class, brainstorm how you know when a text is too easy, too hard, or “just right.” </w:t>
      </w:r>
      <w:r w:rsidRPr="00C2442F">
        <w:rPr>
          <w:i/>
        </w:rPr>
        <w:t xml:space="preserve">“Soon you will have your DRP score to help you make informed choices when choosing “just right” </w:t>
      </w:r>
      <w:r>
        <w:rPr>
          <w:i/>
        </w:rPr>
        <w:t>texts</w:t>
      </w:r>
      <w:r w:rsidRPr="00C2442F">
        <w:rPr>
          <w:i/>
        </w:rPr>
        <w:t>, but for now we will be focusing on the strategies we have on this list.”</w:t>
      </w:r>
      <w:r>
        <w:t xml:space="preserve">  Make sure these strategies for picking just right text are on the list: read the back, look at the cover, read reviews, pick an author you like, recommendations from friends, series you’ve enjoyed, read the first page and do the five finger rule, genres you enjoy, etc.</w:t>
      </w:r>
    </w:p>
    <w:p w14:paraId="6C23FAC2" w14:textId="77777777" w:rsidR="00BA4A14" w:rsidRDefault="00BA4A14" w:rsidP="00A7155A">
      <w:pPr>
        <w:pStyle w:val="ListParagraph"/>
        <w:numPr>
          <w:ilvl w:val="0"/>
          <w:numId w:val="2"/>
        </w:numPr>
        <w:ind w:left="810"/>
      </w:pPr>
      <w:r>
        <w:t xml:space="preserve">Review check-in/out procedures for classroom library/book bins (Handout B - Class Library Check-out List) and the </w:t>
      </w:r>
      <w:proofErr w:type="gramStart"/>
      <w:r>
        <w:t>expectations  of</w:t>
      </w:r>
      <w:proofErr w:type="gramEnd"/>
      <w:r>
        <w:t xml:space="preserve"> independent reading (Handout C - Expectations of Independent Reading)</w:t>
      </w:r>
    </w:p>
    <w:p w14:paraId="3B57CD14" w14:textId="77777777" w:rsidR="00BA4A14" w:rsidRDefault="00BA4A14" w:rsidP="00A7155A">
      <w:pPr>
        <w:pStyle w:val="ListParagraph"/>
        <w:numPr>
          <w:ilvl w:val="0"/>
          <w:numId w:val="2"/>
        </w:numPr>
        <w:ind w:left="810"/>
      </w:pPr>
      <w:r>
        <w:lastRenderedPageBreak/>
        <w:t>Brief teacher book-talk to sell a book - teacher models a book talk for a high interest book in the class library to the whole class using the criteria outlined in “Characteristics of a Book Talk” (Handout H- For your reference only. Do not distribute to class at this time).</w:t>
      </w:r>
    </w:p>
    <w:p w14:paraId="3263419F" w14:textId="77777777" w:rsidR="00BA4A14" w:rsidRDefault="00BA4A14" w:rsidP="00A7155A">
      <w:pPr>
        <w:pStyle w:val="ListParagraph"/>
        <w:numPr>
          <w:ilvl w:val="0"/>
          <w:numId w:val="2"/>
        </w:numPr>
        <w:ind w:left="810"/>
      </w:pPr>
      <w:r>
        <w:t>Students select texts.</w:t>
      </w:r>
    </w:p>
    <w:p w14:paraId="24D943EF" w14:textId="77777777" w:rsidR="00BA4A14" w:rsidRDefault="00BA4A14" w:rsidP="00A7155A">
      <w:pPr>
        <w:pStyle w:val="ListParagraph"/>
        <w:numPr>
          <w:ilvl w:val="0"/>
          <w:numId w:val="2"/>
        </w:numPr>
        <w:ind w:left="810"/>
        <w:rPr>
          <w:i/>
        </w:rPr>
      </w:pPr>
      <w:r>
        <w:t xml:space="preserve">Closing: exit slip/ journal/ share (whole class or pair) - </w:t>
      </w:r>
      <w:r w:rsidRPr="00C2442F">
        <w:rPr>
          <w:i/>
        </w:rPr>
        <w:t>“Think of a time you read a book/ text that was ‘just right’ what was the name of that text? How did you know it was ‘just right?’</w:t>
      </w:r>
    </w:p>
    <w:p w14:paraId="3E0FF321" w14:textId="4AD442F3" w:rsidR="00BA4A14" w:rsidRPr="003130F4" w:rsidRDefault="002B3CCD" w:rsidP="00E652C9">
      <w:pPr>
        <w:rPr>
          <w:b/>
          <w:sz w:val="28"/>
        </w:rPr>
      </w:pPr>
      <w:r>
        <w:rPr>
          <w:b/>
          <w:sz w:val="28"/>
        </w:rPr>
        <w:t>Day Five:</w:t>
      </w:r>
    </w:p>
    <w:p w14:paraId="04EF0186" w14:textId="77777777" w:rsidR="00BA4A14" w:rsidRDefault="00BA4A14" w:rsidP="00E652C9">
      <w:r w:rsidRPr="00054AB3">
        <w:rPr>
          <w:u w:val="single"/>
        </w:rPr>
        <w:t>Objective</w:t>
      </w:r>
      <w:r w:rsidRPr="00054AB3">
        <w:t>:</w:t>
      </w:r>
      <w:r>
        <w:t xml:space="preserve"> Students will be able to describe a classroom with a positive reading culture. </w:t>
      </w:r>
    </w:p>
    <w:p w14:paraId="601A1E8F" w14:textId="77777777" w:rsidR="00BA4A14" w:rsidRPr="003130F4" w:rsidRDefault="00BA4A14" w:rsidP="00A7155A">
      <w:pPr>
        <w:pStyle w:val="ListParagraph"/>
        <w:numPr>
          <w:ilvl w:val="0"/>
          <w:numId w:val="5"/>
        </w:numPr>
        <w:rPr>
          <w:i/>
        </w:rPr>
      </w:pPr>
      <w:r>
        <w:t xml:space="preserve">Introduction: </w:t>
      </w:r>
      <w:r w:rsidRPr="003130F4">
        <w:rPr>
          <w:i/>
        </w:rPr>
        <w:t>“Reading requires a lot of concentration and focus. Just like you don’t want to be distracted from your favorite movie or game, readers don’t want to be distracted when reading and thinking about their books.  Today we are going to talk about how to create an environment in our class where 100% of the focus can be on reading.</w:t>
      </w:r>
      <w:r>
        <w:rPr>
          <w:i/>
        </w:rPr>
        <w:t>”</w:t>
      </w:r>
    </w:p>
    <w:p w14:paraId="65134C95" w14:textId="77777777" w:rsidR="00BA4A14" w:rsidRDefault="00BA4A14" w:rsidP="00A7155A">
      <w:pPr>
        <w:pStyle w:val="ListParagraph"/>
        <w:numPr>
          <w:ilvl w:val="0"/>
          <w:numId w:val="5"/>
        </w:numPr>
      </w:pPr>
      <w:r>
        <w:t xml:space="preserve">Mini lesson: What does </w:t>
      </w:r>
      <w:proofErr w:type="gramStart"/>
      <w:r>
        <w:t>a reading classroom look</w:t>
      </w:r>
      <w:proofErr w:type="gramEnd"/>
      <w:r>
        <w:t xml:space="preserve"> like, sound like, feel like? (</w:t>
      </w:r>
      <w:proofErr w:type="gramStart"/>
      <w:r>
        <w:t>creating</w:t>
      </w:r>
      <w:proofErr w:type="gramEnd"/>
      <w:r>
        <w:t xml:space="preserve"> a silent space is really important so that later on readers can be independent and the teacher can confer and work with small groups.)</w:t>
      </w:r>
    </w:p>
    <w:p w14:paraId="306DDAE7" w14:textId="77777777" w:rsidR="00BA4A14" w:rsidRDefault="00BA4A14" w:rsidP="00A7155A">
      <w:pPr>
        <w:pStyle w:val="ListParagraph"/>
        <w:numPr>
          <w:ilvl w:val="0"/>
          <w:numId w:val="5"/>
        </w:numPr>
      </w:pPr>
      <w:r>
        <w:t>Review of independent reading rules and policies using “Expectations of Independent Reading” (Handout C).</w:t>
      </w:r>
    </w:p>
    <w:p w14:paraId="0173A38B" w14:textId="77777777" w:rsidR="00BA4A14" w:rsidRDefault="00BA4A14" w:rsidP="00A7155A">
      <w:pPr>
        <w:pStyle w:val="ListParagraph"/>
        <w:numPr>
          <w:ilvl w:val="0"/>
          <w:numId w:val="5"/>
        </w:numPr>
      </w:pPr>
      <w:r>
        <w:t>Students read silently for 20 minutes.</w:t>
      </w:r>
    </w:p>
    <w:p w14:paraId="4C55B3E2" w14:textId="77777777" w:rsidR="00BA4A14" w:rsidRDefault="00BA4A14" w:rsidP="00A7155A">
      <w:pPr>
        <w:pStyle w:val="ListParagraph"/>
        <w:numPr>
          <w:ilvl w:val="0"/>
          <w:numId w:val="5"/>
        </w:numPr>
      </w:pPr>
      <w:r>
        <w:t xml:space="preserve">Students turn and talk answering the questions:  What helped you focus on </w:t>
      </w:r>
      <w:proofErr w:type="gramStart"/>
      <w:r>
        <w:t>your</w:t>
      </w:r>
      <w:proofErr w:type="gramEnd"/>
      <w:r>
        <w:t xml:space="preserve"> reading today? What distracted you?</w:t>
      </w:r>
    </w:p>
    <w:p w14:paraId="0EE2BB46" w14:textId="77777777" w:rsidR="00BA4A14" w:rsidRDefault="00BA4A14" w:rsidP="00A7155A">
      <w:pPr>
        <w:pStyle w:val="ListParagraph"/>
        <w:numPr>
          <w:ilvl w:val="0"/>
          <w:numId w:val="5"/>
        </w:numPr>
      </w:pPr>
      <w:r>
        <w:t>Students fill out Student Reading Tracker (Handout D - Student Reading Tracker)</w:t>
      </w:r>
    </w:p>
    <w:p w14:paraId="2B372706" w14:textId="77777777" w:rsidR="00BA4A14" w:rsidRDefault="00BA4A14" w:rsidP="00A7155A">
      <w:pPr>
        <w:pStyle w:val="ListParagraph"/>
        <w:numPr>
          <w:ilvl w:val="0"/>
          <w:numId w:val="5"/>
        </w:numPr>
      </w:pPr>
      <w:r>
        <w:t>Closing: exit slip/ journal/ share (whole class or pair) -  “</w:t>
      </w:r>
      <w:r w:rsidRPr="00F337F0">
        <w:rPr>
          <w:i/>
        </w:rPr>
        <w:t>What did we do well with today? What do we need to work on next time?</w:t>
      </w:r>
      <w:r>
        <w:rPr>
          <w:i/>
        </w:rPr>
        <w:t>”</w:t>
      </w:r>
    </w:p>
    <w:p w14:paraId="7DE0ECAA" w14:textId="534DD474" w:rsidR="00BA4A14" w:rsidRPr="00BA0120" w:rsidRDefault="002B3CCD" w:rsidP="00E652C9">
      <w:pPr>
        <w:rPr>
          <w:b/>
          <w:sz w:val="28"/>
        </w:rPr>
      </w:pPr>
      <w:r>
        <w:rPr>
          <w:b/>
          <w:sz w:val="28"/>
        </w:rPr>
        <w:t>Day Six</w:t>
      </w:r>
      <w:r w:rsidR="00BA4A14" w:rsidRPr="00BA0120">
        <w:rPr>
          <w:b/>
          <w:sz w:val="28"/>
        </w:rPr>
        <w:t>:</w:t>
      </w:r>
    </w:p>
    <w:p w14:paraId="38E42DA5" w14:textId="77777777" w:rsidR="00BA4A14" w:rsidRDefault="00BA4A14" w:rsidP="00E652C9">
      <w:r w:rsidRPr="00F337F0">
        <w:rPr>
          <w:u w:val="single"/>
        </w:rPr>
        <w:t>Objective</w:t>
      </w:r>
      <w:r w:rsidRPr="00054AB3">
        <w:t>:</w:t>
      </w:r>
      <w:r>
        <w:t xml:space="preserve"> Students will be able to reflect on their stamina as readers. </w:t>
      </w:r>
    </w:p>
    <w:p w14:paraId="24B7DE65" w14:textId="77777777" w:rsidR="00BA4A14" w:rsidRDefault="00BA4A14" w:rsidP="00A7155A">
      <w:pPr>
        <w:pStyle w:val="ListParagraph"/>
        <w:numPr>
          <w:ilvl w:val="0"/>
          <w:numId w:val="7"/>
        </w:numPr>
      </w:pPr>
      <w:r>
        <w:t xml:space="preserve"> Introduction: </w:t>
      </w:r>
      <w:r w:rsidRPr="002D403D">
        <w:rPr>
          <w:i/>
        </w:rPr>
        <w:t xml:space="preserve">“How many of you play a sport, or exercise? When you work out, you have to build your endurance over time. Runners can’t just go out and run a marathon their first time out; they have to build up to it </w:t>
      </w:r>
      <w:proofErr w:type="gramStart"/>
      <w:r w:rsidRPr="002D403D">
        <w:rPr>
          <w:i/>
        </w:rPr>
        <w:t>day by day</w:t>
      </w:r>
      <w:proofErr w:type="gramEnd"/>
      <w:r w:rsidRPr="002D403D">
        <w:rPr>
          <w:i/>
        </w:rPr>
        <w:t xml:space="preserve">, month by month. Reading is the same way; we have to build up our stamina or </w:t>
      </w:r>
      <w:r>
        <w:rPr>
          <w:i/>
        </w:rPr>
        <w:t>‘</w:t>
      </w:r>
      <w:r w:rsidRPr="002D403D">
        <w:rPr>
          <w:i/>
        </w:rPr>
        <w:t>staying power</w:t>
      </w:r>
      <w:r>
        <w:rPr>
          <w:i/>
        </w:rPr>
        <w:t>’</w:t>
      </w:r>
      <w:r w:rsidRPr="002D403D">
        <w:rPr>
          <w:i/>
        </w:rPr>
        <w:t xml:space="preserve"> with a book. Initially we might find it hard to concentrate, sit still</w:t>
      </w:r>
      <w:r>
        <w:rPr>
          <w:i/>
        </w:rPr>
        <w:t>,</w:t>
      </w:r>
      <w:r w:rsidRPr="002D403D">
        <w:rPr>
          <w:i/>
        </w:rPr>
        <w:t xml:space="preserve"> or stay with a book</w:t>
      </w:r>
      <w:r>
        <w:rPr>
          <w:i/>
        </w:rPr>
        <w:t>. This</w:t>
      </w:r>
      <w:r w:rsidRPr="002D403D">
        <w:rPr>
          <w:i/>
        </w:rPr>
        <w:t xml:space="preserve"> will </w:t>
      </w:r>
      <w:r>
        <w:rPr>
          <w:i/>
        </w:rPr>
        <w:t xml:space="preserve">begin to </w:t>
      </w:r>
      <w:r w:rsidRPr="002D403D">
        <w:rPr>
          <w:i/>
        </w:rPr>
        <w:t>get easier— the time will fly by and you’ll wish independent reading was longer.”</w:t>
      </w:r>
    </w:p>
    <w:p w14:paraId="3CDB9F29" w14:textId="77777777" w:rsidR="00BA4A14" w:rsidRDefault="00BA4A14" w:rsidP="00A7155A">
      <w:pPr>
        <w:pStyle w:val="ListParagraph"/>
        <w:numPr>
          <w:ilvl w:val="0"/>
          <w:numId w:val="7"/>
        </w:numPr>
      </w:pPr>
      <w:r>
        <w:t xml:space="preserve">Mini-lesson:  Building stamina as readers: Tips and Tricks. (Handout E - Tips and Tricks for Building Reading Stamina) </w:t>
      </w:r>
      <w:r w:rsidRPr="00F4731F">
        <w:rPr>
          <w:i/>
        </w:rPr>
        <w:t>“As we read today</w:t>
      </w:r>
      <w:proofErr w:type="gramStart"/>
      <w:r>
        <w:rPr>
          <w:i/>
        </w:rPr>
        <w:t xml:space="preserve">, </w:t>
      </w:r>
      <w:r w:rsidRPr="00F4731F">
        <w:rPr>
          <w:i/>
        </w:rPr>
        <w:t xml:space="preserve"> pay</w:t>
      </w:r>
      <w:proofErr w:type="gramEnd"/>
      <w:r w:rsidRPr="00F4731F">
        <w:rPr>
          <w:i/>
        </w:rPr>
        <w:t xml:space="preserve"> special attention to your stamina. How many times do you get distracted? What distracts you? Are you able to bring yourself back?</w:t>
      </w:r>
      <w:r>
        <w:rPr>
          <w:i/>
        </w:rPr>
        <w:t xml:space="preserve"> Choose two tips from today’s handout that you will use to help keep you on track during your independent reading time.</w:t>
      </w:r>
      <w:r w:rsidRPr="00F4731F">
        <w:rPr>
          <w:i/>
        </w:rPr>
        <w:t>”</w:t>
      </w:r>
    </w:p>
    <w:p w14:paraId="5075B2E6" w14:textId="77777777" w:rsidR="00BA4A14" w:rsidRDefault="00BA4A14" w:rsidP="00A7155A">
      <w:pPr>
        <w:pStyle w:val="ListParagraph"/>
        <w:numPr>
          <w:ilvl w:val="0"/>
          <w:numId w:val="7"/>
        </w:numPr>
      </w:pPr>
      <w:r>
        <w:t>Read silently for 20-25 min (teacher circulates observing and documenting reading behaviors and patterns)</w:t>
      </w:r>
    </w:p>
    <w:p w14:paraId="4E5CF493" w14:textId="77777777" w:rsidR="00BA4A14" w:rsidRDefault="00BA4A14" w:rsidP="00A7155A">
      <w:pPr>
        <w:pStyle w:val="ListParagraph"/>
        <w:numPr>
          <w:ilvl w:val="0"/>
          <w:numId w:val="7"/>
        </w:numPr>
      </w:pPr>
      <w:r>
        <w:t xml:space="preserve">Students fill out self -reflection/tracker </w:t>
      </w:r>
    </w:p>
    <w:p w14:paraId="5F1F8F21" w14:textId="77777777" w:rsidR="00BA4A14" w:rsidRDefault="00BA4A14" w:rsidP="00A7155A">
      <w:pPr>
        <w:pStyle w:val="ListParagraph"/>
        <w:numPr>
          <w:ilvl w:val="0"/>
          <w:numId w:val="7"/>
        </w:numPr>
      </w:pPr>
      <w:r>
        <w:t xml:space="preserve">Closing: exit slip/ journal/ share (whole class or pair) - </w:t>
      </w:r>
      <w:r w:rsidRPr="00F4731F">
        <w:rPr>
          <w:i/>
        </w:rPr>
        <w:t>“Reflect on your stamina today. How long were you able to focus? What distracted you? What strategies did you use for bringing yourself back?”</w:t>
      </w:r>
    </w:p>
    <w:p w14:paraId="58C2DC20" w14:textId="7DFC35EB" w:rsidR="00BA4A14" w:rsidRPr="00BA0120" w:rsidRDefault="002B3CCD" w:rsidP="00E652C9">
      <w:pPr>
        <w:rPr>
          <w:b/>
          <w:sz w:val="28"/>
        </w:rPr>
      </w:pPr>
      <w:r>
        <w:rPr>
          <w:b/>
          <w:sz w:val="28"/>
        </w:rPr>
        <w:lastRenderedPageBreak/>
        <w:t>Day Seven</w:t>
      </w:r>
      <w:r w:rsidR="00BA4A14" w:rsidRPr="00BA0120">
        <w:rPr>
          <w:b/>
          <w:sz w:val="28"/>
        </w:rPr>
        <w:t xml:space="preserve">: </w:t>
      </w:r>
    </w:p>
    <w:p w14:paraId="46838A1F" w14:textId="77777777" w:rsidR="00BA4A14" w:rsidRDefault="00BA4A14" w:rsidP="00E652C9">
      <w:r w:rsidRPr="002D403D">
        <w:rPr>
          <w:u w:val="single"/>
        </w:rPr>
        <w:t>Objective:</w:t>
      </w:r>
      <w:r w:rsidRPr="00B5657A">
        <w:t xml:space="preserve">  </w:t>
      </w:r>
      <w:r>
        <w:t>Students will be able to share their thinking about their text with a classmate.</w:t>
      </w:r>
    </w:p>
    <w:p w14:paraId="3F56A094" w14:textId="77777777" w:rsidR="00BA4A14" w:rsidRDefault="00BA4A14" w:rsidP="00A7155A">
      <w:pPr>
        <w:pStyle w:val="ListParagraph"/>
        <w:numPr>
          <w:ilvl w:val="0"/>
          <w:numId w:val="8"/>
        </w:numPr>
      </w:pPr>
      <w:r>
        <w:t>Introduction:  “</w:t>
      </w:r>
      <w:r w:rsidRPr="00880156">
        <w:rPr>
          <w:i/>
        </w:rPr>
        <w:t>When good readers read, they are constantly thinking about what they are reading. Today we are going to share some of our thinking aloud with a classmate.”</w:t>
      </w:r>
    </w:p>
    <w:p w14:paraId="795B1505" w14:textId="77777777" w:rsidR="00BA4A14" w:rsidRDefault="00BA4A14" w:rsidP="00A7155A">
      <w:pPr>
        <w:pStyle w:val="ListParagraph"/>
        <w:numPr>
          <w:ilvl w:val="0"/>
          <w:numId w:val="8"/>
        </w:numPr>
      </w:pPr>
      <w:r>
        <w:t xml:space="preserve">Mini-lesson: Introduce reading response stems (Handout F - Reading Response Stems) and how to use them in a conversation through a think aloud or conversation with another student. Emphasize the use of text detail and elaboration of thinking.  Remind students that a reading response is not simply a retelling of what they’ve read, but rather, it’s what they </w:t>
      </w:r>
      <w:r w:rsidRPr="00EC1FC8">
        <w:rPr>
          <w:i/>
        </w:rPr>
        <w:t>think</w:t>
      </w:r>
      <w:r>
        <w:t xml:space="preserve"> about what they’ve read.  Teacher models a conversation in which she shares her thinking. Students should choose a stem and be able to speak for a few minutes about their thinking using the stem they chose as a sentence starter.  If they run out of things to say, they can move on to a new stem.</w:t>
      </w:r>
    </w:p>
    <w:p w14:paraId="3642570E" w14:textId="77777777" w:rsidR="00BA4A14" w:rsidRDefault="00BA4A14" w:rsidP="00A7155A">
      <w:pPr>
        <w:pStyle w:val="ListParagraph"/>
        <w:numPr>
          <w:ilvl w:val="0"/>
          <w:numId w:val="8"/>
        </w:numPr>
      </w:pPr>
      <w:r>
        <w:t>Read silently for 20-25 min (teacher circulates observing and documenting reading behaviors and patterns)</w:t>
      </w:r>
    </w:p>
    <w:p w14:paraId="2A127FD7" w14:textId="77777777" w:rsidR="00BA4A14" w:rsidRDefault="00BA4A14" w:rsidP="00A7155A">
      <w:pPr>
        <w:pStyle w:val="ListParagraph"/>
        <w:numPr>
          <w:ilvl w:val="0"/>
          <w:numId w:val="8"/>
        </w:numPr>
      </w:pPr>
      <w:r>
        <w:t>Students fill out self-reflection/tracker</w:t>
      </w:r>
    </w:p>
    <w:p w14:paraId="22BF2716" w14:textId="77777777" w:rsidR="00BA4A14" w:rsidRDefault="00BA4A14" w:rsidP="00A7155A">
      <w:pPr>
        <w:pStyle w:val="ListParagraph"/>
        <w:numPr>
          <w:ilvl w:val="0"/>
          <w:numId w:val="8"/>
        </w:numPr>
      </w:pPr>
      <w:r>
        <w:t xml:space="preserve">Students share their responses. </w:t>
      </w:r>
    </w:p>
    <w:p w14:paraId="1A4B3184" w14:textId="77777777" w:rsidR="00BA4A14" w:rsidRPr="00880156" w:rsidRDefault="00BA4A14" w:rsidP="00A7155A">
      <w:pPr>
        <w:pStyle w:val="ListParagraph"/>
        <w:numPr>
          <w:ilvl w:val="0"/>
          <w:numId w:val="8"/>
        </w:numPr>
        <w:rPr>
          <w:i/>
        </w:rPr>
      </w:pPr>
      <w:r>
        <w:t>Closing: exit slip/ journal/ share (whole class or pair) - “</w:t>
      </w:r>
      <w:r>
        <w:rPr>
          <w:i/>
        </w:rPr>
        <w:t>W</w:t>
      </w:r>
      <w:r w:rsidRPr="00880156">
        <w:rPr>
          <w:i/>
        </w:rPr>
        <w:t>hen I listened to your responses I noticed</w:t>
      </w:r>
      <w:r>
        <w:rPr>
          <w:i/>
        </w:rPr>
        <w:t xml:space="preserve"> that you think</w:t>
      </w:r>
      <w:r w:rsidRPr="00880156">
        <w:rPr>
          <w:i/>
        </w:rPr>
        <w:t>…_________</w:t>
      </w:r>
      <w:r>
        <w:rPr>
          <w:i/>
        </w:rPr>
        <w:t>.</w:t>
      </w:r>
      <w:r w:rsidRPr="00880156">
        <w:rPr>
          <w:i/>
        </w:rPr>
        <w:t>”</w:t>
      </w:r>
    </w:p>
    <w:p w14:paraId="51B7431C" w14:textId="77777777" w:rsidR="00BA4A14" w:rsidRPr="00880156" w:rsidRDefault="00BA4A14" w:rsidP="00E652C9">
      <w:pPr>
        <w:pStyle w:val="ListParagraph"/>
        <w:rPr>
          <w:i/>
        </w:rPr>
      </w:pPr>
      <w:r w:rsidRPr="00880156">
        <w:rPr>
          <w:i/>
        </w:rPr>
        <w:t xml:space="preserve">What about you? What did you notice? </w:t>
      </w:r>
      <w:r>
        <w:rPr>
          <w:i/>
        </w:rPr>
        <w:t>W</w:t>
      </w:r>
      <w:r w:rsidRPr="00880156">
        <w:rPr>
          <w:i/>
        </w:rPr>
        <w:t xml:space="preserve">hat went well with your responses? What </w:t>
      </w:r>
      <w:r>
        <w:rPr>
          <w:i/>
        </w:rPr>
        <w:t>was a challenge</w:t>
      </w:r>
      <w:r w:rsidRPr="00880156">
        <w:rPr>
          <w:i/>
        </w:rPr>
        <w:t>?”</w:t>
      </w:r>
    </w:p>
    <w:p w14:paraId="7E965ED0" w14:textId="4BC0FF1E" w:rsidR="00BA4A14" w:rsidRDefault="002B3CCD" w:rsidP="00E652C9">
      <w:pPr>
        <w:rPr>
          <w:b/>
          <w:sz w:val="28"/>
        </w:rPr>
      </w:pPr>
      <w:r>
        <w:rPr>
          <w:b/>
          <w:sz w:val="28"/>
        </w:rPr>
        <w:t>Day Eight</w:t>
      </w:r>
      <w:r w:rsidR="00BA4A14" w:rsidRPr="00D759BA">
        <w:rPr>
          <w:b/>
          <w:sz w:val="28"/>
        </w:rPr>
        <w:t>:</w:t>
      </w:r>
    </w:p>
    <w:p w14:paraId="69C04300" w14:textId="77777777" w:rsidR="00BA4A14" w:rsidRDefault="00BA4A14" w:rsidP="00E652C9">
      <w:r w:rsidRPr="00BA0120">
        <w:rPr>
          <w:u w:val="single"/>
        </w:rPr>
        <w:t>Objective</w:t>
      </w:r>
      <w:r>
        <w:t xml:space="preserve">: Students will be able to explain when it makes sense to persist through a book and when it’s the right time to abandon a book. </w:t>
      </w:r>
    </w:p>
    <w:p w14:paraId="0FD75781" w14:textId="77777777" w:rsidR="00BA4A14" w:rsidRPr="00821915" w:rsidRDefault="00BA4A14" w:rsidP="00A7155A">
      <w:pPr>
        <w:pStyle w:val="ListParagraph"/>
        <w:numPr>
          <w:ilvl w:val="0"/>
          <w:numId w:val="25"/>
        </w:numPr>
        <w:rPr>
          <w:i/>
        </w:rPr>
      </w:pPr>
      <w:r>
        <w:t xml:space="preserve">Introduction: </w:t>
      </w:r>
      <w:r w:rsidRPr="00821915">
        <w:rPr>
          <w:i/>
        </w:rPr>
        <w:t xml:space="preserve">“There are times when abandoning a text is the right thing to do and times when we need to struggle through a difficult or </w:t>
      </w:r>
      <w:proofErr w:type="gramStart"/>
      <w:r w:rsidRPr="00821915">
        <w:rPr>
          <w:i/>
        </w:rPr>
        <w:t>boring  part</w:t>
      </w:r>
      <w:proofErr w:type="gramEnd"/>
      <w:r w:rsidRPr="00821915">
        <w:rPr>
          <w:i/>
        </w:rPr>
        <w:t xml:space="preserve"> of the text in order to get to a more enjoyable part. Today we’re going to figure out when we should stick with a book and when it’s time to abandon it. It is likely that if you continually find yourself abandoning books you will need to eith</w:t>
      </w:r>
      <w:r>
        <w:rPr>
          <w:i/>
        </w:rPr>
        <w:t xml:space="preserve">er revisit choosing ‘just right’ books </w:t>
      </w:r>
      <w:r w:rsidRPr="00821915">
        <w:rPr>
          <w:i/>
        </w:rPr>
        <w:t>or figure out some strategies for sticking it out.”</w:t>
      </w:r>
    </w:p>
    <w:p w14:paraId="5344B70B" w14:textId="77777777" w:rsidR="00BA4A14" w:rsidRDefault="00BA4A14" w:rsidP="00A7155A">
      <w:pPr>
        <w:pStyle w:val="ListParagraph"/>
        <w:numPr>
          <w:ilvl w:val="0"/>
          <w:numId w:val="25"/>
        </w:numPr>
      </w:pPr>
      <w:r>
        <w:t>Mini-Lesson: Class brainstorms a list of reasons they have abandoned texts in the past (book is too hard or too easy, the book is boring, you don’t understand, you’re not interested, etc.).  The teacher shares some strategies students can use to help determine whether they should abandon the text or stick with it (for example: read the first 50 pages before making a decision to abandon, re-read text that was already read to gain a better understanding, ask the teacher or a friend who has read the book for a conference, if you begin to lose interest- skim the part that is less interesting to see if you can get back into the book, in non-fiction books refer to the table of contents to read chapters that are the most interesting to you and skip others). Explain that students should try these strategies before making the decision to abandon a text.</w:t>
      </w:r>
    </w:p>
    <w:p w14:paraId="0E2F1045" w14:textId="77777777" w:rsidR="00BA4A14" w:rsidRDefault="00BA4A14" w:rsidP="00A7155A">
      <w:pPr>
        <w:pStyle w:val="ListParagraph"/>
        <w:numPr>
          <w:ilvl w:val="0"/>
          <w:numId w:val="25"/>
        </w:numPr>
      </w:pPr>
      <w:r>
        <w:t>Read silently for 30 minutes (teacher circulates observing and documenting reading behaviors and patterns)</w:t>
      </w:r>
    </w:p>
    <w:p w14:paraId="3E8FD06D" w14:textId="77777777" w:rsidR="00BA4A14" w:rsidRDefault="00BA4A14" w:rsidP="00A7155A">
      <w:pPr>
        <w:pStyle w:val="ListParagraph"/>
        <w:numPr>
          <w:ilvl w:val="0"/>
          <w:numId w:val="25"/>
        </w:numPr>
      </w:pPr>
      <w:r>
        <w:t>Students fill out self-reflection/ tracker.</w:t>
      </w:r>
    </w:p>
    <w:p w14:paraId="2E3BC9A1" w14:textId="77777777" w:rsidR="00BA4A14" w:rsidRPr="00BA0120" w:rsidRDefault="00BA4A14" w:rsidP="00A7155A">
      <w:pPr>
        <w:pStyle w:val="ListParagraph"/>
        <w:numPr>
          <w:ilvl w:val="0"/>
          <w:numId w:val="25"/>
        </w:numPr>
      </w:pPr>
      <w:r>
        <w:t xml:space="preserve">Closing: </w:t>
      </w:r>
      <w:r w:rsidRPr="004F4D29">
        <w:rPr>
          <w:i/>
        </w:rPr>
        <w:t xml:space="preserve">“What </w:t>
      </w:r>
      <w:r>
        <w:rPr>
          <w:i/>
        </w:rPr>
        <w:t>do</w:t>
      </w:r>
      <w:r w:rsidRPr="004F4D29">
        <w:rPr>
          <w:i/>
        </w:rPr>
        <w:t xml:space="preserve"> you </w:t>
      </w:r>
      <w:r>
        <w:rPr>
          <w:i/>
        </w:rPr>
        <w:t>know</w:t>
      </w:r>
      <w:r w:rsidRPr="004F4D29">
        <w:rPr>
          <w:i/>
        </w:rPr>
        <w:t xml:space="preserve"> about your own patterns as a reader when abandoning or sticking with a book? What can you do to make better decisions about when to abandon and when to stick with a book?”</w:t>
      </w:r>
    </w:p>
    <w:p w14:paraId="46B2EBC5" w14:textId="3A010277" w:rsidR="00BA4A14" w:rsidRDefault="00BA4A14" w:rsidP="00E652C9">
      <w:pPr>
        <w:rPr>
          <w:b/>
          <w:sz w:val="28"/>
        </w:rPr>
      </w:pPr>
      <w:r w:rsidRPr="00FE3638">
        <w:rPr>
          <w:b/>
          <w:sz w:val="28"/>
        </w:rPr>
        <w:lastRenderedPageBreak/>
        <w:t xml:space="preserve">Day </w:t>
      </w:r>
      <w:r>
        <w:rPr>
          <w:b/>
          <w:sz w:val="28"/>
        </w:rPr>
        <w:t>Nine</w:t>
      </w:r>
      <w:r w:rsidRPr="00FE3638">
        <w:rPr>
          <w:b/>
          <w:sz w:val="28"/>
        </w:rPr>
        <w:t>:</w:t>
      </w:r>
    </w:p>
    <w:p w14:paraId="590BCCF1" w14:textId="77777777" w:rsidR="00BA4A14" w:rsidRDefault="00BA4A14" w:rsidP="00E652C9">
      <w:r w:rsidRPr="00054AB3">
        <w:rPr>
          <w:u w:val="single"/>
        </w:rPr>
        <w:t>Objective</w:t>
      </w:r>
      <w:r w:rsidRPr="00054AB3">
        <w:t>:</w:t>
      </w:r>
      <w:r>
        <w:t xml:space="preserve"> Students will be able to describe the characteristics of a quality reading response. </w:t>
      </w:r>
    </w:p>
    <w:p w14:paraId="34C2145D" w14:textId="77777777" w:rsidR="00BA4A14" w:rsidRPr="00B51F69" w:rsidRDefault="00BA4A14" w:rsidP="00A7155A">
      <w:pPr>
        <w:pStyle w:val="ListParagraph"/>
        <w:numPr>
          <w:ilvl w:val="0"/>
          <w:numId w:val="6"/>
        </w:numPr>
        <w:rPr>
          <w:b/>
          <w:sz w:val="28"/>
        </w:rPr>
      </w:pPr>
      <w:r>
        <w:t xml:space="preserve">Introduction: </w:t>
      </w:r>
      <w:r w:rsidRPr="00880156">
        <w:rPr>
          <w:i/>
        </w:rPr>
        <w:t>“Today we are going to learn how to put some of our thoughts about the text into writing.”</w:t>
      </w:r>
    </w:p>
    <w:p w14:paraId="14941352" w14:textId="77777777" w:rsidR="00BA4A14" w:rsidRPr="00F337F0" w:rsidRDefault="00BA4A14" w:rsidP="00A7155A">
      <w:pPr>
        <w:pStyle w:val="ListParagraph"/>
        <w:numPr>
          <w:ilvl w:val="0"/>
          <w:numId w:val="6"/>
        </w:numPr>
        <w:rPr>
          <w:b/>
          <w:sz w:val="28"/>
        </w:rPr>
      </w:pPr>
      <w:r>
        <w:t xml:space="preserve">Mini lesson: Model a reading response using a response stem (Handout G - Criteria for a Successful Reading Response).  Emphasize the use of text detail and elaboration of thinking.  Remind students a reading response is not a </w:t>
      </w:r>
      <w:proofErr w:type="gramStart"/>
      <w:r>
        <w:t>summary,</w:t>
      </w:r>
      <w:proofErr w:type="gramEnd"/>
      <w:r>
        <w:t xml:space="preserve"> it’s what they think about what they’ve read that day. </w:t>
      </w:r>
    </w:p>
    <w:p w14:paraId="0FB5FAF9" w14:textId="77777777" w:rsidR="00BA4A14" w:rsidRPr="002E77CE" w:rsidRDefault="00BA4A14" w:rsidP="00A7155A">
      <w:pPr>
        <w:pStyle w:val="ListParagraph"/>
        <w:numPr>
          <w:ilvl w:val="0"/>
          <w:numId w:val="6"/>
        </w:numPr>
        <w:rPr>
          <w:b/>
          <w:sz w:val="28"/>
        </w:rPr>
      </w:pPr>
      <w:r>
        <w:t>Students read silently for 10-15 min (teacher circulates observing and documenting reading behaviors and patterns).</w:t>
      </w:r>
    </w:p>
    <w:p w14:paraId="5369CF30" w14:textId="77777777" w:rsidR="00BA4A14" w:rsidRPr="002E77CE" w:rsidRDefault="00BA4A14" w:rsidP="00A7155A">
      <w:pPr>
        <w:pStyle w:val="ListParagraph"/>
        <w:numPr>
          <w:ilvl w:val="0"/>
          <w:numId w:val="6"/>
        </w:numPr>
      </w:pPr>
      <w:r>
        <w:t>Students fill out self-reflection/tracker</w:t>
      </w:r>
    </w:p>
    <w:p w14:paraId="1D3E4F23" w14:textId="77777777" w:rsidR="00BA4A14" w:rsidRDefault="00BA4A14" w:rsidP="00A7155A">
      <w:pPr>
        <w:pStyle w:val="ListParagraph"/>
        <w:numPr>
          <w:ilvl w:val="0"/>
          <w:numId w:val="6"/>
        </w:numPr>
      </w:pPr>
      <w:r>
        <w:t>Students write a reading response (3/4 -1 page) starting with a reading response stem in their reading journals (teacher circulates and finds a reading response to use as a model for the class).</w:t>
      </w:r>
    </w:p>
    <w:p w14:paraId="7A6EBE5D" w14:textId="77777777" w:rsidR="00BA4A14" w:rsidRDefault="00BA4A14" w:rsidP="00A7155A">
      <w:pPr>
        <w:pStyle w:val="ListParagraph"/>
        <w:numPr>
          <w:ilvl w:val="0"/>
          <w:numId w:val="6"/>
        </w:numPr>
      </w:pPr>
      <w:r>
        <w:t xml:space="preserve">Teacher shares student model. The class gives feedback on what went well and what they think the student can do better. </w:t>
      </w:r>
    </w:p>
    <w:p w14:paraId="0589EF06" w14:textId="77777777" w:rsidR="00BA4A14" w:rsidRPr="00F337F0" w:rsidRDefault="00BA4A14" w:rsidP="00A7155A">
      <w:pPr>
        <w:pStyle w:val="ListParagraph"/>
        <w:numPr>
          <w:ilvl w:val="0"/>
          <w:numId w:val="6"/>
        </w:numPr>
        <w:rPr>
          <w:b/>
          <w:sz w:val="28"/>
        </w:rPr>
      </w:pPr>
      <w:r>
        <w:t xml:space="preserve">Closing: exit slip/ journal/ share (whole class or pair) - </w:t>
      </w:r>
      <w:r w:rsidRPr="002E77CE">
        <w:rPr>
          <w:i/>
        </w:rPr>
        <w:t>“</w:t>
      </w:r>
      <w:r>
        <w:rPr>
          <w:i/>
        </w:rPr>
        <w:t xml:space="preserve">After reading your classmates reading response and </w:t>
      </w:r>
      <w:r w:rsidRPr="002E77CE">
        <w:rPr>
          <w:i/>
        </w:rPr>
        <w:t>Review</w:t>
      </w:r>
      <w:r>
        <w:rPr>
          <w:i/>
        </w:rPr>
        <w:t>ing</w:t>
      </w:r>
      <w:r w:rsidRPr="002E77CE">
        <w:rPr>
          <w:i/>
        </w:rPr>
        <w:t xml:space="preserve"> the criteria for a reading response </w:t>
      </w:r>
      <w:r>
        <w:rPr>
          <w:i/>
        </w:rPr>
        <w:t>(Handout G)</w:t>
      </w:r>
      <w:r w:rsidRPr="002E77CE">
        <w:rPr>
          <w:i/>
        </w:rPr>
        <w:t xml:space="preserve"> go back and check yours. What needs to be revised? Go ahead and change it now.”</w:t>
      </w:r>
    </w:p>
    <w:p w14:paraId="17A368C3" w14:textId="47E72691" w:rsidR="00BA4A14" w:rsidRDefault="002B3CCD" w:rsidP="00E652C9">
      <w:pPr>
        <w:rPr>
          <w:b/>
          <w:sz w:val="28"/>
        </w:rPr>
      </w:pPr>
      <w:r>
        <w:rPr>
          <w:b/>
          <w:sz w:val="28"/>
        </w:rPr>
        <w:t>Day Ten</w:t>
      </w:r>
      <w:r w:rsidR="00BA4A14">
        <w:rPr>
          <w:b/>
          <w:sz w:val="28"/>
        </w:rPr>
        <w:t>:</w:t>
      </w:r>
    </w:p>
    <w:p w14:paraId="72F6C16D" w14:textId="77777777" w:rsidR="00BA4A14" w:rsidRDefault="00BA4A14" w:rsidP="00E652C9">
      <w:r w:rsidRPr="00054AB3">
        <w:rPr>
          <w:u w:val="single"/>
        </w:rPr>
        <w:t>Objective</w:t>
      </w:r>
      <w:r w:rsidRPr="00054AB3">
        <w:t>:</w:t>
      </w:r>
      <w:r>
        <w:t xml:space="preserve"> Students will be able to describe the characteristics of a quality reading response and provide feedback to their peers. </w:t>
      </w:r>
    </w:p>
    <w:p w14:paraId="7F676276" w14:textId="77777777" w:rsidR="00BA4A14" w:rsidRPr="003C6393" w:rsidRDefault="00BA4A14" w:rsidP="00A7155A">
      <w:pPr>
        <w:pStyle w:val="ListParagraph"/>
        <w:numPr>
          <w:ilvl w:val="0"/>
          <w:numId w:val="10"/>
        </w:numPr>
        <w:rPr>
          <w:i/>
        </w:rPr>
      </w:pPr>
      <w:r>
        <w:t>Introduction:  “</w:t>
      </w:r>
      <w:r w:rsidRPr="003C6393">
        <w:rPr>
          <w:i/>
        </w:rPr>
        <w:t>Today we are going to share our reading responses and give each other feedback on our work.”</w:t>
      </w:r>
    </w:p>
    <w:p w14:paraId="3C39506A" w14:textId="77777777" w:rsidR="00BA4A14" w:rsidRDefault="00BA4A14" w:rsidP="00A7155A">
      <w:pPr>
        <w:pStyle w:val="ListParagraph"/>
        <w:numPr>
          <w:ilvl w:val="0"/>
          <w:numId w:val="10"/>
        </w:numPr>
      </w:pPr>
      <w:r>
        <w:t xml:space="preserve">Mini-lesson: Review criteria for a successful reading response (Handout G). Next introduce the concept of constructive feedback. </w:t>
      </w:r>
      <w:r w:rsidRPr="003C6393">
        <w:rPr>
          <w:i/>
        </w:rPr>
        <w:t>“Today we are going to share our work and give each other feedback. Useful feedback is kind, specific, and helpful</w:t>
      </w:r>
      <w:r>
        <w:t xml:space="preserve"> (Create Teacher chart).”  Model helpful feedback and unhelpful, general, and overly personal feedback.  Remind students that they are not looking for spelling and grammar mistakes, but that they are looking to see how their partner did at writing about what they </w:t>
      </w:r>
      <w:r w:rsidRPr="002E0236">
        <w:rPr>
          <w:i/>
        </w:rPr>
        <w:t>thought</w:t>
      </w:r>
      <w:r>
        <w:t xml:space="preserve"> about what they read that day.</w:t>
      </w:r>
    </w:p>
    <w:p w14:paraId="7DCEBC9C" w14:textId="77777777" w:rsidR="00BA4A14" w:rsidRPr="004632C2" w:rsidRDefault="00BA4A14" w:rsidP="00A7155A">
      <w:pPr>
        <w:pStyle w:val="ListParagraph"/>
        <w:numPr>
          <w:ilvl w:val="0"/>
          <w:numId w:val="10"/>
        </w:numPr>
      </w:pPr>
      <w:r>
        <w:t>Students read silently for 30 min (teacher conferences with students using comprehension rubric (Handout Q).</w:t>
      </w:r>
    </w:p>
    <w:p w14:paraId="7F269F29" w14:textId="77777777" w:rsidR="00BA4A14" w:rsidRDefault="00BA4A14" w:rsidP="00A7155A">
      <w:pPr>
        <w:pStyle w:val="ListParagraph"/>
        <w:numPr>
          <w:ilvl w:val="0"/>
          <w:numId w:val="10"/>
        </w:numPr>
      </w:pPr>
      <w:r>
        <w:t>Students write a reading response and fill out self-reflection/tracker.</w:t>
      </w:r>
    </w:p>
    <w:p w14:paraId="07B4D6B8" w14:textId="77777777" w:rsidR="00BA4A14" w:rsidRPr="002E77CE" w:rsidRDefault="00BA4A14" w:rsidP="00A7155A">
      <w:pPr>
        <w:pStyle w:val="ListParagraph"/>
        <w:numPr>
          <w:ilvl w:val="0"/>
          <w:numId w:val="10"/>
        </w:numPr>
      </w:pPr>
      <w:r>
        <w:t>Students share their reading responses with a partner and then receive feedback. Students record that feedback to help guide their responses they write the next day.</w:t>
      </w:r>
    </w:p>
    <w:p w14:paraId="3F9DF6D5" w14:textId="77777777" w:rsidR="00BA4A14" w:rsidRDefault="00BA4A14" w:rsidP="00A7155A">
      <w:pPr>
        <w:pStyle w:val="ListParagraph"/>
        <w:numPr>
          <w:ilvl w:val="0"/>
          <w:numId w:val="10"/>
        </w:numPr>
        <w:rPr>
          <w:i/>
        </w:rPr>
      </w:pPr>
      <w:r>
        <w:t xml:space="preserve">Closing: exit slip/ journal/ share (whole class or pair)- </w:t>
      </w:r>
      <w:r w:rsidRPr="004632C2">
        <w:rPr>
          <w:i/>
        </w:rPr>
        <w:t>“What did we notice about reading responses? What went well? Where do we need to improve? We are also going to reflect on the feedback we gave and received. Can someone share some helpful feedback? What made that feedback helpful?</w:t>
      </w:r>
      <w:r>
        <w:rPr>
          <w:i/>
        </w:rPr>
        <w:t>”</w:t>
      </w:r>
    </w:p>
    <w:p w14:paraId="55444C53" w14:textId="77777777" w:rsidR="002B3CCD" w:rsidRDefault="002B3CCD" w:rsidP="00E652C9">
      <w:pPr>
        <w:rPr>
          <w:b/>
          <w:sz w:val="28"/>
        </w:rPr>
      </w:pPr>
    </w:p>
    <w:p w14:paraId="2A1326BE" w14:textId="10583AED" w:rsidR="00BA4A14" w:rsidRPr="006B4230" w:rsidRDefault="002B3CCD" w:rsidP="00E652C9">
      <w:pPr>
        <w:rPr>
          <w:i/>
        </w:rPr>
      </w:pPr>
      <w:r>
        <w:rPr>
          <w:b/>
          <w:sz w:val="28"/>
        </w:rPr>
        <w:lastRenderedPageBreak/>
        <w:t>Day Eleven</w:t>
      </w:r>
      <w:r w:rsidR="00BA4A14" w:rsidRPr="006B4230">
        <w:rPr>
          <w:b/>
          <w:sz w:val="28"/>
        </w:rPr>
        <w:t>:</w:t>
      </w:r>
    </w:p>
    <w:p w14:paraId="3BC206F0" w14:textId="77777777" w:rsidR="00BA4A14" w:rsidRDefault="00BA4A14" w:rsidP="00E652C9">
      <w:r w:rsidRPr="00054AB3">
        <w:rPr>
          <w:u w:val="single"/>
        </w:rPr>
        <w:t>Objective</w:t>
      </w:r>
      <w:r w:rsidRPr="00054AB3">
        <w:t>:</w:t>
      </w:r>
      <w:r>
        <w:t xml:space="preserve"> Students will be able to begin a “next reads” list in their reading journals. </w:t>
      </w:r>
    </w:p>
    <w:p w14:paraId="1D90FCB5" w14:textId="77777777" w:rsidR="00BA4A14" w:rsidRDefault="00BA4A14" w:rsidP="00A7155A">
      <w:pPr>
        <w:pStyle w:val="ListParagraph"/>
        <w:numPr>
          <w:ilvl w:val="0"/>
          <w:numId w:val="9"/>
        </w:numPr>
      </w:pPr>
      <w:r>
        <w:t xml:space="preserve">Introduction: </w:t>
      </w:r>
      <w:r w:rsidRPr="00AF3236">
        <w:rPr>
          <w:i/>
        </w:rPr>
        <w:t>“Strong readers always have a list of books they would like to read some time in the future. This list may be in our heads or it may be jotted down somewhere. This list keeps us reading and gives u</w:t>
      </w:r>
      <w:r>
        <w:rPr>
          <w:i/>
        </w:rPr>
        <w:t>s something to look forward to.”</w:t>
      </w:r>
    </w:p>
    <w:p w14:paraId="5E3B6539" w14:textId="77777777" w:rsidR="00BA4A14" w:rsidRDefault="00BA4A14" w:rsidP="00A7155A">
      <w:pPr>
        <w:pStyle w:val="ListParagraph"/>
        <w:numPr>
          <w:ilvl w:val="0"/>
          <w:numId w:val="9"/>
        </w:numPr>
      </w:pPr>
      <w:r>
        <w:t>Mini-lesson: Creating a ‘Next Reads’ list in journals. Teacher models his/hers with the class. Consider including reach texts, texts that are too difficult now but can be worked towards. Students open up to the last page of their reading journals and label a page “</w:t>
      </w:r>
      <w:r w:rsidRPr="00881631">
        <w:rPr>
          <w:i/>
        </w:rPr>
        <w:t xml:space="preserve">Next </w:t>
      </w:r>
      <w:proofErr w:type="gramStart"/>
      <w:r w:rsidRPr="00881631">
        <w:rPr>
          <w:i/>
        </w:rPr>
        <w:t>Reads</w:t>
      </w:r>
      <w:proofErr w:type="gramEnd"/>
      <w:r w:rsidRPr="00881631">
        <w:rPr>
          <w:i/>
        </w:rPr>
        <w:t>.”</w:t>
      </w:r>
    </w:p>
    <w:p w14:paraId="27A721C3" w14:textId="77777777" w:rsidR="00BA4A14" w:rsidRDefault="00BA4A14" w:rsidP="00A7155A">
      <w:pPr>
        <w:pStyle w:val="ListParagraph"/>
        <w:numPr>
          <w:ilvl w:val="0"/>
          <w:numId w:val="9"/>
        </w:numPr>
      </w:pPr>
      <w:r>
        <w:t xml:space="preserve">Teacher gives a short book </w:t>
      </w:r>
      <w:proofErr w:type="gramStart"/>
      <w:r>
        <w:t>talk using</w:t>
      </w:r>
      <w:proofErr w:type="gramEnd"/>
      <w:r>
        <w:t xml:space="preserve"> handout H as a reference to sell a book and asks students to add it to their lists if they find it interesting.</w:t>
      </w:r>
    </w:p>
    <w:p w14:paraId="51C6F873" w14:textId="77777777" w:rsidR="00BA4A14" w:rsidRDefault="00BA4A14" w:rsidP="00A7155A">
      <w:pPr>
        <w:pStyle w:val="ListParagraph"/>
        <w:numPr>
          <w:ilvl w:val="0"/>
          <w:numId w:val="9"/>
        </w:numPr>
      </w:pPr>
      <w:r>
        <w:t>Students read silently for 30 min (teacher conferences with students).</w:t>
      </w:r>
    </w:p>
    <w:p w14:paraId="59363FF9" w14:textId="77777777" w:rsidR="00BA4A14" w:rsidRDefault="00BA4A14" w:rsidP="00A7155A">
      <w:pPr>
        <w:pStyle w:val="ListParagraph"/>
        <w:numPr>
          <w:ilvl w:val="0"/>
          <w:numId w:val="9"/>
        </w:numPr>
      </w:pPr>
      <w:r>
        <w:t xml:space="preserve">Students share a short book talk about their book with a partner. They should add their partner’s book to their ‘next reads’ list if they find it interesting. </w:t>
      </w:r>
    </w:p>
    <w:p w14:paraId="11411863" w14:textId="77777777" w:rsidR="00BA4A14" w:rsidRPr="006F45DA" w:rsidRDefault="00BA4A14" w:rsidP="00A7155A">
      <w:pPr>
        <w:pStyle w:val="ListParagraph"/>
        <w:numPr>
          <w:ilvl w:val="0"/>
          <w:numId w:val="9"/>
        </w:numPr>
      </w:pPr>
      <w:r>
        <w:t>Students fill out self-reflection/tracker.</w:t>
      </w:r>
    </w:p>
    <w:p w14:paraId="09515B25" w14:textId="77777777" w:rsidR="00BA4A14" w:rsidRPr="00880156" w:rsidRDefault="00BA4A14" w:rsidP="00A7155A">
      <w:pPr>
        <w:pStyle w:val="ListParagraph"/>
        <w:numPr>
          <w:ilvl w:val="0"/>
          <w:numId w:val="9"/>
        </w:numPr>
        <w:rPr>
          <w:i/>
        </w:rPr>
      </w:pPr>
      <w:r>
        <w:t>Closing: exit slip/ journal/ share (whole class or pair) - “</w:t>
      </w:r>
      <w:r>
        <w:rPr>
          <w:i/>
        </w:rPr>
        <w:t>Did you add your partner’s book to your next read’s list? Why or why not?</w:t>
      </w:r>
    </w:p>
    <w:p w14:paraId="1122515E" w14:textId="649D1EE8" w:rsidR="00BA4A14" w:rsidRDefault="002B3CCD" w:rsidP="001F2EA5">
      <w:pPr>
        <w:ind w:left="720" w:hanging="720"/>
        <w:rPr>
          <w:b/>
          <w:sz w:val="28"/>
        </w:rPr>
      </w:pPr>
      <w:r>
        <w:rPr>
          <w:b/>
          <w:sz w:val="28"/>
        </w:rPr>
        <w:t>Day Twelve</w:t>
      </w:r>
      <w:r w:rsidR="00BA4A14">
        <w:rPr>
          <w:b/>
          <w:sz w:val="28"/>
        </w:rPr>
        <w:t>:</w:t>
      </w:r>
    </w:p>
    <w:p w14:paraId="6C983C17" w14:textId="77777777" w:rsidR="00BA4A14" w:rsidRDefault="00BA4A14" w:rsidP="001F2EA5">
      <w:pPr>
        <w:ind w:left="720" w:hanging="720"/>
      </w:pPr>
      <w:r w:rsidRPr="00054AB3">
        <w:rPr>
          <w:u w:val="single"/>
        </w:rPr>
        <w:t>Objective</w:t>
      </w:r>
      <w:r w:rsidRPr="00054AB3">
        <w:t>:</w:t>
      </w:r>
      <w:r>
        <w:t xml:space="preserve"> Students will be able to present quality book talks.</w:t>
      </w:r>
    </w:p>
    <w:p w14:paraId="2746405C" w14:textId="77777777" w:rsidR="00BA4A14" w:rsidRPr="007C5CAD" w:rsidRDefault="00BA4A14" w:rsidP="00A7155A">
      <w:pPr>
        <w:pStyle w:val="ListParagraph"/>
        <w:numPr>
          <w:ilvl w:val="0"/>
          <w:numId w:val="11"/>
        </w:numPr>
        <w:rPr>
          <w:b/>
          <w:i/>
          <w:sz w:val="28"/>
        </w:rPr>
      </w:pPr>
      <w:r>
        <w:t xml:space="preserve">Introduction: </w:t>
      </w:r>
      <w:r w:rsidRPr="007C5CAD">
        <w:rPr>
          <w:i/>
        </w:rPr>
        <w:t>“One way that we can add to our ‘next reads’ lists is to hear about new titles from our classmates. Today we are going to learn how to give a quality book talk.”</w:t>
      </w:r>
    </w:p>
    <w:p w14:paraId="4D1FC297" w14:textId="77777777" w:rsidR="00BA4A14" w:rsidRPr="00F25D8F" w:rsidRDefault="00BA4A14" w:rsidP="00A7155A">
      <w:pPr>
        <w:pStyle w:val="ListParagraph"/>
        <w:numPr>
          <w:ilvl w:val="0"/>
          <w:numId w:val="11"/>
        </w:numPr>
        <w:rPr>
          <w:b/>
          <w:sz w:val="28"/>
        </w:rPr>
      </w:pPr>
      <w:r>
        <w:t>Mini-lesson: “</w:t>
      </w:r>
      <w:r w:rsidRPr="007C5CAD">
        <w:rPr>
          <w:i/>
        </w:rPr>
        <w:t>Think back to my book talk yesterday. What did you notice about the information I included in that book talk?</w:t>
      </w:r>
      <w:r>
        <w:t>” Introduce “Characteristics of a Book Talk” (Handout H).   Take a volunteer or two to give a book talk after the reading portion of the lesson.</w:t>
      </w:r>
    </w:p>
    <w:p w14:paraId="56790B66" w14:textId="77777777" w:rsidR="00BA4A14" w:rsidRDefault="00BA4A14" w:rsidP="00A7155A">
      <w:pPr>
        <w:pStyle w:val="ListParagraph"/>
        <w:numPr>
          <w:ilvl w:val="0"/>
          <w:numId w:val="11"/>
        </w:numPr>
      </w:pPr>
      <w:r>
        <w:t>Students read silently for 30 min (teacher conferences with students).</w:t>
      </w:r>
    </w:p>
    <w:p w14:paraId="7CB71B26" w14:textId="77777777" w:rsidR="00BA4A14" w:rsidRDefault="00BA4A14" w:rsidP="00A7155A">
      <w:pPr>
        <w:pStyle w:val="ListParagraph"/>
        <w:numPr>
          <w:ilvl w:val="0"/>
          <w:numId w:val="11"/>
        </w:numPr>
      </w:pPr>
      <w:r>
        <w:t>Students fill out self-reflection/tracker.</w:t>
      </w:r>
    </w:p>
    <w:p w14:paraId="17996B81" w14:textId="77777777" w:rsidR="00BA4A14" w:rsidRPr="006F45DA" w:rsidRDefault="00BA4A14" w:rsidP="00A7155A">
      <w:pPr>
        <w:pStyle w:val="ListParagraph"/>
        <w:numPr>
          <w:ilvl w:val="0"/>
          <w:numId w:val="11"/>
        </w:numPr>
      </w:pPr>
      <w:r>
        <w:t>Student gives a book talk to the class.</w:t>
      </w:r>
    </w:p>
    <w:p w14:paraId="73BE0083" w14:textId="77777777" w:rsidR="00BA4A14" w:rsidRPr="002B3CCD" w:rsidRDefault="00BA4A14" w:rsidP="00A7155A">
      <w:pPr>
        <w:pStyle w:val="ListParagraph"/>
        <w:numPr>
          <w:ilvl w:val="0"/>
          <w:numId w:val="11"/>
        </w:numPr>
        <w:rPr>
          <w:b/>
          <w:sz w:val="28"/>
        </w:rPr>
      </w:pPr>
      <w:r>
        <w:t xml:space="preserve">Closing: exit slip/ journal/ share (whole class or pair)- </w:t>
      </w:r>
      <w:r w:rsidRPr="006671E9">
        <w:rPr>
          <w:i/>
        </w:rPr>
        <w:t>“Today’s focus was on giving quality book talks. Let’s give ______________feedback on her book</w:t>
      </w:r>
      <w:r>
        <w:rPr>
          <w:i/>
        </w:rPr>
        <w:t xml:space="preserve"> </w:t>
      </w:r>
      <w:r w:rsidRPr="006671E9">
        <w:rPr>
          <w:i/>
        </w:rPr>
        <w:t xml:space="preserve">talk.” </w:t>
      </w:r>
      <w:r>
        <w:t xml:space="preserve"> (Consider having the presenter choose the student who will give feedback. Remind students to add the title to their next reads list if it interests them.) </w:t>
      </w:r>
    </w:p>
    <w:p w14:paraId="5B269AD3" w14:textId="6DE70456" w:rsidR="00BA4A14" w:rsidRDefault="002B3CCD" w:rsidP="001F2EA5">
      <w:pPr>
        <w:pStyle w:val="NoSpacing"/>
        <w:rPr>
          <w:b/>
          <w:sz w:val="28"/>
        </w:rPr>
      </w:pPr>
      <w:r>
        <w:rPr>
          <w:b/>
          <w:sz w:val="28"/>
        </w:rPr>
        <w:t>Day Thirteen</w:t>
      </w:r>
      <w:r w:rsidR="00BA4A14">
        <w:rPr>
          <w:b/>
          <w:sz w:val="28"/>
        </w:rPr>
        <w:t>:</w:t>
      </w:r>
    </w:p>
    <w:p w14:paraId="730E6698" w14:textId="77777777" w:rsidR="00BA4A14" w:rsidRDefault="00BA4A14" w:rsidP="001F2EA5">
      <w:pPr>
        <w:pStyle w:val="NoSpacing"/>
        <w:rPr>
          <w:b/>
          <w:sz w:val="28"/>
        </w:rPr>
      </w:pPr>
    </w:p>
    <w:p w14:paraId="0A82BC2C" w14:textId="77777777" w:rsidR="00BA4A14" w:rsidRDefault="00BA4A14" w:rsidP="001F2EA5">
      <w:pPr>
        <w:pStyle w:val="NoSpacing"/>
      </w:pPr>
      <w:r w:rsidRPr="00054AB3">
        <w:rPr>
          <w:u w:val="single"/>
        </w:rPr>
        <w:t>Objective</w:t>
      </w:r>
      <w:r w:rsidRPr="00054AB3">
        <w:t>:</w:t>
      </w:r>
      <w:r>
        <w:t xml:space="preserve"> Students will be able to begin self-monitoring for comprehension and practicing the </w:t>
      </w:r>
      <w:proofErr w:type="gramStart"/>
      <w:r>
        <w:t>back-up</w:t>
      </w:r>
      <w:proofErr w:type="gramEnd"/>
      <w:r>
        <w:t xml:space="preserve"> and re-read strategy.</w:t>
      </w:r>
    </w:p>
    <w:p w14:paraId="5479ADA3" w14:textId="77777777" w:rsidR="00BA4A14" w:rsidRDefault="00BA4A14" w:rsidP="001F2EA5">
      <w:pPr>
        <w:pStyle w:val="NoSpacing"/>
      </w:pPr>
    </w:p>
    <w:p w14:paraId="5B073542" w14:textId="77777777" w:rsidR="00BA4A14" w:rsidRDefault="00BA4A14" w:rsidP="00A7155A">
      <w:pPr>
        <w:pStyle w:val="NoSpacing"/>
        <w:numPr>
          <w:ilvl w:val="0"/>
          <w:numId w:val="12"/>
        </w:numPr>
      </w:pPr>
      <w:r>
        <w:t xml:space="preserve">Introduction: </w:t>
      </w:r>
      <w:r w:rsidRPr="004200E0">
        <w:rPr>
          <w:i/>
        </w:rPr>
        <w:t>“How many of you have ever gotten to the end of a page or chapter and realized you’ve been ‘reading’ but you have no idea what’s happening in the story? Today we are going to learn a strategy to deal with this called back up and re-read.”</w:t>
      </w:r>
    </w:p>
    <w:p w14:paraId="3E930629" w14:textId="77777777" w:rsidR="00BA4A14" w:rsidRDefault="00BA4A14" w:rsidP="00A7155A">
      <w:pPr>
        <w:pStyle w:val="NoSpacing"/>
        <w:numPr>
          <w:ilvl w:val="0"/>
          <w:numId w:val="12"/>
        </w:numPr>
      </w:pPr>
      <w:r>
        <w:lastRenderedPageBreak/>
        <w:t xml:space="preserve">Mini-lesson: Teacher models reading part of a page of text but not comprehending what was read, realizing that he/she is lost and backing up and re-reading to get on track. Remind students to focus on this strategy today as they read. </w:t>
      </w:r>
    </w:p>
    <w:p w14:paraId="29601CED" w14:textId="77777777" w:rsidR="00BA4A14" w:rsidRDefault="00BA4A14" w:rsidP="00A7155A">
      <w:pPr>
        <w:pStyle w:val="ListParagraph"/>
        <w:numPr>
          <w:ilvl w:val="0"/>
          <w:numId w:val="12"/>
        </w:numPr>
      </w:pPr>
      <w:r>
        <w:t>Students read silently for 30 min (teacher conferences with students).</w:t>
      </w:r>
    </w:p>
    <w:p w14:paraId="67427541" w14:textId="77777777" w:rsidR="00BA4A14" w:rsidRDefault="00BA4A14" w:rsidP="00A7155A">
      <w:pPr>
        <w:pStyle w:val="ListParagraph"/>
        <w:numPr>
          <w:ilvl w:val="0"/>
          <w:numId w:val="12"/>
        </w:numPr>
      </w:pPr>
      <w:r>
        <w:t>Students fill out self-reflection/tracker.</w:t>
      </w:r>
    </w:p>
    <w:p w14:paraId="7B99318D" w14:textId="77777777" w:rsidR="00BA4A14" w:rsidRDefault="00BA4A14" w:rsidP="00A7155A">
      <w:pPr>
        <w:pStyle w:val="ListParagraph"/>
        <w:numPr>
          <w:ilvl w:val="0"/>
          <w:numId w:val="12"/>
        </w:numPr>
      </w:pPr>
      <w:r>
        <w:t xml:space="preserve">Students share in pairs/tables </w:t>
      </w:r>
      <w:r w:rsidRPr="008C61E0">
        <w:rPr>
          <w:b/>
        </w:rPr>
        <w:t>where</w:t>
      </w:r>
      <w:r>
        <w:t xml:space="preserve"> and </w:t>
      </w:r>
      <w:r w:rsidRPr="008C61E0">
        <w:rPr>
          <w:b/>
        </w:rPr>
        <w:t>how</w:t>
      </w:r>
      <w:r>
        <w:t xml:space="preserve"> they used the strategy today during reading.</w:t>
      </w:r>
    </w:p>
    <w:p w14:paraId="3F0EE07D" w14:textId="77777777" w:rsidR="00BA4A14" w:rsidRDefault="00BA4A14" w:rsidP="00A7155A">
      <w:pPr>
        <w:pStyle w:val="ListParagraph"/>
        <w:numPr>
          <w:ilvl w:val="0"/>
          <w:numId w:val="12"/>
        </w:numPr>
      </w:pPr>
      <w:r>
        <w:t>Closing: exit slip/ journal/ share (whole class or pair) - “</w:t>
      </w:r>
      <w:r w:rsidRPr="00DD5F4C">
        <w:rPr>
          <w:i/>
        </w:rPr>
        <w:t>This is probably going to be your most frequently used strategy.  Monitoring whether or not you are comprehending makes reading more fun because when we are lost, and not understanding what’s happening reading can feel like a boring chore.”</w:t>
      </w:r>
    </w:p>
    <w:p w14:paraId="38C6F566" w14:textId="77777777" w:rsidR="00BA4A14" w:rsidRDefault="00BA4A14" w:rsidP="007C5CAD">
      <w:pPr>
        <w:pStyle w:val="ListParagraph"/>
        <w:rPr>
          <w:i/>
        </w:rPr>
      </w:pPr>
      <w:r>
        <w:t>“</w:t>
      </w:r>
      <w:r>
        <w:rPr>
          <w:i/>
        </w:rPr>
        <w:t xml:space="preserve">Today during </w:t>
      </w:r>
      <w:r w:rsidRPr="004322B0">
        <w:rPr>
          <w:b/>
          <w:i/>
        </w:rPr>
        <w:t xml:space="preserve">reading </w:t>
      </w:r>
      <w:r>
        <w:rPr>
          <w:i/>
        </w:rPr>
        <w:t>I noticed that we did really well with___________ (ex: using today’s comprehension strategy while reading, staying focused for a longer period of time, etc.) We need to continue working on____________ _(ex: backing up and re-reading, reducing distractions while reading</w:t>
      </w:r>
      <w:proofErr w:type="gramStart"/>
      <w:r>
        <w:rPr>
          <w:i/>
        </w:rPr>
        <w:t>,  etc</w:t>
      </w:r>
      <w:proofErr w:type="gramEnd"/>
      <w:r>
        <w:rPr>
          <w:i/>
        </w:rPr>
        <w:t>.).</w:t>
      </w:r>
    </w:p>
    <w:p w14:paraId="43C129AA" w14:textId="77777777" w:rsidR="00BA4A14" w:rsidRPr="00880156" w:rsidRDefault="00BA4A14" w:rsidP="007C5CAD">
      <w:pPr>
        <w:pStyle w:val="ListParagraph"/>
        <w:rPr>
          <w:i/>
        </w:rPr>
      </w:pPr>
      <w:r>
        <w:rPr>
          <w:i/>
        </w:rPr>
        <w:t xml:space="preserve">“Today during </w:t>
      </w:r>
      <w:r w:rsidRPr="004322B0">
        <w:rPr>
          <w:b/>
          <w:i/>
        </w:rPr>
        <w:t>conferencing</w:t>
      </w:r>
      <w:r>
        <w:rPr>
          <w:i/>
        </w:rPr>
        <w:t xml:space="preserve"> I noticed that we did really well with__________ (ex: </w:t>
      </w:r>
      <w:r w:rsidRPr="00D279FC">
        <w:rPr>
          <w:i/>
        </w:rPr>
        <w:t>sharing the comprehension strategies we were using, showing where in the text</w:t>
      </w:r>
      <w:r>
        <w:rPr>
          <w:i/>
        </w:rPr>
        <w:t xml:space="preserve"> we used the strategy, etc.). We need to continue working on __________</w:t>
      </w:r>
      <w:r w:rsidRPr="00D279FC">
        <w:rPr>
          <w:i/>
        </w:rPr>
        <w:t xml:space="preserve">(ex: explaining how the strategy helped with comprehension, expanding our thinking rather than giving very short general </w:t>
      </w:r>
      <w:r>
        <w:rPr>
          <w:i/>
        </w:rPr>
        <w:t>response, etc</w:t>
      </w:r>
      <w:r w:rsidRPr="00D279FC">
        <w:rPr>
          <w:i/>
        </w:rPr>
        <w:t>.)</w:t>
      </w:r>
      <w:r>
        <w:rPr>
          <w:i/>
        </w:rPr>
        <w:t>.</w:t>
      </w:r>
    </w:p>
    <w:p w14:paraId="64682FE7" w14:textId="51FD3F89" w:rsidR="00BA4A14" w:rsidRPr="004E7CB4" w:rsidRDefault="002B3CCD" w:rsidP="001F2EA5">
      <w:pPr>
        <w:rPr>
          <w:b/>
          <w:sz w:val="28"/>
        </w:rPr>
      </w:pPr>
      <w:r>
        <w:rPr>
          <w:b/>
          <w:sz w:val="28"/>
        </w:rPr>
        <w:t>Day Fourteen</w:t>
      </w:r>
      <w:r w:rsidR="00BA4A14" w:rsidRPr="004E7CB4">
        <w:rPr>
          <w:b/>
          <w:sz w:val="28"/>
        </w:rPr>
        <w:t>:</w:t>
      </w:r>
    </w:p>
    <w:p w14:paraId="0C02A642" w14:textId="77777777" w:rsidR="00BA4A14" w:rsidRDefault="00BA4A14" w:rsidP="001F2EA5">
      <w:pPr>
        <w:ind w:left="720" w:hanging="720"/>
      </w:pPr>
      <w:r w:rsidRPr="00054AB3">
        <w:rPr>
          <w:u w:val="single"/>
        </w:rPr>
        <w:t>Objective</w:t>
      </w:r>
      <w:r w:rsidRPr="00054AB3">
        <w:t>:</w:t>
      </w:r>
      <w:r>
        <w:t xml:space="preserve"> Students will be able to succinctly summarize text to show that they understand the text they’ve read.</w:t>
      </w:r>
    </w:p>
    <w:p w14:paraId="5CB0F6AF" w14:textId="77777777" w:rsidR="00BA4A14" w:rsidRDefault="00BA4A14" w:rsidP="00A7155A">
      <w:pPr>
        <w:pStyle w:val="ListParagraph"/>
        <w:numPr>
          <w:ilvl w:val="0"/>
          <w:numId w:val="13"/>
        </w:numPr>
      </w:pPr>
      <w:r>
        <w:t>Introduction: “</w:t>
      </w:r>
      <w:r w:rsidRPr="0086731D">
        <w:rPr>
          <w:i/>
        </w:rPr>
        <w:t xml:space="preserve">We are going to continue our work with self-monitoring comprehension.  Another great way </w:t>
      </w:r>
      <w:r>
        <w:rPr>
          <w:i/>
        </w:rPr>
        <w:t xml:space="preserve">to </w:t>
      </w:r>
      <w:r w:rsidRPr="0086731D">
        <w:rPr>
          <w:i/>
        </w:rPr>
        <w:t>check for understanding is to see if we can clearly retell the story.  Today we are going to be constructing clear summaries after we read.”</w:t>
      </w:r>
    </w:p>
    <w:p w14:paraId="0BF48712" w14:textId="77777777" w:rsidR="00BA4A14" w:rsidRDefault="00BA4A14" w:rsidP="00A7155A">
      <w:pPr>
        <w:pStyle w:val="ListParagraph"/>
        <w:numPr>
          <w:ilvl w:val="0"/>
          <w:numId w:val="13"/>
        </w:numPr>
      </w:pPr>
      <w:r>
        <w:t xml:space="preserve">Mini-lesson: Summarizing. Summarizing is retelling the main, most important events that occurred in the reading.  Summarizing helps us to synthesize what we’ve read and to better comprehend/understand what’s happening in the text. Model aloud with a reading and show students how to summarize. </w:t>
      </w:r>
    </w:p>
    <w:p w14:paraId="3EEE7BCE" w14:textId="77777777" w:rsidR="00BA4A14" w:rsidRDefault="00BA4A14" w:rsidP="00A7155A">
      <w:pPr>
        <w:pStyle w:val="ListParagraph"/>
        <w:numPr>
          <w:ilvl w:val="0"/>
          <w:numId w:val="13"/>
        </w:numPr>
      </w:pPr>
      <w:r>
        <w:t xml:space="preserve">Create and display a T-chart for students to refer back to while writing their summaries. </w:t>
      </w:r>
    </w:p>
    <w:tbl>
      <w:tblPr>
        <w:tblStyle w:val="TableGrid"/>
        <w:tblW w:w="0" w:type="auto"/>
        <w:tblInd w:w="720" w:type="dxa"/>
        <w:tblLook w:val="00A0" w:firstRow="1" w:lastRow="0" w:firstColumn="1" w:lastColumn="0" w:noHBand="0" w:noVBand="0"/>
      </w:tblPr>
      <w:tblGrid>
        <w:gridCol w:w="4994"/>
        <w:gridCol w:w="5014"/>
      </w:tblGrid>
      <w:tr w:rsidR="00BA4A14" w:rsidRPr="0023075A" w14:paraId="0A59ADE1" w14:textId="77777777">
        <w:tc>
          <w:tcPr>
            <w:tcW w:w="5508" w:type="dxa"/>
          </w:tcPr>
          <w:p w14:paraId="5E106580" w14:textId="77777777" w:rsidR="00BA4A14" w:rsidRPr="0023075A" w:rsidRDefault="00BA4A14" w:rsidP="0023075A">
            <w:pPr>
              <w:pStyle w:val="ListParagraph"/>
              <w:spacing w:after="0" w:line="240" w:lineRule="auto"/>
              <w:ind w:left="0"/>
              <w:jc w:val="center"/>
              <w:rPr>
                <w:b/>
                <w:u w:val="single"/>
              </w:rPr>
            </w:pPr>
            <w:r w:rsidRPr="0023075A">
              <w:rPr>
                <w:b/>
                <w:u w:val="single"/>
              </w:rPr>
              <w:t>Writing a Model Summary</w:t>
            </w:r>
          </w:p>
        </w:tc>
        <w:tc>
          <w:tcPr>
            <w:tcW w:w="5508" w:type="dxa"/>
          </w:tcPr>
          <w:p w14:paraId="3612CD45" w14:textId="77777777" w:rsidR="00BA4A14" w:rsidRPr="0023075A" w:rsidRDefault="00BA4A14" w:rsidP="0023075A">
            <w:pPr>
              <w:spacing w:after="0" w:line="240" w:lineRule="auto"/>
              <w:ind w:left="360"/>
              <w:jc w:val="center"/>
              <w:rPr>
                <w:b/>
                <w:u w:val="single"/>
              </w:rPr>
            </w:pPr>
            <w:r w:rsidRPr="0023075A">
              <w:rPr>
                <w:b/>
                <w:u w:val="single"/>
              </w:rPr>
              <w:t>Common Summary Mistakes to Avoid</w:t>
            </w:r>
          </w:p>
        </w:tc>
      </w:tr>
      <w:tr w:rsidR="00BA4A14" w:rsidRPr="0023075A" w14:paraId="4B8DB05B" w14:textId="77777777" w:rsidTr="00D0358B">
        <w:trPr>
          <w:trHeight w:val="2024"/>
        </w:trPr>
        <w:tc>
          <w:tcPr>
            <w:tcW w:w="5508" w:type="dxa"/>
          </w:tcPr>
          <w:p w14:paraId="2D70541A" w14:textId="77777777" w:rsidR="00BA4A14" w:rsidRPr="0023075A" w:rsidRDefault="00BA4A14" w:rsidP="00A7155A">
            <w:pPr>
              <w:pStyle w:val="ListParagraph"/>
              <w:numPr>
                <w:ilvl w:val="0"/>
                <w:numId w:val="26"/>
              </w:numPr>
              <w:spacing w:after="0" w:line="240" w:lineRule="auto"/>
            </w:pPr>
            <w:r w:rsidRPr="0023075A">
              <w:t>Think about the information you are going to include before you start writing</w:t>
            </w:r>
          </w:p>
          <w:p w14:paraId="4957283C" w14:textId="77777777" w:rsidR="00BA4A14" w:rsidRPr="0023075A" w:rsidRDefault="00BA4A14" w:rsidP="00A7155A">
            <w:pPr>
              <w:pStyle w:val="ListParagraph"/>
              <w:numPr>
                <w:ilvl w:val="0"/>
                <w:numId w:val="26"/>
              </w:numPr>
              <w:spacing w:after="0" w:line="240" w:lineRule="auto"/>
            </w:pPr>
            <w:r w:rsidRPr="0023075A">
              <w:t>Give information about the main, most important events and characters of the story</w:t>
            </w:r>
          </w:p>
          <w:p w14:paraId="2FAF67E1" w14:textId="77777777" w:rsidR="00BA4A14" w:rsidRPr="0023075A" w:rsidRDefault="00BA4A14" w:rsidP="00A7155A">
            <w:pPr>
              <w:pStyle w:val="ListParagraph"/>
              <w:numPr>
                <w:ilvl w:val="0"/>
                <w:numId w:val="26"/>
              </w:numPr>
              <w:spacing w:after="0" w:line="240" w:lineRule="auto"/>
            </w:pPr>
            <w:r w:rsidRPr="0023075A">
              <w:t>Give relevant details needed to understand the story</w:t>
            </w:r>
          </w:p>
          <w:p w14:paraId="7730F3A8" w14:textId="77777777" w:rsidR="00BA4A14" w:rsidRPr="0023075A" w:rsidRDefault="00BA4A14" w:rsidP="00A7155A">
            <w:pPr>
              <w:pStyle w:val="ListParagraph"/>
              <w:numPr>
                <w:ilvl w:val="0"/>
                <w:numId w:val="26"/>
              </w:numPr>
              <w:spacing w:after="0" w:line="240" w:lineRule="auto"/>
            </w:pPr>
            <w:r w:rsidRPr="0023075A">
              <w:t xml:space="preserve">Keep it short </w:t>
            </w:r>
          </w:p>
        </w:tc>
        <w:tc>
          <w:tcPr>
            <w:tcW w:w="5508" w:type="dxa"/>
          </w:tcPr>
          <w:p w14:paraId="2C007AD4" w14:textId="77777777" w:rsidR="00BA4A14" w:rsidRPr="0023075A" w:rsidRDefault="00BA4A14" w:rsidP="00A7155A">
            <w:pPr>
              <w:pStyle w:val="ListParagraph"/>
              <w:numPr>
                <w:ilvl w:val="0"/>
                <w:numId w:val="26"/>
              </w:numPr>
              <w:spacing w:after="0" w:line="240" w:lineRule="auto"/>
            </w:pPr>
            <w:r w:rsidRPr="0023075A">
              <w:t>Including details unrelated to the main topic of the reading</w:t>
            </w:r>
          </w:p>
          <w:p w14:paraId="2974E82A" w14:textId="77777777" w:rsidR="00BA4A14" w:rsidRPr="0023075A" w:rsidRDefault="00BA4A14" w:rsidP="00A7155A">
            <w:pPr>
              <w:pStyle w:val="ListParagraph"/>
              <w:numPr>
                <w:ilvl w:val="0"/>
                <w:numId w:val="26"/>
              </w:numPr>
              <w:spacing w:after="0" w:line="240" w:lineRule="auto"/>
            </w:pPr>
            <w:r w:rsidRPr="0023075A">
              <w:t>Including too many details</w:t>
            </w:r>
          </w:p>
          <w:p w14:paraId="04FB623C" w14:textId="77777777" w:rsidR="00BA4A14" w:rsidRPr="0023075A" w:rsidRDefault="00BA4A14" w:rsidP="00A7155A">
            <w:pPr>
              <w:pStyle w:val="ListParagraph"/>
              <w:numPr>
                <w:ilvl w:val="0"/>
                <w:numId w:val="26"/>
              </w:numPr>
              <w:spacing w:after="0" w:line="240" w:lineRule="auto"/>
            </w:pPr>
            <w:r w:rsidRPr="0023075A">
              <w:t>Including a summary of everything that’s happened in the story so far</w:t>
            </w:r>
          </w:p>
          <w:p w14:paraId="3AF45C82" w14:textId="77777777" w:rsidR="00BA4A14" w:rsidRPr="0023075A" w:rsidRDefault="00BA4A14" w:rsidP="00A7155A">
            <w:pPr>
              <w:pStyle w:val="ListParagraph"/>
              <w:numPr>
                <w:ilvl w:val="0"/>
                <w:numId w:val="26"/>
              </w:numPr>
              <w:spacing w:after="0" w:line="240" w:lineRule="auto"/>
            </w:pPr>
            <w:r w:rsidRPr="0023075A">
              <w:t>Including details in a different order than they happened in the story making it difficult to follow</w:t>
            </w:r>
          </w:p>
        </w:tc>
      </w:tr>
    </w:tbl>
    <w:p w14:paraId="15B377B1" w14:textId="77777777" w:rsidR="00BA4A14" w:rsidRDefault="00BA4A14" w:rsidP="00A7155A">
      <w:pPr>
        <w:pStyle w:val="ListParagraph"/>
        <w:numPr>
          <w:ilvl w:val="0"/>
          <w:numId w:val="13"/>
        </w:numPr>
      </w:pPr>
      <w:r>
        <w:t>Students read silently for 30 min (teacher conferences with students).</w:t>
      </w:r>
    </w:p>
    <w:p w14:paraId="2103729B" w14:textId="77777777" w:rsidR="00BA4A14" w:rsidRDefault="00BA4A14" w:rsidP="00A7155A">
      <w:pPr>
        <w:pStyle w:val="ListParagraph"/>
        <w:numPr>
          <w:ilvl w:val="0"/>
          <w:numId w:val="13"/>
        </w:numPr>
      </w:pPr>
      <w:r>
        <w:t>Students fill out self-reflection/tracker.</w:t>
      </w:r>
    </w:p>
    <w:p w14:paraId="1C506BB8" w14:textId="77777777" w:rsidR="00BA4A14" w:rsidRDefault="00BA4A14" w:rsidP="00A7155A">
      <w:pPr>
        <w:pStyle w:val="ListParagraph"/>
        <w:numPr>
          <w:ilvl w:val="0"/>
          <w:numId w:val="13"/>
        </w:numPr>
      </w:pPr>
      <w:r>
        <w:t xml:space="preserve">Students write a paragraph long summary of what they read today in their journals. </w:t>
      </w:r>
    </w:p>
    <w:p w14:paraId="5441294A" w14:textId="77777777" w:rsidR="00BA4A14" w:rsidRDefault="00BA4A14" w:rsidP="00A7155A">
      <w:pPr>
        <w:pStyle w:val="ListParagraph"/>
        <w:numPr>
          <w:ilvl w:val="0"/>
          <w:numId w:val="13"/>
        </w:numPr>
      </w:pPr>
      <w:r>
        <w:t xml:space="preserve">Students share summaries with a partner and give kind, specific, and helpful feedback noting one thing from the T-chart their partner did well and one thing they need to improve on. </w:t>
      </w:r>
    </w:p>
    <w:p w14:paraId="62D9E59B" w14:textId="77777777" w:rsidR="00BA4A14" w:rsidRPr="0028051E" w:rsidRDefault="00BA4A14" w:rsidP="00A7155A">
      <w:pPr>
        <w:pStyle w:val="ListParagraph"/>
        <w:numPr>
          <w:ilvl w:val="0"/>
          <w:numId w:val="13"/>
        </w:numPr>
      </w:pPr>
      <w:r>
        <w:t>Closing: exit slip/ journal/ share (whole class or pair) - “</w:t>
      </w:r>
      <w:r w:rsidRPr="0086731D">
        <w:rPr>
          <w:i/>
        </w:rPr>
        <w:t xml:space="preserve">Summaries can be written or can be simply in your head. Good readers summarize regularly during and after reading. </w:t>
      </w:r>
      <w:r>
        <w:rPr>
          <w:i/>
        </w:rPr>
        <w:t xml:space="preserve">Go back to your summary from today and </w:t>
      </w:r>
      <w:r>
        <w:rPr>
          <w:i/>
        </w:rPr>
        <w:lastRenderedPageBreak/>
        <w:t xml:space="preserve">fix one mistake your partner found in your summary. </w:t>
      </w:r>
      <w:r w:rsidRPr="0086731D">
        <w:rPr>
          <w:i/>
        </w:rPr>
        <w:t>We are going to keep practicing this skill all year long. Remember, if you can’t write a summary, it’s a good indication that you aren’t comprehending text and that you need to go back and re-read.”</w:t>
      </w:r>
    </w:p>
    <w:p w14:paraId="5C4A5076" w14:textId="47A64AED" w:rsidR="00BA4A14" w:rsidRPr="002C51DF" w:rsidRDefault="00BA4A14" w:rsidP="001F2EA5">
      <w:r w:rsidRPr="004E7CB4">
        <w:rPr>
          <w:b/>
          <w:sz w:val="28"/>
        </w:rPr>
        <w:t>Day Fi</w:t>
      </w:r>
      <w:r w:rsidR="002B3CCD">
        <w:rPr>
          <w:b/>
          <w:sz w:val="28"/>
        </w:rPr>
        <w:t>fteen</w:t>
      </w:r>
      <w:r w:rsidRPr="004E7CB4">
        <w:rPr>
          <w:b/>
          <w:sz w:val="28"/>
        </w:rPr>
        <w:t>:</w:t>
      </w:r>
    </w:p>
    <w:p w14:paraId="29FDA0F3" w14:textId="77777777" w:rsidR="00BA4A14" w:rsidRDefault="00BA4A14" w:rsidP="001F2EA5">
      <w:r w:rsidRPr="00054AB3">
        <w:rPr>
          <w:u w:val="single"/>
        </w:rPr>
        <w:t>Objective</w:t>
      </w:r>
      <w:r w:rsidRPr="00054AB3">
        <w:t>:</w:t>
      </w:r>
      <w:r>
        <w:t xml:space="preserve"> Students will be able to write a quality reading response and provide feedback to their peers. </w:t>
      </w:r>
    </w:p>
    <w:p w14:paraId="02145B34" w14:textId="77777777" w:rsidR="00BA4A14" w:rsidRDefault="00BA4A14" w:rsidP="00A7155A">
      <w:pPr>
        <w:pStyle w:val="ListParagraph"/>
        <w:numPr>
          <w:ilvl w:val="0"/>
          <w:numId w:val="14"/>
        </w:numPr>
      </w:pPr>
      <w:r>
        <w:t xml:space="preserve">Introduction:  </w:t>
      </w:r>
      <w:r w:rsidRPr="008C61E0">
        <w:rPr>
          <w:i/>
        </w:rPr>
        <w:t>“Today we are going to respond to our reading, share our reading responses, and give each other feedback on our work.”</w:t>
      </w:r>
    </w:p>
    <w:p w14:paraId="61FB93F5" w14:textId="77777777" w:rsidR="00BA4A14" w:rsidRDefault="00BA4A14" w:rsidP="00A7155A">
      <w:pPr>
        <w:pStyle w:val="ListParagraph"/>
        <w:numPr>
          <w:ilvl w:val="0"/>
          <w:numId w:val="14"/>
        </w:numPr>
      </w:pPr>
      <w:r>
        <w:t xml:space="preserve">Mini-lesson: Review “Criteria for a Successful Reading Response” (Handout G). Model a response using a sentence stem. </w:t>
      </w:r>
    </w:p>
    <w:p w14:paraId="0B681572" w14:textId="77777777" w:rsidR="00BA4A14" w:rsidRPr="004632C2" w:rsidRDefault="00BA4A14" w:rsidP="00A7155A">
      <w:pPr>
        <w:pStyle w:val="ListParagraph"/>
        <w:numPr>
          <w:ilvl w:val="0"/>
          <w:numId w:val="14"/>
        </w:numPr>
      </w:pPr>
      <w:r>
        <w:t>Students read silently for 25 min (teacher conferences with students).</w:t>
      </w:r>
    </w:p>
    <w:p w14:paraId="330B6F10" w14:textId="77777777" w:rsidR="00BA4A14" w:rsidRDefault="00BA4A14" w:rsidP="00A7155A">
      <w:pPr>
        <w:pStyle w:val="ListParagraph"/>
        <w:numPr>
          <w:ilvl w:val="0"/>
          <w:numId w:val="14"/>
        </w:numPr>
      </w:pPr>
      <w:r>
        <w:t>Students fill out self-reflection/tracker.</w:t>
      </w:r>
    </w:p>
    <w:p w14:paraId="58B07893" w14:textId="77777777" w:rsidR="00BA4A14" w:rsidRDefault="00BA4A14" w:rsidP="00A7155A">
      <w:pPr>
        <w:pStyle w:val="ListParagraph"/>
        <w:numPr>
          <w:ilvl w:val="0"/>
          <w:numId w:val="14"/>
        </w:numPr>
      </w:pPr>
      <w:r>
        <w:t>Students write their reading responses using a stem from the list provided.</w:t>
      </w:r>
    </w:p>
    <w:p w14:paraId="050E8F59" w14:textId="77777777" w:rsidR="00BA4A14" w:rsidRDefault="00BA4A14" w:rsidP="00A7155A">
      <w:pPr>
        <w:pStyle w:val="ListParagraph"/>
        <w:numPr>
          <w:ilvl w:val="0"/>
          <w:numId w:val="14"/>
        </w:numPr>
      </w:pPr>
      <w:r>
        <w:t>Students share with a partner and then receive feedback on one characteristic of their response that the student did well and one area that the student could improve upon using Handout G “Criteria for a Successful Reading Response” as a guide. Explain each point and give suggestions on how they could improve.</w:t>
      </w:r>
    </w:p>
    <w:p w14:paraId="1A9E0B0C" w14:textId="77777777" w:rsidR="00BA4A14" w:rsidRPr="00F50EFC" w:rsidRDefault="00BA4A14" w:rsidP="00A7155A">
      <w:pPr>
        <w:pStyle w:val="ListParagraph"/>
        <w:numPr>
          <w:ilvl w:val="0"/>
          <w:numId w:val="14"/>
        </w:numPr>
      </w:pPr>
      <w:r>
        <w:t xml:space="preserve">Closing: exit slip/ journal/ share (whole class or pair)-   </w:t>
      </w:r>
      <w:r w:rsidRPr="002C51DF">
        <w:rPr>
          <w:i/>
        </w:rPr>
        <w:t xml:space="preserve">“What did you notice about reading responses? What went well? Where do we need to improve? </w:t>
      </w:r>
      <w:r>
        <w:rPr>
          <w:i/>
        </w:rPr>
        <w:t>Tomorrow we are going to be giving book talks at our tables. Be prepared to share!</w:t>
      </w:r>
    </w:p>
    <w:p w14:paraId="3C1A8A4D" w14:textId="77777777" w:rsidR="00BA4A14" w:rsidRDefault="00BA4A14" w:rsidP="00E347DC">
      <w:pPr>
        <w:pStyle w:val="ListParagraph"/>
        <w:rPr>
          <w:i/>
        </w:rPr>
      </w:pPr>
      <w:r>
        <w:t>“</w:t>
      </w:r>
      <w:r>
        <w:rPr>
          <w:i/>
        </w:rPr>
        <w:t xml:space="preserve">Today during </w:t>
      </w:r>
      <w:r w:rsidRPr="004322B0">
        <w:rPr>
          <w:b/>
          <w:i/>
        </w:rPr>
        <w:t xml:space="preserve">reading </w:t>
      </w:r>
      <w:r>
        <w:rPr>
          <w:i/>
        </w:rPr>
        <w:t xml:space="preserve">I noticed that we did really well with___________ (ex: staying focused and on task the whole time, gave helpful feedback to our peers, etc.) We need to continue working on____________ _(ex: reading the whole period and not getting started writing responses during reading time, staying on task during share/ feedback </w:t>
      </w:r>
      <w:proofErr w:type="gramStart"/>
      <w:r>
        <w:rPr>
          <w:i/>
        </w:rPr>
        <w:t>times  etc</w:t>
      </w:r>
      <w:proofErr w:type="gramEnd"/>
      <w:r>
        <w:rPr>
          <w:i/>
        </w:rPr>
        <w:t>.).</w:t>
      </w:r>
    </w:p>
    <w:p w14:paraId="613875A0" w14:textId="77777777" w:rsidR="00BA4A14" w:rsidRPr="00880156" w:rsidRDefault="00BA4A14" w:rsidP="00E347DC">
      <w:pPr>
        <w:pStyle w:val="ListParagraph"/>
        <w:rPr>
          <w:i/>
        </w:rPr>
      </w:pPr>
      <w:r>
        <w:rPr>
          <w:i/>
        </w:rPr>
        <w:t xml:space="preserve">“Today during </w:t>
      </w:r>
      <w:r w:rsidRPr="004322B0">
        <w:rPr>
          <w:b/>
          <w:i/>
        </w:rPr>
        <w:t>conferencing</w:t>
      </w:r>
      <w:r>
        <w:rPr>
          <w:i/>
        </w:rPr>
        <w:t xml:space="preserve"> I noticed that we did really well with__________ (ex: asking helpful questions, not including too many details in my summary, etc.). We need to continue working on __________</w:t>
      </w:r>
      <w:r w:rsidRPr="00D279FC">
        <w:rPr>
          <w:i/>
        </w:rPr>
        <w:t xml:space="preserve">(ex: </w:t>
      </w:r>
      <w:r>
        <w:rPr>
          <w:i/>
        </w:rPr>
        <w:t>giving evidence from the text to back up statements I make</w:t>
      </w:r>
      <w:r w:rsidRPr="00D279FC">
        <w:rPr>
          <w:i/>
        </w:rPr>
        <w:t xml:space="preserve">, </w:t>
      </w:r>
      <w:r>
        <w:rPr>
          <w:i/>
        </w:rPr>
        <w:t>explaining the strategies I am using while I read, etc</w:t>
      </w:r>
      <w:r w:rsidRPr="00D279FC">
        <w:rPr>
          <w:i/>
        </w:rPr>
        <w:t>.)</w:t>
      </w:r>
      <w:r>
        <w:rPr>
          <w:i/>
        </w:rPr>
        <w:t>.</w:t>
      </w:r>
    </w:p>
    <w:p w14:paraId="4E056A2B" w14:textId="67A59621" w:rsidR="00BA4A14" w:rsidRPr="004E7CB4" w:rsidRDefault="002B3CCD" w:rsidP="001F2EA5">
      <w:pPr>
        <w:rPr>
          <w:b/>
          <w:sz w:val="28"/>
        </w:rPr>
      </w:pPr>
      <w:r>
        <w:rPr>
          <w:b/>
          <w:sz w:val="28"/>
        </w:rPr>
        <w:t>Day Sixteen</w:t>
      </w:r>
      <w:r w:rsidR="00BA4A14" w:rsidRPr="004E7CB4">
        <w:rPr>
          <w:b/>
          <w:sz w:val="28"/>
        </w:rPr>
        <w:t>:</w:t>
      </w:r>
    </w:p>
    <w:p w14:paraId="40C6D4CE" w14:textId="77777777" w:rsidR="00BA4A14" w:rsidRDefault="00BA4A14" w:rsidP="001F2EA5">
      <w:r w:rsidRPr="00054AB3">
        <w:rPr>
          <w:u w:val="single"/>
        </w:rPr>
        <w:t>Objective</w:t>
      </w:r>
      <w:r w:rsidRPr="00054AB3">
        <w:t>:</w:t>
      </w:r>
      <w:r>
        <w:t xml:space="preserve"> Students will be able to add titles to their ‘Next Reads’ lists after hearing book talks from their classmates.</w:t>
      </w:r>
    </w:p>
    <w:p w14:paraId="26DEACDE" w14:textId="3FF814C1" w:rsidR="00BA4A14" w:rsidRPr="00354DD3" w:rsidRDefault="00BA4A14" w:rsidP="00A7155A">
      <w:pPr>
        <w:pStyle w:val="ListParagraph"/>
        <w:numPr>
          <w:ilvl w:val="0"/>
          <w:numId w:val="15"/>
        </w:numPr>
        <w:rPr>
          <w:i/>
        </w:rPr>
      </w:pPr>
      <w:r w:rsidRPr="00354DD3">
        <w:t>Introduction</w:t>
      </w:r>
      <w:r>
        <w:t xml:space="preserve">: </w:t>
      </w:r>
      <w:r w:rsidRPr="00354DD3">
        <w:rPr>
          <w:i/>
        </w:rPr>
        <w:t xml:space="preserve">“Today we are going to </w:t>
      </w:r>
      <w:r w:rsidR="009A75D0">
        <w:rPr>
          <w:i/>
        </w:rPr>
        <w:t>give</w:t>
      </w:r>
      <w:r w:rsidRPr="00354DD3">
        <w:rPr>
          <w:i/>
        </w:rPr>
        <w:t xml:space="preserve"> book talks at our tables to get each other excited about new texts.” </w:t>
      </w:r>
    </w:p>
    <w:p w14:paraId="479A85CF" w14:textId="77777777" w:rsidR="00BA4A14" w:rsidRDefault="00BA4A14" w:rsidP="00A7155A">
      <w:pPr>
        <w:pStyle w:val="ListParagraph"/>
        <w:numPr>
          <w:ilvl w:val="0"/>
          <w:numId w:val="15"/>
        </w:numPr>
      </w:pPr>
      <w:r>
        <w:t xml:space="preserve">Mini-lesson: Reviewing criteria of a high quality book talk (Handout H). </w:t>
      </w:r>
    </w:p>
    <w:p w14:paraId="0E0C22C8" w14:textId="77777777" w:rsidR="00BA4A14" w:rsidRPr="004632C2" w:rsidRDefault="00BA4A14" w:rsidP="00A7155A">
      <w:pPr>
        <w:pStyle w:val="ListParagraph"/>
        <w:numPr>
          <w:ilvl w:val="0"/>
          <w:numId w:val="15"/>
        </w:numPr>
      </w:pPr>
      <w:r>
        <w:t>Students read silently for 20 min (teacher conferences with students)</w:t>
      </w:r>
    </w:p>
    <w:p w14:paraId="029EF833" w14:textId="77777777" w:rsidR="00BA4A14" w:rsidRDefault="00BA4A14" w:rsidP="00A7155A">
      <w:pPr>
        <w:pStyle w:val="ListParagraph"/>
        <w:numPr>
          <w:ilvl w:val="0"/>
          <w:numId w:val="15"/>
        </w:numPr>
      </w:pPr>
      <w:r>
        <w:t>Students fill out self-reflection/tracker</w:t>
      </w:r>
    </w:p>
    <w:p w14:paraId="27A47014" w14:textId="77777777" w:rsidR="00BA4A14" w:rsidRDefault="00BA4A14" w:rsidP="00A7155A">
      <w:pPr>
        <w:pStyle w:val="ListParagraph"/>
        <w:numPr>
          <w:ilvl w:val="0"/>
          <w:numId w:val="15"/>
        </w:numPr>
      </w:pPr>
      <w:r>
        <w:t>Students spend 5 minutes planning their book talks. Remind students that they should not read off their paper while giving their book talks.</w:t>
      </w:r>
    </w:p>
    <w:p w14:paraId="6A6C87E8" w14:textId="77777777" w:rsidR="00BA4A14" w:rsidRDefault="00BA4A14" w:rsidP="00A7155A">
      <w:pPr>
        <w:pStyle w:val="ListParagraph"/>
        <w:numPr>
          <w:ilvl w:val="0"/>
          <w:numId w:val="15"/>
        </w:numPr>
      </w:pPr>
      <w:r>
        <w:t xml:space="preserve">Students give book talks at tables and update </w:t>
      </w:r>
      <w:proofErr w:type="gramStart"/>
      <w:r>
        <w:t>their</w:t>
      </w:r>
      <w:proofErr w:type="gramEnd"/>
      <w:r>
        <w:t xml:space="preserve"> must read lists. </w:t>
      </w:r>
    </w:p>
    <w:p w14:paraId="60A6BB8D" w14:textId="77777777" w:rsidR="00BA4A14" w:rsidRPr="002C51DF" w:rsidRDefault="00BA4A14" w:rsidP="00A7155A">
      <w:pPr>
        <w:pStyle w:val="ListParagraph"/>
        <w:numPr>
          <w:ilvl w:val="0"/>
          <w:numId w:val="15"/>
        </w:numPr>
      </w:pPr>
      <w:r>
        <w:t xml:space="preserve">Closing: exit slip/ journal/ share (whole class or pair) - </w:t>
      </w:r>
      <w:r w:rsidRPr="00354DD3">
        <w:rPr>
          <w:i/>
        </w:rPr>
        <w:t>“We get a lot of great ideas of what to read from our friends and classmates. Would someone like to share a book they are excited about reading next? What makes you excited?”</w:t>
      </w:r>
    </w:p>
    <w:p w14:paraId="7775FC1E" w14:textId="24EF9D5B" w:rsidR="00BA4A14" w:rsidRPr="004E7CB4" w:rsidRDefault="002B3CCD" w:rsidP="001F2EA5">
      <w:pPr>
        <w:rPr>
          <w:b/>
          <w:sz w:val="28"/>
        </w:rPr>
      </w:pPr>
      <w:r>
        <w:rPr>
          <w:b/>
          <w:sz w:val="28"/>
        </w:rPr>
        <w:lastRenderedPageBreak/>
        <w:t>Day Seventeen</w:t>
      </w:r>
      <w:r w:rsidR="00BA4A14" w:rsidRPr="004E7CB4">
        <w:rPr>
          <w:b/>
          <w:sz w:val="28"/>
        </w:rPr>
        <w:t>:</w:t>
      </w:r>
    </w:p>
    <w:p w14:paraId="0455FA52" w14:textId="77777777" w:rsidR="00BA4A14" w:rsidRDefault="00BA4A14" w:rsidP="001F2EA5">
      <w:pPr>
        <w:ind w:left="720" w:hanging="720"/>
      </w:pPr>
      <w:r w:rsidRPr="00054AB3">
        <w:rPr>
          <w:u w:val="single"/>
        </w:rPr>
        <w:t>Objective</w:t>
      </w:r>
      <w:r w:rsidRPr="00054AB3">
        <w:t>:</w:t>
      </w:r>
      <w:r>
        <w:t xml:space="preserve"> Students will be able to </w:t>
      </w:r>
      <w:proofErr w:type="gramStart"/>
      <w:r>
        <w:t>ask</w:t>
      </w:r>
      <w:proofErr w:type="gramEnd"/>
      <w:r>
        <w:t xml:space="preserve"> “right there”/literal questions to gain deeper comprehension. </w:t>
      </w:r>
    </w:p>
    <w:p w14:paraId="7170D329" w14:textId="77777777" w:rsidR="00BA4A14" w:rsidRDefault="00BA4A14" w:rsidP="00A7155A">
      <w:pPr>
        <w:pStyle w:val="ListParagraph"/>
        <w:numPr>
          <w:ilvl w:val="0"/>
          <w:numId w:val="16"/>
        </w:numPr>
      </w:pPr>
      <w:r>
        <w:t xml:space="preserve">Introduction:  </w:t>
      </w:r>
      <w:r w:rsidRPr="00C4217A">
        <w:rPr>
          <w:i/>
        </w:rPr>
        <w:t>“Why do people ask questions?” (</w:t>
      </w:r>
      <w:proofErr w:type="gramStart"/>
      <w:r w:rsidRPr="00C4217A">
        <w:rPr>
          <w:i/>
        </w:rPr>
        <w:t>elicit</w:t>
      </w:r>
      <w:proofErr w:type="gramEnd"/>
      <w:r w:rsidRPr="00C4217A">
        <w:rPr>
          <w:i/>
        </w:rPr>
        <w:t xml:space="preserve"> student responses)  Good readers are constantly asking questions. ‘Wait… why did that happen?  Who is that person? Where are we?”</w:t>
      </w:r>
      <w:r>
        <w:t xml:space="preserve"> Asking and figuring out the answers to these questions helps us to deepen our understanding of the text. </w:t>
      </w:r>
    </w:p>
    <w:p w14:paraId="1061AEA7" w14:textId="77777777" w:rsidR="00BA4A14" w:rsidRDefault="00BA4A14" w:rsidP="00A7155A">
      <w:pPr>
        <w:pStyle w:val="ListParagraph"/>
        <w:numPr>
          <w:ilvl w:val="0"/>
          <w:numId w:val="16"/>
        </w:numPr>
      </w:pPr>
      <w:r>
        <w:t xml:space="preserve">Model asking and answering literal, “right there” questions with a snippet of text aloud with the class.  </w:t>
      </w:r>
    </w:p>
    <w:p w14:paraId="0E75FFBB" w14:textId="77777777" w:rsidR="00BA4A14" w:rsidRDefault="00BA4A14" w:rsidP="00A7155A">
      <w:pPr>
        <w:pStyle w:val="ListParagraph"/>
        <w:numPr>
          <w:ilvl w:val="0"/>
          <w:numId w:val="16"/>
        </w:numPr>
      </w:pPr>
      <w:r>
        <w:t xml:space="preserve">Students read silently for 25 min.  As students read today they should write down 3- 5 “right there” questions and answer them in their notebooks (teacher conferences with students using comprehension rubric). </w:t>
      </w:r>
    </w:p>
    <w:p w14:paraId="5FE07236" w14:textId="77777777" w:rsidR="00BA4A14" w:rsidRPr="00354DD3" w:rsidRDefault="00BA4A14" w:rsidP="00A7155A">
      <w:pPr>
        <w:pStyle w:val="ListParagraph"/>
        <w:numPr>
          <w:ilvl w:val="0"/>
          <w:numId w:val="16"/>
        </w:numPr>
      </w:pPr>
      <w:r>
        <w:t>Students fill out self-reflection/tracker.</w:t>
      </w:r>
    </w:p>
    <w:p w14:paraId="408A742F" w14:textId="77777777" w:rsidR="00BA4A14" w:rsidRDefault="00BA4A14" w:rsidP="00A7155A">
      <w:pPr>
        <w:pStyle w:val="ListParagraph"/>
        <w:numPr>
          <w:ilvl w:val="0"/>
          <w:numId w:val="16"/>
        </w:numPr>
      </w:pPr>
      <w:proofErr w:type="gramStart"/>
      <w:r>
        <w:t>Students</w:t>
      </w:r>
      <w:proofErr w:type="gramEnd"/>
      <w:r>
        <w:t xml:space="preserve"> finish writing and answering their questions.</w:t>
      </w:r>
    </w:p>
    <w:p w14:paraId="1A97FE80" w14:textId="77777777" w:rsidR="00BA4A14" w:rsidRDefault="00BA4A14" w:rsidP="00A7155A">
      <w:pPr>
        <w:pStyle w:val="ListParagraph"/>
        <w:numPr>
          <w:ilvl w:val="0"/>
          <w:numId w:val="16"/>
        </w:numPr>
      </w:pPr>
      <w:r>
        <w:t>Students share one” right there” question that they answered with a partner. They should discuss how they answered this question, and how answering it helped them to better comprehend the text.</w:t>
      </w:r>
    </w:p>
    <w:p w14:paraId="540B3CA8" w14:textId="77777777" w:rsidR="00BA4A14" w:rsidRPr="00E347DC" w:rsidRDefault="00BA4A14" w:rsidP="00A7155A">
      <w:pPr>
        <w:pStyle w:val="ListParagraph"/>
        <w:numPr>
          <w:ilvl w:val="0"/>
          <w:numId w:val="16"/>
        </w:numPr>
        <w:rPr>
          <w:i/>
        </w:rPr>
      </w:pPr>
      <w:r>
        <w:t xml:space="preserve">Closing: exit slip/ journal/ share (whole class or pair) -  </w:t>
      </w:r>
      <w:r w:rsidRPr="00E347DC">
        <w:rPr>
          <w:i/>
        </w:rPr>
        <w:t>“Sometimes we ask right there questions automatically when we are reading. Other times, we have to remind ourselves to do it. We are now going to add this to the list of strategies we use to help build comprehension. What other strategies are already on that list? (</w:t>
      </w:r>
      <w:proofErr w:type="gramStart"/>
      <w:r w:rsidRPr="00E347DC">
        <w:rPr>
          <w:i/>
        </w:rPr>
        <w:t>going</w:t>
      </w:r>
      <w:proofErr w:type="gramEnd"/>
      <w:r w:rsidRPr="00E347DC">
        <w:rPr>
          <w:i/>
        </w:rPr>
        <w:t xml:space="preserve"> back and re-reading, summarizing</w:t>
      </w:r>
      <w:r>
        <w:rPr>
          <w:i/>
        </w:rPr>
        <w:t>) As you read at home, make sure you are using these strategies to help you better comprehend.</w:t>
      </w:r>
    </w:p>
    <w:p w14:paraId="4E22CFCC" w14:textId="2512C1A4" w:rsidR="00BA4A14" w:rsidRPr="004E7CB4" w:rsidRDefault="009015D5" w:rsidP="001F2EA5">
      <w:pPr>
        <w:rPr>
          <w:b/>
          <w:sz w:val="28"/>
        </w:rPr>
      </w:pPr>
      <w:r>
        <w:rPr>
          <w:b/>
          <w:sz w:val="28"/>
        </w:rPr>
        <w:t>Day Eighteen</w:t>
      </w:r>
      <w:r w:rsidR="00BA4A14" w:rsidRPr="004E7CB4">
        <w:rPr>
          <w:b/>
          <w:sz w:val="28"/>
        </w:rPr>
        <w:t xml:space="preserve">: </w:t>
      </w:r>
    </w:p>
    <w:p w14:paraId="288AABFD" w14:textId="77777777" w:rsidR="00BA4A14" w:rsidRDefault="00BA4A14" w:rsidP="001F2EA5">
      <w:pPr>
        <w:ind w:left="720" w:hanging="720"/>
      </w:pPr>
      <w:r w:rsidRPr="00054AB3">
        <w:rPr>
          <w:u w:val="single"/>
        </w:rPr>
        <w:t>Objective</w:t>
      </w:r>
      <w:r w:rsidRPr="00054AB3">
        <w:t>:</w:t>
      </w:r>
      <w:r>
        <w:t xml:space="preserve"> Students will be able to infer and support with evidence to help improve their comprehension.</w:t>
      </w:r>
    </w:p>
    <w:p w14:paraId="6AF4CB72" w14:textId="77777777" w:rsidR="00BA4A14" w:rsidRDefault="00BA4A14" w:rsidP="00A7155A">
      <w:pPr>
        <w:pStyle w:val="ListParagraph"/>
        <w:numPr>
          <w:ilvl w:val="0"/>
          <w:numId w:val="17"/>
        </w:numPr>
      </w:pPr>
      <w:r>
        <w:t xml:space="preserve">Introduction: </w:t>
      </w:r>
      <w:r w:rsidRPr="008C16D0">
        <w:rPr>
          <w:i/>
        </w:rPr>
        <w:t>“When we read, we often have to act as detectives following clues, trying to solve puzzles. Today we are going to learn how to take clues from the text and put them together with what we already know so that we can build our comprehension.</w:t>
      </w:r>
      <w:r>
        <w:rPr>
          <w:i/>
        </w:rPr>
        <w:t xml:space="preserve"> This is called inferring or making inferences. Following the clues authors give us makes reading fun and it gives us control of making meaning ourselves.”</w:t>
      </w:r>
    </w:p>
    <w:p w14:paraId="4C2DB9A4" w14:textId="77777777" w:rsidR="00BA4A14" w:rsidRDefault="00BA4A14" w:rsidP="00A7155A">
      <w:pPr>
        <w:pStyle w:val="ListParagraph"/>
        <w:numPr>
          <w:ilvl w:val="0"/>
          <w:numId w:val="17"/>
        </w:numPr>
      </w:pPr>
      <w:r>
        <w:t xml:space="preserve">Mini lesson: Making inferences. Model making inferences using “Thank You Ma’am” by Langston Hughes. An inference is a conclusion that we are able to draw based on the clues/evidence presented in the text and what we already know about the world.   Distribute copies of “Thank You Ma’am.” Teacher reads “Thank You Ma’am” aloud to the class then presents the following table as a model. </w:t>
      </w:r>
    </w:p>
    <w:p w14:paraId="1137B1B5" w14:textId="77777777" w:rsidR="00BA4A14" w:rsidRPr="0087582E" w:rsidRDefault="00BA4A14" w:rsidP="0087582E">
      <w:pPr>
        <w:pStyle w:val="ListParagraph"/>
        <w:jc w:val="center"/>
        <w:rPr>
          <w:b/>
          <w:u w:val="single"/>
        </w:rPr>
      </w:pPr>
      <w:r w:rsidRPr="0087582E">
        <w:rPr>
          <w:b/>
          <w:u w:val="single"/>
        </w:rPr>
        <w:t>Inference Table</w:t>
      </w:r>
      <w:r>
        <w:rPr>
          <w:b/>
          <w:u w:val="single"/>
        </w:rPr>
        <w:t xml:space="preserve"> (Handout I)</w:t>
      </w:r>
    </w:p>
    <w:tbl>
      <w:tblPr>
        <w:tblStyle w:val="TableGrid"/>
        <w:tblW w:w="10188" w:type="dxa"/>
        <w:tblInd w:w="720" w:type="dxa"/>
        <w:tblLook w:val="00A0" w:firstRow="1" w:lastRow="0" w:firstColumn="1" w:lastColumn="0" w:noHBand="0" w:noVBand="0"/>
      </w:tblPr>
      <w:tblGrid>
        <w:gridCol w:w="3168"/>
        <w:gridCol w:w="3150"/>
        <w:gridCol w:w="3870"/>
      </w:tblGrid>
      <w:tr w:rsidR="00BA4A14" w:rsidRPr="0023075A" w14:paraId="64249454" w14:textId="77777777" w:rsidTr="00D0358B">
        <w:tc>
          <w:tcPr>
            <w:tcW w:w="3168" w:type="dxa"/>
          </w:tcPr>
          <w:p w14:paraId="20A91A2A" w14:textId="77777777" w:rsidR="00BA4A14" w:rsidRPr="0023075A" w:rsidRDefault="00BA4A14" w:rsidP="0023075A">
            <w:pPr>
              <w:pStyle w:val="ListParagraph"/>
              <w:spacing w:after="0" w:line="240" w:lineRule="auto"/>
              <w:ind w:left="0"/>
              <w:rPr>
                <w:b/>
              </w:rPr>
            </w:pPr>
            <w:r w:rsidRPr="0023075A">
              <w:rPr>
                <w:b/>
              </w:rPr>
              <w:t>What the text says</w:t>
            </w:r>
          </w:p>
        </w:tc>
        <w:tc>
          <w:tcPr>
            <w:tcW w:w="3150" w:type="dxa"/>
          </w:tcPr>
          <w:p w14:paraId="125D7395" w14:textId="77777777" w:rsidR="00BA4A14" w:rsidRPr="0023075A" w:rsidRDefault="00BA4A14" w:rsidP="0023075A">
            <w:pPr>
              <w:pStyle w:val="ListParagraph"/>
              <w:spacing w:after="0" w:line="240" w:lineRule="auto"/>
              <w:ind w:left="0"/>
              <w:rPr>
                <w:b/>
              </w:rPr>
            </w:pPr>
            <w:r w:rsidRPr="0023075A">
              <w:rPr>
                <w:b/>
              </w:rPr>
              <w:t>What we know about the world</w:t>
            </w:r>
          </w:p>
        </w:tc>
        <w:tc>
          <w:tcPr>
            <w:tcW w:w="3870" w:type="dxa"/>
          </w:tcPr>
          <w:p w14:paraId="2627E90E" w14:textId="77777777" w:rsidR="00BA4A14" w:rsidRPr="0023075A" w:rsidRDefault="00BA4A14" w:rsidP="0023075A">
            <w:pPr>
              <w:pStyle w:val="ListParagraph"/>
              <w:spacing w:after="0" w:line="240" w:lineRule="auto"/>
              <w:ind w:left="0"/>
              <w:rPr>
                <w:b/>
              </w:rPr>
            </w:pPr>
            <w:r w:rsidRPr="0023075A">
              <w:rPr>
                <w:b/>
              </w:rPr>
              <w:t>What inferences/conclusions you can now make about the text</w:t>
            </w:r>
          </w:p>
        </w:tc>
      </w:tr>
      <w:tr w:rsidR="00BA4A14" w:rsidRPr="0023075A" w14:paraId="651366F9" w14:textId="77777777" w:rsidTr="00D0358B">
        <w:tc>
          <w:tcPr>
            <w:tcW w:w="3168" w:type="dxa"/>
          </w:tcPr>
          <w:p w14:paraId="6A5B36FA" w14:textId="77777777" w:rsidR="00BA4A14" w:rsidRPr="0023075A" w:rsidRDefault="00BA4A14" w:rsidP="0023075A">
            <w:pPr>
              <w:spacing w:after="0" w:line="240" w:lineRule="auto"/>
            </w:pPr>
            <w:r w:rsidRPr="0023075A">
              <w:t xml:space="preserve">“Mrs. </w:t>
            </w:r>
            <w:proofErr w:type="gramStart"/>
            <w:r w:rsidRPr="0023075A">
              <w:t>Jones  stopped</w:t>
            </w:r>
            <w:proofErr w:type="gramEnd"/>
            <w:r w:rsidRPr="0023075A">
              <w:t xml:space="preserve">, jerked him around in front of her, put a half-nelson about his neck, and </w:t>
            </w:r>
          </w:p>
          <w:p w14:paraId="4858F434" w14:textId="77777777" w:rsidR="00BA4A14" w:rsidRPr="0023075A" w:rsidRDefault="00BA4A14" w:rsidP="0023075A">
            <w:pPr>
              <w:pStyle w:val="ListParagraph"/>
              <w:spacing w:after="0" w:line="240" w:lineRule="auto"/>
              <w:ind w:left="0"/>
            </w:pPr>
            <w:proofErr w:type="gramStart"/>
            <w:r w:rsidRPr="0023075A">
              <w:t>continued</w:t>
            </w:r>
            <w:proofErr w:type="gramEnd"/>
            <w:r w:rsidRPr="0023075A">
              <w:t xml:space="preserve"> to drag him up the street.”</w:t>
            </w:r>
          </w:p>
          <w:p w14:paraId="179D5180" w14:textId="77777777" w:rsidR="00BA4A14" w:rsidRPr="0023075A" w:rsidRDefault="00BA4A14" w:rsidP="0023075A">
            <w:pPr>
              <w:pStyle w:val="ListParagraph"/>
              <w:spacing w:after="0" w:line="240" w:lineRule="auto"/>
              <w:ind w:left="0"/>
            </w:pPr>
          </w:p>
        </w:tc>
        <w:tc>
          <w:tcPr>
            <w:tcW w:w="3150" w:type="dxa"/>
          </w:tcPr>
          <w:p w14:paraId="094C507A" w14:textId="77777777" w:rsidR="00BA4A14" w:rsidRPr="0023075A" w:rsidRDefault="00BA4A14" w:rsidP="0023075A">
            <w:pPr>
              <w:pStyle w:val="ListParagraph"/>
              <w:spacing w:after="0" w:line="240" w:lineRule="auto"/>
              <w:ind w:left="0"/>
            </w:pPr>
            <w:r w:rsidRPr="0023075A">
              <w:t>It takes strength to physically control a 14-year old boy, even if he did look scrawny.</w:t>
            </w:r>
          </w:p>
        </w:tc>
        <w:tc>
          <w:tcPr>
            <w:tcW w:w="3870" w:type="dxa"/>
          </w:tcPr>
          <w:p w14:paraId="4FB81BE8" w14:textId="77777777" w:rsidR="00BA4A14" w:rsidRPr="0023075A" w:rsidRDefault="00BA4A14" w:rsidP="0023075A">
            <w:pPr>
              <w:pStyle w:val="ListParagraph"/>
              <w:spacing w:after="0" w:line="240" w:lineRule="auto"/>
              <w:ind w:left="0"/>
            </w:pPr>
            <w:r w:rsidRPr="0023075A">
              <w:t xml:space="preserve">This woman is tough! She grabs a stranger who tries to steal her purse rather than scream for help and starts to take him somewhere. She must have a plan in mind for what she is going to do with him. </w:t>
            </w:r>
          </w:p>
        </w:tc>
      </w:tr>
    </w:tbl>
    <w:p w14:paraId="2B40F3B3" w14:textId="77777777" w:rsidR="009A75D0" w:rsidRDefault="009A75D0" w:rsidP="009A75D0"/>
    <w:p w14:paraId="34625A8A" w14:textId="77777777" w:rsidR="00BA4A14" w:rsidRDefault="00BA4A14" w:rsidP="00A7155A">
      <w:pPr>
        <w:pStyle w:val="ListParagraph"/>
        <w:numPr>
          <w:ilvl w:val="0"/>
          <w:numId w:val="17"/>
        </w:numPr>
      </w:pPr>
      <w:r>
        <w:lastRenderedPageBreak/>
        <w:t>Students have 15 minutes to re-read “Thank You Ma’am” and complete 1-2 more entries on th</w:t>
      </w:r>
      <w:r w:rsidR="00D0358B">
        <w:t>e inference table (Handout I).</w:t>
      </w:r>
      <w:r>
        <w:t xml:space="preserve"> Students share their responses from the inference table in pairs/whole class.</w:t>
      </w:r>
    </w:p>
    <w:p w14:paraId="3C38322E" w14:textId="77777777" w:rsidR="00BA4A14" w:rsidRDefault="00BA4A14" w:rsidP="00A7155A">
      <w:pPr>
        <w:pStyle w:val="ListParagraph"/>
        <w:numPr>
          <w:ilvl w:val="0"/>
          <w:numId w:val="17"/>
        </w:numPr>
      </w:pPr>
      <w:r>
        <w:t>Students fill out self-reflection/tracker</w:t>
      </w:r>
    </w:p>
    <w:p w14:paraId="52E9E494" w14:textId="77777777" w:rsidR="00BA4A14" w:rsidRPr="00B73DA8" w:rsidRDefault="00BA4A14" w:rsidP="00A7155A">
      <w:pPr>
        <w:pStyle w:val="ListParagraph"/>
        <w:numPr>
          <w:ilvl w:val="0"/>
          <w:numId w:val="17"/>
        </w:numPr>
      </w:pPr>
      <w:r>
        <w:t>Closing: exit slip/ journ</w:t>
      </w:r>
      <w:r w:rsidR="00D0358B">
        <w:t xml:space="preserve">al/ share (whole class or pair) </w:t>
      </w:r>
      <w:r>
        <w:t>- “</w:t>
      </w:r>
      <w:r>
        <w:rPr>
          <w:i/>
        </w:rPr>
        <w:t>D</w:t>
      </w:r>
      <w:r w:rsidRPr="00773CA6">
        <w:rPr>
          <w:i/>
        </w:rPr>
        <w:t>oing the detective work of making inferences helps you to understand the text at a deeper level. Without inferring you are only catching part of the story.</w:t>
      </w:r>
      <w:r>
        <w:rPr>
          <w:i/>
        </w:rPr>
        <w:t xml:space="preserve"> As you read at home, don’t forget to use inferences to help you better comprehend what you are reading</w:t>
      </w:r>
      <w:r w:rsidRPr="00773CA6">
        <w:rPr>
          <w:i/>
        </w:rPr>
        <w:t>”</w:t>
      </w:r>
    </w:p>
    <w:p w14:paraId="71F2E1BF" w14:textId="2597C736" w:rsidR="00BA4A14" w:rsidRDefault="009A75D0" w:rsidP="001F2EA5">
      <w:pPr>
        <w:ind w:left="720" w:hanging="720"/>
        <w:rPr>
          <w:b/>
          <w:sz w:val="28"/>
        </w:rPr>
      </w:pPr>
      <w:r>
        <w:rPr>
          <w:b/>
          <w:sz w:val="28"/>
        </w:rPr>
        <w:t>Day Nineteen</w:t>
      </w:r>
      <w:r w:rsidR="00BA4A14">
        <w:rPr>
          <w:b/>
          <w:sz w:val="28"/>
        </w:rPr>
        <w:t>:</w:t>
      </w:r>
    </w:p>
    <w:p w14:paraId="0DCB5061" w14:textId="77777777" w:rsidR="00BA4A14" w:rsidRDefault="00BA4A14" w:rsidP="001F2EA5">
      <w:pPr>
        <w:ind w:left="720" w:hanging="720"/>
      </w:pPr>
      <w:r w:rsidRPr="00054AB3">
        <w:rPr>
          <w:u w:val="single"/>
        </w:rPr>
        <w:t>Objective</w:t>
      </w:r>
      <w:r w:rsidRPr="00054AB3">
        <w:t>:</w:t>
      </w:r>
      <w:r>
        <w:t xml:space="preserve"> Students will visualize/make mind movies based on evidence from the text.</w:t>
      </w:r>
    </w:p>
    <w:p w14:paraId="4BD7539B" w14:textId="77777777" w:rsidR="00BA4A14" w:rsidRDefault="00BA4A14" w:rsidP="00A7155A">
      <w:pPr>
        <w:pStyle w:val="ListParagraph"/>
        <w:numPr>
          <w:ilvl w:val="0"/>
          <w:numId w:val="18"/>
        </w:numPr>
        <w:rPr>
          <w:rFonts w:cs="Calibri"/>
        </w:rPr>
      </w:pPr>
      <w:r>
        <w:rPr>
          <w:rFonts w:cs="Calibri"/>
        </w:rPr>
        <w:t xml:space="preserve">Introduction: </w:t>
      </w:r>
      <w:r w:rsidRPr="00C63B9C">
        <w:rPr>
          <w:rFonts w:cs="Calibri"/>
          <w:i/>
        </w:rPr>
        <w:t>“When strong readers read, they are able to visualize what they read. In other words, they can make mind movies based on information from the text.”</w:t>
      </w:r>
    </w:p>
    <w:p w14:paraId="1EAF4E42" w14:textId="77777777" w:rsidR="00BA4A14" w:rsidRPr="00C63B9C" w:rsidRDefault="00BA4A14" w:rsidP="00A7155A">
      <w:pPr>
        <w:pStyle w:val="ListParagraph"/>
        <w:numPr>
          <w:ilvl w:val="0"/>
          <w:numId w:val="18"/>
        </w:numPr>
        <w:rPr>
          <w:rFonts w:cs="Calibri"/>
        </w:rPr>
      </w:pPr>
      <w:r w:rsidRPr="0096010C">
        <w:rPr>
          <w:rFonts w:cs="Calibri"/>
        </w:rPr>
        <w:t xml:space="preserve">Mini-lesson: </w:t>
      </w:r>
      <w:r w:rsidRPr="00C63B9C">
        <w:rPr>
          <w:rFonts w:cs="Calibri"/>
          <w:i/>
        </w:rPr>
        <w:t>“</w:t>
      </w:r>
      <w:r w:rsidRPr="00C63B9C">
        <w:rPr>
          <w:rFonts w:cs="Calibri"/>
          <w:i/>
          <w:color w:val="000000"/>
        </w:rPr>
        <w:t>When readers visualize what is happening in the story, they remember m</w:t>
      </w:r>
      <w:r w:rsidR="00D0358B">
        <w:rPr>
          <w:rFonts w:cs="Calibri"/>
          <w:i/>
          <w:color w:val="000000"/>
        </w:rPr>
        <w:t>ore of what they read or hear.</w:t>
      </w:r>
      <w:r w:rsidRPr="00C63B9C">
        <w:rPr>
          <w:rFonts w:cs="Calibri"/>
          <w:i/>
          <w:color w:val="000000"/>
        </w:rPr>
        <w:t xml:space="preserve"> In order to visualize you need to combine details from the text based on what you already know ab</w:t>
      </w:r>
      <w:r w:rsidR="00D0358B">
        <w:rPr>
          <w:rFonts w:cs="Calibri"/>
          <w:i/>
          <w:color w:val="000000"/>
        </w:rPr>
        <w:t>out the world/prior knowledge.”</w:t>
      </w:r>
      <w:r>
        <w:rPr>
          <w:rFonts w:cs="Calibri"/>
          <w:i/>
          <w:color w:val="000000"/>
        </w:rPr>
        <w:t xml:space="preserve"> </w:t>
      </w:r>
      <w:r>
        <w:rPr>
          <w:rFonts w:cs="Calibri"/>
          <w:color w:val="000000"/>
        </w:rPr>
        <w:t xml:space="preserve">Teacher models with “Thank You Ma’am” and describes what he/she sees or draws an illustration paying special attention to include what details in the text help him/her to paint the picture. </w:t>
      </w:r>
    </w:p>
    <w:p w14:paraId="4659F180" w14:textId="77777777" w:rsidR="00BA4A14" w:rsidRPr="00C63B9C" w:rsidRDefault="00BA4A14" w:rsidP="001F2EA5">
      <w:pPr>
        <w:pStyle w:val="ListParagraph"/>
        <w:rPr>
          <w:rFonts w:cs="Calibri"/>
        </w:rPr>
      </w:pPr>
      <w:r>
        <w:rPr>
          <w:rFonts w:cs="Calibri"/>
          <w:color w:val="000000"/>
        </w:rPr>
        <w:t>“</w:t>
      </w:r>
      <w:r w:rsidRPr="004E3479">
        <w:rPr>
          <w:rFonts w:cs="Calibri"/>
          <w:i/>
          <w:color w:val="000000"/>
        </w:rPr>
        <w:t>As you read today, locate a passage with a lot of details that help you to make a mind movie.”</w:t>
      </w:r>
    </w:p>
    <w:p w14:paraId="039285D5" w14:textId="77777777" w:rsidR="00BA4A14" w:rsidRDefault="00BA4A14" w:rsidP="00A7155A">
      <w:pPr>
        <w:pStyle w:val="ListParagraph"/>
        <w:numPr>
          <w:ilvl w:val="0"/>
          <w:numId w:val="18"/>
        </w:numPr>
      </w:pPr>
      <w:r>
        <w:t>Students read silently for 20-30 min (teacher conferences with students).</w:t>
      </w:r>
    </w:p>
    <w:p w14:paraId="2724F70D" w14:textId="77777777" w:rsidR="00BA4A14" w:rsidRPr="00C63B9C" w:rsidRDefault="00BA4A14" w:rsidP="00A7155A">
      <w:pPr>
        <w:pStyle w:val="ListParagraph"/>
        <w:numPr>
          <w:ilvl w:val="0"/>
          <w:numId w:val="18"/>
        </w:numPr>
        <w:rPr>
          <w:rFonts w:cs="Calibri"/>
        </w:rPr>
      </w:pPr>
      <w:r>
        <w:t>Students fill out self-reflection/tracker</w:t>
      </w:r>
    </w:p>
    <w:p w14:paraId="502669D1" w14:textId="77777777" w:rsidR="00BA4A14" w:rsidRPr="00D0358B" w:rsidRDefault="00BA4A14" w:rsidP="00A7155A">
      <w:pPr>
        <w:pStyle w:val="ListParagraph"/>
        <w:numPr>
          <w:ilvl w:val="0"/>
          <w:numId w:val="18"/>
        </w:numPr>
        <w:rPr>
          <w:rFonts w:cs="Calibri"/>
          <w:spacing w:val="-8"/>
        </w:rPr>
      </w:pPr>
      <w:r w:rsidRPr="00D0358B">
        <w:rPr>
          <w:spacing w:val="-8"/>
        </w:rPr>
        <w:t xml:space="preserve">Students draw an illustration based on details from their reading today. At the bottom of the illustration, students include quotes from the story and prior knowledge they had that helped them create the mind movie. </w:t>
      </w:r>
    </w:p>
    <w:tbl>
      <w:tblPr>
        <w:tblStyle w:val="TableGrid"/>
        <w:tblW w:w="0" w:type="auto"/>
        <w:tblInd w:w="720" w:type="dxa"/>
        <w:tblLook w:val="00A0" w:firstRow="1" w:lastRow="0" w:firstColumn="1" w:lastColumn="0" w:noHBand="0" w:noVBand="0"/>
      </w:tblPr>
      <w:tblGrid>
        <w:gridCol w:w="5001"/>
        <w:gridCol w:w="5007"/>
      </w:tblGrid>
      <w:tr w:rsidR="00BA4A14" w:rsidRPr="0023075A" w14:paraId="27681658" w14:textId="77777777">
        <w:tc>
          <w:tcPr>
            <w:tcW w:w="10296" w:type="dxa"/>
            <w:gridSpan w:val="2"/>
          </w:tcPr>
          <w:p w14:paraId="6CB64453" w14:textId="77777777" w:rsidR="00BA4A14" w:rsidRPr="0023075A" w:rsidRDefault="00BA4A14" w:rsidP="00D0358B">
            <w:pPr>
              <w:pStyle w:val="ListParagraph"/>
              <w:spacing w:after="0" w:line="240" w:lineRule="auto"/>
              <w:ind w:left="0"/>
              <w:jc w:val="center"/>
              <w:rPr>
                <w:rFonts w:cs="Calibri"/>
              </w:rPr>
            </w:pPr>
            <w:r w:rsidRPr="0023075A">
              <w:rPr>
                <w:rFonts w:cs="Calibri"/>
              </w:rPr>
              <w:t>Illustration of Mind Movie</w:t>
            </w:r>
          </w:p>
        </w:tc>
      </w:tr>
      <w:tr w:rsidR="00BA4A14" w:rsidRPr="0023075A" w14:paraId="49DF7376" w14:textId="77777777">
        <w:tc>
          <w:tcPr>
            <w:tcW w:w="5148" w:type="dxa"/>
          </w:tcPr>
          <w:p w14:paraId="5F2E00EA" w14:textId="77777777" w:rsidR="00BA4A14" w:rsidRPr="0023075A" w:rsidRDefault="00BA4A14" w:rsidP="0023075A">
            <w:pPr>
              <w:pStyle w:val="ListParagraph"/>
              <w:spacing w:after="0" w:line="240" w:lineRule="auto"/>
              <w:ind w:left="0"/>
              <w:rPr>
                <w:rFonts w:cs="Calibri"/>
              </w:rPr>
            </w:pPr>
            <w:r w:rsidRPr="0023075A">
              <w:rPr>
                <w:rFonts w:cs="Calibri"/>
              </w:rPr>
              <w:t>Details from the text that helped me to visualize:</w:t>
            </w:r>
          </w:p>
        </w:tc>
        <w:tc>
          <w:tcPr>
            <w:tcW w:w="5148" w:type="dxa"/>
          </w:tcPr>
          <w:p w14:paraId="02E5EDC6" w14:textId="77777777" w:rsidR="00BA4A14" w:rsidRPr="0023075A" w:rsidRDefault="00BA4A14" w:rsidP="0023075A">
            <w:pPr>
              <w:pStyle w:val="ListParagraph"/>
              <w:spacing w:after="0" w:line="240" w:lineRule="auto"/>
              <w:ind w:left="0"/>
              <w:rPr>
                <w:rFonts w:cs="Calibri"/>
              </w:rPr>
            </w:pPr>
            <w:r w:rsidRPr="0023075A">
              <w:rPr>
                <w:rFonts w:cs="Calibri"/>
              </w:rPr>
              <w:t>Prior knowledge I had about the topic that helped me know what to draw:</w:t>
            </w:r>
          </w:p>
        </w:tc>
      </w:tr>
    </w:tbl>
    <w:p w14:paraId="1C5D47FE" w14:textId="77777777" w:rsidR="00BA4A14" w:rsidRDefault="00BA4A14" w:rsidP="00A7155A">
      <w:pPr>
        <w:pStyle w:val="ListParagraph"/>
        <w:numPr>
          <w:ilvl w:val="0"/>
          <w:numId w:val="18"/>
        </w:numPr>
        <w:rPr>
          <w:rFonts w:cs="Calibri"/>
        </w:rPr>
      </w:pPr>
      <w:r>
        <w:rPr>
          <w:rFonts w:cs="Calibri"/>
        </w:rPr>
        <w:t>Students share their work with a partner.</w:t>
      </w:r>
    </w:p>
    <w:p w14:paraId="419FA8C0" w14:textId="77777777" w:rsidR="00BA4A14" w:rsidRPr="00F50EFC" w:rsidRDefault="00BA4A14" w:rsidP="00A7155A">
      <w:pPr>
        <w:pStyle w:val="ListParagraph"/>
        <w:numPr>
          <w:ilvl w:val="0"/>
          <w:numId w:val="18"/>
        </w:numPr>
        <w:rPr>
          <w:rFonts w:cs="Calibri"/>
        </w:rPr>
      </w:pPr>
      <w:r>
        <w:t>Closing:</w:t>
      </w:r>
      <w:r w:rsidR="00D0358B">
        <w:t xml:space="preserve"> exit slip/journal/share (whole class or pair):</w:t>
      </w:r>
      <w:r>
        <w:t xml:space="preserve"> </w:t>
      </w:r>
      <w:r w:rsidRPr="00A70610">
        <w:rPr>
          <w:rFonts w:cs="Calibri"/>
          <w:i/>
        </w:rPr>
        <w:t xml:space="preserve">“The exciting thing about visualizing is that you get to take clues from what the author tells you, but then </w:t>
      </w:r>
      <w:r w:rsidRPr="00A70610">
        <w:rPr>
          <w:rFonts w:cs="Calibri"/>
          <w:b/>
          <w:i/>
        </w:rPr>
        <w:t>you</w:t>
      </w:r>
      <w:r w:rsidRPr="00A70610">
        <w:rPr>
          <w:rFonts w:cs="Calibri"/>
          <w:i/>
        </w:rPr>
        <w:t xml:space="preserve"> get to decide what the character or place looks like in </w:t>
      </w:r>
      <w:r w:rsidRPr="00A70610">
        <w:rPr>
          <w:rFonts w:cs="Calibri"/>
          <w:b/>
          <w:i/>
        </w:rPr>
        <w:t>your</w:t>
      </w:r>
      <w:r w:rsidRPr="00A70610">
        <w:rPr>
          <w:rFonts w:cs="Calibri"/>
          <w:i/>
        </w:rPr>
        <w:t xml:space="preserve"> mind. Sometimes these images can be even more detailed than scenes from your favorite movie.</w:t>
      </w:r>
      <w:r>
        <w:rPr>
          <w:rFonts w:cs="Calibri"/>
          <w:i/>
        </w:rPr>
        <w:t xml:space="preserve"> Work on visualizing tonight</w:t>
      </w:r>
      <w:r w:rsidR="00D0358B">
        <w:rPr>
          <w:rFonts w:cs="Calibri"/>
          <w:i/>
        </w:rPr>
        <w:t xml:space="preserve"> at home while you’re reading. </w:t>
      </w:r>
      <w:r>
        <w:rPr>
          <w:rFonts w:cs="Calibri"/>
          <w:i/>
        </w:rPr>
        <w:t>Sometimes stepping away from a book for too long can result in fo</w:t>
      </w:r>
      <w:r w:rsidR="00D0358B">
        <w:rPr>
          <w:rFonts w:cs="Calibri"/>
          <w:i/>
        </w:rPr>
        <w:t>rgetting what’s going on in it.</w:t>
      </w:r>
      <w:r w:rsidRPr="00A70610">
        <w:rPr>
          <w:rFonts w:cs="Calibri"/>
          <w:i/>
        </w:rPr>
        <w:t>”</w:t>
      </w:r>
    </w:p>
    <w:p w14:paraId="2519A08C" w14:textId="77777777" w:rsidR="00BA4A14" w:rsidRDefault="00BA4A14" w:rsidP="00FC1455">
      <w:pPr>
        <w:pStyle w:val="ListParagraph"/>
        <w:rPr>
          <w:i/>
        </w:rPr>
      </w:pPr>
      <w:r>
        <w:t>“</w:t>
      </w:r>
      <w:r>
        <w:rPr>
          <w:i/>
        </w:rPr>
        <w:t xml:space="preserve">Today during </w:t>
      </w:r>
      <w:r w:rsidRPr="004322B0">
        <w:rPr>
          <w:b/>
          <w:i/>
        </w:rPr>
        <w:t xml:space="preserve">reading </w:t>
      </w:r>
      <w:r>
        <w:rPr>
          <w:i/>
        </w:rPr>
        <w:t>I noticed that we did really well with___________ (ex: staying focused the whole period, staying focused while we practiced the strategy of visualizing, etc.) We need to continue working on____________ (ex: reducing distractions for others and ourselves etc.).</w:t>
      </w:r>
    </w:p>
    <w:p w14:paraId="6330E9AF" w14:textId="77777777" w:rsidR="00BA4A14" w:rsidRPr="00880156" w:rsidRDefault="00BA4A14" w:rsidP="00FC1455">
      <w:pPr>
        <w:pStyle w:val="ListParagraph"/>
        <w:rPr>
          <w:i/>
        </w:rPr>
      </w:pPr>
      <w:r>
        <w:rPr>
          <w:i/>
        </w:rPr>
        <w:t xml:space="preserve">“Today during </w:t>
      </w:r>
      <w:r w:rsidRPr="004322B0">
        <w:rPr>
          <w:b/>
          <w:i/>
        </w:rPr>
        <w:t>conferencing</w:t>
      </w:r>
      <w:r>
        <w:rPr>
          <w:i/>
        </w:rPr>
        <w:t xml:space="preserve"> I noticed that we did really well with__________ (ex: explaining the strategies I’ve been using in my reading, summarizing my reading, etc.). We need to continue working on __________</w:t>
      </w:r>
      <w:r w:rsidRPr="00D279FC">
        <w:rPr>
          <w:i/>
        </w:rPr>
        <w:t xml:space="preserve">(ex: </w:t>
      </w:r>
      <w:r>
        <w:rPr>
          <w:i/>
        </w:rPr>
        <w:t>Using past comprehension strategies while reading, etc</w:t>
      </w:r>
      <w:r w:rsidRPr="00D279FC">
        <w:rPr>
          <w:i/>
        </w:rPr>
        <w:t>.)</w:t>
      </w:r>
      <w:r>
        <w:rPr>
          <w:i/>
        </w:rPr>
        <w:t>.</w:t>
      </w:r>
    </w:p>
    <w:p w14:paraId="0DF45335" w14:textId="77777777" w:rsidR="009A75D0" w:rsidRDefault="009A75D0" w:rsidP="001F2EA5">
      <w:pPr>
        <w:rPr>
          <w:b/>
          <w:sz w:val="28"/>
        </w:rPr>
      </w:pPr>
    </w:p>
    <w:p w14:paraId="7128C343" w14:textId="77777777" w:rsidR="009A75D0" w:rsidRDefault="009A75D0" w:rsidP="001F2EA5">
      <w:pPr>
        <w:rPr>
          <w:b/>
          <w:sz w:val="28"/>
        </w:rPr>
      </w:pPr>
    </w:p>
    <w:p w14:paraId="6681BBB5" w14:textId="1800ACE7" w:rsidR="00BA4A14" w:rsidRDefault="009A75D0" w:rsidP="001F2EA5">
      <w:pPr>
        <w:rPr>
          <w:b/>
          <w:sz w:val="28"/>
        </w:rPr>
      </w:pPr>
      <w:r>
        <w:rPr>
          <w:b/>
          <w:sz w:val="28"/>
        </w:rPr>
        <w:lastRenderedPageBreak/>
        <w:t>Day Twenty</w:t>
      </w:r>
      <w:r w:rsidR="00BA4A14">
        <w:rPr>
          <w:b/>
          <w:sz w:val="28"/>
        </w:rPr>
        <w:t>:</w:t>
      </w:r>
    </w:p>
    <w:p w14:paraId="1A0B067E" w14:textId="77777777" w:rsidR="00BA4A14" w:rsidRDefault="00BA4A14" w:rsidP="001F2EA5">
      <w:r w:rsidRPr="00E20162">
        <w:rPr>
          <w:u w:val="single"/>
        </w:rPr>
        <w:t>Objective</w:t>
      </w:r>
      <w:r>
        <w:t>:  Students will be able to practice at least one comprehension strategy as they read.</w:t>
      </w:r>
    </w:p>
    <w:p w14:paraId="3404CD4A" w14:textId="77777777" w:rsidR="00BA4A14" w:rsidRPr="004923AC" w:rsidRDefault="00BA4A14" w:rsidP="00A7155A">
      <w:pPr>
        <w:pStyle w:val="ListParagraph"/>
        <w:numPr>
          <w:ilvl w:val="0"/>
          <w:numId w:val="19"/>
        </w:numPr>
        <w:rPr>
          <w:i/>
        </w:rPr>
      </w:pPr>
      <w:r>
        <w:t xml:space="preserve">Introduction: </w:t>
      </w:r>
      <w:r w:rsidRPr="004923AC">
        <w:rPr>
          <w:i/>
        </w:rPr>
        <w:t xml:space="preserve">“We have learned five reading comprehension strategies so far. Turn to a neighbor and see if you can name them. </w:t>
      </w:r>
      <w:r>
        <w:rPr>
          <w:i/>
        </w:rPr>
        <w:t xml:space="preserve">They are back up and re-read, summarize, ask questions, infer, and visualize. </w:t>
      </w:r>
      <w:r w:rsidRPr="004923AC">
        <w:rPr>
          <w:i/>
        </w:rPr>
        <w:t>Today we are going to practice choosing an appropriate strategy for our text and practice using it.”</w:t>
      </w:r>
    </w:p>
    <w:p w14:paraId="37446E98" w14:textId="77777777" w:rsidR="00BA4A14" w:rsidRDefault="00BA4A14" w:rsidP="00A7155A">
      <w:pPr>
        <w:pStyle w:val="ListParagraph"/>
        <w:numPr>
          <w:ilvl w:val="0"/>
          <w:numId w:val="19"/>
        </w:numPr>
      </w:pPr>
      <w:r>
        <w:t>Mini-lesson: Teacher reads a portion of a text aloud and uses one of the five comprehension strategies we have learned so far. Explain why the strategy was a good fit for that particular text.</w:t>
      </w:r>
    </w:p>
    <w:p w14:paraId="57538779" w14:textId="77777777" w:rsidR="00BA4A14" w:rsidRPr="00710D0D" w:rsidRDefault="00BA4A14" w:rsidP="001F2EA5">
      <w:pPr>
        <w:pStyle w:val="ListParagraph"/>
        <w:rPr>
          <w:i/>
        </w:rPr>
      </w:pPr>
      <w:r w:rsidRPr="00710D0D">
        <w:rPr>
          <w:i/>
        </w:rPr>
        <w:t>“As you read today you are going to be practicing using at least one of the five strategies we’ve learned. At the end of reading you are going to be asked to writ</w:t>
      </w:r>
      <w:r>
        <w:rPr>
          <w:i/>
        </w:rPr>
        <w:t>e about where and how you used the strategy</w:t>
      </w:r>
      <w:r w:rsidRPr="00710D0D">
        <w:rPr>
          <w:i/>
        </w:rPr>
        <w:t>.”</w:t>
      </w:r>
    </w:p>
    <w:p w14:paraId="3A810706" w14:textId="77777777" w:rsidR="00BA4A14" w:rsidRDefault="00BA4A14" w:rsidP="00A7155A">
      <w:pPr>
        <w:pStyle w:val="ListParagraph"/>
        <w:numPr>
          <w:ilvl w:val="0"/>
          <w:numId w:val="19"/>
        </w:numPr>
      </w:pPr>
      <w:r>
        <w:t>Students read silently for 30 min (teacher conferences with students using the comprehension rubric).</w:t>
      </w:r>
    </w:p>
    <w:p w14:paraId="02F73166" w14:textId="77777777" w:rsidR="00BA4A14" w:rsidRPr="00C63B9C" w:rsidRDefault="00BA4A14" w:rsidP="00A7155A">
      <w:pPr>
        <w:pStyle w:val="ListParagraph"/>
        <w:numPr>
          <w:ilvl w:val="0"/>
          <w:numId w:val="19"/>
        </w:numPr>
        <w:rPr>
          <w:rFonts w:cs="Calibri"/>
        </w:rPr>
      </w:pPr>
      <w:r>
        <w:t>Students fill out self-reflection/tracker.</w:t>
      </w:r>
    </w:p>
    <w:p w14:paraId="602EBCB7" w14:textId="77777777" w:rsidR="00BA4A14" w:rsidRDefault="00BA4A14" w:rsidP="00A7155A">
      <w:pPr>
        <w:pStyle w:val="ListParagraph"/>
        <w:numPr>
          <w:ilvl w:val="0"/>
          <w:numId w:val="19"/>
        </w:numPr>
      </w:pPr>
      <w:r>
        <w:t xml:space="preserve">Students use at least one strategy and write their thinking in their notebooks.  They can either write a summary, create right there questions, use an inference chart, make a visualization illustration, or tell of a time they had to back up and re-read text.  They should include a sentence or two explaining why they chose that strategy and why it was a good fit for that section of text. </w:t>
      </w:r>
    </w:p>
    <w:p w14:paraId="7C0AAE31" w14:textId="77777777" w:rsidR="00BA4A14" w:rsidRDefault="00BA4A14" w:rsidP="00A7155A">
      <w:pPr>
        <w:pStyle w:val="ListParagraph"/>
        <w:numPr>
          <w:ilvl w:val="0"/>
          <w:numId w:val="19"/>
        </w:numPr>
      </w:pPr>
      <w:r>
        <w:t>Students share with a partner. Which strategy were they working on today? How did using that strategy help you with comprehending your text?</w:t>
      </w:r>
    </w:p>
    <w:p w14:paraId="40C98C5B" w14:textId="77777777" w:rsidR="00BA4A14" w:rsidRPr="00773CA6" w:rsidRDefault="00BA4A14" w:rsidP="00A7155A">
      <w:pPr>
        <w:pStyle w:val="ListParagraph"/>
        <w:numPr>
          <w:ilvl w:val="0"/>
          <w:numId w:val="19"/>
        </w:numPr>
      </w:pPr>
      <w:r>
        <w:t>Closing: exit slip/ journal/ share (whole class or pair)-</w:t>
      </w:r>
      <w:r w:rsidRPr="0034451A">
        <w:rPr>
          <w:i/>
        </w:rPr>
        <w:t>“The more you practice these strategies the more automatic they become. Pretty soon you’ll be using them and not even realizing it. For now, as you read, remind yourself that you need to be using these strategies so that you can keep building your understanding</w:t>
      </w:r>
      <w:r>
        <w:rPr>
          <w:i/>
        </w:rPr>
        <w:t xml:space="preserve"> of texts</w:t>
      </w:r>
      <w:r w:rsidRPr="0034451A">
        <w:rPr>
          <w:i/>
        </w:rPr>
        <w:t>. “</w:t>
      </w:r>
    </w:p>
    <w:p w14:paraId="0F1A50F5" w14:textId="30228758" w:rsidR="00BA4A14" w:rsidRDefault="009A75D0" w:rsidP="001F2EA5">
      <w:pPr>
        <w:ind w:left="720" w:hanging="720"/>
        <w:rPr>
          <w:b/>
          <w:sz w:val="28"/>
        </w:rPr>
      </w:pPr>
      <w:r>
        <w:rPr>
          <w:b/>
          <w:sz w:val="28"/>
        </w:rPr>
        <w:t>Day Twenty-One</w:t>
      </w:r>
      <w:r w:rsidR="00BA4A14">
        <w:rPr>
          <w:b/>
          <w:sz w:val="28"/>
        </w:rPr>
        <w:t>:</w:t>
      </w:r>
    </w:p>
    <w:p w14:paraId="7FA08EEE" w14:textId="77777777" w:rsidR="00BA4A14" w:rsidRDefault="00BA4A14" w:rsidP="001F2EA5">
      <w:pPr>
        <w:ind w:left="720" w:hanging="720"/>
      </w:pPr>
      <w:r w:rsidRPr="00E20162">
        <w:rPr>
          <w:u w:val="single"/>
        </w:rPr>
        <w:t>Objective</w:t>
      </w:r>
      <w:r>
        <w:t xml:space="preserve">: Students will be able to write a quality reading response and give and receive feedback. </w:t>
      </w:r>
    </w:p>
    <w:p w14:paraId="4D984F0D" w14:textId="77777777" w:rsidR="00BA4A14" w:rsidRDefault="00BA4A14" w:rsidP="00A7155A">
      <w:pPr>
        <w:pStyle w:val="ListParagraph"/>
        <w:numPr>
          <w:ilvl w:val="0"/>
          <w:numId w:val="20"/>
        </w:numPr>
      </w:pPr>
      <w:r>
        <w:t>Introduction:  “Today we are going to respond to our reading, share our reading responses, and give each other feedback on our work.”</w:t>
      </w:r>
    </w:p>
    <w:p w14:paraId="671D72AC" w14:textId="77777777" w:rsidR="00BA4A14" w:rsidRDefault="00BA4A14" w:rsidP="00A7155A">
      <w:pPr>
        <w:pStyle w:val="ListParagraph"/>
        <w:numPr>
          <w:ilvl w:val="0"/>
          <w:numId w:val="20"/>
        </w:numPr>
      </w:pPr>
      <w:r>
        <w:t xml:space="preserve">Mini-lesson: Review criteria for a successful reading response. </w:t>
      </w:r>
    </w:p>
    <w:p w14:paraId="6FC51F3A" w14:textId="77777777" w:rsidR="00BA4A14" w:rsidRPr="004632C2" w:rsidRDefault="00BA4A14" w:rsidP="00A7155A">
      <w:pPr>
        <w:pStyle w:val="ListParagraph"/>
        <w:numPr>
          <w:ilvl w:val="0"/>
          <w:numId w:val="20"/>
        </w:numPr>
      </w:pPr>
      <w:r>
        <w:t>Students read silently for 25 min (teacher conferences with students)</w:t>
      </w:r>
    </w:p>
    <w:p w14:paraId="784BDFBD" w14:textId="77777777" w:rsidR="00BA4A14" w:rsidRDefault="00BA4A14" w:rsidP="00A7155A">
      <w:pPr>
        <w:pStyle w:val="ListParagraph"/>
        <w:numPr>
          <w:ilvl w:val="0"/>
          <w:numId w:val="20"/>
        </w:numPr>
      </w:pPr>
      <w:r>
        <w:t>Students fill out self-reflection/tracker</w:t>
      </w:r>
    </w:p>
    <w:p w14:paraId="11D3569D" w14:textId="77777777" w:rsidR="00BA4A14" w:rsidRDefault="00BA4A14" w:rsidP="00A7155A">
      <w:pPr>
        <w:pStyle w:val="ListParagraph"/>
        <w:numPr>
          <w:ilvl w:val="0"/>
          <w:numId w:val="20"/>
        </w:numPr>
      </w:pPr>
      <w:r>
        <w:t xml:space="preserve">Students write their reading responses using a </w:t>
      </w:r>
      <w:r w:rsidRPr="004923AC">
        <w:rPr>
          <w:b/>
          <w:i/>
        </w:rPr>
        <w:t xml:space="preserve">new </w:t>
      </w:r>
      <w:r>
        <w:t>stem from the list provided.</w:t>
      </w:r>
    </w:p>
    <w:p w14:paraId="73AE8FBC" w14:textId="77777777" w:rsidR="00BA4A14" w:rsidRDefault="00BA4A14" w:rsidP="00A7155A">
      <w:pPr>
        <w:pStyle w:val="ListParagraph"/>
        <w:numPr>
          <w:ilvl w:val="0"/>
          <w:numId w:val="20"/>
        </w:numPr>
      </w:pPr>
      <w:r>
        <w:t xml:space="preserve">Teacher chooses a student response to share. Students give feedback on that response. </w:t>
      </w:r>
    </w:p>
    <w:p w14:paraId="0ACD232D" w14:textId="77777777" w:rsidR="00BA4A14" w:rsidRPr="008A28F7" w:rsidRDefault="00BA4A14" w:rsidP="00A7155A">
      <w:pPr>
        <w:pStyle w:val="ListParagraph"/>
        <w:numPr>
          <w:ilvl w:val="0"/>
          <w:numId w:val="20"/>
        </w:numPr>
        <w:rPr>
          <w:i/>
        </w:rPr>
      </w:pPr>
      <w:r>
        <w:t>Students share with a partner and then give and receive feedback. “</w:t>
      </w:r>
      <w:r w:rsidRPr="008A28F7">
        <w:rPr>
          <w:i/>
        </w:rPr>
        <w:t xml:space="preserve">Did your partner choose a stem that made sense in </w:t>
      </w:r>
      <w:r>
        <w:rPr>
          <w:i/>
        </w:rPr>
        <w:t>his or her</w:t>
      </w:r>
      <w:r w:rsidRPr="008A28F7">
        <w:rPr>
          <w:i/>
        </w:rPr>
        <w:t xml:space="preserve"> response? Choose a line (or a few lines) from the response that shows where your partner was successful at showing thinking and/ or a line in the response where your partner does not show thinking. What did they do well and how can they improve?</w:t>
      </w:r>
      <w:r>
        <w:rPr>
          <w:i/>
        </w:rPr>
        <w:t>”</w:t>
      </w:r>
      <w:r w:rsidRPr="008A28F7">
        <w:rPr>
          <w:i/>
        </w:rPr>
        <w:t xml:space="preserve">  </w:t>
      </w:r>
    </w:p>
    <w:p w14:paraId="7ACB1CD5" w14:textId="77777777" w:rsidR="00BA4A14" w:rsidRPr="002C51DF" w:rsidRDefault="00BA4A14" w:rsidP="00A7155A">
      <w:pPr>
        <w:pStyle w:val="ListParagraph"/>
        <w:numPr>
          <w:ilvl w:val="0"/>
          <w:numId w:val="20"/>
        </w:numPr>
      </w:pPr>
      <w:r>
        <w:t xml:space="preserve">Closing: exit slip/ journal/ share (whole class or pair)- </w:t>
      </w:r>
      <w:r w:rsidRPr="002C51DF">
        <w:rPr>
          <w:i/>
        </w:rPr>
        <w:t xml:space="preserve">“What did you notice about reading responses? What went well? Where do we need to improve? </w:t>
      </w:r>
      <w:r>
        <w:rPr>
          <w:i/>
        </w:rPr>
        <w:t>Tomorrow we are going to be giving book talks at our tables. Be prepared to share!”</w:t>
      </w:r>
    </w:p>
    <w:p w14:paraId="5D1E0D04" w14:textId="4F54422F" w:rsidR="00BA4A14" w:rsidRDefault="009A75D0" w:rsidP="001232DE">
      <w:pPr>
        <w:rPr>
          <w:b/>
          <w:sz w:val="28"/>
        </w:rPr>
      </w:pPr>
      <w:r>
        <w:rPr>
          <w:b/>
          <w:sz w:val="28"/>
        </w:rPr>
        <w:lastRenderedPageBreak/>
        <w:t>Day Twenty-Two</w:t>
      </w:r>
      <w:r w:rsidR="00BA4A14">
        <w:rPr>
          <w:b/>
          <w:sz w:val="28"/>
        </w:rPr>
        <w:t>:</w:t>
      </w:r>
    </w:p>
    <w:p w14:paraId="64E6332F" w14:textId="77777777" w:rsidR="00BA4A14" w:rsidRDefault="00BA4A14" w:rsidP="001232DE">
      <w:r w:rsidRPr="00054AB3">
        <w:rPr>
          <w:u w:val="single"/>
        </w:rPr>
        <w:t>Objective</w:t>
      </w:r>
      <w:r w:rsidRPr="00054AB3">
        <w:t>:</w:t>
      </w:r>
      <w:r>
        <w:t xml:space="preserve"> Students will be able to add titles to their ‘Next Reads’ lists after hearing book talks/shares from their classmates.</w:t>
      </w:r>
    </w:p>
    <w:p w14:paraId="6E467F04" w14:textId="77777777" w:rsidR="00BA4A14" w:rsidRPr="00354DD3" w:rsidRDefault="00BA4A14" w:rsidP="00A7155A">
      <w:pPr>
        <w:pStyle w:val="ListParagraph"/>
        <w:numPr>
          <w:ilvl w:val="0"/>
          <w:numId w:val="21"/>
        </w:numPr>
        <w:rPr>
          <w:i/>
        </w:rPr>
      </w:pPr>
      <w:r w:rsidRPr="00354DD3">
        <w:t>Introduction</w:t>
      </w:r>
      <w:r>
        <w:t xml:space="preserve">: </w:t>
      </w:r>
      <w:r w:rsidRPr="00354DD3">
        <w:rPr>
          <w:i/>
        </w:rPr>
        <w:t>“Today we ar</w:t>
      </w:r>
      <w:r>
        <w:rPr>
          <w:i/>
        </w:rPr>
        <w:t xml:space="preserve">e going to be giving book talks/shares </w:t>
      </w:r>
      <w:r w:rsidRPr="00354DD3">
        <w:rPr>
          <w:i/>
        </w:rPr>
        <w:t>at our tables to</w:t>
      </w:r>
      <w:r>
        <w:rPr>
          <w:i/>
        </w:rPr>
        <w:t xml:space="preserve"> continue to</w:t>
      </w:r>
      <w:r w:rsidRPr="00354DD3">
        <w:rPr>
          <w:i/>
        </w:rPr>
        <w:t xml:space="preserve"> get each other excited about new texts</w:t>
      </w:r>
      <w:r>
        <w:rPr>
          <w:i/>
        </w:rPr>
        <w:t xml:space="preserve"> and to help us think more about our own texts</w:t>
      </w:r>
      <w:r w:rsidRPr="00354DD3">
        <w:rPr>
          <w:i/>
        </w:rPr>
        <w:t xml:space="preserve">.” </w:t>
      </w:r>
    </w:p>
    <w:p w14:paraId="2183C0B4" w14:textId="77777777" w:rsidR="00BA4A14" w:rsidRDefault="00BA4A14" w:rsidP="00A7155A">
      <w:pPr>
        <w:pStyle w:val="ListParagraph"/>
        <w:numPr>
          <w:ilvl w:val="0"/>
          <w:numId w:val="21"/>
        </w:numPr>
      </w:pPr>
      <w:r>
        <w:t xml:space="preserve">Mini-lesson: Reviewing criteria of a high quality book talk. Make mention of what you noticed that worked well and needed improvement the last time students gave book talks. </w:t>
      </w:r>
    </w:p>
    <w:p w14:paraId="568483CB" w14:textId="77777777" w:rsidR="00BA4A14" w:rsidRPr="004632C2" w:rsidRDefault="00BA4A14" w:rsidP="00A7155A">
      <w:pPr>
        <w:pStyle w:val="ListParagraph"/>
        <w:numPr>
          <w:ilvl w:val="0"/>
          <w:numId w:val="21"/>
        </w:numPr>
      </w:pPr>
      <w:r>
        <w:t>Students read silently for 30 min (teacher conferences with students)</w:t>
      </w:r>
    </w:p>
    <w:p w14:paraId="34C0EABF" w14:textId="77777777" w:rsidR="00BA4A14" w:rsidRDefault="00BA4A14" w:rsidP="00A7155A">
      <w:pPr>
        <w:pStyle w:val="ListParagraph"/>
        <w:numPr>
          <w:ilvl w:val="0"/>
          <w:numId w:val="21"/>
        </w:numPr>
      </w:pPr>
      <w:r>
        <w:t>Students fill out self-reflection/tracker.</w:t>
      </w:r>
    </w:p>
    <w:p w14:paraId="67FA7FB8" w14:textId="77777777" w:rsidR="00BA4A14" w:rsidRDefault="00BA4A14" w:rsidP="00A7155A">
      <w:pPr>
        <w:pStyle w:val="ListParagraph"/>
        <w:numPr>
          <w:ilvl w:val="0"/>
          <w:numId w:val="21"/>
        </w:numPr>
      </w:pPr>
      <w:r>
        <w:t xml:space="preserve">Students prepare and give book talks/shares in different groups than the last time and update </w:t>
      </w:r>
      <w:proofErr w:type="gramStart"/>
      <w:r>
        <w:t>their</w:t>
      </w:r>
      <w:proofErr w:type="gramEnd"/>
      <w:r>
        <w:t xml:space="preserve"> must read lists.  </w:t>
      </w:r>
    </w:p>
    <w:p w14:paraId="1002A9FC" w14:textId="77777777" w:rsidR="00BA4A14" w:rsidRPr="00F50EFC" w:rsidRDefault="00BA4A14" w:rsidP="00A7155A">
      <w:pPr>
        <w:pStyle w:val="ListParagraph"/>
        <w:numPr>
          <w:ilvl w:val="0"/>
          <w:numId w:val="21"/>
        </w:numPr>
      </w:pPr>
      <w:r>
        <w:t xml:space="preserve">Closing: exit slip/journal/share (whole class or pair) </w:t>
      </w:r>
      <w:r w:rsidRPr="004322B0">
        <w:rPr>
          <w:i/>
        </w:rPr>
        <w:t>“We get a lot of great ideas of what to read from our friends and classmates. Would someone like to share a book/text they are excited about reading next? What makes you excited?”</w:t>
      </w:r>
    </w:p>
    <w:p w14:paraId="513FF0DA" w14:textId="77777777" w:rsidR="00BA4A14" w:rsidRDefault="00BA4A14" w:rsidP="001232DE">
      <w:pPr>
        <w:pStyle w:val="ListParagraph"/>
        <w:rPr>
          <w:i/>
        </w:rPr>
      </w:pPr>
      <w:r>
        <w:t>“</w:t>
      </w:r>
      <w:r>
        <w:rPr>
          <w:i/>
        </w:rPr>
        <w:t xml:space="preserve">Today during </w:t>
      </w:r>
      <w:r w:rsidRPr="004322B0">
        <w:rPr>
          <w:b/>
          <w:i/>
        </w:rPr>
        <w:t xml:space="preserve">reading </w:t>
      </w:r>
      <w:r>
        <w:rPr>
          <w:i/>
        </w:rPr>
        <w:t>I noticed that we did really well with___________ (ex: staying focused the entire time, choosing just right texts, tracking our reading, etc.) We need to continue working on____________ _(ex: choosing just right texts, tracking our reading, building stamina, using strategies when we read, etc.).</w:t>
      </w:r>
    </w:p>
    <w:p w14:paraId="1D07BFE7" w14:textId="77777777" w:rsidR="00BA4A14" w:rsidRPr="00880156" w:rsidRDefault="00BA4A14" w:rsidP="001232DE">
      <w:pPr>
        <w:pStyle w:val="ListParagraph"/>
        <w:rPr>
          <w:i/>
        </w:rPr>
      </w:pPr>
      <w:r>
        <w:rPr>
          <w:i/>
        </w:rPr>
        <w:t xml:space="preserve">“Today during </w:t>
      </w:r>
      <w:r w:rsidRPr="004322B0">
        <w:rPr>
          <w:b/>
          <w:i/>
        </w:rPr>
        <w:t>conferencing</w:t>
      </w:r>
      <w:r>
        <w:rPr>
          <w:i/>
        </w:rPr>
        <w:t xml:space="preserve"> I noticed that we did really well with__________ (ex: </w:t>
      </w:r>
      <w:r w:rsidRPr="00D279FC">
        <w:rPr>
          <w:i/>
        </w:rPr>
        <w:t>sharing the comprehension strategies we were using, showing where in the text</w:t>
      </w:r>
      <w:r>
        <w:rPr>
          <w:i/>
        </w:rPr>
        <w:t xml:space="preserve"> we used the strategy</w:t>
      </w:r>
      <w:r w:rsidRPr="00D279FC">
        <w:rPr>
          <w:i/>
        </w:rPr>
        <w:t>, etc</w:t>
      </w:r>
      <w:proofErr w:type="gramStart"/>
      <w:r w:rsidRPr="00D279FC">
        <w:rPr>
          <w:i/>
        </w:rPr>
        <w:t xml:space="preserve">. </w:t>
      </w:r>
      <w:r>
        <w:rPr>
          <w:i/>
        </w:rPr>
        <w:t>)</w:t>
      </w:r>
      <w:proofErr w:type="gramEnd"/>
      <w:r>
        <w:rPr>
          <w:i/>
        </w:rPr>
        <w:t>. We need to continue working on __________</w:t>
      </w:r>
      <w:r w:rsidRPr="00D279FC">
        <w:rPr>
          <w:i/>
        </w:rPr>
        <w:t xml:space="preserve">(ex: explaining how the strategy helped with comprehension, expanding our thinking rather than giving very short general </w:t>
      </w:r>
      <w:r>
        <w:rPr>
          <w:i/>
        </w:rPr>
        <w:t>response, etc</w:t>
      </w:r>
      <w:r w:rsidRPr="00D279FC">
        <w:rPr>
          <w:i/>
        </w:rPr>
        <w:t>.)</w:t>
      </w:r>
      <w:r>
        <w:rPr>
          <w:i/>
        </w:rPr>
        <w:t>.</w:t>
      </w:r>
    </w:p>
    <w:p w14:paraId="4D59B930" w14:textId="77777777" w:rsidR="00BA4A14" w:rsidRPr="006864FF" w:rsidRDefault="00BA4A14" w:rsidP="001232DE">
      <w:pPr>
        <w:pStyle w:val="ListParagraph"/>
      </w:pPr>
      <w:r>
        <w:rPr>
          <w:i/>
        </w:rPr>
        <w:t>“</w:t>
      </w:r>
      <w:r w:rsidRPr="00880156">
        <w:rPr>
          <w:i/>
        </w:rPr>
        <w:t xml:space="preserve">What about you? What did you notice? </w:t>
      </w:r>
      <w:r>
        <w:rPr>
          <w:i/>
        </w:rPr>
        <w:t>W</w:t>
      </w:r>
      <w:r w:rsidRPr="00880156">
        <w:rPr>
          <w:i/>
        </w:rPr>
        <w:t>hat went well? What do we continue to need to work on?”</w:t>
      </w:r>
    </w:p>
    <w:p w14:paraId="06225017" w14:textId="24D81E01" w:rsidR="00BA4A14" w:rsidRDefault="00BA4A14" w:rsidP="001232DE">
      <w:pPr>
        <w:ind w:left="720" w:hanging="720"/>
        <w:rPr>
          <w:b/>
          <w:sz w:val="28"/>
        </w:rPr>
      </w:pPr>
      <w:r>
        <w:rPr>
          <w:b/>
          <w:sz w:val="28"/>
        </w:rPr>
        <w:t>Day</w:t>
      </w:r>
      <w:r w:rsidR="009A75D0">
        <w:rPr>
          <w:b/>
          <w:sz w:val="28"/>
        </w:rPr>
        <w:t xml:space="preserve"> Twenty-Three:</w:t>
      </w:r>
    </w:p>
    <w:p w14:paraId="6D673A2D" w14:textId="77777777" w:rsidR="00BA4A14" w:rsidRDefault="00BA4A14" w:rsidP="001232DE">
      <w:r w:rsidRPr="00E20162">
        <w:rPr>
          <w:u w:val="single"/>
        </w:rPr>
        <w:t>Objective</w:t>
      </w:r>
      <w:r>
        <w:t>:  Students will be able to practice at least one comprehension strategy as they read.</w:t>
      </w:r>
    </w:p>
    <w:p w14:paraId="2C2FB68D" w14:textId="77777777" w:rsidR="00BA4A14" w:rsidRPr="004923AC" w:rsidRDefault="00BA4A14" w:rsidP="00A7155A">
      <w:pPr>
        <w:pStyle w:val="ListParagraph"/>
        <w:numPr>
          <w:ilvl w:val="0"/>
          <w:numId w:val="22"/>
        </w:numPr>
        <w:rPr>
          <w:i/>
        </w:rPr>
      </w:pPr>
      <w:r>
        <w:t xml:space="preserve">Introduction: </w:t>
      </w:r>
      <w:r w:rsidRPr="004923AC">
        <w:rPr>
          <w:i/>
        </w:rPr>
        <w:t xml:space="preserve">“We have learned five reading comprehension strategies so far. Turn to a neighbor and see if you can name them. </w:t>
      </w:r>
      <w:r>
        <w:rPr>
          <w:i/>
        </w:rPr>
        <w:t xml:space="preserve">Go over list as class (back-up and re-reading, summarizing, asking “right there” questions, inferring with evidence, and visualizing).  </w:t>
      </w:r>
      <w:r w:rsidRPr="004923AC">
        <w:rPr>
          <w:i/>
        </w:rPr>
        <w:t>Today we are going to practice choosing an appropriate strategy for our text and practice using it.”</w:t>
      </w:r>
    </w:p>
    <w:p w14:paraId="3D7B0FC5" w14:textId="77777777" w:rsidR="00BA4A14" w:rsidRDefault="00BA4A14" w:rsidP="00A7155A">
      <w:pPr>
        <w:pStyle w:val="ListParagraph"/>
        <w:numPr>
          <w:ilvl w:val="0"/>
          <w:numId w:val="22"/>
        </w:numPr>
      </w:pPr>
      <w:r>
        <w:t>Mini-lesson: Teacher reads a portion of a text aloud and uses one of the five comprehension strategies we have learned so far. Explain why the strategy was a good fit for that particular text.</w:t>
      </w:r>
    </w:p>
    <w:p w14:paraId="3518DC86" w14:textId="77777777" w:rsidR="00BA4A14" w:rsidRPr="00710D0D" w:rsidRDefault="00BA4A14" w:rsidP="001232DE">
      <w:pPr>
        <w:pStyle w:val="ListParagraph"/>
        <w:rPr>
          <w:i/>
        </w:rPr>
      </w:pPr>
      <w:r w:rsidRPr="00710D0D">
        <w:rPr>
          <w:i/>
        </w:rPr>
        <w:t>“As you read today you are going to be practicing using at least one of the five strategies we’ve learned. At the end of reading you are going to be asked to write about where and how you used it.”</w:t>
      </w:r>
    </w:p>
    <w:p w14:paraId="15D0BFFF" w14:textId="77777777" w:rsidR="00BA4A14" w:rsidRDefault="00BA4A14" w:rsidP="00A7155A">
      <w:pPr>
        <w:pStyle w:val="ListParagraph"/>
        <w:numPr>
          <w:ilvl w:val="0"/>
          <w:numId w:val="22"/>
        </w:numPr>
      </w:pPr>
      <w:r>
        <w:t>Students read silently for 30 min (teacher conferences with students)</w:t>
      </w:r>
    </w:p>
    <w:p w14:paraId="04625FC6" w14:textId="77777777" w:rsidR="00BA4A14" w:rsidRPr="00C63B9C" w:rsidRDefault="00BA4A14" w:rsidP="00A7155A">
      <w:pPr>
        <w:pStyle w:val="ListParagraph"/>
        <w:numPr>
          <w:ilvl w:val="0"/>
          <w:numId w:val="22"/>
        </w:numPr>
        <w:rPr>
          <w:rFonts w:cs="Calibri"/>
        </w:rPr>
      </w:pPr>
      <w:r>
        <w:t>Students fill out self-reflection/tracker</w:t>
      </w:r>
    </w:p>
    <w:p w14:paraId="4D00E301" w14:textId="77777777" w:rsidR="00BA4A14" w:rsidRDefault="00BA4A14" w:rsidP="00A7155A">
      <w:pPr>
        <w:pStyle w:val="ListParagraph"/>
        <w:numPr>
          <w:ilvl w:val="0"/>
          <w:numId w:val="22"/>
        </w:numPr>
      </w:pPr>
      <w:r>
        <w:t>Students use at least one</w:t>
      </w:r>
      <w:r w:rsidRPr="002D0E30">
        <w:rPr>
          <w:i/>
        </w:rPr>
        <w:t xml:space="preserve"> new</w:t>
      </w:r>
      <w:r>
        <w:t xml:space="preserve"> strategy and write their thinking in their notebooks. They can choose to either write a summary, right there questions, make an inference chart, make a visualization illustration, or tell of a </w:t>
      </w:r>
      <w:r>
        <w:lastRenderedPageBreak/>
        <w:t xml:space="preserve">time they had to back up and re-read text.  They should include a sentence or two explaining why they chose that strategy and why it was a good fit for that section of text. </w:t>
      </w:r>
    </w:p>
    <w:p w14:paraId="3611806B" w14:textId="77777777" w:rsidR="00BA4A14" w:rsidRDefault="00BA4A14" w:rsidP="00A7155A">
      <w:pPr>
        <w:pStyle w:val="ListParagraph"/>
        <w:numPr>
          <w:ilvl w:val="0"/>
          <w:numId w:val="22"/>
        </w:numPr>
      </w:pPr>
      <w:r>
        <w:t xml:space="preserve">Students share their notebook entry with a partner and answer the question </w:t>
      </w:r>
      <w:r w:rsidRPr="002D0E30">
        <w:rPr>
          <w:i/>
        </w:rPr>
        <w:t>“</w:t>
      </w:r>
      <w:r>
        <w:rPr>
          <w:i/>
        </w:rPr>
        <w:t xml:space="preserve">how </w:t>
      </w:r>
      <w:r w:rsidRPr="002D0E30">
        <w:rPr>
          <w:i/>
        </w:rPr>
        <w:t>did using this strategy help you to comprehend the text?”</w:t>
      </w:r>
      <w:r>
        <w:t xml:space="preserve"> </w:t>
      </w:r>
    </w:p>
    <w:p w14:paraId="587867A7" w14:textId="77777777" w:rsidR="00BA4A14" w:rsidRPr="00E81D2A" w:rsidRDefault="00BA4A14" w:rsidP="00A7155A">
      <w:pPr>
        <w:pStyle w:val="ListParagraph"/>
        <w:numPr>
          <w:ilvl w:val="0"/>
          <w:numId w:val="22"/>
        </w:numPr>
      </w:pPr>
      <w:r>
        <w:t xml:space="preserve">Closing: </w:t>
      </w:r>
      <w:r w:rsidRPr="00E81D2A">
        <w:rPr>
          <w:i/>
        </w:rPr>
        <w:t>“</w:t>
      </w:r>
      <w:r>
        <w:rPr>
          <w:i/>
        </w:rPr>
        <w:t>Do you find yourself using one strategy more than the others? Why do you think that is?</w:t>
      </w:r>
      <w:r w:rsidRPr="00E81D2A">
        <w:rPr>
          <w:i/>
        </w:rPr>
        <w:t xml:space="preserve"> “</w:t>
      </w:r>
    </w:p>
    <w:p w14:paraId="1E2D6942" w14:textId="77BB1181" w:rsidR="00BA4A14" w:rsidRDefault="009A75D0" w:rsidP="001232DE">
      <w:pPr>
        <w:rPr>
          <w:b/>
          <w:sz w:val="28"/>
        </w:rPr>
      </w:pPr>
      <w:r>
        <w:rPr>
          <w:b/>
          <w:sz w:val="28"/>
        </w:rPr>
        <w:t>Day Twenty-Four:</w:t>
      </w:r>
    </w:p>
    <w:p w14:paraId="4F2BB88E" w14:textId="77777777" w:rsidR="00BA4A14" w:rsidRDefault="00BA4A14" w:rsidP="001232DE">
      <w:pPr>
        <w:ind w:left="720" w:hanging="720"/>
      </w:pPr>
      <w:r w:rsidRPr="00E20162">
        <w:rPr>
          <w:u w:val="single"/>
        </w:rPr>
        <w:t>Objective</w:t>
      </w:r>
      <w:r>
        <w:t xml:space="preserve">: Students will be able to write a quality reading response, share, and give and receive feedback. </w:t>
      </w:r>
    </w:p>
    <w:p w14:paraId="5B540689" w14:textId="77777777" w:rsidR="00BA4A14" w:rsidRDefault="00BA4A14" w:rsidP="00A7155A">
      <w:pPr>
        <w:pStyle w:val="ListParagraph"/>
        <w:numPr>
          <w:ilvl w:val="0"/>
          <w:numId w:val="23"/>
        </w:numPr>
      </w:pPr>
      <w:r>
        <w:t>Introduction:  “</w:t>
      </w:r>
      <w:r w:rsidRPr="00823932">
        <w:rPr>
          <w:i/>
        </w:rPr>
        <w:t>Today we are going to respond to our reading, share our reading responses, and give each other feedback on our work.”</w:t>
      </w:r>
    </w:p>
    <w:p w14:paraId="418BA5A3" w14:textId="77777777" w:rsidR="00BA4A14" w:rsidRDefault="00BA4A14" w:rsidP="00A7155A">
      <w:pPr>
        <w:pStyle w:val="ListParagraph"/>
        <w:numPr>
          <w:ilvl w:val="0"/>
          <w:numId w:val="23"/>
        </w:numPr>
      </w:pPr>
      <w:r>
        <w:t>Mini-lesson: Address any area of concern you have noticed as you have been reviewing responses.</w:t>
      </w:r>
    </w:p>
    <w:p w14:paraId="255E3F53" w14:textId="77777777" w:rsidR="00BA4A14" w:rsidRPr="004632C2" w:rsidRDefault="00BA4A14" w:rsidP="00A7155A">
      <w:pPr>
        <w:pStyle w:val="ListParagraph"/>
        <w:numPr>
          <w:ilvl w:val="0"/>
          <w:numId w:val="23"/>
        </w:numPr>
      </w:pPr>
      <w:r>
        <w:t>Students read silently for 30 min (teacher conferences with students)</w:t>
      </w:r>
    </w:p>
    <w:p w14:paraId="2BB01637" w14:textId="77777777" w:rsidR="00BA4A14" w:rsidRDefault="00BA4A14" w:rsidP="00A7155A">
      <w:pPr>
        <w:pStyle w:val="ListParagraph"/>
        <w:numPr>
          <w:ilvl w:val="0"/>
          <w:numId w:val="23"/>
        </w:numPr>
      </w:pPr>
      <w:r>
        <w:t>Students fill out self-reflection/tracker.</w:t>
      </w:r>
    </w:p>
    <w:p w14:paraId="1D510543" w14:textId="77777777" w:rsidR="00BA4A14" w:rsidRDefault="00BA4A14" w:rsidP="00A7155A">
      <w:pPr>
        <w:pStyle w:val="ListParagraph"/>
        <w:numPr>
          <w:ilvl w:val="0"/>
          <w:numId w:val="23"/>
        </w:numPr>
      </w:pPr>
      <w:r>
        <w:t xml:space="preserve">Students write their reading responses using a </w:t>
      </w:r>
      <w:r w:rsidRPr="004923AC">
        <w:rPr>
          <w:b/>
          <w:i/>
        </w:rPr>
        <w:t xml:space="preserve">new </w:t>
      </w:r>
      <w:r>
        <w:t>stem from the list provided.</w:t>
      </w:r>
    </w:p>
    <w:p w14:paraId="4843A78B" w14:textId="77777777" w:rsidR="00BA4A14" w:rsidRDefault="00BA4A14" w:rsidP="00A7155A">
      <w:pPr>
        <w:pStyle w:val="ListParagraph"/>
        <w:numPr>
          <w:ilvl w:val="0"/>
          <w:numId w:val="23"/>
        </w:numPr>
      </w:pPr>
      <w:r>
        <w:t>A member of the class shares a response on document camera or verbally and class gives feedback.</w:t>
      </w:r>
    </w:p>
    <w:p w14:paraId="667F4EEB" w14:textId="77777777" w:rsidR="00BA4A14" w:rsidRDefault="00BA4A14" w:rsidP="00A7155A">
      <w:pPr>
        <w:pStyle w:val="ListParagraph"/>
        <w:numPr>
          <w:ilvl w:val="0"/>
          <w:numId w:val="23"/>
        </w:numPr>
      </w:pPr>
      <w:r>
        <w:t>Students share their responses with a partner and then give and receive feedback.</w:t>
      </w:r>
    </w:p>
    <w:p w14:paraId="3D037BE4" w14:textId="77777777" w:rsidR="00BA4A14" w:rsidRPr="00E20162" w:rsidRDefault="00BA4A14" w:rsidP="00A7155A">
      <w:pPr>
        <w:pStyle w:val="ListParagraph"/>
        <w:numPr>
          <w:ilvl w:val="0"/>
          <w:numId w:val="23"/>
        </w:numPr>
      </w:pPr>
      <w:r>
        <w:t xml:space="preserve">Closing: </w:t>
      </w:r>
      <w:r w:rsidRPr="002C51DF">
        <w:rPr>
          <w:i/>
        </w:rPr>
        <w:t xml:space="preserve">“What did you notice about reading responses? What went well? Where do we need to improve? </w:t>
      </w:r>
      <w:r>
        <w:rPr>
          <w:i/>
        </w:rPr>
        <w:t>Tomorrow is the last day of our first independent reading unit. Tomorrow we’ll have a chance to look back, and reflect.”</w:t>
      </w:r>
    </w:p>
    <w:p w14:paraId="49B4B098" w14:textId="0B5BA012" w:rsidR="00BA4A14" w:rsidRDefault="009A75D0" w:rsidP="001232DE">
      <w:pPr>
        <w:ind w:left="720" w:hanging="720"/>
        <w:rPr>
          <w:b/>
          <w:sz w:val="28"/>
        </w:rPr>
      </w:pPr>
      <w:r>
        <w:rPr>
          <w:b/>
          <w:sz w:val="28"/>
        </w:rPr>
        <w:t>Day Twenty-Five</w:t>
      </w:r>
      <w:r w:rsidR="00BA4A14">
        <w:rPr>
          <w:b/>
          <w:sz w:val="28"/>
        </w:rPr>
        <w:t>:</w:t>
      </w:r>
    </w:p>
    <w:p w14:paraId="33E79E19" w14:textId="77777777" w:rsidR="00BA4A14" w:rsidRDefault="00BA4A14" w:rsidP="001232DE">
      <w:pPr>
        <w:ind w:left="720" w:hanging="720"/>
      </w:pPr>
      <w:r w:rsidRPr="00823932">
        <w:rPr>
          <w:u w:val="single"/>
        </w:rPr>
        <w:t>Objective:</w:t>
      </w:r>
      <w:r>
        <w:t xml:space="preserve"> Students will be able to reflect on their reading identities by reviewing and revising their Interest Inventories.</w:t>
      </w:r>
    </w:p>
    <w:p w14:paraId="57A8E79E" w14:textId="77777777" w:rsidR="00BA4A14" w:rsidRDefault="00BA4A14" w:rsidP="00A7155A">
      <w:pPr>
        <w:pStyle w:val="ListParagraph"/>
        <w:numPr>
          <w:ilvl w:val="0"/>
          <w:numId w:val="24"/>
        </w:numPr>
      </w:pPr>
      <w:r>
        <w:t xml:space="preserve">Introduction: </w:t>
      </w:r>
      <w:r w:rsidRPr="00823932">
        <w:rPr>
          <w:i/>
        </w:rPr>
        <w:t>“We are now wrapping up our first reading unit. We have worked to build our reading identities, responded to our books through discussions, book talks, reading responses, and we’ve practiced five comprehension strategies</w:t>
      </w:r>
      <w:r>
        <w:rPr>
          <w:i/>
        </w:rPr>
        <w:t>, back up and re-read, summarize, question, infer, and visualize</w:t>
      </w:r>
      <w:r w:rsidRPr="00823932">
        <w:rPr>
          <w:i/>
        </w:rPr>
        <w:t>. You now have a lot of tools to use to deepen your understanding of text.”</w:t>
      </w:r>
    </w:p>
    <w:p w14:paraId="05CA7DA1" w14:textId="77777777" w:rsidR="00BA4A14" w:rsidRDefault="00BA4A14" w:rsidP="00A7155A">
      <w:pPr>
        <w:pStyle w:val="ListParagraph"/>
        <w:numPr>
          <w:ilvl w:val="0"/>
          <w:numId w:val="24"/>
        </w:numPr>
      </w:pPr>
      <w:r>
        <w:t xml:space="preserve">Mini-lesson. Model reflecting on how our reading identities have changed over time by rereading your Interest Inventory.  </w:t>
      </w:r>
    </w:p>
    <w:p w14:paraId="44424C2D" w14:textId="77777777" w:rsidR="00BA4A14" w:rsidRDefault="00BA4A14" w:rsidP="001232DE">
      <w:pPr>
        <w:pStyle w:val="ListParagraph"/>
      </w:pPr>
      <w:r>
        <w:t>“I am looking my interest inventory and I see that I really didn’t have that many favorite books. Reading identities constantly change. This week I read the short story “Eleven” and I loved it. I really connected to the character, so I am going to update my list. I also want to add the author Sandra Cisneros to my list because her writing style really catches my attention. After we read today we are going to add to our Interest Inventories.”</w:t>
      </w:r>
    </w:p>
    <w:p w14:paraId="3E712726" w14:textId="77777777" w:rsidR="00BA4A14" w:rsidRDefault="00BA4A14" w:rsidP="00A7155A">
      <w:pPr>
        <w:pStyle w:val="ListParagraph"/>
        <w:numPr>
          <w:ilvl w:val="0"/>
          <w:numId w:val="24"/>
        </w:numPr>
      </w:pPr>
      <w:r>
        <w:t>Students read silently for 20-25 min (teacher conferences with students)</w:t>
      </w:r>
    </w:p>
    <w:p w14:paraId="15F7BD9D" w14:textId="77777777" w:rsidR="00BA4A14" w:rsidRPr="00C63B9C" w:rsidRDefault="00BA4A14" w:rsidP="00A7155A">
      <w:pPr>
        <w:pStyle w:val="ListParagraph"/>
        <w:numPr>
          <w:ilvl w:val="0"/>
          <w:numId w:val="24"/>
        </w:numPr>
        <w:rPr>
          <w:rFonts w:cs="Calibri"/>
        </w:rPr>
      </w:pPr>
      <w:r>
        <w:t>Students fill out self-reflection/tracker</w:t>
      </w:r>
    </w:p>
    <w:p w14:paraId="5C31FD96" w14:textId="77777777" w:rsidR="00BA4A14" w:rsidRDefault="00BA4A14" w:rsidP="00A7155A">
      <w:pPr>
        <w:pStyle w:val="ListParagraph"/>
        <w:numPr>
          <w:ilvl w:val="0"/>
          <w:numId w:val="24"/>
        </w:numPr>
      </w:pPr>
      <w:r>
        <w:t xml:space="preserve">Students update their Interest Inventories using a different color pen. </w:t>
      </w:r>
    </w:p>
    <w:p w14:paraId="04DA3D43" w14:textId="77777777" w:rsidR="00BA4A14" w:rsidRDefault="00BA4A14" w:rsidP="00A7155A">
      <w:pPr>
        <w:pStyle w:val="ListParagraph"/>
        <w:numPr>
          <w:ilvl w:val="0"/>
          <w:numId w:val="24"/>
        </w:numPr>
      </w:pPr>
      <w:r>
        <w:lastRenderedPageBreak/>
        <w:t xml:space="preserve">Students reflect on their reading behavior in their notebooks by choosing one comprehension strategy </w:t>
      </w:r>
      <w:proofErr w:type="gramStart"/>
      <w:r>
        <w:t>they ,</w:t>
      </w:r>
      <w:proofErr w:type="gramEnd"/>
      <w:r>
        <w:t xml:space="preserve"> have been using a lot while reading and how it has helped lead to better comprehension and one strategy they have not used a lot and would like to use more while reading. </w:t>
      </w:r>
    </w:p>
    <w:p w14:paraId="436CD7AE" w14:textId="77777777" w:rsidR="00BA4A14" w:rsidRDefault="00BA4A14" w:rsidP="00A7155A">
      <w:pPr>
        <w:pStyle w:val="ListParagraph"/>
        <w:numPr>
          <w:ilvl w:val="0"/>
          <w:numId w:val="24"/>
        </w:numPr>
      </w:pPr>
      <w:r>
        <w:t xml:space="preserve">Share </w:t>
      </w:r>
      <w:proofErr w:type="spellStart"/>
      <w:r>
        <w:t>reflectionswith</w:t>
      </w:r>
      <w:proofErr w:type="spellEnd"/>
      <w:r>
        <w:t xml:space="preserve"> a partner. </w:t>
      </w:r>
    </w:p>
    <w:p w14:paraId="419B0BB9" w14:textId="77777777" w:rsidR="00BA4A14" w:rsidRPr="00D0358B" w:rsidRDefault="00BA4A14" w:rsidP="00A7155A">
      <w:pPr>
        <w:pStyle w:val="ListParagraph"/>
        <w:numPr>
          <w:ilvl w:val="0"/>
          <w:numId w:val="24"/>
        </w:numPr>
        <w:rPr>
          <w:i/>
        </w:rPr>
      </w:pPr>
      <w:r>
        <w:t xml:space="preserve">Closing: exit slip/ journal/ share (whole class or pair)-   </w:t>
      </w:r>
      <w:r>
        <w:rPr>
          <w:rFonts w:cs="Calibri"/>
        </w:rPr>
        <w:t xml:space="preserve"> </w:t>
      </w:r>
      <w:r w:rsidRPr="00E83536">
        <w:rPr>
          <w:i/>
        </w:rPr>
        <w:t>“You are becoming more independent as readers. I notice that the classroom looks____________ (example: like there is little movement during reading, few eyes roaming around the room), sounds____________ (example: silent during reading time, and on task talk during sharing)</w:t>
      </w:r>
      <w:r>
        <w:rPr>
          <w:i/>
        </w:rPr>
        <w:t xml:space="preserve"> </w:t>
      </w:r>
      <w:r w:rsidRPr="00E83536">
        <w:rPr>
          <w:i/>
        </w:rPr>
        <w:t>and feels_____________ (example: calm and scholarly). Your independence is going to continue to grow because in the next unit I am going to be sitting with a group of students and reading with them. If you are not in the group with me you will be continuing the routines we’ve set up for independent reading alone. Would someone like to share some of the goals he/she has set?”</w:t>
      </w:r>
    </w:p>
    <w:p w14:paraId="741D860E" w14:textId="2B219EE0" w:rsidR="00BA4A14" w:rsidRPr="00D0358B" w:rsidRDefault="009A75D0" w:rsidP="00D0358B">
      <w:pPr>
        <w:rPr>
          <w:b/>
          <w:sz w:val="28"/>
        </w:rPr>
      </w:pPr>
      <w:r>
        <w:rPr>
          <w:b/>
          <w:sz w:val="28"/>
        </w:rPr>
        <w:t>Day Twenty-Six</w:t>
      </w:r>
      <w:r w:rsidR="00BA4A14" w:rsidRPr="00D0358B">
        <w:rPr>
          <w:b/>
          <w:sz w:val="28"/>
        </w:rPr>
        <w:t>:</w:t>
      </w:r>
    </w:p>
    <w:p w14:paraId="2BACBCBA" w14:textId="77777777" w:rsidR="00BA4A14" w:rsidRDefault="00BA4A14" w:rsidP="000A6037">
      <w:r w:rsidRPr="000A6037">
        <w:rPr>
          <w:u w:val="single"/>
        </w:rPr>
        <w:t>Objective</w:t>
      </w:r>
      <w:r>
        <w:rPr>
          <w:u w:val="single"/>
        </w:rPr>
        <w:t>s</w:t>
      </w:r>
      <w:r w:rsidRPr="00E176BD">
        <w:t xml:space="preserve">: </w:t>
      </w:r>
      <w:r>
        <w:t xml:space="preserve"> Each student will set a DRP progress goal and select reading strategies for meeting his/her goal.   Students will continue to practice comprehension strategies. </w:t>
      </w:r>
    </w:p>
    <w:p w14:paraId="1CD0E5F1" w14:textId="77777777" w:rsidR="00BA4A14" w:rsidRPr="00E176BD" w:rsidRDefault="00BA4A14" w:rsidP="00A7155A">
      <w:pPr>
        <w:pStyle w:val="ListParagraph"/>
        <w:numPr>
          <w:ilvl w:val="0"/>
          <w:numId w:val="27"/>
        </w:numPr>
      </w:pPr>
      <w:r>
        <w:t xml:space="preserve">Introduction: </w:t>
      </w:r>
      <w:r w:rsidRPr="000A6037">
        <w:rPr>
          <w:i/>
        </w:rPr>
        <w:t>“Last class we spent some time thinking about and sharing reading strategies that have helped us get better at comprehension. Sometimes we end up relying on the same strategies over and over again and forget that we have five to choose from. This week we are going to focus on goal setting. I will be conferring with each of you individually to help you set goals, but I would like you to start the process on your own first.”</w:t>
      </w:r>
    </w:p>
    <w:p w14:paraId="15121523" w14:textId="77777777" w:rsidR="00BA4A14" w:rsidRDefault="00BA4A14" w:rsidP="00A7155A">
      <w:pPr>
        <w:pStyle w:val="ListParagraph"/>
        <w:numPr>
          <w:ilvl w:val="0"/>
          <w:numId w:val="27"/>
        </w:numPr>
      </w:pPr>
      <w:r>
        <w:t>Mini-lesson: Goal Setting- Students revisit the strategy they shared from the last class. Teacher explains how to set SMART goals.  S= specific, M=measurable, A=attainable, R=realistic, T=time-sensitive.  Teacher models setting a SMART goal of her own (Example #1: I would like to use the strategy of questioning while I read more. I will do this by asking myself at least four questions each time I read. I will record these questions in my reading journal.  Example #2: I need to work on visualizing while I read. I will work on this strategy by stopping myself when I start to get confused and draw or write a representation of my “mental picture” in my reading notebook).</w:t>
      </w:r>
    </w:p>
    <w:p w14:paraId="71C1973C" w14:textId="77777777" w:rsidR="00BA4A14" w:rsidRDefault="00BA4A14" w:rsidP="00A7155A">
      <w:pPr>
        <w:pStyle w:val="ListParagraph"/>
        <w:numPr>
          <w:ilvl w:val="0"/>
          <w:numId w:val="27"/>
        </w:numPr>
      </w:pPr>
      <w:r>
        <w:t xml:space="preserve">Students set one SMART goal related to a comprehension strategy they want to use more in their reading </w:t>
      </w:r>
    </w:p>
    <w:p w14:paraId="2AD3C97E" w14:textId="77777777" w:rsidR="00BA4A14" w:rsidRDefault="00BA4A14" w:rsidP="00A7155A">
      <w:pPr>
        <w:pStyle w:val="ListParagraph"/>
        <w:numPr>
          <w:ilvl w:val="0"/>
          <w:numId w:val="27"/>
        </w:numPr>
      </w:pPr>
      <w:r>
        <w:t xml:space="preserve">Students read silently for 30 minutes. Teacher uses DRP scores and the Fall DRP Reading Comprehension Conference Letter (Handout J) to set a realistic DRP progress goal with individual students and the strategies they will use to attain their goals.  </w:t>
      </w:r>
      <w:r>
        <w:rPr>
          <w:i/>
        </w:rPr>
        <w:t>For example a teacher might have a conference with a student that results in something like this: it is typical to gain 4 DRPs of growth in a year.  I am at a 46 DRP, which means I am below grade level and need to grow more than 4 DRPs this year.  So, my DRP progress goal is to grow 4 DRPs by January.  To accomplish this goal, I will visualize more when I read</w:t>
      </w:r>
      <w:proofErr w:type="gramStart"/>
      <w:r>
        <w:rPr>
          <w:i/>
        </w:rPr>
        <w:t>;</w:t>
      </w:r>
      <w:proofErr w:type="gramEnd"/>
      <w:r>
        <w:rPr>
          <w:i/>
        </w:rPr>
        <w:t xml:space="preserve"> even when I’m reading non-fiction or boring stories.  I will also read for at least 30 minutes each night at home before going to sleep, and I’m going to ask my mom to take me to the public library once a month to check out books.  Mrs. Jones is going to check in with my mom and I a couple of times between now and January to help me stay on track.  </w:t>
      </w:r>
    </w:p>
    <w:p w14:paraId="19E5A172" w14:textId="77777777" w:rsidR="00BA4A14" w:rsidRPr="00C63B9C" w:rsidRDefault="00BA4A14" w:rsidP="00A7155A">
      <w:pPr>
        <w:pStyle w:val="ListParagraph"/>
        <w:numPr>
          <w:ilvl w:val="0"/>
          <w:numId w:val="27"/>
        </w:numPr>
        <w:rPr>
          <w:rFonts w:cs="Calibri"/>
        </w:rPr>
      </w:pPr>
      <w:r>
        <w:t>Students fill out self-reflection/tracker</w:t>
      </w:r>
    </w:p>
    <w:p w14:paraId="196F4E82" w14:textId="77777777" w:rsidR="00BA4A14" w:rsidRPr="00D0358B" w:rsidRDefault="00BA4A14" w:rsidP="00A7155A">
      <w:pPr>
        <w:pStyle w:val="ListParagraph"/>
        <w:numPr>
          <w:ilvl w:val="0"/>
          <w:numId w:val="27"/>
        </w:numPr>
        <w:rPr>
          <w:i/>
        </w:rPr>
      </w:pPr>
      <w:r>
        <w:t xml:space="preserve">Closing: exit slip/ journal/ share (whole class or pair)-  </w:t>
      </w:r>
      <w:r w:rsidRPr="00E27CF6">
        <w:rPr>
          <w:i/>
        </w:rPr>
        <w:t xml:space="preserve">“Everybody has set at least one goal by now. Some of you have conferred with me and have revised your goals based on our conference. If you haven’t yet, don’t worry we will all meet by the end of this week to revise your goals. For now just work off the goals you have </w:t>
      </w:r>
      <w:r w:rsidRPr="00E27CF6">
        <w:rPr>
          <w:i/>
        </w:rPr>
        <w:lastRenderedPageBreak/>
        <w:t>set on your own.  Re-read the goal you set for yourself. Did you begin to work towards that goal</w:t>
      </w:r>
      <w:r>
        <w:rPr>
          <w:i/>
        </w:rPr>
        <w:t xml:space="preserve"> today</w:t>
      </w:r>
      <w:r w:rsidRPr="00E27CF6">
        <w:rPr>
          <w:i/>
        </w:rPr>
        <w:t>? If so</w:t>
      </w:r>
      <w:r>
        <w:rPr>
          <w:i/>
        </w:rPr>
        <w:t>,</w:t>
      </w:r>
      <w:r w:rsidRPr="00E27CF6">
        <w:rPr>
          <w:i/>
        </w:rPr>
        <w:t xml:space="preserve"> how? If not</w:t>
      </w:r>
      <w:r>
        <w:rPr>
          <w:i/>
        </w:rPr>
        <w:t>,</w:t>
      </w:r>
      <w:r w:rsidRPr="00E27CF6">
        <w:rPr>
          <w:i/>
        </w:rPr>
        <w:t xml:space="preserve"> what do you need to do in order to start working toward your goal? How will achieving this goal improve your comprehension?”</w:t>
      </w:r>
    </w:p>
    <w:p w14:paraId="5E239EA0" w14:textId="5B501BDE" w:rsidR="00BA4A14" w:rsidRPr="00D0358B" w:rsidRDefault="009A75D0" w:rsidP="00D0358B">
      <w:pPr>
        <w:rPr>
          <w:b/>
          <w:sz w:val="28"/>
        </w:rPr>
      </w:pPr>
      <w:r>
        <w:rPr>
          <w:b/>
          <w:sz w:val="28"/>
        </w:rPr>
        <w:t>Day Twenty-Seven</w:t>
      </w:r>
      <w:r w:rsidR="00BA4A14" w:rsidRPr="00D0358B">
        <w:rPr>
          <w:b/>
          <w:sz w:val="28"/>
        </w:rPr>
        <w:t>:</w:t>
      </w:r>
    </w:p>
    <w:p w14:paraId="17895252" w14:textId="77777777" w:rsidR="00BA4A14" w:rsidRDefault="00BA4A14" w:rsidP="004D0F6C">
      <w:r w:rsidRPr="004D0F6C">
        <w:rPr>
          <w:u w:val="single"/>
        </w:rPr>
        <w:t>Objectives</w:t>
      </w:r>
      <w:r w:rsidRPr="00E176BD">
        <w:t xml:space="preserve">: </w:t>
      </w:r>
      <w:r>
        <w:t xml:space="preserve"> Each student will set a DRP progress goal and select reading strategies for meeting his/her goal.   Students will continue to practice comprehension strategies. </w:t>
      </w:r>
    </w:p>
    <w:p w14:paraId="0A27C060" w14:textId="77777777" w:rsidR="00BA4A14" w:rsidRPr="00E27CF6" w:rsidRDefault="00BA4A14" w:rsidP="00A7155A">
      <w:pPr>
        <w:pStyle w:val="ListParagraph"/>
        <w:numPr>
          <w:ilvl w:val="0"/>
          <w:numId w:val="28"/>
        </w:numPr>
      </w:pPr>
      <w:r>
        <w:t xml:space="preserve">Introduction: </w:t>
      </w:r>
      <w:r w:rsidRPr="00E27CF6">
        <w:rPr>
          <w:i/>
        </w:rPr>
        <w:t>“</w:t>
      </w:r>
      <w:r>
        <w:rPr>
          <w:i/>
        </w:rPr>
        <w:t>Today we will continue to work towards our goals by practicing the reading strategies we have not been using enough</w:t>
      </w:r>
      <w:r w:rsidRPr="00E27CF6">
        <w:rPr>
          <w:i/>
        </w:rPr>
        <w:t>.”</w:t>
      </w:r>
    </w:p>
    <w:p w14:paraId="320BD946" w14:textId="77777777" w:rsidR="00BA4A14" w:rsidRPr="00E27CF6" w:rsidRDefault="00BA4A14" w:rsidP="00A7155A">
      <w:pPr>
        <w:pStyle w:val="ListParagraph"/>
        <w:numPr>
          <w:ilvl w:val="0"/>
          <w:numId w:val="28"/>
        </w:numPr>
      </w:pPr>
      <w:r>
        <w:t xml:space="preserve">Mini-lesson- revisit one strategy you have noticed many students haven’t been using and review the strategy along with how to use it to improve comprehension.   Model using a short text from the text set.  </w:t>
      </w:r>
    </w:p>
    <w:p w14:paraId="0B9B2754" w14:textId="77777777" w:rsidR="00BA4A14" w:rsidRPr="004D0F6C" w:rsidRDefault="00BA4A14" w:rsidP="00A7155A">
      <w:pPr>
        <w:pStyle w:val="ListParagraph"/>
        <w:numPr>
          <w:ilvl w:val="0"/>
          <w:numId w:val="28"/>
        </w:numPr>
      </w:pPr>
      <w:r>
        <w:t xml:space="preserve">Students read silently for 30 minutes. Teacher uses DRP scores and the Fall DRP Reading Comprehension Conference Letter to set a realistic DRP progress goal with individual students and the strategies they will use to attain their goals.  </w:t>
      </w:r>
      <w:r>
        <w:rPr>
          <w:i/>
        </w:rPr>
        <w:t xml:space="preserve">For example a teacher might have a conference with a student that results in something like this: it is typical to gain 4 DRPs of growth in a year.  I am at a 46 DRP, which means I am below grade level and need to grow more than 4 DRPs this year.  So, my DRP progress goal is to grow 4 DRPs by January.  To accomplish this goal, I will ask more questions when I read; even when I’m reading non-fiction or boring stories.  I will also turn off the TV between the hours of eight and nine to give myself a quiet place to read each night.  Mrs. Jones is going to check in with my mom and I a couple of times between now and January to help me stay on track.  </w:t>
      </w:r>
    </w:p>
    <w:p w14:paraId="5A406D46" w14:textId="77777777" w:rsidR="00BA4A14" w:rsidRDefault="00BA4A14" w:rsidP="00A7155A">
      <w:pPr>
        <w:pStyle w:val="ListParagraph"/>
        <w:numPr>
          <w:ilvl w:val="0"/>
          <w:numId w:val="28"/>
        </w:numPr>
      </w:pPr>
      <w:r>
        <w:t>Students share how they used the strategy for that day with a partner. Answer the question, “How did this strategy help you to comprehend something you didn’t understand in the text?”</w:t>
      </w:r>
    </w:p>
    <w:p w14:paraId="74ACF343" w14:textId="77777777" w:rsidR="00BA4A14" w:rsidRPr="00D0358B" w:rsidRDefault="00BA4A14" w:rsidP="00A7155A">
      <w:pPr>
        <w:pStyle w:val="ListParagraph"/>
        <w:numPr>
          <w:ilvl w:val="0"/>
          <w:numId w:val="28"/>
        </w:numPr>
        <w:rPr>
          <w:i/>
        </w:rPr>
      </w:pPr>
      <w:r>
        <w:t xml:space="preserve">Closing: exit slip/ journal/ share (whole class or pair) - </w:t>
      </w:r>
      <w:r w:rsidRPr="00590465">
        <w:rPr>
          <w:i/>
        </w:rPr>
        <w:t>“I have noticed that many of you are stepping out of your comfort zone and trying strategies that you don’t normally use. I can see that it is helping you to better understand the texts you are reading.</w:t>
      </w:r>
      <w:r>
        <w:rPr>
          <w:i/>
        </w:rPr>
        <w:t xml:space="preserve"> What d</w:t>
      </w:r>
      <w:r w:rsidRPr="00590465">
        <w:rPr>
          <w:i/>
        </w:rPr>
        <w:t>id you notice about your comprehension when you used a different strategy?  Did it help? Explain.</w:t>
      </w:r>
    </w:p>
    <w:p w14:paraId="29FD5391" w14:textId="51A97DBB" w:rsidR="00BA4A14" w:rsidRPr="00D0358B" w:rsidRDefault="009A75D0" w:rsidP="00D0358B">
      <w:pPr>
        <w:rPr>
          <w:b/>
          <w:sz w:val="28"/>
        </w:rPr>
      </w:pPr>
      <w:r>
        <w:rPr>
          <w:b/>
          <w:sz w:val="28"/>
        </w:rPr>
        <w:t>Day Twenty-Eight</w:t>
      </w:r>
      <w:r w:rsidR="00BA4A14" w:rsidRPr="00D0358B">
        <w:rPr>
          <w:b/>
          <w:sz w:val="28"/>
        </w:rPr>
        <w:t>:</w:t>
      </w:r>
    </w:p>
    <w:p w14:paraId="767BAFD3" w14:textId="77777777" w:rsidR="00BA4A14" w:rsidRDefault="00BA4A14" w:rsidP="004D0F6C">
      <w:r w:rsidRPr="004D0F6C">
        <w:rPr>
          <w:u w:val="single"/>
        </w:rPr>
        <w:t>Objectives</w:t>
      </w:r>
      <w:r w:rsidRPr="00E176BD">
        <w:t xml:space="preserve">: </w:t>
      </w:r>
      <w:r>
        <w:t xml:space="preserve"> Each student will set a DRP progress goal and select reading strategies for meeting his/her goal.   Students will continue to practice comprehension strategies. </w:t>
      </w:r>
    </w:p>
    <w:p w14:paraId="02151CCE" w14:textId="77777777" w:rsidR="00BA4A14" w:rsidRPr="00A51AC2" w:rsidRDefault="00BA4A14" w:rsidP="00A7155A">
      <w:pPr>
        <w:pStyle w:val="ListParagraph"/>
        <w:numPr>
          <w:ilvl w:val="0"/>
          <w:numId w:val="29"/>
        </w:numPr>
      </w:pPr>
      <w:r>
        <w:t xml:space="preserve">Introduction: </w:t>
      </w:r>
      <w:r w:rsidRPr="00E27CF6">
        <w:rPr>
          <w:i/>
        </w:rPr>
        <w:t>“</w:t>
      </w:r>
      <w:r>
        <w:rPr>
          <w:i/>
        </w:rPr>
        <w:t>Today we will continue to work towards our goals by practicing the reading strategies we have not been using enough</w:t>
      </w:r>
      <w:r w:rsidRPr="00E27CF6">
        <w:rPr>
          <w:i/>
        </w:rPr>
        <w:t>.”</w:t>
      </w:r>
    </w:p>
    <w:p w14:paraId="7EFEB4B8" w14:textId="77777777" w:rsidR="00BA4A14" w:rsidRPr="00E27CF6" w:rsidRDefault="00BA4A14" w:rsidP="00A7155A">
      <w:pPr>
        <w:pStyle w:val="ListParagraph"/>
        <w:numPr>
          <w:ilvl w:val="0"/>
          <w:numId w:val="29"/>
        </w:numPr>
      </w:pPr>
      <w:r>
        <w:t xml:space="preserve">Mini-Lesson- </w:t>
      </w:r>
      <w:proofErr w:type="gramStart"/>
      <w:r>
        <w:t>revisit</w:t>
      </w:r>
      <w:proofErr w:type="gramEnd"/>
      <w:r>
        <w:t xml:space="preserve"> another strategy that you have not modeled recently.  Use a short text or poem from the text set to model this strategy and reinforce its use with the students.  </w:t>
      </w:r>
    </w:p>
    <w:p w14:paraId="0C67E54B" w14:textId="77777777" w:rsidR="00BA4A14" w:rsidRDefault="00BA4A14" w:rsidP="00A7155A">
      <w:pPr>
        <w:pStyle w:val="ListParagraph"/>
        <w:numPr>
          <w:ilvl w:val="0"/>
          <w:numId w:val="29"/>
        </w:numPr>
      </w:pPr>
      <w:r>
        <w:t xml:space="preserve">Students read silently for 30 minutes. Teacher uses DRP scores and the Fall DRP Reading Comprehension Conference Letter to set a realistic DRP progress goal with individual students and the strategies they will use to attain their goals.  </w:t>
      </w:r>
      <w:r>
        <w:rPr>
          <w:i/>
        </w:rPr>
        <w:t xml:space="preserve">For example a teacher might have a conference with a student that results in something like this: it is typical to gain 4 DRPs of growth in a year.  I am at a 46 DRP, which means I am below grade level and need to grow more than 4 DRPs this year.  So, my DRP progress goal is to grow 4 DRPs by January.  To </w:t>
      </w:r>
      <w:r>
        <w:rPr>
          <w:i/>
        </w:rPr>
        <w:lastRenderedPageBreak/>
        <w:t xml:space="preserve">accomplish this goal, I will back up and reread more especially when I’m reading non-fiction or boring stories.  I will also turn off my cell phone while I read for at least 30 minutes each night at home, and I’m going to ask someone at home to take me to the public library to get a library card.  Mrs. Jones is going to check in with my mom and I a couple of times between now and January to help me stay on track.  </w:t>
      </w:r>
    </w:p>
    <w:p w14:paraId="08D42EC3" w14:textId="77777777" w:rsidR="00BA4A14" w:rsidRDefault="00BA4A14" w:rsidP="00A7155A">
      <w:pPr>
        <w:pStyle w:val="ListParagraph"/>
        <w:numPr>
          <w:ilvl w:val="0"/>
          <w:numId w:val="29"/>
        </w:numPr>
      </w:pPr>
      <w:r>
        <w:t>Student share with a partner.  Answer the questions, “How have you grown as a reader since the beginning of this year?  What strategies do you use more regularly than you used to?  How has using new strategies helped you comprehend the texts you have been reading?</w:t>
      </w:r>
    </w:p>
    <w:p w14:paraId="4F12B160" w14:textId="77777777" w:rsidR="00BA4A14" w:rsidRPr="00D0358B" w:rsidRDefault="00BA4A14" w:rsidP="00A7155A">
      <w:pPr>
        <w:pStyle w:val="ListParagraph"/>
        <w:numPr>
          <w:ilvl w:val="0"/>
          <w:numId w:val="29"/>
        </w:numPr>
        <w:rPr>
          <w:i/>
        </w:rPr>
      </w:pPr>
      <w:r>
        <w:t xml:space="preserve">Closing: exit slip/ journal/ share (whole class or pair) - </w:t>
      </w:r>
      <w:r w:rsidRPr="00590465">
        <w:rPr>
          <w:i/>
        </w:rPr>
        <w:t xml:space="preserve">“I have </w:t>
      </w:r>
      <w:r>
        <w:rPr>
          <w:i/>
        </w:rPr>
        <w:t>noticed tremendous growth amongst this group of readers</w:t>
      </w:r>
      <w:r w:rsidRPr="00590465">
        <w:rPr>
          <w:i/>
        </w:rPr>
        <w:t>.</w:t>
      </w:r>
      <w:r>
        <w:rPr>
          <w:i/>
        </w:rPr>
        <w:t xml:space="preserve"> I see students using multiple strategies to help them comprehend text. </w:t>
      </w:r>
      <w:r w:rsidRPr="00590465">
        <w:rPr>
          <w:i/>
        </w:rPr>
        <w:t xml:space="preserve"> I can see that it is helping you to better understand the texts you are reading.</w:t>
      </w:r>
      <w:r>
        <w:rPr>
          <w:i/>
        </w:rPr>
        <w:t xml:space="preserve"> How have you changed as a reader since the beginning of this year?  Has it helped you to comprehend text better than in the past?</w:t>
      </w:r>
    </w:p>
    <w:p w14:paraId="1B2B951B" w14:textId="0F31464F" w:rsidR="00BA4A14" w:rsidRPr="00D0358B" w:rsidRDefault="009A75D0" w:rsidP="00D0358B">
      <w:pPr>
        <w:rPr>
          <w:b/>
          <w:sz w:val="28"/>
        </w:rPr>
      </w:pPr>
      <w:r>
        <w:rPr>
          <w:b/>
          <w:sz w:val="28"/>
        </w:rPr>
        <w:t>Day Twenty-Nine</w:t>
      </w:r>
      <w:r w:rsidR="00BA4A14" w:rsidRPr="00D0358B">
        <w:rPr>
          <w:b/>
          <w:sz w:val="28"/>
        </w:rPr>
        <w:t>:</w:t>
      </w:r>
    </w:p>
    <w:p w14:paraId="7203EF7E" w14:textId="77777777" w:rsidR="00BA4A14" w:rsidRDefault="00BA4A14" w:rsidP="00A51AC2">
      <w:r w:rsidRPr="00A51AC2">
        <w:rPr>
          <w:u w:val="single"/>
        </w:rPr>
        <w:t>Objectives</w:t>
      </w:r>
      <w:r w:rsidRPr="00E176BD">
        <w:t xml:space="preserve">: </w:t>
      </w:r>
      <w:r>
        <w:t xml:space="preserve"> Each student will set a DRP progress goal and select reading strategies for meeting his/her goal.   Students will continue to practice comprehension strategies. Students will assess their reading progress by reviewing their self-reflection/ trackers. </w:t>
      </w:r>
    </w:p>
    <w:p w14:paraId="1C07A7F1" w14:textId="77777777" w:rsidR="00BA4A14" w:rsidRDefault="00BA4A14" w:rsidP="00A7155A">
      <w:pPr>
        <w:pStyle w:val="ListParagraph"/>
        <w:numPr>
          <w:ilvl w:val="0"/>
          <w:numId w:val="30"/>
        </w:numPr>
        <w:rPr>
          <w:i/>
        </w:rPr>
      </w:pPr>
      <w:r>
        <w:t xml:space="preserve">Introduction: </w:t>
      </w:r>
      <w:r w:rsidRPr="00E27CF6">
        <w:rPr>
          <w:i/>
        </w:rPr>
        <w:t>“</w:t>
      </w:r>
      <w:r>
        <w:rPr>
          <w:i/>
        </w:rPr>
        <w:t>Today we will continue to work on our goals by practicing using our reading strategies</w:t>
      </w:r>
      <w:r w:rsidRPr="00E27CF6">
        <w:rPr>
          <w:i/>
        </w:rPr>
        <w:t>.</w:t>
      </w:r>
      <w:r>
        <w:rPr>
          <w:i/>
        </w:rPr>
        <w:t xml:space="preserve"> We will also have an opportunity to assess our reading progress and growth by reviewing our self-reflection trackers since September.  </w:t>
      </w:r>
    </w:p>
    <w:p w14:paraId="6CC28311" w14:textId="77777777" w:rsidR="00BA4A14" w:rsidRDefault="00BA4A14" w:rsidP="00A7155A">
      <w:pPr>
        <w:pStyle w:val="ListParagraph"/>
        <w:numPr>
          <w:ilvl w:val="0"/>
          <w:numId w:val="30"/>
        </w:numPr>
      </w:pPr>
      <w:r>
        <w:t xml:space="preserve">Mini-Lesson- Teacher models how review, </w:t>
      </w:r>
      <w:proofErr w:type="gramStart"/>
      <w:r>
        <w:t>assess</w:t>
      </w:r>
      <w:proofErr w:type="gramEnd"/>
      <w:r>
        <w:t>, and note any trends, areas of growth, or changes in reading patterns based on the self-reflection tracker.  “</w:t>
      </w:r>
      <w:r>
        <w:rPr>
          <w:i/>
        </w:rPr>
        <w:t>For example, I notice that since September, I have greatly increase my reading rate- I can read many more pages in a smaller period of time than before. Also, I had many more self-assessment scores of 1 and 2 when we first started using this tracker and now I have many more scores of 3 and 4 “</w:t>
      </w:r>
    </w:p>
    <w:p w14:paraId="7D2B1E0E" w14:textId="77777777" w:rsidR="00BA4A14" w:rsidRDefault="00BA4A14" w:rsidP="00A7155A">
      <w:pPr>
        <w:pStyle w:val="ListParagraph"/>
        <w:numPr>
          <w:ilvl w:val="0"/>
          <w:numId w:val="30"/>
        </w:numPr>
      </w:pPr>
      <w:r>
        <w:t xml:space="preserve">Students review their self-assessment trackers.  On a blank page in their reading journal, students should keep track of any trends, areas of growth, and changes in reading patterns.  When finished taking notes based on their tracker, students can read silently.  Teacher uses DRP scores and the Fall DRP Reading Comprehension Conference Letter to set a realistic DRP progress goal with individual students and the strategies they will use to attain their goals.  </w:t>
      </w:r>
      <w:r w:rsidRPr="002432EF">
        <w:rPr>
          <w:i/>
        </w:rPr>
        <w:t>For example a teacher might have a conference with a student that results in something like this: it is typical to gain 4 DRPs of growth in a year.  I am at a 46 DRP, which means I am below grade level and need to grow more than 4 DRPs this year.  So, my DRP progress goal is to grow 4 DRPs by January.  To accomplish this goal, I will visualize more when I read</w:t>
      </w:r>
      <w:proofErr w:type="gramStart"/>
      <w:r w:rsidRPr="002432EF">
        <w:rPr>
          <w:i/>
        </w:rPr>
        <w:t>;</w:t>
      </w:r>
      <w:proofErr w:type="gramEnd"/>
      <w:r w:rsidRPr="002432EF">
        <w:rPr>
          <w:i/>
        </w:rPr>
        <w:t xml:space="preserve"> even when I’m reading non-fiction or boring stories.  I will also read for at least 30 minutes each night at home before going to sleep, and I’m going to ask my mom to take me to the public library once a month to check out books.  Mrs. Jones is going to check in with my mom and I a couple of times between now and January to help me stay on track.  </w:t>
      </w:r>
    </w:p>
    <w:p w14:paraId="7A2CFB17" w14:textId="77777777" w:rsidR="00BA4A14" w:rsidRPr="009A75D0" w:rsidRDefault="00BA4A14" w:rsidP="00A7155A">
      <w:pPr>
        <w:pStyle w:val="ListParagraph"/>
        <w:numPr>
          <w:ilvl w:val="0"/>
          <w:numId w:val="30"/>
        </w:numPr>
        <w:rPr>
          <w:i/>
        </w:rPr>
      </w:pPr>
      <w:r>
        <w:t xml:space="preserve">Students share 2 things that they noticed about their self-assessment trackers with a partner.  The teacher asks a few students to share with the whole class.  </w:t>
      </w:r>
    </w:p>
    <w:p w14:paraId="7062F7DF" w14:textId="77777777" w:rsidR="009A75D0" w:rsidRPr="009A75D0" w:rsidRDefault="009A75D0" w:rsidP="009A75D0">
      <w:pPr>
        <w:rPr>
          <w:i/>
        </w:rPr>
      </w:pPr>
    </w:p>
    <w:p w14:paraId="2AA992E0" w14:textId="77777777" w:rsidR="00BA4A14" w:rsidRPr="00D0358B" w:rsidRDefault="00BA4A14" w:rsidP="00A7155A">
      <w:pPr>
        <w:pStyle w:val="ListParagraph"/>
        <w:numPr>
          <w:ilvl w:val="0"/>
          <w:numId w:val="30"/>
        </w:numPr>
        <w:rPr>
          <w:i/>
        </w:rPr>
      </w:pPr>
      <w:r>
        <w:lastRenderedPageBreak/>
        <w:t xml:space="preserve">Closing: exit slip/ journal/ share (whole class or pair) - </w:t>
      </w:r>
      <w:r w:rsidRPr="00590465">
        <w:rPr>
          <w:i/>
        </w:rPr>
        <w:t>“</w:t>
      </w:r>
      <w:r>
        <w:rPr>
          <w:i/>
        </w:rPr>
        <w:t xml:space="preserve">I am very proud of how far we have all come in building our independent reading identities.  I’ve noticed _________ grow as a reader when ______________. I’ve noticed ____________ grow as a reader when _____________  (I’ve </w:t>
      </w:r>
      <w:proofErr w:type="gramStart"/>
      <w:r>
        <w:rPr>
          <w:i/>
        </w:rPr>
        <w:t>noticed  Jackie</w:t>
      </w:r>
      <w:proofErr w:type="gramEnd"/>
      <w:r>
        <w:rPr>
          <w:i/>
        </w:rPr>
        <w:t xml:space="preserve"> grow as a reader because she can read at a much faster rate and stay focused for longer periods of time while she reads) .  Each and every one of you has made tremendous progress.  Next week, we will begin small group reading instruction.  You will still have the opportunity to read independently in class and you should still be reading for thirty minutes each night at home, but you will also get the chance to read with a group a few times a week.   We will learn new routines and you may be in a different class, or reading group, but everyone will continue using the reading strategies we have </w:t>
      </w:r>
      <w:proofErr w:type="gramStart"/>
      <w:r>
        <w:rPr>
          <w:i/>
        </w:rPr>
        <w:t>learned</w:t>
      </w:r>
      <w:proofErr w:type="gramEnd"/>
      <w:r>
        <w:rPr>
          <w:i/>
        </w:rPr>
        <w:t xml:space="preserve"> as readers that help us comprehend texts.    </w:t>
      </w:r>
      <w:r w:rsidRPr="00D0358B">
        <w:rPr>
          <w:b/>
          <w:sz w:val="96"/>
        </w:rPr>
        <w:br w:type="page"/>
      </w:r>
    </w:p>
    <w:p w14:paraId="4674560B" w14:textId="77777777" w:rsidR="00BA4A14" w:rsidRDefault="00BA4A14" w:rsidP="00DD2D4C">
      <w:pPr>
        <w:jc w:val="center"/>
        <w:rPr>
          <w:b/>
          <w:sz w:val="48"/>
          <w:szCs w:val="48"/>
        </w:rPr>
      </w:pPr>
    </w:p>
    <w:p w14:paraId="766B1D8A" w14:textId="77777777" w:rsidR="009343A1" w:rsidRPr="009343A1" w:rsidRDefault="009343A1" w:rsidP="006E2158">
      <w:pPr>
        <w:rPr>
          <w:b/>
          <w:sz w:val="48"/>
          <w:szCs w:val="48"/>
        </w:rPr>
      </w:pPr>
    </w:p>
    <w:p w14:paraId="6A1F911A" w14:textId="77777777" w:rsidR="006E2158" w:rsidRPr="001016EB" w:rsidRDefault="006E2158" w:rsidP="006E2158">
      <w:pPr>
        <w:spacing w:after="0"/>
        <w:jc w:val="center"/>
        <w:rPr>
          <w:b/>
          <w:color w:val="7F7F7F"/>
          <w:sz w:val="48"/>
        </w:rPr>
      </w:pPr>
      <w:r w:rsidRPr="001016EB">
        <w:rPr>
          <w:b/>
          <w:color w:val="7F7F7F"/>
          <w:sz w:val="48"/>
        </w:rPr>
        <w:t>Strategic Reading Tutoring Toolkit</w:t>
      </w:r>
    </w:p>
    <w:p w14:paraId="580E835C" w14:textId="77777777" w:rsidR="006E2158" w:rsidRPr="001016EB" w:rsidRDefault="006E2158" w:rsidP="006E2158">
      <w:pPr>
        <w:spacing w:after="0"/>
        <w:jc w:val="center"/>
        <w:rPr>
          <w:b/>
          <w:color w:val="7F7F7F"/>
          <w:sz w:val="96"/>
        </w:rPr>
      </w:pPr>
      <w:r w:rsidRPr="001016EB">
        <w:rPr>
          <w:b/>
          <w:color w:val="7F7F7F"/>
          <w:sz w:val="96"/>
        </w:rPr>
        <w:t>SECTION THREE</w:t>
      </w:r>
    </w:p>
    <w:p w14:paraId="2596080C" w14:textId="77777777" w:rsidR="009343A1" w:rsidRPr="009343A1" w:rsidRDefault="009343A1" w:rsidP="00DD2D4C">
      <w:pPr>
        <w:jc w:val="center"/>
        <w:rPr>
          <w:b/>
          <w:sz w:val="48"/>
          <w:szCs w:val="48"/>
        </w:rPr>
      </w:pPr>
    </w:p>
    <w:p w14:paraId="1A0C9A0B" w14:textId="77777777" w:rsidR="006E2158" w:rsidRDefault="00BA4A14" w:rsidP="006E2158">
      <w:pPr>
        <w:spacing w:after="0" w:line="240" w:lineRule="auto"/>
        <w:jc w:val="center"/>
        <w:rPr>
          <w:b/>
          <w:sz w:val="84"/>
          <w:szCs w:val="84"/>
        </w:rPr>
      </w:pPr>
      <w:r w:rsidRPr="00DD3244">
        <w:rPr>
          <w:b/>
          <w:sz w:val="84"/>
          <w:szCs w:val="84"/>
        </w:rPr>
        <w:t xml:space="preserve">Small Group </w:t>
      </w:r>
      <w:r w:rsidR="006E2158">
        <w:rPr>
          <w:b/>
          <w:sz w:val="84"/>
          <w:szCs w:val="84"/>
        </w:rPr>
        <w:br/>
      </w:r>
      <w:r w:rsidRPr="00DD3244">
        <w:rPr>
          <w:b/>
          <w:sz w:val="84"/>
          <w:szCs w:val="84"/>
        </w:rPr>
        <w:t xml:space="preserve">Reading Instruction </w:t>
      </w:r>
    </w:p>
    <w:p w14:paraId="37395D1B" w14:textId="77777777" w:rsidR="006E2158" w:rsidRDefault="00BA4A14" w:rsidP="006E2158">
      <w:pPr>
        <w:spacing w:after="0" w:line="240" w:lineRule="auto"/>
        <w:jc w:val="center"/>
        <w:rPr>
          <w:b/>
          <w:sz w:val="84"/>
          <w:szCs w:val="84"/>
        </w:rPr>
      </w:pPr>
      <w:proofErr w:type="gramStart"/>
      <w:r w:rsidRPr="00DD3244">
        <w:rPr>
          <w:b/>
          <w:sz w:val="84"/>
          <w:szCs w:val="84"/>
        </w:rPr>
        <w:t>and</w:t>
      </w:r>
      <w:proofErr w:type="gramEnd"/>
      <w:r w:rsidRPr="00DD3244">
        <w:rPr>
          <w:b/>
          <w:sz w:val="84"/>
          <w:szCs w:val="84"/>
        </w:rPr>
        <w:t xml:space="preserve"> </w:t>
      </w:r>
    </w:p>
    <w:p w14:paraId="07BF6D9C" w14:textId="2EB5A2CF" w:rsidR="00BA4A14" w:rsidRDefault="00BA4A14" w:rsidP="006E2158">
      <w:pPr>
        <w:spacing w:after="0" w:line="240" w:lineRule="auto"/>
        <w:jc w:val="center"/>
        <w:rPr>
          <w:b/>
          <w:sz w:val="84"/>
          <w:szCs w:val="84"/>
        </w:rPr>
      </w:pPr>
      <w:r w:rsidRPr="00DD3244">
        <w:rPr>
          <w:b/>
          <w:sz w:val="84"/>
          <w:szCs w:val="84"/>
        </w:rPr>
        <w:t>Independent Reading</w:t>
      </w:r>
    </w:p>
    <w:p w14:paraId="20CFE07D" w14:textId="23755337" w:rsidR="006E2158" w:rsidRPr="006E2158" w:rsidRDefault="006E2158" w:rsidP="006E2158">
      <w:pPr>
        <w:jc w:val="center"/>
        <w:rPr>
          <w:b/>
          <w:sz w:val="84"/>
          <w:szCs w:val="84"/>
        </w:rPr>
      </w:pPr>
      <w:r>
        <w:rPr>
          <w:b/>
          <w:sz w:val="84"/>
          <w:szCs w:val="84"/>
        </w:rPr>
        <w:t>- Cycle 2 -</w:t>
      </w:r>
    </w:p>
    <w:p w14:paraId="24CE8FF4" w14:textId="42D2933C" w:rsidR="006E2158" w:rsidRPr="00710187" w:rsidRDefault="006E2158" w:rsidP="006E2158">
      <w:pPr>
        <w:jc w:val="center"/>
        <w:rPr>
          <w:color w:val="7F7F7F"/>
          <w:sz w:val="40"/>
        </w:rPr>
      </w:pPr>
      <w:r>
        <w:rPr>
          <w:color w:val="7F7F7F"/>
          <w:sz w:val="40"/>
        </w:rPr>
        <w:t>Focus on Reciprocal Reading and Other Strategies for Small Group Reading Instruction</w:t>
      </w:r>
    </w:p>
    <w:p w14:paraId="2E80F89E" w14:textId="77777777" w:rsidR="006E2158" w:rsidRPr="00DD3244" w:rsidRDefault="006E2158" w:rsidP="006E2158">
      <w:pPr>
        <w:spacing w:after="0" w:line="240" w:lineRule="auto"/>
        <w:jc w:val="center"/>
        <w:rPr>
          <w:b/>
          <w:sz w:val="84"/>
          <w:szCs w:val="84"/>
        </w:rPr>
        <w:sectPr w:rsidR="006E2158" w:rsidRPr="00DD3244">
          <w:pgSz w:w="12240" w:h="15840"/>
          <w:pgMar w:top="720" w:right="720" w:bottom="720" w:left="1008" w:header="720" w:footer="720" w:gutter="0"/>
          <w:cols w:space="720"/>
          <w:docGrid w:linePitch="360"/>
        </w:sectPr>
      </w:pPr>
    </w:p>
    <w:p w14:paraId="75F99E18" w14:textId="011C065E" w:rsidR="00AC6E2A" w:rsidRDefault="00AC6E2A" w:rsidP="00AC6E2A">
      <w:pPr>
        <w:jc w:val="center"/>
        <w:rPr>
          <w:b/>
          <w:sz w:val="44"/>
          <w:u w:val="single"/>
        </w:rPr>
      </w:pPr>
      <w:r>
        <w:rPr>
          <w:b/>
          <w:sz w:val="44"/>
          <w:u w:val="single"/>
        </w:rPr>
        <w:lastRenderedPageBreak/>
        <w:t>Small Group Reading Instruction</w:t>
      </w:r>
    </w:p>
    <w:p w14:paraId="36A932F4" w14:textId="2CCECDBA" w:rsidR="00AC6E2A" w:rsidRDefault="00AC6E2A" w:rsidP="00AC6E2A">
      <w:pPr>
        <w:jc w:val="center"/>
        <w:rPr>
          <w:b/>
          <w:sz w:val="28"/>
        </w:rPr>
      </w:pPr>
      <w:r w:rsidRPr="00351FA7">
        <w:rPr>
          <w:b/>
          <w:color w:val="7F7F7F" w:themeColor="text1" w:themeTint="80"/>
          <w:sz w:val="32"/>
        </w:rPr>
        <w:t xml:space="preserve">Establishing </w:t>
      </w:r>
      <w:r>
        <w:rPr>
          <w:b/>
          <w:color w:val="7F7F7F" w:themeColor="text1" w:themeTint="80"/>
          <w:sz w:val="32"/>
        </w:rPr>
        <w:t xml:space="preserve">Small Group Instruction to Scaffold Comprehension Instruction </w:t>
      </w:r>
    </w:p>
    <w:p w14:paraId="716E4A44" w14:textId="77777777" w:rsidR="00CC5F04" w:rsidRPr="00CC5F04" w:rsidRDefault="00CC5F04" w:rsidP="00AC6E2A">
      <w:pPr>
        <w:spacing w:after="120"/>
        <w:rPr>
          <w:sz w:val="24"/>
          <w:szCs w:val="24"/>
        </w:rPr>
      </w:pPr>
    </w:p>
    <w:p w14:paraId="7215C0EF" w14:textId="77777777" w:rsidR="00AC6E2A" w:rsidRPr="009109EF" w:rsidRDefault="00AC6E2A" w:rsidP="00AC6E2A">
      <w:pPr>
        <w:spacing w:after="120"/>
        <w:rPr>
          <w:sz w:val="24"/>
          <w:szCs w:val="24"/>
          <w:u w:val="single"/>
        </w:rPr>
      </w:pPr>
      <w:r w:rsidRPr="009109EF">
        <w:rPr>
          <w:sz w:val="24"/>
          <w:szCs w:val="24"/>
          <w:u w:val="single"/>
        </w:rPr>
        <w:t>Goals:</w:t>
      </w:r>
    </w:p>
    <w:p w14:paraId="4797869D" w14:textId="76B632A1" w:rsidR="00AC6E2A" w:rsidRDefault="00AC6E2A" w:rsidP="00A7155A">
      <w:pPr>
        <w:numPr>
          <w:ilvl w:val="0"/>
          <w:numId w:val="89"/>
        </w:numPr>
        <w:spacing w:after="120" w:line="240" w:lineRule="auto"/>
        <w:rPr>
          <w:rFonts w:eastAsia="Times New Roman"/>
          <w:sz w:val="24"/>
          <w:szCs w:val="24"/>
        </w:rPr>
      </w:pPr>
      <w:r>
        <w:rPr>
          <w:rFonts w:eastAsia="Times New Roman"/>
          <w:sz w:val="24"/>
          <w:szCs w:val="24"/>
        </w:rPr>
        <w:t>Students will be grouped based on individual needs.</w:t>
      </w:r>
    </w:p>
    <w:p w14:paraId="094A6332" w14:textId="56FCB4D5" w:rsidR="00AC6E2A" w:rsidRPr="00AC6E2A" w:rsidRDefault="00AC6E2A" w:rsidP="00A7155A">
      <w:pPr>
        <w:numPr>
          <w:ilvl w:val="0"/>
          <w:numId w:val="89"/>
        </w:numPr>
        <w:spacing w:after="120" w:line="240" w:lineRule="auto"/>
        <w:rPr>
          <w:rFonts w:eastAsia="Times New Roman"/>
          <w:sz w:val="24"/>
          <w:szCs w:val="24"/>
        </w:rPr>
      </w:pPr>
      <w:r>
        <w:rPr>
          <w:sz w:val="24"/>
          <w:szCs w:val="24"/>
        </w:rPr>
        <w:t>Students will receive the specific direct instruction and support they require to succeed.</w:t>
      </w:r>
    </w:p>
    <w:p w14:paraId="1B13FD32" w14:textId="7F80C3DF" w:rsidR="00AC6E2A" w:rsidRDefault="00AC6E2A" w:rsidP="00A7155A">
      <w:pPr>
        <w:numPr>
          <w:ilvl w:val="0"/>
          <w:numId w:val="89"/>
        </w:numPr>
        <w:spacing w:after="120" w:line="240" w:lineRule="auto"/>
        <w:rPr>
          <w:rFonts w:eastAsia="Times New Roman"/>
          <w:sz w:val="24"/>
          <w:szCs w:val="24"/>
        </w:rPr>
      </w:pPr>
      <w:r>
        <w:rPr>
          <w:rFonts w:eastAsia="Times New Roman"/>
          <w:sz w:val="24"/>
          <w:szCs w:val="24"/>
        </w:rPr>
        <w:t>Mini-lessons will introduce reciprocal teaching strategies.</w:t>
      </w:r>
    </w:p>
    <w:p w14:paraId="68E51791" w14:textId="09CF93B1" w:rsidR="00AC6E2A" w:rsidRPr="0083659A" w:rsidRDefault="00AC6E2A" w:rsidP="00A7155A">
      <w:pPr>
        <w:numPr>
          <w:ilvl w:val="0"/>
          <w:numId w:val="89"/>
        </w:numPr>
        <w:spacing w:after="120" w:line="240" w:lineRule="auto"/>
        <w:rPr>
          <w:rFonts w:eastAsia="Times New Roman"/>
          <w:sz w:val="24"/>
          <w:szCs w:val="24"/>
        </w:rPr>
      </w:pPr>
      <w:r>
        <w:rPr>
          <w:rFonts w:eastAsia="Times New Roman"/>
          <w:sz w:val="24"/>
          <w:szCs w:val="24"/>
        </w:rPr>
        <w:t>Students will learn and be able to apply positive group work strategies.</w:t>
      </w:r>
    </w:p>
    <w:p w14:paraId="37C5FC8E" w14:textId="6B47E520" w:rsidR="00AC6E2A" w:rsidRPr="00BB67A4" w:rsidRDefault="00AC6E2A" w:rsidP="00A7155A">
      <w:pPr>
        <w:numPr>
          <w:ilvl w:val="0"/>
          <w:numId w:val="89"/>
        </w:numPr>
        <w:spacing w:after="120" w:line="240" w:lineRule="auto"/>
        <w:rPr>
          <w:rFonts w:eastAsia="Times New Roman"/>
          <w:sz w:val="24"/>
          <w:szCs w:val="24"/>
        </w:rPr>
      </w:pPr>
      <w:r>
        <w:rPr>
          <w:sz w:val="24"/>
          <w:szCs w:val="24"/>
        </w:rPr>
        <w:t>Students</w:t>
      </w:r>
      <w:r w:rsidRPr="00BB67A4">
        <w:rPr>
          <w:sz w:val="24"/>
          <w:szCs w:val="24"/>
        </w:rPr>
        <w:t xml:space="preserve"> </w:t>
      </w:r>
      <w:r>
        <w:rPr>
          <w:sz w:val="24"/>
          <w:szCs w:val="24"/>
        </w:rPr>
        <w:t>will begin to self-monitor their own understanding</w:t>
      </w:r>
      <w:r w:rsidRPr="00BB67A4">
        <w:rPr>
          <w:sz w:val="24"/>
          <w:szCs w:val="24"/>
        </w:rPr>
        <w:t xml:space="preserve"> </w:t>
      </w:r>
      <w:r>
        <w:rPr>
          <w:sz w:val="24"/>
          <w:szCs w:val="24"/>
        </w:rPr>
        <w:t>and self-assess their progress.</w:t>
      </w:r>
    </w:p>
    <w:p w14:paraId="4176961F" w14:textId="3F09E59C" w:rsidR="00AC6E2A" w:rsidRPr="001C4E3B" w:rsidRDefault="00AC6E2A" w:rsidP="00A7155A">
      <w:pPr>
        <w:numPr>
          <w:ilvl w:val="0"/>
          <w:numId w:val="89"/>
        </w:numPr>
        <w:spacing w:after="120" w:line="240" w:lineRule="auto"/>
        <w:rPr>
          <w:rFonts w:eastAsia="Times New Roman"/>
          <w:sz w:val="24"/>
          <w:szCs w:val="24"/>
        </w:rPr>
      </w:pPr>
      <w:r>
        <w:rPr>
          <w:rFonts w:eastAsia="Times New Roman"/>
          <w:sz w:val="24"/>
          <w:szCs w:val="24"/>
        </w:rPr>
        <w:t>Each small group reading session will have a specific skills objective.</w:t>
      </w:r>
    </w:p>
    <w:p w14:paraId="67D48C75" w14:textId="77777777" w:rsidR="00AC6E2A" w:rsidRPr="009109EF" w:rsidRDefault="00AC6E2A" w:rsidP="00AC6E2A">
      <w:pPr>
        <w:spacing w:after="0" w:line="240" w:lineRule="auto"/>
        <w:rPr>
          <w:b/>
          <w:color w:val="7F7F7F"/>
          <w:sz w:val="24"/>
          <w:szCs w:val="24"/>
        </w:rPr>
      </w:pPr>
    </w:p>
    <w:p w14:paraId="601D57D1" w14:textId="47E72665" w:rsidR="00AC6E2A" w:rsidRPr="009109EF" w:rsidRDefault="00AC6E2A" w:rsidP="00AC6E2A">
      <w:pPr>
        <w:rPr>
          <w:sz w:val="24"/>
          <w:szCs w:val="24"/>
          <w:u w:val="single"/>
        </w:rPr>
      </w:pPr>
      <w:r w:rsidRPr="009109EF">
        <w:rPr>
          <w:sz w:val="24"/>
          <w:szCs w:val="24"/>
          <w:u w:val="single"/>
        </w:rPr>
        <w:t xml:space="preserve">Features of Cycle </w:t>
      </w:r>
      <w:r>
        <w:rPr>
          <w:sz w:val="24"/>
          <w:szCs w:val="24"/>
          <w:u w:val="single"/>
        </w:rPr>
        <w:t>2</w:t>
      </w:r>
      <w:r w:rsidRPr="009109EF">
        <w:rPr>
          <w:sz w:val="24"/>
          <w:szCs w:val="24"/>
          <w:u w:val="single"/>
        </w:rPr>
        <w:t>:</w:t>
      </w:r>
    </w:p>
    <w:p w14:paraId="60BEDBAB" w14:textId="13C837DA" w:rsidR="00AC6E2A" w:rsidRPr="00BB67A4" w:rsidRDefault="00AC6E2A" w:rsidP="00A7155A">
      <w:pPr>
        <w:numPr>
          <w:ilvl w:val="0"/>
          <w:numId w:val="90"/>
        </w:numPr>
        <w:spacing w:after="120" w:line="240" w:lineRule="auto"/>
        <w:rPr>
          <w:sz w:val="24"/>
          <w:szCs w:val="24"/>
        </w:rPr>
      </w:pPr>
      <w:r w:rsidRPr="00BB67A4">
        <w:rPr>
          <w:sz w:val="24"/>
          <w:szCs w:val="24"/>
        </w:rPr>
        <w:t xml:space="preserve">Tips, ideas, and organizational strategies for </w:t>
      </w:r>
      <w:r>
        <w:rPr>
          <w:sz w:val="24"/>
          <w:szCs w:val="24"/>
        </w:rPr>
        <w:t xml:space="preserve">supporting students where they are. </w:t>
      </w:r>
    </w:p>
    <w:p w14:paraId="14FE1ACC" w14:textId="77777777" w:rsidR="00AC6E2A" w:rsidRPr="00BB67A4" w:rsidRDefault="00AC6E2A" w:rsidP="00A7155A">
      <w:pPr>
        <w:numPr>
          <w:ilvl w:val="0"/>
          <w:numId w:val="91"/>
        </w:numPr>
        <w:spacing w:after="120" w:line="240" w:lineRule="auto"/>
        <w:rPr>
          <w:sz w:val="24"/>
          <w:szCs w:val="24"/>
        </w:rPr>
      </w:pPr>
      <w:r>
        <w:rPr>
          <w:sz w:val="24"/>
          <w:szCs w:val="24"/>
        </w:rPr>
        <w:t>Several lesson and</w:t>
      </w:r>
      <w:r w:rsidRPr="00BB67A4">
        <w:rPr>
          <w:sz w:val="24"/>
          <w:szCs w:val="24"/>
        </w:rPr>
        <w:t xml:space="preserve"> </w:t>
      </w:r>
      <w:r>
        <w:rPr>
          <w:sz w:val="24"/>
          <w:szCs w:val="24"/>
        </w:rPr>
        <w:t>activity</w:t>
      </w:r>
      <w:r w:rsidRPr="00BB67A4">
        <w:rPr>
          <w:sz w:val="24"/>
          <w:szCs w:val="24"/>
        </w:rPr>
        <w:t xml:space="preserve"> ideas </w:t>
      </w:r>
      <w:r>
        <w:rPr>
          <w:sz w:val="24"/>
          <w:szCs w:val="24"/>
        </w:rPr>
        <w:t xml:space="preserve">are provided to roll this out in a classroom. Many ideas have been </w:t>
      </w:r>
      <w:r w:rsidRPr="00BB67A4">
        <w:rPr>
          <w:sz w:val="24"/>
          <w:szCs w:val="24"/>
        </w:rPr>
        <w:t>adapted from the following texts:</w:t>
      </w:r>
    </w:p>
    <w:p w14:paraId="7356B842" w14:textId="77777777" w:rsidR="00AC6E2A" w:rsidRDefault="00AC6E2A" w:rsidP="00A7155A">
      <w:pPr>
        <w:pStyle w:val="Heading1"/>
        <w:numPr>
          <w:ilvl w:val="1"/>
          <w:numId w:val="91"/>
        </w:numPr>
        <w:spacing w:before="0" w:beforeAutospacing="0" w:after="120" w:afterAutospacing="0"/>
        <w:rPr>
          <w:rFonts w:ascii="Calibri" w:hAnsi="Calibri"/>
          <w:b w:val="0"/>
          <w:sz w:val="20"/>
          <w:szCs w:val="20"/>
        </w:rPr>
      </w:pPr>
      <w:r>
        <w:rPr>
          <w:rFonts w:ascii="Calibri" w:hAnsi="Calibri"/>
          <w:b w:val="0"/>
          <w:sz w:val="20"/>
          <w:szCs w:val="20"/>
        </w:rPr>
        <w:t xml:space="preserve">Beers, </w:t>
      </w:r>
      <w:proofErr w:type="spellStart"/>
      <w:r>
        <w:rPr>
          <w:rFonts w:ascii="Calibri" w:hAnsi="Calibri"/>
          <w:b w:val="0"/>
          <w:sz w:val="20"/>
          <w:szCs w:val="20"/>
        </w:rPr>
        <w:t>Kylene</w:t>
      </w:r>
      <w:proofErr w:type="spellEnd"/>
      <w:r>
        <w:rPr>
          <w:rFonts w:ascii="Calibri" w:hAnsi="Calibri"/>
          <w:b w:val="0"/>
          <w:sz w:val="20"/>
          <w:szCs w:val="20"/>
        </w:rPr>
        <w:t xml:space="preserve">. 2003. </w:t>
      </w:r>
      <w:r>
        <w:rPr>
          <w:rFonts w:ascii="Calibri" w:hAnsi="Calibri"/>
          <w:b w:val="0"/>
          <w:i/>
          <w:sz w:val="20"/>
          <w:szCs w:val="20"/>
        </w:rPr>
        <w:t>When Kids Can’t Read: What Teachers Can Do.</w:t>
      </w:r>
      <w:r>
        <w:rPr>
          <w:rFonts w:ascii="Calibri" w:hAnsi="Calibri"/>
          <w:b w:val="0"/>
          <w:sz w:val="20"/>
          <w:szCs w:val="20"/>
        </w:rPr>
        <w:t xml:space="preserve"> Portsmouth, NH. Heinemann.</w:t>
      </w:r>
    </w:p>
    <w:p w14:paraId="60E7A600" w14:textId="77777777" w:rsidR="00AC6E2A" w:rsidRPr="001C4E3B" w:rsidRDefault="00AC6E2A" w:rsidP="00A7155A">
      <w:pPr>
        <w:pStyle w:val="Heading1"/>
        <w:numPr>
          <w:ilvl w:val="1"/>
          <w:numId w:val="91"/>
        </w:numPr>
        <w:spacing w:before="0" w:beforeAutospacing="0" w:after="120" w:afterAutospacing="0"/>
        <w:rPr>
          <w:rFonts w:ascii="Calibri" w:hAnsi="Calibri"/>
          <w:b w:val="0"/>
          <w:sz w:val="20"/>
          <w:szCs w:val="20"/>
        </w:rPr>
      </w:pPr>
      <w:r>
        <w:rPr>
          <w:rFonts w:ascii="Calibri" w:hAnsi="Calibri"/>
          <w:b w:val="0"/>
          <w:sz w:val="20"/>
          <w:szCs w:val="20"/>
        </w:rPr>
        <w:t xml:space="preserve">Harvey, Stephanie and Anne </w:t>
      </w:r>
      <w:proofErr w:type="spellStart"/>
      <w:r>
        <w:rPr>
          <w:rFonts w:ascii="Calibri" w:hAnsi="Calibri"/>
          <w:b w:val="0"/>
          <w:sz w:val="20"/>
          <w:szCs w:val="20"/>
        </w:rPr>
        <w:t>Goudvis</w:t>
      </w:r>
      <w:proofErr w:type="spellEnd"/>
      <w:r>
        <w:rPr>
          <w:rFonts w:ascii="Calibri" w:hAnsi="Calibri"/>
          <w:b w:val="0"/>
          <w:sz w:val="20"/>
          <w:szCs w:val="20"/>
        </w:rPr>
        <w:t xml:space="preserve">. 2007. </w:t>
      </w:r>
      <w:r>
        <w:rPr>
          <w:rFonts w:ascii="Calibri" w:hAnsi="Calibri"/>
          <w:b w:val="0"/>
          <w:i/>
          <w:sz w:val="20"/>
          <w:szCs w:val="20"/>
        </w:rPr>
        <w:t>Strategies that Work.</w:t>
      </w:r>
      <w:r>
        <w:rPr>
          <w:rFonts w:ascii="Calibri" w:hAnsi="Calibri"/>
          <w:b w:val="0"/>
          <w:sz w:val="20"/>
          <w:szCs w:val="20"/>
        </w:rPr>
        <w:t xml:space="preserve"> Portland, Maine. </w:t>
      </w:r>
      <w:proofErr w:type="spellStart"/>
      <w:r>
        <w:rPr>
          <w:rFonts w:ascii="Calibri" w:hAnsi="Calibri"/>
          <w:b w:val="0"/>
          <w:sz w:val="20"/>
          <w:szCs w:val="20"/>
        </w:rPr>
        <w:t>Stenhouse</w:t>
      </w:r>
      <w:proofErr w:type="spellEnd"/>
      <w:r>
        <w:rPr>
          <w:rFonts w:ascii="Calibri" w:hAnsi="Calibri"/>
          <w:b w:val="0"/>
          <w:sz w:val="20"/>
          <w:szCs w:val="20"/>
        </w:rPr>
        <w:t>.</w:t>
      </w:r>
    </w:p>
    <w:p w14:paraId="31D828BD" w14:textId="77777777" w:rsidR="00AC6E2A" w:rsidRPr="00F37DE7" w:rsidRDefault="00AC6E2A" w:rsidP="00A7155A">
      <w:pPr>
        <w:numPr>
          <w:ilvl w:val="1"/>
          <w:numId w:val="90"/>
        </w:numPr>
        <w:spacing w:after="120" w:line="240" w:lineRule="auto"/>
        <w:rPr>
          <w:sz w:val="20"/>
          <w:szCs w:val="20"/>
        </w:rPr>
      </w:pPr>
      <w:r w:rsidRPr="00F37DE7">
        <w:rPr>
          <w:sz w:val="20"/>
          <w:szCs w:val="20"/>
        </w:rPr>
        <w:t xml:space="preserve">McLaughlin, Maureen and Mary Beth Allen. 2009. </w:t>
      </w:r>
      <w:r w:rsidRPr="00F37DE7">
        <w:rPr>
          <w:i/>
          <w:sz w:val="20"/>
          <w:szCs w:val="20"/>
        </w:rPr>
        <w:t>Guided Comprehension in Grades 3-8</w:t>
      </w:r>
      <w:r w:rsidRPr="00F37DE7">
        <w:rPr>
          <w:sz w:val="20"/>
          <w:szCs w:val="20"/>
        </w:rPr>
        <w:t xml:space="preserve">. Newark, DE.  International Reading Association.  </w:t>
      </w:r>
    </w:p>
    <w:p w14:paraId="4C9FB33A" w14:textId="77777777" w:rsidR="00AC6E2A" w:rsidRPr="00F37DE7" w:rsidRDefault="00AC6E2A" w:rsidP="00A7155A">
      <w:pPr>
        <w:numPr>
          <w:ilvl w:val="1"/>
          <w:numId w:val="90"/>
        </w:numPr>
        <w:spacing w:after="120" w:line="240" w:lineRule="auto"/>
        <w:rPr>
          <w:sz w:val="20"/>
          <w:szCs w:val="20"/>
        </w:rPr>
      </w:pPr>
      <w:proofErr w:type="spellStart"/>
      <w:r w:rsidRPr="00F37DE7">
        <w:rPr>
          <w:sz w:val="20"/>
          <w:szCs w:val="20"/>
        </w:rPr>
        <w:t>Oczkus</w:t>
      </w:r>
      <w:proofErr w:type="spellEnd"/>
      <w:r w:rsidRPr="00F37DE7">
        <w:rPr>
          <w:sz w:val="20"/>
          <w:szCs w:val="20"/>
        </w:rPr>
        <w:t xml:space="preserve">, Lori D.  2005. </w:t>
      </w:r>
      <w:r w:rsidRPr="00F37DE7">
        <w:rPr>
          <w:i/>
          <w:sz w:val="20"/>
          <w:szCs w:val="20"/>
        </w:rPr>
        <w:t>Reciprocal Teaching Strategies at Work: Strategies for Improving Reading Comprehension</w:t>
      </w:r>
      <w:r w:rsidRPr="00F37DE7">
        <w:rPr>
          <w:sz w:val="20"/>
          <w:szCs w:val="20"/>
        </w:rPr>
        <w:t xml:space="preserve">.  Newark, DE. International Reading Association.  </w:t>
      </w:r>
    </w:p>
    <w:p w14:paraId="25AB865F" w14:textId="77777777" w:rsidR="00AC6E2A" w:rsidRPr="00F37DE7" w:rsidRDefault="00AC6E2A" w:rsidP="00A7155A">
      <w:pPr>
        <w:numPr>
          <w:ilvl w:val="1"/>
          <w:numId w:val="90"/>
        </w:numPr>
        <w:spacing w:after="120" w:line="240" w:lineRule="auto"/>
        <w:rPr>
          <w:sz w:val="20"/>
          <w:szCs w:val="20"/>
        </w:rPr>
      </w:pPr>
      <w:r w:rsidRPr="00F37DE7">
        <w:rPr>
          <w:sz w:val="20"/>
          <w:szCs w:val="20"/>
        </w:rPr>
        <w:t xml:space="preserve">Witter, </w:t>
      </w:r>
      <w:proofErr w:type="spellStart"/>
      <w:r w:rsidRPr="00F37DE7">
        <w:rPr>
          <w:sz w:val="20"/>
          <w:szCs w:val="20"/>
        </w:rPr>
        <w:t>Maddie</w:t>
      </w:r>
      <w:proofErr w:type="spellEnd"/>
      <w:r w:rsidRPr="00F37DE7">
        <w:rPr>
          <w:sz w:val="20"/>
          <w:szCs w:val="20"/>
        </w:rPr>
        <w:t xml:space="preserve">. 2013. </w:t>
      </w:r>
      <w:r w:rsidRPr="00F37DE7">
        <w:rPr>
          <w:i/>
          <w:sz w:val="20"/>
          <w:szCs w:val="20"/>
        </w:rPr>
        <w:t>Reading Without Limits: Teaching Strategies that Build Independent Reading for Life</w:t>
      </w:r>
      <w:r w:rsidRPr="00F37DE7">
        <w:rPr>
          <w:sz w:val="20"/>
          <w:szCs w:val="20"/>
        </w:rPr>
        <w:t xml:space="preserve">. San Francisco, CA. </w:t>
      </w:r>
      <w:proofErr w:type="spellStart"/>
      <w:r w:rsidRPr="00F37DE7">
        <w:rPr>
          <w:sz w:val="20"/>
          <w:szCs w:val="20"/>
        </w:rPr>
        <w:t>Jossey</w:t>
      </w:r>
      <w:proofErr w:type="spellEnd"/>
      <w:r w:rsidRPr="00F37DE7">
        <w:rPr>
          <w:sz w:val="20"/>
          <w:szCs w:val="20"/>
        </w:rPr>
        <w:t>-Bass.</w:t>
      </w:r>
    </w:p>
    <w:p w14:paraId="404EBD3C" w14:textId="1C7A3E16" w:rsidR="00AC6E2A" w:rsidRPr="00BB67A4" w:rsidRDefault="00AC6E2A" w:rsidP="00A7155A">
      <w:pPr>
        <w:numPr>
          <w:ilvl w:val="0"/>
          <w:numId w:val="90"/>
        </w:numPr>
        <w:spacing w:after="120" w:line="240" w:lineRule="auto"/>
        <w:rPr>
          <w:sz w:val="24"/>
          <w:szCs w:val="24"/>
        </w:rPr>
      </w:pPr>
      <w:r w:rsidRPr="00BB67A4">
        <w:rPr>
          <w:sz w:val="24"/>
          <w:szCs w:val="24"/>
        </w:rPr>
        <w:t>Resources</w:t>
      </w:r>
      <w:r>
        <w:rPr>
          <w:sz w:val="24"/>
          <w:szCs w:val="24"/>
        </w:rPr>
        <w:t>, materials,</w:t>
      </w:r>
      <w:r w:rsidRPr="00BB67A4">
        <w:rPr>
          <w:sz w:val="24"/>
          <w:szCs w:val="24"/>
        </w:rPr>
        <w:t xml:space="preserve"> and graphic organizers to support teachi</w:t>
      </w:r>
      <w:r>
        <w:rPr>
          <w:sz w:val="24"/>
          <w:szCs w:val="24"/>
        </w:rPr>
        <w:t>ng and learning around small group instruction are included</w:t>
      </w:r>
      <w:r w:rsidRPr="00BB67A4">
        <w:rPr>
          <w:sz w:val="24"/>
          <w:szCs w:val="24"/>
        </w:rPr>
        <w:t>.</w:t>
      </w:r>
    </w:p>
    <w:p w14:paraId="50BA7903" w14:textId="1F7F8385" w:rsidR="001B107D" w:rsidRPr="00CC5F04" w:rsidRDefault="00AC6E2A" w:rsidP="00A7155A">
      <w:pPr>
        <w:numPr>
          <w:ilvl w:val="0"/>
          <w:numId w:val="90"/>
        </w:numPr>
        <w:spacing w:after="0" w:line="240" w:lineRule="auto"/>
        <w:rPr>
          <w:b/>
          <w:sz w:val="28"/>
        </w:rPr>
        <w:sectPr w:rsidR="001B107D" w:rsidRPr="00CC5F04">
          <w:pgSz w:w="12240" w:h="15840"/>
          <w:pgMar w:top="720" w:right="720" w:bottom="720" w:left="720" w:header="720" w:footer="720" w:gutter="0"/>
          <w:cols w:space="720"/>
          <w:docGrid w:linePitch="360"/>
        </w:sectPr>
      </w:pPr>
      <w:r w:rsidRPr="00CC5F04">
        <w:rPr>
          <w:sz w:val="24"/>
          <w:szCs w:val="24"/>
        </w:rPr>
        <w:t>Assessment too</w:t>
      </w:r>
      <w:r w:rsidR="00FB1BE9">
        <w:rPr>
          <w:sz w:val="24"/>
          <w:szCs w:val="24"/>
        </w:rPr>
        <w:t>ls.</w:t>
      </w:r>
    </w:p>
    <w:p w14:paraId="1CC14AC6" w14:textId="4502A29B" w:rsidR="001B107D" w:rsidRDefault="001B107D" w:rsidP="001B107D">
      <w:pPr>
        <w:spacing w:after="0" w:line="240" w:lineRule="auto"/>
        <w:rPr>
          <w:b/>
          <w:color w:val="7F7F7F"/>
          <w:sz w:val="28"/>
        </w:rPr>
      </w:pPr>
      <w:r w:rsidRPr="00710187">
        <w:rPr>
          <w:b/>
          <w:color w:val="7F7F7F"/>
          <w:sz w:val="28"/>
        </w:rPr>
        <w:lastRenderedPageBreak/>
        <w:t xml:space="preserve">Grounding Text for Cycle </w:t>
      </w:r>
      <w:r>
        <w:rPr>
          <w:b/>
          <w:color w:val="7F7F7F"/>
          <w:sz w:val="28"/>
        </w:rPr>
        <w:t>2</w:t>
      </w:r>
    </w:p>
    <w:p w14:paraId="3E5E49DF" w14:textId="77777777" w:rsidR="001B107D" w:rsidRPr="001E5307" w:rsidRDefault="001B107D" w:rsidP="001B107D">
      <w:pPr>
        <w:spacing w:after="0" w:line="240" w:lineRule="auto"/>
        <w:rPr>
          <w:b/>
          <w:sz w:val="12"/>
          <w:szCs w:val="24"/>
        </w:rPr>
      </w:pPr>
    </w:p>
    <w:p w14:paraId="4244D5D7" w14:textId="26F52873" w:rsidR="001B107D" w:rsidRDefault="001B107D" w:rsidP="001B107D">
      <w:pPr>
        <w:spacing w:after="0" w:line="240" w:lineRule="auto"/>
        <w:rPr>
          <w:sz w:val="28"/>
        </w:rPr>
      </w:pPr>
      <w:r w:rsidRPr="00563AAC">
        <w:rPr>
          <w:sz w:val="28"/>
          <w:szCs w:val="28"/>
        </w:rPr>
        <w:t xml:space="preserve">Excerpt </w:t>
      </w:r>
      <w:r w:rsidR="00707599" w:rsidRPr="00563AAC">
        <w:rPr>
          <w:sz w:val="28"/>
          <w:szCs w:val="28"/>
        </w:rPr>
        <w:t xml:space="preserve">taken </w:t>
      </w:r>
      <w:r w:rsidRPr="00563AAC">
        <w:rPr>
          <w:sz w:val="28"/>
          <w:szCs w:val="28"/>
        </w:rPr>
        <w:t>from</w:t>
      </w:r>
      <w:r w:rsidRPr="00E84157">
        <w:rPr>
          <w:i/>
          <w:sz w:val="24"/>
        </w:rPr>
        <w:t xml:space="preserve"> </w:t>
      </w:r>
      <w:r>
        <w:rPr>
          <w:b/>
          <w:sz w:val="40"/>
          <w:u w:val="single"/>
        </w:rPr>
        <w:t xml:space="preserve">Comprehension Intervention: </w:t>
      </w:r>
      <w:r w:rsidR="00707599">
        <w:rPr>
          <w:b/>
          <w:sz w:val="40"/>
          <w:u w:val="single"/>
        </w:rPr>
        <w:br/>
      </w:r>
      <w:r>
        <w:rPr>
          <w:b/>
          <w:sz w:val="40"/>
          <w:u w:val="single"/>
        </w:rPr>
        <w:t>Small-Group Lessons for the Comprehension Toolkit</w:t>
      </w:r>
      <w:r>
        <w:rPr>
          <w:sz w:val="28"/>
        </w:rPr>
        <w:t xml:space="preserve">, </w:t>
      </w:r>
      <w:r w:rsidR="00707599">
        <w:rPr>
          <w:sz w:val="28"/>
        </w:rPr>
        <w:br/>
      </w:r>
      <w:r w:rsidRPr="00563AAC">
        <w:rPr>
          <w:sz w:val="28"/>
          <w:szCs w:val="28"/>
        </w:rPr>
        <w:t xml:space="preserve">by Stephanie Harvey, Anne </w:t>
      </w:r>
      <w:proofErr w:type="spellStart"/>
      <w:r w:rsidRPr="00563AAC">
        <w:rPr>
          <w:sz w:val="28"/>
          <w:szCs w:val="28"/>
        </w:rPr>
        <w:t>Goudvis</w:t>
      </w:r>
      <w:proofErr w:type="spellEnd"/>
      <w:r w:rsidRPr="00563AAC">
        <w:rPr>
          <w:sz w:val="28"/>
          <w:szCs w:val="28"/>
        </w:rPr>
        <w:t xml:space="preserve">, </w:t>
      </w:r>
      <w:r w:rsidR="00E84157" w:rsidRPr="00563AAC">
        <w:rPr>
          <w:sz w:val="28"/>
          <w:szCs w:val="28"/>
        </w:rPr>
        <w:t>&amp;</w:t>
      </w:r>
      <w:r w:rsidRPr="00563AAC">
        <w:rPr>
          <w:sz w:val="28"/>
          <w:szCs w:val="28"/>
        </w:rPr>
        <w:t xml:space="preserve"> Judy Wallis, pages </w:t>
      </w:r>
      <w:r w:rsidR="00E84157" w:rsidRPr="00563AAC">
        <w:rPr>
          <w:sz w:val="28"/>
          <w:szCs w:val="28"/>
        </w:rPr>
        <w:t>ix-x</w:t>
      </w:r>
      <w:r w:rsidRPr="00563AAC">
        <w:rPr>
          <w:sz w:val="28"/>
          <w:szCs w:val="28"/>
        </w:rPr>
        <w:t>.</w:t>
      </w:r>
    </w:p>
    <w:p w14:paraId="65CC6D2C" w14:textId="77777777" w:rsidR="001B107D" w:rsidRPr="00710187" w:rsidRDefault="001B107D" w:rsidP="001B107D">
      <w:pPr>
        <w:spacing w:after="0" w:line="240" w:lineRule="auto"/>
        <w:rPr>
          <w:sz w:val="28"/>
        </w:rPr>
      </w:pPr>
    </w:p>
    <w:p w14:paraId="6E85298B" w14:textId="0340D558" w:rsidR="001B107D" w:rsidRPr="00DC3777" w:rsidRDefault="0033749F" w:rsidP="001B107D">
      <w:pPr>
        <w:pStyle w:val="NormalWeb"/>
        <w:spacing w:before="0" w:after="0"/>
        <w:rPr>
          <w:rFonts w:ascii="Calibri" w:eastAsia="Calibri" w:hAnsi="Calibri"/>
          <w:b/>
          <w:sz w:val="28"/>
        </w:rPr>
      </w:pPr>
      <w:r>
        <w:rPr>
          <w:rFonts w:ascii="Calibri" w:eastAsia="Calibri" w:hAnsi="Calibri"/>
          <w:b/>
          <w:sz w:val="28"/>
        </w:rPr>
        <w:t>Responsive Small-Group Instruction</w:t>
      </w:r>
    </w:p>
    <w:p w14:paraId="05979D4E" w14:textId="77777777" w:rsidR="001B107D" w:rsidRPr="00E84157" w:rsidRDefault="001B107D" w:rsidP="001B107D">
      <w:pPr>
        <w:pStyle w:val="NormalWeb"/>
        <w:spacing w:before="0" w:after="0"/>
        <w:rPr>
          <w:rFonts w:ascii="Calibri" w:eastAsia="Calibri" w:hAnsi="Calibri"/>
          <w:b/>
          <w:sz w:val="12"/>
          <w:szCs w:val="12"/>
        </w:rPr>
      </w:pPr>
    </w:p>
    <w:p w14:paraId="49B834D6" w14:textId="66091DA5" w:rsidR="00BA4A14" w:rsidRDefault="0033749F" w:rsidP="00E84157">
      <w:pPr>
        <w:spacing w:after="120" w:line="240" w:lineRule="auto"/>
        <w:ind w:firstLine="720"/>
        <w:rPr>
          <w:sz w:val="24"/>
          <w:szCs w:val="24"/>
        </w:rPr>
      </w:pPr>
      <w:r w:rsidRPr="002D564A">
        <w:rPr>
          <w:sz w:val="24"/>
          <w:szCs w:val="24"/>
        </w:rPr>
        <w:t xml:space="preserve">Children differ. They learn in fits and starts. What works for one may not work for </w:t>
      </w:r>
      <w:proofErr w:type="gramStart"/>
      <w:r w:rsidRPr="002D564A">
        <w:rPr>
          <w:sz w:val="24"/>
          <w:szCs w:val="24"/>
        </w:rPr>
        <w:t>another.</w:t>
      </w:r>
      <w:proofErr w:type="gramEnd"/>
      <w:r w:rsidR="002D564A" w:rsidRPr="002D564A">
        <w:rPr>
          <w:sz w:val="24"/>
          <w:szCs w:val="24"/>
        </w:rPr>
        <w:t xml:space="preserve"> For some, it’s a matter of time. For others, it’s a matter of interest. </w:t>
      </w:r>
      <w:r w:rsidR="0020313A">
        <w:rPr>
          <w:sz w:val="24"/>
          <w:szCs w:val="24"/>
        </w:rPr>
        <w:t xml:space="preserve">Some kids take these strategies and run with them after one whole-group Toolkit lesson. Others need additional time, guidance, and practice to internalize comprehension strategies and use </w:t>
      </w:r>
      <w:r w:rsidR="004674AB">
        <w:rPr>
          <w:sz w:val="24"/>
          <w:szCs w:val="24"/>
        </w:rPr>
        <w:t>them</w:t>
      </w:r>
      <w:r w:rsidR="0020313A">
        <w:rPr>
          <w:sz w:val="24"/>
          <w:szCs w:val="24"/>
        </w:rPr>
        <w:t xml:space="preserve"> to make sense of what they read. The small-group session in </w:t>
      </w:r>
      <w:r w:rsidR="0020313A">
        <w:rPr>
          <w:i/>
          <w:sz w:val="24"/>
          <w:szCs w:val="24"/>
        </w:rPr>
        <w:t>Comprehension Intervention</w:t>
      </w:r>
      <w:r w:rsidR="0020313A">
        <w:rPr>
          <w:sz w:val="24"/>
          <w:szCs w:val="24"/>
        </w:rPr>
        <w:t xml:space="preserve"> are specifically designed to support those kids.</w:t>
      </w:r>
      <w:r w:rsidR="004674AB">
        <w:rPr>
          <w:sz w:val="24"/>
          <w:szCs w:val="24"/>
        </w:rPr>
        <w:t xml:space="preserve"> And small groups work. </w:t>
      </w:r>
      <w:proofErr w:type="spellStart"/>
      <w:r w:rsidR="004674AB">
        <w:rPr>
          <w:sz w:val="24"/>
          <w:szCs w:val="24"/>
        </w:rPr>
        <w:t>Pianta</w:t>
      </w:r>
      <w:proofErr w:type="spellEnd"/>
      <w:r w:rsidR="004674AB">
        <w:rPr>
          <w:sz w:val="24"/>
          <w:szCs w:val="24"/>
        </w:rPr>
        <w:t xml:space="preserve"> et al. (2007) found evidence that “opportunities to learn in small groups, to improve analytical skills, [and] to interact extensively with teachers…add depth to students’ understanding.” But small groups need to be flexible and needs-based so we can meet kids where they are and take them where they need to go.</w:t>
      </w:r>
    </w:p>
    <w:p w14:paraId="60422EC5" w14:textId="17A6C234" w:rsidR="004674AB" w:rsidRDefault="004674AB" w:rsidP="00E84157">
      <w:pPr>
        <w:spacing w:after="120" w:line="240" w:lineRule="auto"/>
        <w:rPr>
          <w:sz w:val="24"/>
          <w:szCs w:val="24"/>
        </w:rPr>
      </w:pPr>
      <w:r>
        <w:rPr>
          <w:sz w:val="24"/>
          <w:szCs w:val="24"/>
        </w:rPr>
        <w:tab/>
        <w:t xml:space="preserve">The small-group reading and thinking strategy sessions in </w:t>
      </w:r>
      <w:r w:rsidRPr="004674AB">
        <w:rPr>
          <w:i/>
          <w:sz w:val="24"/>
          <w:szCs w:val="24"/>
        </w:rPr>
        <w:t>Comprehension Intervention</w:t>
      </w:r>
      <w:r>
        <w:rPr>
          <w:sz w:val="24"/>
          <w:szCs w:val="24"/>
        </w:rPr>
        <w:t xml:space="preserve"> are especially useful for kids who find comprehension problematic. We all need a quiver full of strategies to pull out when reading gets tough. Kids who have difficulty with comprehension need even more carefully </w:t>
      </w:r>
      <w:proofErr w:type="spellStart"/>
      <w:r>
        <w:rPr>
          <w:sz w:val="24"/>
          <w:szCs w:val="24"/>
        </w:rPr>
        <w:t>scaffolded</w:t>
      </w:r>
      <w:proofErr w:type="spellEnd"/>
      <w:r>
        <w:rPr>
          <w:sz w:val="24"/>
          <w:szCs w:val="24"/>
        </w:rPr>
        <w:t xml:space="preserve"> support from the teacher if they are to transfer these strategies to their own reading and thinking and turn them into tools they can use flexibly and at will…</w:t>
      </w:r>
      <w:proofErr w:type="gramStart"/>
      <w:r>
        <w:rPr>
          <w:sz w:val="24"/>
          <w:szCs w:val="24"/>
        </w:rPr>
        <w:t>.small</w:t>
      </w:r>
      <w:proofErr w:type="gramEnd"/>
      <w:r>
        <w:rPr>
          <w:sz w:val="24"/>
          <w:szCs w:val="24"/>
        </w:rPr>
        <w:t>-group sessions target a specific instructional focus, concentrating on critical aspects of….the lesson strategy to reinforce kids’ understanding, step by step</w:t>
      </w:r>
      <w:r w:rsidR="007A531C">
        <w:rPr>
          <w:sz w:val="24"/>
          <w:szCs w:val="24"/>
        </w:rPr>
        <w:t>….</w:t>
      </w:r>
    </w:p>
    <w:p w14:paraId="15357704" w14:textId="006F2037" w:rsidR="007A531C" w:rsidRDefault="007A531C" w:rsidP="001E5307">
      <w:pPr>
        <w:spacing w:after="120" w:line="240" w:lineRule="auto"/>
        <w:rPr>
          <w:sz w:val="24"/>
          <w:szCs w:val="24"/>
        </w:rPr>
      </w:pPr>
      <w:r>
        <w:rPr>
          <w:sz w:val="24"/>
          <w:szCs w:val="24"/>
        </w:rPr>
        <w:t>These small-group sessions provide the perfect opportunity to:</w:t>
      </w:r>
    </w:p>
    <w:p w14:paraId="6CC62568" w14:textId="030A0EA6" w:rsidR="007A531C" w:rsidRDefault="007A531C" w:rsidP="00A7155A">
      <w:pPr>
        <w:pStyle w:val="ListParagraph"/>
        <w:numPr>
          <w:ilvl w:val="0"/>
          <w:numId w:val="95"/>
        </w:numPr>
        <w:spacing w:after="120" w:line="240" w:lineRule="auto"/>
        <w:contextualSpacing w:val="0"/>
        <w:rPr>
          <w:sz w:val="24"/>
          <w:szCs w:val="24"/>
        </w:rPr>
      </w:pPr>
      <w:r>
        <w:rPr>
          <w:sz w:val="24"/>
          <w:szCs w:val="24"/>
        </w:rPr>
        <w:t>Scaffold comprehension instruction, providing guidance to kids and instant feedback to teachers</w:t>
      </w:r>
    </w:p>
    <w:p w14:paraId="142A3CD4" w14:textId="4EEF1789" w:rsidR="007A531C" w:rsidRDefault="007A531C" w:rsidP="00A7155A">
      <w:pPr>
        <w:pStyle w:val="ListParagraph"/>
        <w:numPr>
          <w:ilvl w:val="0"/>
          <w:numId w:val="95"/>
        </w:numPr>
        <w:spacing w:after="120" w:line="240" w:lineRule="auto"/>
        <w:contextualSpacing w:val="0"/>
        <w:rPr>
          <w:sz w:val="24"/>
          <w:szCs w:val="24"/>
        </w:rPr>
      </w:pPr>
      <w:r>
        <w:rPr>
          <w:sz w:val="24"/>
          <w:szCs w:val="24"/>
        </w:rPr>
        <w:t>Zero in on comprehension strategies as tools for understanding</w:t>
      </w:r>
    </w:p>
    <w:p w14:paraId="5EA8B1FD" w14:textId="1115B1AE" w:rsidR="007A531C" w:rsidRDefault="007A531C" w:rsidP="00A7155A">
      <w:pPr>
        <w:pStyle w:val="ListParagraph"/>
        <w:numPr>
          <w:ilvl w:val="0"/>
          <w:numId w:val="95"/>
        </w:numPr>
        <w:spacing w:after="120" w:line="240" w:lineRule="auto"/>
        <w:contextualSpacing w:val="0"/>
        <w:rPr>
          <w:sz w:val="24"/>
          <w:szCs w:val="24"/>
        </w:rPr>
      </w:pPr>
      <w:r>
        <w:rPr>
          <w:sz w:val="24"/>
          <w:szCs w:val="24"/>
        </w:rPr>
        <w:t>Provide flexible differentiated instruction based on individual needs</w:t>
      </w:r>
    </w:p>
    <w:p w14:paraId="1039B65C" w14:textId="365EB839" w:rsidR="007A531C" w:rsidRDefault="007A531C" w:rsidP="00A7155A">
      <w:pPr>
        <w:pStyle w:val="ListParagraph"/>
        <w:numPr>
          <w:ilvl w:val="0"/>
          <w:numId w:val="95"/>
        </w:numPr>
        <w:spacing w:after="120" w:line="240" w:lineRule="auto"/>
        <w:contextualSpacing w:val="0"/>
        <w:rPr>
          <w:sz w:val="24"/>
          <w:szCs w:val="24"/>
        </w:rPr>
      </w:pPr>
      <w:r>
        <w:rPr>
          <w:sz w:val="24"/>
          <w:szCs w:val="24"/>
        </w:rPr>
        <w:t>Focus on key Toolkit goals in need of reinforcement</w:t>
      </w:r>
    </w:p>
    <w:p w14:paraId="084E13EA" w14:textId="1058EA1E" w:rsidR="007A531C" w:rsidRDefault="007A531C" w:rsidP="00A7155A">
      <w:pPr>
        <w:pStyle w:val="ListParagraph"/>
        <w:numPr>
          <w:ilvl w:val="0"/>
          <w:numId w:val="95"/>
        </w:numPr>
        <w:spacing w:after="120" w:line="240" w:lineRule="auto"/>
        <w:contextualSpacing w:val="0"/>
        <w:rPr>
          <w:sz w:val="24"/>
          <w:szCs w:val="24"/>
        </w:rPr>
      </w:pPr>
      <w:r>
        <w:rPr>
          <w:sz w:val="24"/>
          <w:szCs w:val="24"/>
        </w:rPr>
        <w:t>Reinforce the strategy language and concepts of the Toolkit lessons</w:t>
      </w:r>
    </w:p>
    <w:p w14:paraId="4566B5CA" w14:textId="761A4F41" w:rsidR="007A531C" w:rsidRDefault="007A531C" w:rsidP="00A7155A">
      <w:pPr>
        <w:pStyle w:val="ListParagraph"/>
        <w:numPr>
          <w:ilvl w:val="0"/>
          <w:numId w:val="95"/>
        </w:numPr>
        <w:spacing w:after="120" w:line="240" w:lineRule="auto"/>
        <w:contextualSpacing w:val="0"/>
        <w:rPr>
          <w:sz w:val="24"/>
          <w:szCs w:val="24"/>
        </w:rPr>
      </w:pPr>
      <w:r>
        <w:rPr>
          <w:sz w:val="24"/>
          <w:szCs w:val="24"/>
        </w:rPr>
        <w:t xml:space="preserve">Extend the time dedicated to guided practice, giving kids </w:t>
      </w:r>
      <w:r w:rsidR="00E84157">
        <w:rPr>
          <w:sz w:val="24"/>
          <w:szCs w:val="24"/>
        </w:rPr>
        <w:t xml:space="preserve">opportunities </w:t>
      </w:r>
      <w:r>
        <w:rPr>
          <w:sz w:val="24"/>
          <w:szCs w:val="24"/>
        </w:rPr>
        <w:t>to read and use strategies with text at their level and the teacher right there</w:t>
      </w:r>
    </w:p>
    <w:p w14:paraId="21A958F1" w14:textId="10015302" w:rsidR="007A531C" w:rsidRDefault="007A531C" w:rsidP="00A7155A">
      <w:pPr>
        <w:pStyle w:val="ListParagraph"/>
        <w:numPr>
          <w:ilvl w:val="0"/>
          <w:numId w:val="95"/>
        </w:numPr>
        <w:spacing w:after="120" w:line="240" w:lineRule="auto"/>
        <w:contextualSpacing w:val="0"/>
        <w:rPr>
          <w:sz w:val="24"/>
          <w:szCs w:val="24"/>
        </w:rPr>
      </w:pPr>
      <w:r>
        <w:rPr>
          <w:sz w:val="24"/>
          <w:szCs w:val="24"/>
        </w:rPr>
        <w:t>Keep sessions child-focused and fast-paced with kids doing most of the work</w:t>
      </w:r>
    </w:p>
    <w:p w14:paraId="5AFF5233" w14:textId="36C42FDF" w:rsidR="007A531C" w:rsidRDefault="007A531C" w:rsidP="00A7155A">
      <w:pPr>
        <w:pStyle w:val="ListParagraph"/>
        <w:numPr>
          <w:ilvl w:val="0"/>
          <w:numId w:val="95"/>
        </w:numPr>
        <w:spacing w:after="120" w:line="240" w:lineRule="auto"/>
        <w:contextualSpacing w:val="0"/>
        <w:rPr>
          <w:sz w:val="24"/>
          <w:szCs w:val="24"/>
        </w:rPr>
      </w:pPr>
      <w:r>
        <w:rPr>
          <w:sz w:val="24"/>
          <w:szCs w:val="24"/>
        </w:rPr>
        <w:t xml:space="preserve">Break down strategy lessons in to smaller parts and teach those </w:t>
      </w:r>
      <w:r w:rsidR="00E84157">
        <w:rPr>
          <w:sz w:val="24"/>
          <w:szCs w:val="24"/>
        </w:rPr>
        <w:t>explicitly</w:t>
      </w:r>
    </w:p>
    <w:p w14:paraId="1DDA3D75" w14:textId="2CDC7654" w:rsidR="007A531C" w:rsidRDefault="007A531C" w:rsidP="00A7155A">
      <w:pPr>
        <w:pStyle w:val="ListParagraph"/>
        <w:numPr>
          <w:ilvl w:val="0"/>
          <w:numId w:val="95"/>
        </w:numPr>
        <w:spacing w:after="120" w:line="240" w:lineRule="auto"/>
        <w:contextualSpacing w:val="0"/>
        <w:rPr>
          <w:sz w:val="24"/>
          <w:szCs w:val="24"/>
        </w:rPr>
      </w:pPr>
      <w:r>
        <w:rPr>
          <w:sz w:val="24"/>
          <w:szCs w:val="24"/>
        </w:rPr>
        <w:t>Use engaging text to p</w:t>
      </w:r>
      <w:r w:rsidR="00E84157">
        <w:rPr>
          <w:sz w:val="24"/>
          <w:szCs w:val="24"/>
        </w:rPr>
        <w:t>rom</w:t>
      </w:r>
      <w:r>
        <w:rPr>
          <w:sz w:val="24"/>
          <w:szCs w:val="24"/>
        </w:rPr>
        <w:t>ote new learning in the context of real reading</w:t>
      </w:r>
    </w:p>
    <w:p w14:paraId="221E0ED6" w14:textId="56DD0677" w:rsidR="007A531C" w:rsidRDefault="007A531C" w:rsidP="00A7155A">
      <w:pPr>
        <w:pStyle w:val="ListParagraph"/>
        <w:numPr>
          <w:ilvl w:val="0"/>
          <w:numId w:val="95"/>
        </w:numPr>
        <w:spacing w:after="120" w:line="240" w:lineRule="auto"/>
        <w:contextualSpacing w:val="0"/>
        <w:rPr>
          <w:sz w:val="24"/>
          <w:szCs w:val="24"/>
        </w:rPr>
      </w:pPr>
      <w:r>
        <w:rPr>
          <w:sz w:val="24"/>
          <w:szCs w:val="24"/>
        </w:rPr>
        <w:t>Match texts to kids’ interests and reading levels</w:t>
      </w:r>
    </w:p>
    <w:p w14:paraId="57C5B5D1" w14:textId="337D4798" w:rsidR="007A531C" w:rsidRDefault="007A531C" w:rsidP="00A7155A">
      <w:pPr>
        <w:pStyle w:val="ListParagraph"/>
        <w:numPr>
          <w:ilvl w:val="0"/>
          <w:numId w:val="95"/>
        </w:numPr>
        <w:spacing w:after="120" w:line="240" w:lineRule="auto"/>
        <w:contextualSpacing w:val="0"/>
        <w:rPr>
          <w:sz w:val="24"/>
          <w:szCs w:val="24"/>
        </w:rPr>
      </w:pPr>
      <w:r>
        <w:rPr>
          <w:sz w:val="24"/>
          <w:szCs w:val="24"/>
        </w:rPr>
        <w:t>Observe and assess individuals’ understanding of specific strategies</w:t>
      </w:r>
    </w:p>
    <w:p w14:paraId="275CF059" w14:textId="254EF269" w:rsidR="007A531C" w:rsidRDefault="007A531C" w:rsidP="00A7155A">
      <w:pPr>
        <w:pStyle w:val="ListParagraph"/>
        <w:numPr>
          <w:ilvl w:val="0"/>
          <w:numId w:val="95"/>
        </w:numPr>
        <w:spacing w:after="120" w:line="240" w:lineRule="auto"/>
        <w:contextualSpacing w:val="0"/>
        <w:rPr>
          <w:sz w:val="24"/>
          <w:szCs w:val="24"/>
        </w:rPr>
      </w:pPr>
      <w:r>
        <w:rPr>
          <w:sz w:val="24"/>
          <w:szCs w:val="24"/>
        </w:rPr>
        <w:t>Check children’s understanding of a variety of genre included in the Toolkits: nonfiction, poetry, realistic and historic fiction</w:t>
      </w:r>
    </w:p>
    <w:p w14:paraId="6B56E7AA" w14:textId="77777777" w:rsidR="00870A21" w:rsidRDefault="00870A21" w:rsidP="00870A21">
      <w:pPr>
        <w:spacing w:after="0" w:line="240" w:lineRule="auto"/>
        <w:rPr>
          <w:b/>
          <w:color w:val="7F7F7F"/>
          <w:sz w:val="28"/>
        </w:rPr>
      </w:pPr>
      <w:r w:rsidRPr="00710187">
        <w:rPr>
          <w:b/>
          <w:color w:val="7F7F7F"/>
          <w:sz w:val="28"/>
        </w:rPr>
        <w:lastRenderedPageBreak/>
        <w:t xml:space="preserve">Grounding Text for Cycle </w:t>
      </w:r>
      <w:r>
        <w:rPr>
          <w:b/>
          <w:color w:val="7F7F7F"/>
          <w:sz w:val="28"/>
        </w:rPr>
        <w:t>2</w:t>
      </w:r>
    </w:p>
    <w:p w14:paraId="00024E09" w14:textId="77777777" w:rsidR="00870A21" w:rsidRPr="00DC3777" w:rsidRDefault="00870A21" w:rsidP="00870A21">
      <w:pPr>
        <w:spacing w:after="0" w:line="240" w:lineRule="auto"/>
        <w:rPr>
          <w:b/>
          <w:sz w:val="24"/>
          <w:szCs w:val="24"/>
        </w:rPr>
      </w:pPr>
    </w:p>
    <w:p w14:paraId="73786AAF" w14:textId="624892C0" w:rsidR="00870A21" w:rsidRDefault="00870A21" w:rsidP="00870A21">
      <w:pPr>
        <w:spacing w:after="0" w:line="240" w:lineRule="auto"/>
        <w:rPr>
          <w:sz w:val="28"/>
        </w:rPr>
      </w:pPr>
      <w:r w:rsidRPr="00563AAC">
        <w:rPr>
          <w:sz w:val="28"/>
          <w:szCs w:val="28"/>
        </w:rPr>
        <w:t xml:space="preserve">Excerpt </w:t>
      </w:r>
      <w:r w:rsidR="008908F3" w:rsidRPr="00563AAC">
        <w:rPr>
          <w:sz w:val="28"/>
          <w:szCs w:val="28"/>
        </w:rPr>
        <w:t xml:space="preserve">taken </w:t>
      </w:r>
      <w:r w:rsidRPr="00563AAC">
        <w:rPr>
          <w:sz w:val="28"/>
          <w:szCs w:val="28"/>
        </w:rPr>
        <w:t>from</w:t>
      </w:r>
      <w:r w:rsidRPr="00E84157">
        <w:rPr>
          <w:i/>
          <w:sz w:val="24"/>
        </w:rPr>
        <w:t xml:space="preserve"> </w:t>
      </w:r>
      <w:r>
        <w:rPr>
          <w:b/>
          <w:sz w:val="40"/>
          <w:u w:val="single"/>
        </w:rPr>
        <w:t xml:space="preserve">Causes &amp; Cures in the Classroom: </w:t>
      </w:r>
      <w:r w:rsidR="003A43C7">
        <w:rPr>
          <w:b/>
          <w:sz w:val="40"/>
          <w:u w:val="single"/>
        </w:rPr>
        <w:br/>
      </w:r>
      <w:r>
        <w:rPr>
          <w:b/>
          <w:sz w:val="40"/>
          <w:u w:val="single"/>
        </w:rPr>
        <w:t>Getting to the Root of Academic and Behavior Problems</w:t>
      </w:r>
      <w:r>
        <w:rPr>
          <w:sz w:val="28"/>
        </w:rPr>
        <w:t xml:space="preserve">, </w:t>
      </w:r>
      <w:r w:rsidR="003A43C7">
        <w:rPr>
          <w:sz w:val="28"/>
        </w:rPr>
        <w:br/>
      </w:r>
      <w:r w:rsidRPr="00563AAC">
        <w:rPr>
          <w:sz w:val="28"/>
          <w:szCs w:val="28"/>
        </w:rPr>
        <w:t>by Margaret Searle</w:t>
      </w:r>
      <w:r w:rsidR="008908F3" w:rsidRPr="00563AAC">
        <w:rPr>
          <w:sz w:val="28"/>
          <w:szCs w:val="28"/>
        </w:rPr>
        <w:t>, pages 159 and 162</w:t>
      </w:r>
      <w:r w:rsidR="00E33A99" w:rsidRPr="00563AAC">
        <w:rPr>
          <w:sz w:val="28"/>
          <w:szCs w:val="28"/>
        </w:rPr>
        <w:t>-163</w:t>
      </w:r>
      <w:r w:rsidRPr="00563AAC">
        <w:rPr>
          <w:sz w:val="28"/>
          <w:szCs w:val="28"/>
        </w:rPr>
        <w:t>.</w:t>
      </w:r>
    </w:p>
    <w:p w14:paraId="6DA1BD59" w14:textId="77777777" w:rsidR="00870A21" w:rsidRDefault="00870A21" w:rsidP="00870A21">
      <w:pPr>
        <w:spacing w:after="0" w:line="240" w:lineRule="auto"/>
        <w:rPr>
          <w:sz w:val="28"/>
        </w:rPr>
      </w:pPr>
    </w:p>
    <w:p w14:paraId="5D553E59" w14:textId="462DFE82" w:rsidR="00E33A99" w:rsidRDefault="00E33A99" w:rsidP="00870A21">
      <w:pPr>
        <w:spacing w:after="0" w:line="240" w:lineRule="auto"/>
        <w:rPr>
          <w:sz w:val="24"/>
          <w:szCs w:val="24"/>
        </w:rPr>
      </w:pPr>
      <w:r>
        <w:rPr>
          <w:sz w:val="24"/>
          <w:szCs w:val="24"/>
        </w:rPr>
        <w:t>…</w:t>
      </w:r>
      <w:proofErr w:type="gramStart"/>
      <w:r>
        <w:rPr>
          <w:sz w:val="24"/>
          <w:szCs w:val="24"/>
        </w:rPr>
        <w:t>we</w:t>
      </w:r>
      <w:proofErr w:type="gramEnd"/>
      <w:r>
        <w:rPr>
          <w:sz w:val="24"/>
          <w:szCs w:val="24"/>
        </w:rPr>
        <w:t xml:space="preserve"> have focused on students who have a hard time shifting mental gears, planning, remembering, processing information quickly, focusing attention, controlling impulses, and self-monitoring. These students struggle not because they won’t ever be able to do these things, but because their executive thinking skills are still developing, so they find it difficult to manage without guidance. Threats and consequences stall these students rather than propel them, so…teachers need to provide support if t</w:t>
      </w:r>
      <w:r w:rsidR="008908F3">
        <w:rPr>
          <w:sz w:val="24"/>
          <w:szCs w:val="24"/>
        </w:rPr>
        <w:t>hey want to see maximum growth….</w:t>
      </w:r>
    </w:p>
    <w:p w14:paraId="57C040BB" w14:textId="77777777" w:rsidR="00E33A99" w:rsidRPr="00E33A99" w:rsidRDefault="00E33A99" w:rsidP="00870A21">
      <w:pPr>
        <w:spacing w:after="0" w:line="240" w:lineRule="auto"/>
        <w:rPr>
          <w:sz w:val="24"/>
          <w:szCs w:val="24"/>
        </w:rPr>
      </w:pPr>
    </w:p>
    <w:p w14:paraId="70E9FE2F" w14:textId="6D899DD6" w:rsidR="00870A21" w:rsidRPr="00DC3777" w:rsidRDefault="00E33A99" w:rsidP="00870A21">
      <w:pPr>
        <w:pStyle w:val="NormalWeb"/>
        <w:spacing w:before="0" w:after="0"/>
        <w:rPr>
          <w:rFonts w:ascii="Calibri" w:eastAsia="Calibri" w:hAnsi="Calibri"/>
          <w:b/>
          <w:sz w:val="28"/>
        </w:rPr>
      </w:pPr>
      <w:r>
        <w:rPr>
          <w:rFonts w:ascii="Calibri" w:eastAsia="Calibri" w:hAnsi="Calibri"/>
          <w:b/>
          <w:sz w:val="28"/>
        </w:rPr>
        <w:t>Model, Model, Model and Then Practice, Practice, Practice</w:t>
      </w:r>
    </w:p>
    <w:p w14:paraId="5BC93ED8" w14:textId="77777777" w:rsidR="00870A21" w:rsidRPr="00E84157" w:rsidRDefault="00870A21" w:rsidP="00870A21">
      <w:pPr>
        <w:pStyle w:val="NormalWeb"/>
        <w:spacing w:before="0" w:after="0"/>
        <w:rPr>
          <w:rFonts w:ascii="Calibri" w:eastAsia="Calibri" w:hAnsi="Calibri"/>
          <w:b/>
          <w:sz w:val="12"/>
          <w:szCs w:val="12"/>
        </w:rPr>
      </w:pPr>
    </w:p>
    <w:p w14:paraId="7277462D" w14:textId="261A34D1" w:rsidR="001B107D" w:rsidRDefault="00E33A99" w:rsidP="00E33A99">
      <w:pPr>
        <w:ind w:firstLine="720"/>
        <w:rPr>
          <w:sz w:val="24"/>
          <w:szCs w:val="24"/>
        </w:rPr>
      </w:pPr>
      <w:r>
        <w:rPr>
          <w:sz w:val="24"/>
          <w:szCs w:val="24"/>
        </w:rPr>
        <w:t>Never assume that explaining the strategy once or twice will do the trick. Repeatedly teach the skill and practice ways to apply it. You need the right amount of guided practice as well as application with different problems in different settings and corrective feedback to get students to incorporate the new skills and routines into their thinking and behavior patterns. The saying that “only perfect practice makes perfect” is a good adage, so make certain you check and recheck student understanding. Teaching skills in small-group settings, where teachers can see and hear each student’s response to practice, helps catch errors and misconceptions.</w:t>
      </w:r>
    </w:p>
    <w:p w14:paraId="165E8793" w14:textId="53790810" w:rsidR="00E33A99" w:rsidRDefault="00E33A99" w:rsidP="00E33A99">
      <w:pPr>
        <w:rPr>
          <w:sz w:val="24"/>
          <w:szCs w:val="24"/>
        </w:rPr>
      </w:pPr>
      <w:r>
        <w:rPr>
          <w:b/>
          <w:sz w:val="28"/>
        </w:rPr>
        <w:t>Deliver New or Difficult Skills in Small Groups</w:t>
      </w:r>
    </w:p>
    <w:p w14:paraId="2C519C3D" w14:textId="2D33C9B5" w:rsidR="0037188C" w:rsidRPr="0037188C" w:rsidRDefault="00E33A99" w:rsidP="0037188C">
      <w:pPr>
        <w:ind w:firstLine="720"/>
        <w:rPr>
          <w:sz w:val="24"/>
          <w:szCs w:val="24"/>
        </w:rPr>
      </w:pPr>
      <w:r>
        <w:rPr>
          <w:sz w:val="24"/>
          <w:szCs w:val="24"/>
        </w:rPr>
        <w:t xml:space="preserve">Small-group instruction is especially important for students with weak executive functioning. Modeling and close monitoring of errors are needed because these students have a tendency to make the same mistakes over and over. Even when they have done well several times in a row, they often revert to old behaviors or make careless errors. Inconsistent performance is a hallmark of executive </w:t>
      </w:r>
      <w:r w:rsidR="0037188C">
        <w:rPr>
          <w:sz w:val="24"/>
          <w:szCs w:val="24"/>
        </w:rPr>
        <w:t>problems, so it is hard to know when to give guidance and when a kick in the pants would be more appropriate.</w:t>
      </w:r>
    </w:p>
    <w:p w14:paraId="4100FA02" w14:textId="6EB1981D" w:rsidR="0037188C" w:rsidRPr="0037188C" w:rsidRDefault="0037188C" w:rsidP="00E33A99">
      <w:pPr>
        <w:ind w:firstLine="720"/>
        <w:rPr>
          <w:sz w:val="24"/>
          <w:szCs w:val="24"/>
        </w:rPr>
        <w:sectPr w:rsidR="0037188C" w:rsidRPr="0037188C" w:rsidSect="001E5307">
          <w:pgSz w:w="12240" w:h="15840"/>
          <w:pgMar w:top="720" w:right="720" w:bottom="720" w:left="720" w:header="720" w:footer="580" w:gutter="0"/>
          <w:pgBorders>
            <w:top w:val="single" w:sz="4" w:space="1" w:color="auto" w:shadow="1"/>
            <w:left w:val="single" w:sz="4" w:space="4" w:color="auto" w:shadow="1"/>
            <w:bottom w:val="single" w:sz="4" w:space="1" w:color="auto" w:shadow="1"/>
            <w:right w:val="single" w:sz="4" w:space="4" w:color="auto" w:shadow="1"/>
          </w:pgBorders>
          <w:cols w:space="720"/>
          <w:docGrid w:linePitch="360"/>
        </w:sectPr>
      </w:pPr>
      <w:r w:rsidRPr="0037188C">
        <w:rPr>
          <w:sz w:val="24"/>
          <w:szCs w:val="24"/>
        </w:rPr>
        <w:t>It is better to err</w:t>
      </w:r>
      <w:r>
        <w:rPr>
          <w:sz w:val="24"/>
          <w:szCs w:val="24"/>
        </w:rPr>
        <w:t xml:space="preserve"> on the side of caution and provide plenty of structure and practice than to assume the problem is due to poor effort. Only when students practice the skill, routine, or procedure so many times that it becomes automatic (not requiring conscious effort) can you count it as actually mastered. Practice followed by positive reinforcement is a winning combination.</w:t>
      </w:r>
    </w:p>
    <w:p w14:paraId="7614CDC7" w14:textId="0656E593" w:rsidR="00126152" w:rsidRPr="00351FA7" w:rsidRDefault="00126152" w:rsidP="00126152">
      <w:pPr>
        <w:spacing w:after="0" w:line="240" w:lineRule="auto"/>
        <w:jc w:val="center"/>
        <w:rPr>
          <w:b/>
          <w:sz w:val="36"/>
          <w:szCs w:val="24"/>
        </w:rPr>
      </w:pPr>
      <w:r>
        <w:rPr>
          <w:b/>
          <w:sz w:val="36"/>
        </w:rPr>
        <w:lastRenderedPageBreak/>
        <w:t>Small Group Reading Instruction</w:t>
      </w:r>
    </w:p>
    <w:p w14:paraId="172750E5" w14:textId="77777777" w:rsidR="00126152" w:rsidRPr="00DA5480" w:rsidRDefault="00126152" w:rsidP="00126152">
      <w:pPr>
        <w:pStyle w:val="NormalWeb"/>
        <w:spacing w:before="0" w:after="0"/>
        <w:jc w:val="center"/>
        <w:rPr>
          <w:rFonts w:ascii="Calibri" w:eastAsia="Calibri" w:hAnsi="Calibri"/>
          <w:b/>
          <w:sz w:val="48"/>
        </w:rPr>
      </w:pPr>
      <w:r w:rsidRPr="00DA5480">
        <w:rPr>
          <w:rFonts w:ascii="Calibri" w:eastAsia="Calibri" w:hAnsi="Calibri"/>
          <w:b/>
          <w:sz w:val="48"/>
        </w:rPr>
        <w:t>Pacing Guide</w:t>
      </w:r>
    </w:p>
    <w:p w14:paraId="3ACFDA85" w14:textId="0A0AFD80" w:rsidR="00126152" w:rsidRDefault="00126152">
      <w:pPr>
        <w:spacing w:after="0" w:line="240" w:lineRule="auto"/>
        <w:rPr>
          <w:b/>
          <w:sz w:val="28"/>
        </w:rPr>
      </w:pPr>
    </w:p>
    <w:p w14:paraId="3CDBEE52" w14:textId="77777777" w:rsidR="00126152" w:rsidRDefault="00126152" w:rsidP="00126152">
      <w:pPr>
        <w:rPr>
          <w:sz w:val="24"/>
        </w:rPr>
      </w:pPr>
    </w:p>
    <w:tbl>
      <w:tblPr>
        <w:tblStyle w:val="TableGrid"/>
        <w:tblW w:w="0" w:type="auto"/>
        <w:tblLook w:val="00A0" w:firstRow="1" w:lastRow="0" w:firstColumn="1" w:lastColumn="0" w:noHBand="0" w:noVBand="0"/>
      </w:tblPr>
      <w:tblGrid>
        <w:gridCol w:w="10728"/>
      </w:tblGrid>
      <w:tr w:rsidR="00126152" w14:paraId="65E85DA9" w14:textId="77777777" w:rsidTr="00126152">
        <w:tc>
          <w:tcPr>
            <w:tcW w:w="11016" w:type="dxa"/>
            <w:shd w:val="clear" w:color="auto" w:fill="FFF972"/>
          </w:tcPr>
          <w:p w14:paraId="5C528C97" w14:textId="77777777" w:rsidR="00126152" w:rsidRPr="004677DE" w:rsidRDefault="00126152" w:rsidP="00126152">
            <w:pPr>
              <w:spacing w:after="0" w:line="240" w:lineRule="auto"/>
              <w:rPr>
                <w:b/>
                <w:sz w:val="24"/>
              </w:rPr>
            </w:pPr>
            <w:r w:rsidRPr="004677DE">
              <w:rPr>
                <w:b/>
                <w:sz w:val="24"/>
              </w:rPr>
              <w:t>Summary</w:t>
            </w:r>
          </w:p>
        </w:tc>
      </w:tr>
      <w:tr w:rsidR="00126152" w14:paraId="56E11FEF" w14:textId="77777777" w:rsidTr="00126152">
        <w:tc>
          <w:tcPr>
            <w:tcW w:w="11016" w:type="dxa"/>
          </w:tcPr>
          <w:p w14:paraId="1E5E1050" w14:textId="77777777" w:rsidR="00126152" w:rsidRDefault="00126152" w:rsidP="00126152">
            <w:pPr>
              <w:spacing w:after="0" w:line="240" w:lineRule="auto"/>
              <w:rPr>
                <w:sz w:val="24"/>
              </w:rPr>
            </w:pPr>
            <w:r>
              <w:rPr>
                <w:sz w:val="24"/>
              </w:rPr>
              <w:t>The small group reading instruction pacing guide is a collection of lessons that roll out reciprocal teaching strategies and a collection of academic and social teaching points to help guide instruction in small groups.</w:t>
            </w:r>
          </w:p>
          <w:p w14:paraId="19A48077" w14:textId="77777777" w:rsidR="00126152" w:rsidRDefault="00126152" w:rsidP="00126152">
            <w:pPr>
              <w:spacing w:after="0" w:line="240" w:lineRule="auto"/>
              <w:rPr>
                <w:sz w:val="24"/>
              </w:rPr>
            </w:pPr>
          </w:p>
        </w:tc>
      </w:tr>
    </w:tbl>
    <w:p w14:paraId="1592F156" w14:textId="77777777" w:rsidR="00126152" w:rsidRDefault="00126152" w:rsidP="00126152">
      <w:pPr>
        <w:rPr>
          <w:sz w:val="24"/>
        </w:rPr>
      </w:pPr>
    </w:p>
    <w:tbl>
      <w:tblPr>
        <w:tblStyle w:val="TableGrid"/>
        <w:tblW w:w="0" w:type="auto"/>
        <w:tblLook w:val="00A0" w:firstRow="1" w:lastRow="0" w:firstColumn="1" w:lastColumn="0" w:noHBand="0" w:noVBand="0"/>
      </w:tblPr>
      <w:tblGrid>
        <w:gridCol w:w="10728"/>
      </w:tblGrid>
      <w:tr w:rsidR="00126152" w14:paraId="7EF7EDFD" w14:textId="77777777" w:rsidTr="00126152">
        <w:tc>
          <w:tcPr>
            <w:tcW w:w="11016" w:type="dxa"/>
            <w:shd w:val="clear" w:color="auto" w:fill="FABF8F"/>
          </w:tcPr>
          <w:p w14:paraId="41413E18" w14:textId="77777777" w:rsidR="00126152" w:rsidRPr="004677DE" w:rsidRDefault="00126152" w:rsidP="00126152">
            <w:pPr>
              <w:spacing w:after="0" w:line="240" w:lineRule="auto"/>
              <w:rPr>
                <w:b/>
                <w:sz w:val="24"/>
              </w:rPr>
            </w:pPr>
            <w:r w:rsidRPr="004677DE">
              <w:rPr>
                <w:b/>
                <w:sz w:val="24"/>
              </w:rPr>
              <w:t>The Teacher’s Role</w:t>
            </w:r>
            <w:r>
              <w:rPr>
                <w:b/>
                <w:sz w:val="24"/>
              </w:rPr>
              <w:t xml:space="preserve"> During Small Group Reading Instruction</w:t>
            </w:r>
          </w:p>
        </w:tc>
      </w:tr>
      <w:tr w:rsidR="00126152" w14:paraId="2044DA6C" w14:textId="77777777" w:rsidTr="00126152">
        <w:tc>
          <w:tcPr>
            <w:tcW w:w="11016" w:type="dxa"/>
          </w:tcPr>
          <w:p w14:paraId="087209DC" w14:textId="77777777" w:rsidR="00126152" w:rsidRDefault="00126152" w:rsidP="00A7155A">
            <w:pPr>
              <w:pStyle w:val="ListParagraph"/>
              <w:numPr>
                <w:ilvl w:val="0"/>
                <w:numId w:val="73"/>
              </w:numPr>
              <w:spacing w:after="0" w:line="240" w:lineRule="auto"/>
              <w:rPr>
                <w:sz w:val="24"/>
              </w:rPr>
            </w:pPr>
            <w:r>
              <w:rPr>
                <w:sz w:val="24"/>
              </w:rPr>
              <w:t>Create groups based on assessment data (DRP). Consider group dynamics and personalities when creating groups.</w:t>
            </w:r>
          </w:p>
          <w:p w14:paraId="19F0F5A5" w14:textId="77777777" w:rsidR="00126152" w:rsidRDefault="00126152" w:rsidP="00A7155A">
            <w:pPr>
              <w:pStyle w:val="ListParagraph"/>
              <w:numPr>
                <w:ilvl w:val="0"/>
                <w:numId w:val="73"/>
              </w:numPr>
              <w:spacing w:after="0" w:line="240" w:lineRule="auto"/>
              <w:rPr>
                <w:sz w:val="24"/>
              </w:rPr>
            </w:pPr>
            <w:r>
              <w:rPr>
                <w:sz w:val="24"/>
              </w:rPr>
              <w:t>Teach mini-lessons on reciprocal teaching strategies.</w:t>
            </w:r>
          </w:p>
          <w:p w14:paraId="4C0C81AC" w14:textId="77777777" w:rsidR="00126152" w:rsidRDefault="00126152" w:rsidP="00A7155A">
            <w:pPr>
              <w:pStyle w:val="ListParagraph"/>
              <w:numPr>
                <w:ilvl w:val="0"/>
                <w:numId w:val="73"/>
              </w:numPr>
              <w:spacing w:after="0" w:line="240" w:lineRule="auto"/>
              <w:rPr>
                <w:sz w:val="24"/>
              </w:rPr>
            </w:pPr>
            <w:r>
              <w:rPr>
                <w:sz w:val="24"/>
              </w:rPr>
              <w:t>Teach positive group work strategies.</w:t>
            </w:r>
          </w:p>
          <w:p w14:paraId="16D78F4F" w14:textId="77777777" w:rsidR="00126152" w:rsidRDefault="00126152" w:rsidP="00A7155A">
            <w:pPr>
              <w:pStyle w:val="ListParagraph"/>
              <w:numPr>
                <w:ilvl w:val="0"/>
                <w:numId w:val="73"/>
              </w:numPr>
              <w:spacing w:after="0" w:line="240" w:lineRule="auto"/>
              <w:rPr>
                <w:sz w:val="24"/>
              </w:rPr>
            </w:pPr>
            <w:r>
              <w:rPr>
                <w:sz w:val="24"/>
              </w:rPr>
              <w:t>Create a plan for continued monitoring of independent reading during small group reading instruction.</w:t>
            </w:r>
          </w:p>
          <w:p w14:paraId="66A18BC9" w14:textId="77777777" w:rsidR="00126152" w:rsidRDefault="00126152" w:rsidP="00A7155A">
            <w:pPr>
              <w:pStyle w:val="ListParagraph"/>
              <w:numPr>
                <w:ilvl w:val="0"/>
                <w:numId w:val="73"/>
              </w:numPr>
              <w:spacing w:after="0" w:line="240" w:lineRule="auto"/>
              <w:rPr>
                <w:sz w:val="24"/>
              </w:rPr>
            </w:pPr>
            <w:r>
              <w:rPr>
                <w:sz w:val="24"/>
              </w:rPr>
              <w:t>Provide students with access to a variety of engaging articles on their reading level.</w:t>
            </w:r>
          </w:p>
          <w:p w14:paraId="5E7C7FCD" w14:textId="77777777" w:rsidR="00126152" w:rsidRDefault="00126152" w:rsidP="00A7155A">
            <w:pPr>
              <w:pStyle w:val="ListParagraph"/>
              <w:numPr>
                <w:ilvl w:val="0"/>
                <w:numId w:val="73"/>
              </w:numPr>
              <w:spacing w:after="0" w:line="240" w:lineRule="auto"/>
              <w:rPr>
                <w:sz w:val="24"/>
              </w:rPr>
            </w:pPr>
            <w:r>
              <w:rPr>
                <w:sz w:val="24"/>
              </w:rPr>
              <w:t xml:space="preserve">Give students the choice to choose the articles they would like to read. </w:t>
            </w:r>
          </w:p>
          <w:p w14:paraId="693FB6E2" w14:textId="77777777" w:rsidR="00126152" w:rsidRDefault="00126152" w:rsidP="00A7155A">
            <w:pPr>
              <w:pStyle w:val="ListParagraph"/>
              <w:numPr>
                <w:ilvl w:val="0"/>
                <w:numId w:val="73"/>
              </w:numPr>
              <w:spacing w:after="0" w:line="240" w:lineRule="auto"/>
              <w:rPr>
                <w:sz w:val="24"/>
              </w:rPr>
            </w:pPr>
            <w:r>
              <w:rPr>
                <w:sz w:val="24"/>
              </w:rPr>
              <w:t>Use the comprehension rubric to monitor groups during small group reading instruction.</w:t>
            </w:r>
          </w:p>
          <w:p w14:paraId="4C57ED05" w14:textId="77777777" w:rsidR="00126152" w:rsidRDefault="00126152" w:rsidP="00A7155A">
            <w:pPr>
              <w:pStyle w:val="ListParagraph"/>
              <w:numPr>
                <w:ilvl w:val="0"/>
                <w:numId w:val="73"/>
              </w:numPr>
              <w:spacing w:after="0" w:line="240" w:lineRule="auto"/>
              <w:rPr>
                <w:sz w:val="24"/>
              </w:rPr>
            </w:pPr>
            <w:r>
              <w:rPr>
                <w:sz w:val="24"/>
              </w:rPr>
              <w:t>Create a calendar of groups to work with.</w:t>
            </w:r>
          </w:p>
          <w:p w14:paraId="642CA863" w14:textId="77777777" w:rsidR="00126152" w:rsidRPr="004677DE" w:rsidRDefault="00126152" w:rsidP="00A7155A">
            <w:pPr>
              <w:pStyle w:val="ListParagraph"/>
              <w:numPr>
                <w:ilvl w:val="0"/>
                <w:numId w:val="73"/>
              </w:numPr>
              <w:spacing w:after="0" w:line="240" w:lineRule="auto"/>
              <w:rPr>
                <w:sz w:val="24"/>
              </w:rPr>
            </w:pPr>
            <w:r>
              <w:rPr>
                <w:sz w:val="24"/>
              </w:rPr>
              <w:t xml:space="preserve">Have an objective for each small group reading session. </w:t>
            </w:r>
            <w:r w:rsidRPr="004677DE">
              <w:rPr>
                <w:sz w:val="24"/>
              </w:rPr>
              <w:t>Sometimes the teacher will take a step back to allow students more independence in their groups.</w:t>
            </w:r>
            <w:r>
              <w:rPr>
                <w:sz w:val="24"/>
              </w:rPr>
              <w:t xml:space="preserve"> Other times, the teacher will use the tables at the end of this guide combined with observations of the groups to choose an academic or social teaching point.</w:t>
            </w:r>
          </w:p>
        </w:tc>
      </w:tr>
    </w:tbl>
    <w:p w14:paraId="0C7C2FC3" w14:textId="77777777" w:rsidR="00126152" w:rsidRDefault="00126152" w:rsidP="00126152">
      <w:pPr>
        <w:rPr>
          <w:b/>
          <w:sz w:val="28"/>
        </w:rPr>
      </w:pPr>
    </w:p>
    <w:tbl>
      <w:tblPr>
        <w:tblStyle w:val="TableGrid"/>
        <w:tblW w:w="0" w:type="auto"/>
        <w:tblLook w:val="00A0" w:firstRow="1" w:lastRow="0" w:firstColumn="1" w:lastColumn="0" w:noHBand="0" w:noVBand="0"/>
      </w:tblPr>
      <w:tblGrid>
        <w:gridCol w:w="10728"/>
      </w:tblGrid>
      <w:tr w:rsidR="00126152" w14:paraId="41A0804D" w14:textId="77777777" w:rsidTr="00126152">
        <w:tc>
          <w:tcPr>
            <w:tcW w:w="11016" w:type="dxa"/>
            <w:shd w:val="clear" w:color="auto" w:fill="C2D69B"/>
          </w:tcPr>
          <w:p w14:paraId="13410D1B" w14:textId="77777777" w:rsidR="00126152" w:rsidRPr="00C31A12" w:rsidRDefault="00126152" w:rsidP="00126152">
            <w:pPr>
              <w:spacing w:after="0" w:line="240" w:lineRule="auto"/>
              <w:rPr>
                <w:b/>
                <w:sz w:val="24"/>
              </w:rPr>
            </w:pPr>
            <w:r w:rsidRPr="00C31A12">
              <w:rPr>
                <w:b/>
                <w:sz w:val="24"/>
              </w:rPr>
              <w:t>Independent Reading During Small Group Reading Instruction</w:t>
            </w:r>
          </w:p>
        </w:tc>
      </w:tr>
      <w:tr w:rsidR="00126152" w14:paraId="049CE3BB" w14:textId="77777777" w:rsidTr="00126152">
        <w:tc>
          <w:tcPr>
            <w:tcW w:w="11016" w:type="dxa"/>
          </w:tcPr>
          <w:p w14:paraId="4566EC5A" w14:textId="77777777" w:rsidR="00126152" w:rsidRDefault="00126152" w:rsidP="00A7155A">
            <w:pPr>
              <w:pStyle w:val="ListParagraph"/>
              <w:numPr>
                <w:ilvl w:val="0"/>
                <w:numId w:val="74"/>
              </w:numPr>
              <w:spacing w:after="0" w:line="240" w:lineRule="auto"/>
              <w:rPr>
                <w:sz w:val="24"/>
              </w:rPr>
            </w:pPr>
            <w:r>
              <w:rPr>
                <w:sz w:val="24"/>
              </w:rPr>
              <w:t>The t</w:t>
            </w:r>
            <w:r w:rsidRPr="00C31A12">
              <w:rPr>
                <w:sz w:val="24"/>
              </w:rPr>
              <w:t>eacher consults with one small group reading instruction per day while the rest of the class is doing independent reading.</w:t>
            </w:r>
          </w:p>
          <w:p w14:paraId="1886257E" w14:textId="77777777" w:rsidR="00126152" w:rsidRDefault="00126152" w:rsidP="00A7155A">
            <w:pPr>
              <w:pStyle w:val="ListParagraph"/>
              <w:numPr>
                <w:ilvl w:val="0"/>
                <w:numId w:val="74"/>
              </w:numPr>
              <w:spacing w:after="0" w:line="240" w:lineRule="auto"/>
              <w:rPr>
                <w:sz w:val="24"/>
              </w:rPr>
            </w:pPr>
            <w:r>
              <w:rPr>
                <w:sz w:val="24"/>
              </w:rPr>
              <w:t>The teacher works with the small group for the whole time they are reading the article.</w:t>
            </w:r>
          </w:p>
          <w:p w14:paraId="6D5922B8" w14:textId="77777777" w:rsidR="00126152" w:rsidRDefault="00126152" w:rsidP="00A7155A">
            <w:pPr>
              <w:pStyle w:val="ListParagraph"/>
              <w:numPr>
                <w:ilvl w:val="0"/>
                <w:numId w:val="74"/>
              </w:numPr>
              <w:spacing w:after="0" w:line="240" w:lineRule="auto"/>
              <w:rPr>
                <w:sz w:val="24"/>
              </w:rPr>
            </w:pPr>
            <w:r>
              <w:rPr>
                <w:sz w:val="24"/>
              </w:rPr>
              <w:t>Students continue to log their reading, write about their reading in their journals, and have student led discussions with their classmates about their reading.</w:t>
            </w:r>
          </w:p>
          <w:p w14:paraId="0F95E5C8" w14:textId="77777777" w:rsidR="00126152" w:rsidRPr="00C31A12" w:rsidRDefault="00126152" w:rsidP="00A7155A">
            <w:pPr>
              <w:pStyle w:val="ListParagraph"/>
              <w:numPr>
                <w:ilvl w:val="0"/>
                <w:numId w:val="74"/>
              </w:numPr>
              <w:spacing w:after="0" w:line="240" w:lineRule="auto"/>
              <w:rPr>
                <w:sz w:val="24"/>
              </w:rPr>
            </w:pPr>
            <w:r>
              <w:rPr>
                <w:sz w:val="24"/>
              </w:rPr>
              <w:t>When the group has completed the article, the teacher monitors the rest of the class in their independent reading by: checking that students are logging their reading, conferencing with students, helping students pick out books, reading student journals, and any other routines the teacher has set in their classrooms.</w:t>
            </w:r>
          </w:p>
        </w:tc>
      </w:tr>
    </w:tbl>
    <w:p w14:paraId="7741AF1B" w14:textId="17AC3FAD" w:rsidR="00126152" w:rsidRDefault="00126152">
      <w:pPr>
        <w:spacing w:after="0" w:line="240" w:lineRule="auto"/>
        <w:rPr>
          <w:b/>
          <w:sz w:val="28"/>
        </w:rPr>
      </w:pPr>
    </w:p>
    <w:p w14:paraId="42338BE9" w14:textId="77777777" w:rsidR="001E5307" w:rsidRDefault="001E5307" w:rsidP="008C24F5">
      <w:pPr>
        <w:rPr>
          <w:b/>
          <w:sz w:val="28"/>
        </w:rPr>
      </w:pPr>
    </w:p>
    <w:p w14:paraId="52FF05EB" w14:textId="52D2ACF2" w:rsidR="00BA4A14" w:rsidRDefault="00BA4A14" w:rsidP="008C24F5">
      <w:pPr>
        <w:rPr>
          <w:b/>
          <w:sz w:val="28"/>
        </w:rPr>
      </w:pPr>
      <w:r w:rsidRPr="00700867">
        <w:rPr>
          <w:b/>
          <w:sz w:val="28"/>
        </w:rPr>
        <w:lastRenderedPageBreak/>
        <w:t xml:space="preserve">Day </w:t>
      </w:r>
      <w:r>
        <w:rPr>
          <w:b/>
          <w:sz w:val="28"/>
        </w:rPr>
        <w:t>One:</w:t>
      </w:r>
    </w:p>
    <w:p w14:paraId="1C92EDE7" w14:textId="77777777" w:rsidR="00BA4A14" w:rsidRPr="00A04C7A" w:rsidRDefault="00BA4A14" w:rsidP="008C24F5">
      <w:r w:rsidRPr="00A04C7A">
        <w:t xml:space="preserve">Objective: Students will learn how to make predictions. </w:t>
      </w:r>
    </w:p>
    <w:p w14:paraId="4BBD6F1D" w14:textId="77777777" w:rsidR="00BA4A14" w:rsidRPr="00A04C7A" w:rsidRDefault="00BA4A14" w:rsidP="00A7155A">
      <w:pPr>
        <w:pStyle w:val="ListParagraph"/>
        <w:numPr>
          <w:ilvl w:val="0"/>
          <w:numId w:val="31"/>
        </w:numPr>
      </w:pPr>
      <w:r w:rsidRPr="00A04C7A">
        <w:t xml:space="preserve">Introduction: </w:t>
      </w:r>
      <w:r w:rsidRPr="009B1B15">
        <w:rPr>
          <w:i/>
        </w:rPr>
        <w:t xml:space="preserve">You have all had some time to begin building your reading identities over the past several weeks. You have learned more about the types of books you enjoy reading, and you have learned five important strategies to draw upon when you are confused in your text. Those five comprehension strategies are back up and reread, summarize, question, infer, and visualize. You </w:t>
      </w:r>
      <w:r>
        <w:rPr>
          <w:i/>
        </w:rPr>
        <w:t xml:space="preserve">will </w:t>
      </w:r>
      <w:r w:rsidRPr="009B1B15">
        <w:rPr>
          <w:i/>
        </w:rPr>
        <w:t xml:space="preserve">continue </w:t>
      </w:r>
      <w:r>
        <w:rPr>
          <w:i/>
        </w:rPr>
        <w:t>to use those strategies in your i</w:t>
      </w:r>
      <w:r w:rsidRPr="009B1B15">
        <w:rPr>
          <w:i/>
        </w:rPr>
        <w:t>ndependent reading and in all your classes when you encounter complex texts. Today we’re going to start small group reading instruction and we will be incorporating the strategies you already know with a few new ones into a different structure called reciprocal teaching.</w:t>
      </w:r>
      <w:r>
        <w:rPr>
          <w:i/>
        </w:rPr>
        <w:t xml:space="preserve"> I’ll teach</w:t>
      </w:r>
      <w:r w:rsidRPr="009B1B15">
        <w:rPr>
          <w:i/>
        </w:rPr>
        <w:t xml:space="preserve"> you all four of the comprehension strategies in reciprocal teaching, but we will only be focusing on the first one today which is </w:t>
      </w:r>
      <w:r>
        <w:rPr>
          <w:i/>
        </w:rPr>
        <w:t>‘</w:t>
      </w:r>
      <w:r w:rsidRPr="009B1B15">
        <w:rPr>
          <w:i/>
        </w:rPr>
        <w:t>predict</w:t>
      </w:r>
      <w:r>
        <w:rPr>
          <w:i/>
        </w:rPr>
        <w:t>’</w:t>
      </w:r>
      <w:r w:rsidRPr="009B1B15">
        <w:rPr>
          <w:i/>
        </w:rPr>
        <w:t>.</w:t>
      </w:r>
    </w:p>
    <w:p w14:paraId="3D5C8E37" w14:textId="77777777" w:rsidR="00BA4A14" w:rsidRPr="00A04C7A" w:rsidRDefault="00BA4A14" w:rsidP="00A7155A">
      <w:pPr>
        <w:pStyle w:val="ListParagraph"/>
        <w:numPr>
          <w:ilvl w:val="0"/>
          <w:numId w:val="31"/>
        </w:numPr>
      </w:pPr>
      <w:r w:rsidRPr="00A04C7A">
        <w:t xml:space="preserve">Teacher introduces the reciprocal teaching </w:t>
      </w:r>
      <w:r>
        <w:t>chart</w:t>
      </w:r>
      <w:r w:rsidRPr="00A04C7A">
        <w:t xml:space="preserve"> (create a poster with definitions before class and refer to poster).</w:t>
      </w:r>
      <w:r>
        <w:t xml:space="preserve"> Handout _________</w:t>
      </w:r>
    </w:p>
    <w:p w14:paraId="22C8B64A" w14:textId="77777777" w:rsidR="00BA4A14" w:rsidRDefault="00BA4A14" w:rsidP="00A7155A">
      <w:pPr>
        <w:pStyle w:val="ListParagraph"/>
        <w:numPr>
          <w:ilvl w:val="0"/>
          <w:numId w:val="31"/>
        </w:numPr>
      </w:pPr>
      <w:r w:rsidRPr="00A04C7A">
        <w:t xml:space="preserve">Mini-lesson: Making predictions. </w:t>
      </w:r>
    </w:p>
    <w:p w14:paraId="0905F45A" w14:textId="77777777" w:rsidR="00BA4A14" w:rsidRDefault="00BA4A14" w:rsidP="008C24F5">
      <w:pPr>
        <w:pStyle w:val="ListParagraph"/>
      </w:pPr>
      <w:r w:rsidRPr="00A04C7A">
        <w:t xml:space="preserve">Ask the class the following questions: </w:t>
      </w:r>
    </w:p>
    <w:p w14:paraId="447BCE67" w14:textId="77777777" w:rsidR="00BA4A14" w:rsidRDefault="00BA4A14" w:rsidP="00A7155A">
      <w:pPr>
        <w:pStyle w:val="ListParagraph"/>
        <w:numPr>
          <w:ilvl w:val="0"/>
          <w:numId w:val="75"/>
        </w:numPr>
      </w:pPr>
      <w:r w:rsidRPr="00871705">
        <w:rPr>
          <w:i/>
        </w:rPr>
        <w:t>What is a prediction?</w:t>
      </w:r>
      <w:r>
        <w:t xml:space="preserve"> A statement about what you think is going to happen.</w:t>
      </w:r>
    </w:p>
    <w:p w14:paraId="5CAA179D" w14:textId="77777777" w:rsidR="00BA4A14" w:rsidRDefault="00BA4A14" w:rsidP="00A7155A">
      <w:pPr>
        <w:pStyle w:val="ListParagraph"/>
        <w:numPr>
          <w:ilvl w:val="0"/>
          <w:numId w:val="75"/>
        </w:numPr>
      </w:pPr>
      <w:r>
        <w:t xml:space="preserve"> </w:t>
      </w:r>
      <w:r w:rsidRPr="00871705">
        <w:rPr>
          <w:i/>
        </w:rPr>
        <w:t>Why is it important to make predictions?</w:t>
      </w:r>
      <w:r>
        <w:t xml:space="preserve"> We comprehend more when we think about and revise predictions as we go along.</w:t>
      </w:r>
    </w:p>
    <w:p w14:paraId="0458C5D8" w14:textId="77777777" w:rsidR="00BA4A14" w:rsidRDefault="00BA4A14" w:rsidP="00A7155A">
      <w:pPr>
        <w:pStyle w:val="ListParagraph"/>
        <w:numPr>
          <w:ilvl w:val="0"/>
          <w:numId w:val="75"/>
        </w:numPr>
      </w:pPr>
      <w:r>
        <w:t xml:space="preserve"> </w:t>
      </w:r>
      <w:r w:rsidRPr="00871705">
        <w:rPr>
          <w:i/>
        </w:rPr>
        <w:t>What text features/ information can you use to make initial predictions about a text?</w:t>
      </w:r>
      <w:r>
        <w:t xml:space="preserve"> Front and back cover, pictures, read the first page.</w:t>
      </w:r>
    </w:p>
    <w:p w14:paraId="5CAAA0D8" w14:textId="77777777" w:rsidR="00BA4A14" w:rsidRDefault="00BA4A14" w:rsidP="00A7155A">
      <w:pPr>
        <w:pStyle w:val="ListParagraph"/>
        <w:numPr>
          <w:ilvl w:val="0"/>
          <w:numId w:val="75"/>
        </w:numPr>
      </w:pPr>
      <w:r w:rsidRPr="00871705">
        <w:rPr>
          <w:i/>
        </w:rPr>
        <w:t>How do you revise your predictions as you read on?</w:t>
      </w:r>
      <w:r>
        <w:t xml:space="preserve"> As you get new information about the text, go back to what you originally thought and make corrections as needed. </w:t>
      </w:r>
    </w:p>
    <w:p w14:paraId="18E97336" w14:textId="77777777" w:rsidR="00BA4A14" w:rsidRDefault="00BA4A14" w:rsidP="00A7155A">
      <w:pPr>
        <w:pStyle w:val="ListParagraph"/>
        <w:numPr>
          <w:ilvl w:val="0"/>
          <w:numId w:val="75"/>
        </w:numPr>
      </w:pPr>
      <w:r>
        <w:t xml:space="preserve"> </w:t>
      </w:r>
      <w:r w:rsidRPr="00871705">
        <w:rPr>
          <w:i/>
        </w:rPr>
        <w:t>What are the elements of a good prediction?</w:t>
      </w:r>
      <w:r>
        <w:t xml:space="preserve"> Contains evidence from the text to support your prediction, your prediction changes as you read more. </w:t>
      </w:r>
    </w:p>
    <w:p w14:paraId="4EF591F1" w14:textId="77777777" w:rsidR="00BA4A14" w:rsidRDefault="00BA4A14" w:rsidP="00A7155A">
      <w:pPr>
        <w:pStyle w:val="ListParagraph"/>
        <w:numPr>
          <w:ilvl w:val="0"/>
          <w:numId w:val="31"/>
        </w:numPr>
      </w:pPr>
      <w:r>
        <w:t xml:space="preserve">Activity: Students are grouped in fours. Each group has a few different types of books in front of them. They are asked to make predictions using the strategies we learned in class and then share with their group. Short whole class share of students’ predictions. When students share their answers, the teacher prompts them to give evidence if they haven’t by asking, “What makes you think that?” “What in text did you use to help you make that prediction?” “What evidence do you have that supports your prediction?” </w:t>
      </w:r>
    </w:p>
    <w:p w14:paraId="3DECB4A6" w14:textId="77777777" w:rsidR="00BA4A14" w:rsidRPr="00DC0966" w:rsidRDefault="00BA4A14" w:rsidP="00A7155A">
      <w:pPr>
        <w:pStyle w:val="ListParagraph"/>
        <w:numPr>
          <w:ilvl w:val="0"/>
          <w:numId w:val="31"/>
        </w:numPr>
        <w:rPr>
          <w:i/>
        </w:rPr>
      </w:pPr>
      <w:r>
        <w:t xml:space="preserve">Whole Class Read: Teacher distributes a short story the class will read together. Predicting will be easiest if there is a picture or a caption on the first page for students to use when making their predictions. </w:t>
      </w:r>
      <w:r w:rsidRPr="001360BB">
        <w:rPr>
          <w:i/>
        </w:rPr>
        <w:t>“</w:t>
      </w:r>
      <w:r>
        <w:rPr>
          <w:i/>
        </w:rPr>
        <w:t>M</w:t>
      </w:r>
      <w:r w:rsidRPr="001360BB">
        <w:rPr>
          <w:i/>
        </w:rPr>
        <w:t>aking a prediction is something we’re going to do each day before we read.</w:t>
      </w:r>
      <w:r>
        <w:rPr>
          <w:i/>
        </w:rPr>
        <w:t xml:space="preserve"> While you’re reading, stop to revise your prediction as you learn new information and your prediction changes.</w:t>
      </w:r>
      <w:r w:rsidRPr="001360BB">
        <w:rPr>
          <w:i/>
        </w:rPr>
        <w:t>”</w:t>
      </w:r>
      <w:r>
        <w:t xml:space="preserve"> Each student creates a reciprocal teaching chart in their notebook and students predict individually. Share predictions with a partner. Have a short whole class share.  Teacher charts responses on a reciprocal teaching chart on the board. Begin reading the story aloud. Halfway through the story ask students to revise their predictions based on what has been read. Model a response using evidence, </w:t>
      </w:r>
      <w:r w:rsidRPr="00DC0966">
        <w:rPr>
          <w:i/>
        </w:rPr>
        <w:t>“My prediction is __________ because ____________”</w:t>
      </w:r>
    </w:p>
    <w:p w14:paraId="3E4B35AA" w14:textId="0FED24DF" w:rsidR="009343A1" w:rsidRPr="00FB1BE9" w:rsidRDefault="00BA4A14" w:rsidP="00FB1BE9">
      <w:pPr>
        <w:pStyle w:val="ListParagraph"/>
        <w:numPr>
          <w:ilvl w:val="0"/>
          <w:numId w:val="31"/>
        </w:numPr>
        <w:rPr>
          <w:i/>
        </w:rPr>
      </w:pPr>
      <w:r>
        <w:t xml:space="preserve">Closing: exit slip/ journal/ share (whole class or pair)- Choose two questions to answer: </w:t>
      </w:r>
      <w:r w:rsidRPr="00B034DD">
        <w:rPr>
          <w:i/>
        </w:rPr>
        <w:t xml:space="preserve">How did predicting </w:t>
      </w:r>
      <w:r>
        <w:rPr>
          <w:i/>
        </w:rPr>
        <w:t>help give you a</w:t>
      </w:r>
      <w:r w:rsidRPr="00B034DD">
        <w:rPr>
          <w:i/>
        </w:rPr>
        <w:t xml:space="preserve"> better understanding of the text? </w:t>
      </w:r>
      <w:r w:rsidRPr="00DC0966">
        <w:rPr>
          <w:i/>
        </w:rPr>
        <w:t>Why is it important to revise your predictions while reading? How was your prediction different from what actually</w:t>
      </w:r>
      <w:r w:rsidRPr="00B034DD">
        <w:rPr>
          <w:i/>
        </w:rPr>
        <w:t xml:space="preserve"> happened in the story? Why do you think that is? </w:t>
      </w:r>
    </w:p>
    <w:p w14:paraId="66568D8D" w14:textId="77777777" w:rsidR="00BA4A14" w:rsidRDefault="00BA4A14" w:rsidP="008C24F5">
      <w:pPr>
        <w:rPr>
          <w:b/>
          <w:sz w:val="28"/>
        </w:rPr>
      </w:pPr>
      <w:r w:rsidRPr="00700867">
        <w:rPr>
          <w:b/>
          <w:sz w:val="28"/>
        </w:rPr>
        <w:lastRenderedPageBreak/>
        <w:t>Day T</w:t>
      </w:r>
      <w:r>
        <w:rPr>
          <w:b/>
          <w:sz w:val="28"/>
        </w:rPr>
        <w:t>wo:</w:t>
      </w:r>
    </w:p>
    <w:p w14:paraId="21814F6A" w14:textId="77777777" w:rsidR="00BA4A14" w:rsidRPr="00A04C7A" w:rsidRDefault="00BA4A14" w:rsidP="008C24F5">
      <w:r w:rsidRPr="00A04C7A">
        <w:t>Objective: Students will learn how to clarify words, phrases, and ideas.</w:t>
      </w:r>
    </w:p>
    <w:p w14:paraId="78D04C47" w14:textId="77777777" w:rsidR="00BA4A14" w:rsidRPr="00A04C7A" w:rsidRDefault="00BA4A14" w:rsidP="00A7155A">
      <w:pPr>
        <w:pStyle w:val="ListParagraph"/>
        <w:numPr>
          <w:ilvl w:val="0"/>
          <w:numId w:val="32"/>
        </w:numPr>
      </w:pPr>
      <w:r w:rsidRPr="00A04C7A">
        <w:t xml:space="preserve">Introduction: </w:t>
      </w:r>
      <w:r w:rsidRPr="009B1B15">
        <w:rPr>
          <w:i/>
        </w:rPr>
        <w:t>Yesterday we learned how to predict, which is what we will be doing each day before we read</w:t>
      </w:r>
      <w:r>
        <w:rPr>
          <w:i/>
        </w:rPr>
        <w:t>.</w:t>
      </w:r>
      <w:r w:rsidRPr="009B1B15">
        <w:rPr>
          <w:i/>
        </w:rPr>
        <w:t xml:space="preserve"> </w:t>
      </w:r>
      <w:r>
        <w:rPr>
          <w:i/>
        </w:rPr>
        <w:t>W</w:t>
      </w:r>
      <w:r w:rsidRPr="009B1B15">
        <w:rPr>
          <w:i/>
        </w:rPr>
        <w:t>e will</w:t>
      </w:r>
      <w:r>
        <w:rPr>
          <w:i/>
        </w:rPr>
        <w:t xml:space="preserve"> also</w:t>
      </w:r>
      <w:r w:rsidRPr="009B1B15">
        <w:rPr>
          <w:i/>
        </w:rPr>
        <w:t xml:space="preserve"> go back and revise predictions </w:t>
      </w:r>
      <w:r>
        <w:rPr>
          <w:i/>
        </w:rPr>
        <w:t>while we’re reading</w:t>
      </w:r>
      <w:r w:rsidRPr="009B1B15">
        <w:rPr>
          <w:i/>
        </w:rPr>
        <w:t>. Today we will be focusing on the second box in our reciprocal teaching chart, which is ‘clarify’. Often we become confused when we are reading and need to take a break to clarify something. Today you will learn some strategies to help clarify words, phrases, and ideas.</w:t>
      </w:r>
    </w:p>
    <w:p w14:paraId="6A0B3787" w14:textId="77777777" w:rsidR="00BA4A14" w:rsidRPr="00B64E42" w:rsidRDefault="00BA4A14" w:rsidP="00A7155A">
      <w:pPr>
        <w:pStyle w:val="ListParagraph"/>
        <w:numPr>
          <w:ilvl w:val="0"/>
          <w:numId w:val="32"/>
        </w:numPr>
        <w:rPr>
          <w:sz w:val="24"/>
        </w:rPr>
      </w:pPr>
      <w:r>
        <w:t xml:space="preserve">Mini lesson: How do you clarify? </w:t>
      </w:r>
    </w:p>
    <w:p w14:paraId="4B5E1A12" w14:textId="77777777" w:rsidR="00BA4A14" w:rsidRPr="00B64E42" w:rsidRDefault="00BA4A14" w:rsidP="00A7155A">
      <w:pPr>
        <w:pStyle w:val="ListParagraph"/>
        <w:numPr>
          <w:ilvl w:val="1"/>
          <w:numId w:val="32"/>
        </w:numPr>
        <w:rPr>
          <w:sz w:val="24"/>
        </w:rPr>
      </w:pPr>
      <w:r>
        <w:t>Define what needs to be clarified:</w:t>
      </w:r>
    </w:p>
    <w:p w14:paraId="741B112F" w14:textId="77777777" w:rsidR="00BA4A14" w:rsidRPr="00B64E42" w:rsidRDefault="00BA4A14" w:rsidP="00A7155A">
      <w:pPr>
        <w:pStyle w:val="ListParagraph"/>
        <w:numPr>
          <w:ilvl w:val="2"/>
          <w:numId w:val="32"/>
        </w:numPr>
        <w:rPr>
          <w:sz w:val="24"/>
        </w:rPr>
      </w:pPr>
      <w:r w:rsidRPr="006152F6">
        <w:rPr>
          <w:i/>
        </w:rPr>
        <w:t>Words-</w:t>
      </w:r>
      <w:r>
        <w:t xml:space="preserve"> unknown vocabulary necessary for comprehension </w:t>
      </w:r>
    </w:p>
    <w:p w14:paraId="4D6F2073" w14:textId="77777777" w:rsidR="00BA4A14" w:rsidRPr="00B64E42" w:rsidRDefault="00BA4A14" w:rsidP="00A7155A">
      <w:pPr>
        <w:pStyle w:val="ListParagraph"/>
        <w:numPr>
          <w:ilvl w:val="2"/>
          <w:numId w:val="32"/>
        </w:numPr>
        <w:rPr>
          <w:sz w:val="24"/>
        </w:rPr>
      </w:pPr>
      <w:r w:rsidRPr="006152F6">
        <w:rPr>
          <w:i/>
        </w:rPr>
        <w:t>Phrases-</w:t>
      </w:r>
      <w:r>
        <w:t xml:space="preserve"> confusing sentences, examples of figurative language, things that made you say, “what?” after you read them</w:t>
      </w:r>
    </w:p>
    <w:p w14:paraId="3B3CB6AA" w14:textId="77777777" w:rsidR="00BA4A14" w:rsidRPr="00B64E42" w:rsidRDefault="00BA4A14" w:rsidP="00A7155A">
      <w:pPr>
        <w:pStyle w:val="ListParagraph"/>
        <w:numPr>
          <w:ilvl w:val="2"/>
          <w:numId w:val="32"/>
        </w:numPr>
        <w:rPr>
          <w:sz w:val="24"/>
        </w:rPr>
      </w:pPr>
      <w:r>
        <w:t xml:space="preserve"> </w:t>
      </w:r>
      <w:r w:rsidRPr="006152F6">
        <w:rPr>
          <w:i/>
        </w:rPr>
        <w:t>Ideas-</w:t>
      </w:r>
      <w:r>
        <w:t xml:space="preserve"> big ideas in present in the text, themes, connections the author is making, things that need to be inferred by the reader</w:t>
      </w:r>
    </w:p>
    <w:p w14:paraId="23387E43" w14:textId="77777777" w:rsidR="00BA4A14" w:rsidRPr="004000B4" w:rsidRDefault="00BA4A14" w:rsidP="00A7155A">
      <w:pPr>
        <w:pStyle w:val="ListParagraph"/>
        <w:numPr>
          <w:ilvl w:val="1"/>
          <w:numId w:val="32"/>
        </w:numPr>
        <w:rPr>
          <w:sz w:val="24"/>
        </w:rPr>
      </w:pPr>
      <w:r>
        <w:t xml:space="preserve">Give students strategies for clarifying </w:t>
      </w:r>
    </w:p>
    <w:p w14:paraId="49509666" w14:textId="77777777" w:rsidR="00BA4A14" w:rsidRPr="004000B4" w:rsidRDefault="00BA4A14" w:rsidP="00A7155A">
      <w:pPr>
        <w:pStyle w:val="ListParagraph"/>
        <w:numPr>
          <w:ilvl w:val="2"/>
          <w:numId w:val="32"/>
        </w:numPr>
        <w:rPr>
          <w:sz w:val="24"/>
        </w:rPr>
      </w:pPr>
      <w:r>
        <w:t>Make a prediction through discussion or thinking about what you think the meaning is</w:t>
      </w:r>
    </w:p>
    <w:p w14:paraId="33A69A87" w14:textId="77777777" w:rsidR="00BA4A14" w:rsidRPr="004000B4" w:rsidRDefault="00BA4A14" w:rsidP="00A7155A">
      <w:pPr>
        <w:pStyle w:val="ListParagraph"/>
        <w:numPr>
          <w:ilvl w:val="2"/>
          <w:numId w:val="32"/>
        </w:numPr>
        <w:rPr>
          <w:sz w:val="24"/>
        </w:rPr>
      </w:pPr>
      <w:r>
        <w:t xml:space="preserve"> Use dictionaries as tools </w:t>
      </w:r>
    </w:p>
    <w:p w14:paraId="1982EDDC" w14:textId="77777777" w:rsidR="00BA4A14" w:rsidRPr="004000B4" w:rsidRDefault="00BA4A14" w:rsidP="00A7155A">
      <w:pPr>
        <w:pStyle w:val="ListParagraph"/>
        <w:numPr>
          <w:ilvl w:val="2"/>
          <w:numId w:val="32"/>
        </w:numPr>
        <w:rPr>
          <w:sz w:val="24"/>
        </w:rPr>
      </w:pPr>
      <w:r>
        <w:t>Use clues in the text to help solve unknown words</w:t>
      </w:r>
    </w:p>
    <w:p w14:paraId="4EEBC8F8" w14:textId="77777777" w:rsidR="00BA4A14" w:rsidRPr="004000B4" w:rsidRDefault="00BA4A14" w:rsidP="00A7155A">
      <w:pPr>
        <w:pStyle w:val="ListParagraph"/>
        <w:numPr>
          <w:ilvl w:val="2"/>
          <w:numId w:val="32"/>
        </w:numPr>
        <w:rPr>
          <w:sz w:val="24"/>
        </w:rPr>
      </w:pPr>
      <w:r>
        <w:t>Ask a classmate to help clarify literal questions</w:t>
      </w:r>
    </w:p>
    <w:p w14:paraId="4689A6D6" w14:textId="77777777" w:rsidR="00BA4A14" w:rsidRPr="004000B4" w:rsidRDefault="00BA4A14" w:rsidP="00A7155A">
      <w:pPr>
        <w:pStyle w:val="ListParagraph"/>
        <w:numPr>
          <w:ilvl w:val="2"/>
          <w:numId w:val="32"/>
        </w:numPr>
        <w:rPr>
          <w:sz w:val="24"/>
        </w:rPr>
      </w:pPr>
      <w:r>
        <w:t>Back up and reread</w:t>
      </w:r>
    </w:p>
    <w:p w14:paraId="29D24A4B" w14:textId="77777777" w:rsidR="00BA4A14" w:rsidRPr="004000B4" w:rsidRDefault="00BA4A14" w:rsidP="00A7155A">
      <w:pPr>
        <w:pStyle w:val="ListParagraph"/>
        <w:numPr>
          <w:ilvl w:val="2"/>
          <w:numId w:val="32"/>
        </w:numPr>
        <w:rPr>
          <w:sz w:val="24"/>
        </w:rPr>
      </w:pPr>
      <w:r>
        <w:t xml:space="preserve">Give sentence starters to help encourage students to check –in for understanding via discussion, thinking, or writing such as </w:t>
      </w:r>
    </w:p>
    <w:p w14:paraId="0378DDF7" w14:textId="77777777" w:rsidR="00BA4A14" w:rsidRPr="004000B4" w:rsidRDefault="00BA4A14" w:rsidP="00A7155A">
      <w:pPr>
        <w:pStyle w:val="ListParagraph"/>
        <w:numPr>
          <w:ilvl w:val="3"/>
          <w:numId w:val="32"/>
        </w:numPr>
        <w:rPr>
          <w:sz w:val="24"/>
        </w:rPr>
      </w:pPr>
      <w:r>
        <w:t xml:space="preserve">What just happened? </w:t>
      </w:r>
    </w:p>
    <w:p w14:paraId="4EE8017B" w14:textId="77777777" w:rsidR="00BA4A14" w:rsidRPr="004000B4" w:rsidRDefault="00BA4A14" w:rsidP="00A7155A">
      <w:pPr>
        <w:pStyle w:val="ListParagraph"/>
        <w:numPr>
          <w:ilvl w:val="3"/>
          <w:numId w:val="32"/>
        </w:numPr>
        <w:rPr>
          <w:sz w:val="24"/>
        </w:rPr>
      </w:pPr>
      <w:r>
        <w:t xml:space="preserve">What did she mean by that? </w:t>
      </w:r>
    </w:p>
    <w:p w14:paraId="358DA0BA" w14:textId="77777777" w:rsidR="00BA4A14" w:rsidRPr="004000B4" w:rsidRDefault="00BA4A14" w:rsidP="00A7155A">
      <w:pPr>
        <w:pStyle w:val="ListParagraph"/>
        <w:numPr>
          <w:ilvl w:val="3"/>
          <w:numId w:val="32"/>
        </w:numPr>
        <w:rPr>
          <w:sz w:val="24"/>
        </w:rPr>
      </w:pPr>
      <w:r>
        <w:t xml:space="preserve">What’s going on? Do you get it? </w:t>
      </w:r>
    </w:p>
    <w:p w14:paraId="155BDFA2" w14:textId="77777777" w:rsidR="00BA4A14" w:rsidRPr="004000B4" w:rsidRDefault="00BA4A14" w:rsidP="00A7155A">
      <w:pPr>
        <w:pStyle w:val="ListParagraph"/>
        <w:numPr>
          <w:ilvl w:val="3"/>
          <w:numId w:val="32"/>
        </w:numPr>
        <w:rPr>
          <w:sz w:val="24"/>
        </w:rPr>
      </w:pPr>
      <w:r>
        <w:t xml:space="preserve">Can we stop to clarify? </w:t>
      </w:r>
    </w:p>
    <w:p w14:paraId="009EF816" w14:textId="77777777" w:rsidR="00BA4A14" w:rsidRPr="004000B4" w:rsidRDefault="00BA4A14" w:rsidP="00A7155A">
      <w:pPr>
        <w:pStyle w:val="ListParagraph"/>
        <w:numPr>
          <w:ilvl w:val="3"/>
          <w:numId w:val="32"/>
        </w:numPr>
        <w:rPr>
          <w:sz w:val="24"/>
        </w:rPr>
      </w:pPr>
      <w:r>
        <w:t>Is this part really saying…?</w:t>
      </w:r>
    </w:p>
    <w:p w14:paraId="6DA01A3D" w14:textId="77777777" w:rsidR="00BA4A14" w:rsidRPr="004000B4" w:rsidRDefault="00BA4A14" w:rsidP="00A7155A">
      <w:pPr>
        <w:pStyle w:val="ListParagraph"/>
        <w:numPr>
          <w:ilvl w:val="3"/>
          <w:numId w:val="32"/>
        </w:numPr>
        <w:rPr>
          <w:sz w:val="24"/>
        </w:rPr>
      </w:pPr>
      <w:r>
        <w:t>At first I thought_______, but now I think___.</w:t>
      </w:r>
    </w:p>
    <w:p w14:paraId="321B837C" w14:textId="77777777" w:rsidR="00BA4A14" w:rsidRPr="00724114" w:rsidRDefault="00BA4A14" w:rsidP="00A7155A">
      <w:pPr>
        <w:pStyle w:val="ListParagraph"/>
        <w:numPr>
          <w:ilvl w:val="0"/>
          <w:numId w:val="32"/>
        </w:numPr>
        <w:rPr>
          <w:sz w:val="24"/>
        </w:rPr>
      </w:pPr>
      <w:r>
        <w:t xml:space="preserve">Modeling: Teacher distributes short text to class. Students create a reciprocal teaching chart in their notebooks and make predictions about what they think they’re going to read in today’s class. Share with a partner, short whole class share.  Teacher reads the beginning of the story stopping to guide students as to what to write in their clarify box.  The teacher stops at confusing words, phrases, ideas, and examples of figurative language to model clarifying while students are recording on their reciprocal teaching charts (see above strategies for modeling).  </w:t>
      </w:r>
    </w:p>
    <w:p w14:paraId="648FEBA9" w14:textId="77777777" w:rsidR="00BA4A14" w:rsidRPr="006B53E0" w:rsidRDefault="00BA4A14" w:rsidP="00A7155A">
      <w:pPr>
        <w:pStyle w:val="ListParagraph"/>
        <w:numPr>
          <w:ilvl w:val="0"/>
          <w:numId w:val="32"/>
        </w:numPr>
        <w:rPr>
          <w:sz w:val="24"/>
        </w:rPr>
      </w:pPr>
      <w:r>
        <w:t>Independent or Partner read - After the teacher has modeled 2 items to clarify, students read the remainder of the story on their own or with a partner. They are instructed to stop to clarify words, phrases, and ideas and record on their reciprocal teaching chart. They must use one of the strategies introduced in class to help them clarify. Class share/ give correct meanings before resuming reading.</w:t>
      </w:r>
    </w:p>
    <w:p w14:paraId="2E59FD60" w14:textId="2042E422" w:rsidR="009343A1" w:rsidRPr="008F0CA2" w:rsidRDefault="00BA4A14" w:rsidP="00A7155A">
      <w:pPr>
        <w:pStyle w:val="ListParagraph"/>
        <w:numPr>
          <w:ilvl w:val="0"/>
          <w:numId w:val="32"/>
        </w:numPr>
        <w:rPr>
          <w:sz w:val="24"/>
        </w:rPr>
      </w:pPr>
      <w:r>
        <w:lastRenderedPageBreak/>
        <w:t xml:space="preserve">Closing: exit slip/ journal/ share (whole class or pair)- </w:t>
      </w:r>
      <w:r>
        <w:rPr>
          <w:i/>
        </w:rPr>
        <w:t>Which strategies did you use to help you clarify today? How did those clarifying strategies help you to better understand the text?</w:t>
      </w:r>
    </w:p>
    <w:p w14:paraId="4D5A0A11" w14:textId="77777777" w:rsidR="00BA4A14" w:rsidRDefault="00BA4A14" w:rsidP="008C24F5">
      <w:pPr>
        <w:rPr>
          <w:b/>
          <w:sz w:val="28"/>
        </w:rPr>
      </w:pPr>
      <w:r w:rsidRPr="00786758">
        <w:rPr>
          <w:b/>
          <w:sz w:val="28"/>
        </w:rPr>
        <w:t xml:space="preserve">Day </w:t>
      </w:r>
      <w:r>
        <w:rPr>
          <w:b/>
          <w:sz w:val="28"/>
        </w:rPr>
        <w:t>Three:</w:t>
      </w:r>
      <w:r w:rsidRPr="00786758">
        <w:rPr>
          <w:b/>
          <w:sz w:val="28"/>
        </w:rPr>
        <w:t xml:space="preserve"> </w:t>
      </w:r>
    </w:p>
    <w:p w14:paraId="12410D43" w14:textId="77777777" w:rsidR="00BA4A14" w:rsidRDefault="00BA4A14" w:rsidP="008C24F5">
      <w:r>
        <w:t>Objective: Students will learn four different types of questions.</w:t>
      </w:r>
    </w:p>
    <w:p w14:paraId="64A68A12" w14:textId="77777777" w:rsidR="00BA4A14" w:rsidRDefault="00BA4A14" w:rsidP="00A7155A">
      <w:pPr>
        <w:pStyle w:val="ListParagraph"/>
        <w:numPr>
          <w:ilvl w:val="0"/>
          <w:numId w:val="33"/>
        </w:numPr>
      </w:pPr>
      <w:r>
        <w:t xml:space="preserve">Introduction: </w:t>
      </w:r>
      <w:r w:rsidRPr="009B1B15">
        <w:rPr>
          <w:i/>
        </w:rPr>
        <w:t>“Today we’re going to focus on the third box o</w:t>
      </w:r>
      <w:r>
        <w:rPr>
          <w:i/>
        </w:rPr>
        <w:t>f</w:t>
      </w:r>
      <w:r w:rsidRPr="009B1B15">
        <w:rPr>
          <w:i/>
        </w:rPr>
        <w:t xml:space="preserve"> our reciprocal teaching chart ‘question’.  Questioning is something that happens</w:t>
      </w:r>
      <w:r>
        <w:rPr>
          <w:i/>
        </w:rPr>
        <w:t xml:space="preserve"> before,</w:t>
      </w:r>
      <w:r w:rsidRPr="009B1B15">
        <w:rPr>
          <w:i/>
        </w:rPr>
        <w:t xml:space="preserve"> during and after you read. Today we’re going to learn about </w:t>
      </w:r>
      <w:r>
        <w:rPr>
          <w:i/>
        </w:rPr>
        <w:t xml:space="preserve">the </w:t>
      </w:r>
      <w:r w:rsidRPr="009B1B15">
        <w:rPr>
          <w:i/>
        </w:rPr>
        <w:t>four types of questions, which are “right there, putting it together, debatable, and researchable questions.”</w:t>
      </w:r>
    </w:p>
    <w:p w14:paraId="640BC05C" w14:textId="77777777" w:rsidR="00BA4A14" w:rsidRDefault="00BA4A14" w:rsidP="00A7155A">
      <w:pPr>
        <w:pStyle w:val="ListParagraph"/>
        <w:numPr>
          <w:ilvl w:val="0"/>
          <w:numId w:val="33"/>
        </w:numPr>
      </w:pPr>
      <w:r>
        <w:t xml:space="preserve">Mini-lesson: Good readers ask questions before, during, and, and after they finish reading. This helps them to understand more about the text that they are reading. Different types of questions leads to different types of thinking and understanding.  </w:t>
      </w:r>
    </w:p>
    <w:p w14:paraId="31DF71E0" w14:textId="77777777" w:rsidR="00BA4A14" w:rsidRDefault="00BA4A14" w:rsidP="008C24F5">
      <w:pPr>
        <w:pStyle w:val="ListParagraph"/>
        <w:ind w:left="0"/>
      </w:pPr>
    </w:p>
    <w:p w14:paraId="642059CB" w14:textId="77777777" w:rsidR="00BA4A14" w:rsidRDefault="00BA4A14" w:rsidP="008C24F5">
      <w:pPr>
        <w:pStyle w:val="ListParagraph"/>
      </w:pPr>
      <w:r>
        <w:t>Have this chart visible in the class.</w:t>
      </w:r>
    </w:p>
    <w:tbl>
      <w:tblPr>
        <w:tblStyle w:val="TableGrid"/>
        <w:tblW w:w="0" w:type="auto"/>
        <w:tblInd w:w="720" w:type="dxa"/>
        <w:tblLook w:val="00A0" w:firstRow="1" w:lastRow="0" w:firstColumn="1" w:lastColumn="0" w:noHBand="0" w:noVBand="0"/>
      </w:tblPr>
      <w:tblGrid>
        <w:gridCol w:w="2808"/>
        <w:gridCol w:w="3510"/>
        <w:gridCol w:w="2790"/>
      </w:tblGrid>
      <w:tr w:rsidR="00BA4A14" w14:paraId="367F04CA" w14:textId="77777777">
        <w:tc>
          <w:tcPr>
            <w:tcW w:w="2808" w:type="dxa"/>
            <w:shd w:val="clear" w:color="auto" w:fill="CCC0D9"/>
          </w:tcPr>
          <w:p w14:paraId="48219C29" w14:textId="77777777" w:rsidR="00BA4A14" w:rsidRPr="00724114" w:rsidRDefault="00BA4A14" w:rsidP="008C24F5">
            <w:pPr>
              <w:pStyle w:val="ListParagraph"/>
              <w:spacing w:after="0" w:line="240" w:lineRule="auto"/>
              <w:ind w:left="0"/>
              <w:jc w:val="center"/>
              <w:rPr>
                <w:b/>
              </w:rPr>
            </w:pPr>
            <w:r w:rsidRPr="00724114">
              <w:rPr>
                <w:b/>
              </w:rPr>
              <w:t>Type of Question</w:t>
            </w:r>
          </w:p>
        </w:tc>
        <w:tc>
          <w:tcPr>
            <w:tcW w:w="3510" w:type="dxa"/>
            <w:shd w:val="clear" w:color="auto" w:fill="CCC0D9"/>
          </w:tcPr>
          <w:p w14:paraId="4C709B73" w14:textId="77777777" w:rsidR="00BA4A14" w:rsidRPr="00724114" w:rsidRDefault="00BA4A14" w:rsidP="008C24F5">
            <w:pPr>
              <w:pStyle w:val="ListParagraph"/>
              <w:spacing w:after="0" w:line="240" w:lineRule="auto"/>
              <w:ind w:left="0"/>
              <w:jc w:val="center"/>
              <w:rPr>
                <w:b/>
              </w:rPr>
            </w:pPr>
            <w:r w:rsidRPr="00724114">
              <w:rPr>
                <w:b/>
              </w:rPr>
              <w:t>Description of Type of Question</w:t>
            </w:r>
          </w:p>
        </w:tc>
        <w:tc>
          <w:tcPr>
            <w:tcW w:w="2790" w:type="dxa"/>
            <w:shd w:val="clear" w:color="auto" w:fill="CCC0D9"/>
          </w:tcPr>
          <w:p w14:paraId="17085A5B" w14:textId="77777777" w:rsidR="00BA4A14" w:rsidRPr="00724114" w:rsidRDefault="00BA4A14" w:rsidP="008C24F5">
            <w:pPr>
              <w:pStyle w:val="ListParagraph"/>
              <w:spacing w:after="0" w:line="240" w:lineRule="auto"/>
              <w:ind w:left="0"/>
              <w:jc w:val="center"/>
              <w:rPr>
                <w:b/>
              </w:rPr>
            </w:pPr>
            <w:r w:rsidRPr="00724114">
              <w:rPr>
                <w:b/>
              </w:rPr>
              <w:t>Example</w:t>
            </w:r>
          </w:p>
        </w:tc>
      </w:tr>
      <w:tr w:rsidR="00BA4A14" w14:paraId="1CAF5519" w14:textId="77777777">
        <w:tc>
          <w:tcPr>
            <w:tcW w:w="2808" w:type="dxa"/>
          </w:tcPr>
          <w:p w14:paraId="41E787E8" w14:textId="77777777" w:rsidR="00BA4A14" w:rsidRPr="00724114" w:rsidRDefault="00BA4A14" w:rsidP="008C24F5">
            <w:pPr>
              <w:pStyle w:val="ListParagraph"/>
              <w:spacing w:after="0" w:line="240" w:lineRule="auto"/>
              <w:ind w:left="0"/>
              <w:rPr>
                <w:i/>
              </w:rPr>
            </w:pPr>
            <w:r>
              <w:rPr>
                <w:i/>
              </w:rPr>
              <w:t>Right there q</w:t>
            </w:r>
            <w:r w:rsidRPr="00724114">
              <w:rPr>
                <w:i/>
              </w:rPr>
              <w:t>uestion</w:t>
            </w:r>
            <w:r>
              <w:rPr>
                <w:i/>
              </w:rPr>
              <w:t>s</w:t>
            </w:r>
          </w:p>
        </w:tc>
        <w:tc>
          <w:tcPr>
            <w:tcW w:w="3510" w:type="dxa"/>
          </w:tcPr>
          <w:p w14:paraId="6A55B6E8" w14:textId="77777777" w:rsidR="00BA4A14" w:rsidRDefault="00BA4A14" w:rsidP="008C24F5">
            <w:pPr>
              <w:pStyle w:val="ListParagraph"/>
              <w:spacing w:after="0" w:line="240" w:lineRule="auto"/>
              <w:ind w:left="0"/>
            </w:pPr>
            <w:r>
              <w:t>The answers to ‘</w:t>
            </w:r>
            <w:r w:rsidRPr="00724114">
              <w:rPr>
                <w:i/>
              </w:rPr>
              <w:t>right there</w:t>
            </w:r>
            <w:r>
              <w:rPr>
                <w:i/>
              </w:rPr>
              <w:t>’</w:t>
            </w:r>
            <w:r w:rsidRPr="00724114">
              <w:rPr>
                <w:i/>
              </w:rPr>
              <w:t xml:space="preserve"> </w:t>
            </w:r>
            <w:r>
              <w:t xml:space="preserve">questions can be found by looking directly in the text. These questions help you clarify when you are confused. </w:t>
            </w:r>
          </w:p>
        </w:tc>
        <w:tc>
          <w:tcPr>
            <w:tcW w:w="2790" w:type="dxa"/>
          </w:tcPr>
          <w:p w14:paraId="7556C422" w14:textId="77777777" w:rsidR="00BA4A14" w:rsidRDefault="00BA4A14" w:rsidP="008C24F5">
            <w:pPr>
              <w:pStyle w:val="ListParagraph"/>
              <w:spacing w:after="0" w:line="240" w:lineRule="auto"/>
              <w:ind w:left="0"/>
            </w:pPr>
            <w:r>
              <w:t>What is the name of the town that the main character lives in?</w:t>
            </w:r>
          </w:p>
        </w:tc>
      </w:tr>
      <w:tr w:rsidR="00BA4A14" w14:paraId="32EB28E6" w14:textId="77777777">
        <w:tc>
          <w:tcPr>
            <w:tcW w:w="2808" w:type="dxa"/>
          </w:tcPr>
          <w:p w14:paraId="0D606698" w14:textId="77777777" w:rsidR="00BA4A14" w:rsidRPr="00724114" w:rsidRDefault="00BA4A14" w:rsidP="008C24F5">
            <w:pPr>
              <w:pStyle w:val="ListParagraph"/>
              <w:spacing w:after="0" w:line="240" w:lineRule="auto"/>
              <w:ind w:left="0"/>
              <w:rPr>
                <w:i/>
              </w:rPr>
            </w:pPr>
            <w:r w:rsidRPr="00724114">
              <w:rPr>
                <w:i/>
              </w:rPr>
              <w:t>Putting it together questions</w:t>
            </w:r>
          </w:p>
        </w:tc>
        <w:tc>
          <w:tcPr>
            <w:tcW w:w="3510" w:type="dxa"/>
          </w:tcPr>
          <w:p w14:paraId="464C85C6" w14:textId="77777777" w:rsidR="00BA4A14" w:rsidRDefault="00BA4A14" w:rsidP="008C24F5">
            <w:pPr>
              <w:pStyle w:val="ListParagraph"/>
              <w:spacing w:after="0" w:line="240" w:lineRule="auto"/>
              <w:ind w:left="0"/>
            </w:pPr>
            <w:r>
              <w:t>Putting it together questions lead you to understand things the author didn’t write directly in the text, but they wrote in such a way that you could figure it out by inferring or using clues within the text.</w:t>
            </w:r>
          </w:p>
        </w:tc>
        <w:tc>
          <w:tcPr>
            <w:tcW w:w="2790" w:type="dxa"/>
          </w:tcPr>
          <w:p w14:paraId="00B4CB62" w14:textId="77777777" w:rsidR="00BA4A14" w:rsidRDefault="00BA4A14" w:rsidP="008C24F5">
            <w:pPr>
              <w:pStyle w:val="ListParagraph"/>
              <w:spacing w:after="0" w:line="240" w:lineRule="auto"/>
              <w:ind w:left="0"/>
            </w:pPr>
            <w:r>
              <w:t>Why did the main character cry when she got her test results back?</w:t>
            </w:r>
          </w:p>
        </w:tc>
      </w:tr>
      <w:tr w:rsidR="00BA4A14" w14:paraId="73E650DC" w14:textId="77777777">
        <w:tc>
          <w:tcPr>
            <w:tcW w:w="2808" w:type="dxa"/>
          </w:tcPr>
          <w:p w14:paraId="028CBF2D" w14:textId="77777777" w:rsidR="00BA4A14" w:rsidRPr="00ED0241" w:rsidRDefault="00BA4A14" w:rsidP="008C24F5">
            <w:pPr>
              <w:pStyle w:val="ListParagraph"/>
              <w:spacing w:after="0" w:line="240" w:lineRule="auto"/>
              <w:ind w:left="0"/>
              <w:rPr>
                <w:i/>
              </w:rPr>
            </w:pPr>
            <w:r w:rsidRPr="00ED0241">
              <w:rPr>
                <w:i/>
              </w:rPr>
              <w:t>Debatable questions</w:t>
            </w:r>
          </w:p>
        </w:tc>
        <w:tc>
          <w:tcPr>
            <w:tcW w:w="3510" w:type="dxa"/>
          </w:tcPr>
          <w:p w14:paraId="6C8EC220" w14:textId="77777777" w:rsidR="00BA4A14" w:rsidRDefault="00BA4A14" w:rsidP="008C24F5">
            <w:pPr>
              <w:pStyle w:val="ListParagraph"/>
              <w:spacing w:after="0" w:line="240" w:lineRule="auto"/>
              <w:ind w:left="0"/>
            </w:pPr>
            <w:r>
              <w:t>Debatable questions help you to think about your own opinion or the opinion of others. The answers to these questions are opinion based. These are the best type of questions to have a discussion about.</w:t>
            </w:r>
          </w:p>
        </w:tc>
        <w:tc>
          <w:tcPr>
            <w:tcW w:w="2790" w:type="dxa"/>
          </w:tcPr>
          <w:p w14:paraId="3BBA4498" w14:textId="77777777" w:rsidR="00BA4A14" w:rsidRDefault="00BA4A14" w:rsidP="008C24F5">
            <w:pPr>
              <w:pStyle w:val="ListParagraph"/>
              <w:spacing w:after="0" w:line="240" w:lineRule="auto"/>
              <w:ind w:left="0"/>
            </w:pPr>
            <w:r>
              <w:t>Why do you think she chose to run away instead of working out the problems she had with her mom?</w:t>
            </w:r>
          </w:p>
        </w:tc>
      </w:tr>
      <w:tr w:rsidR="00BA4A14" w14:paraId="6656800F" w14:textId="77777777">
        <w:tc>
          <w:tcPr>
            <w:tcW w:w="2808" w:type="dxa"/>
          </w:tcPr>
          <w:p w14:paraId="65B8F95D" w14:textId="77777777" w:rsidR="00BA4A14" w:rsidRPr="00ED0241" w:rsidRDefault="00BA4A14" w:rsidP="008C24F5">
            <w:pPr>
              <w:pStyle w:val="ListParagraph"/>
              <w:spacing w:after="0" w:line="240" w:lineRule="auto"/>
              <w:ind w:left="0"/>
              <w:rPr>
                <w:i/>
              </w:rPr>
            </w:pPr>
            <w:r w:rsidRPr="00ED0241">
              <w:rPr>
                <w:i/>
              </w:rPr>
              <w:t>Researchable questions</w:t>
            </w:r>
          </w:p>
        </w:tc>
        <w:tc>
          <w:tcPr>
            <w:tcW w:w="3510" w:type="dxa"/>
          </w:tcPr>
          <w:p w14:paraId="04433EEE" w14:textId="77777777" w:rsidR="00BA4A14" w:rsidRDefault="00BA4A14" w:rsidP="008C24F5">
            <w:pPr>
              <w:pStyle w:val="ListParagraph"/>
              <w:spacing w:after="0" w:line="240" w:lineRule="auto"/>
              <w:ind w:left="0"/>
            </w:pPr>
            <w:r>
              <w:t>Researchable questions will lead you to do more research on a topic related to the text. The answers to researchable questions can be found in outside sources.</w:t>
            </w:r>
          </w:p>
        </w:tc>
        <w:tc>
          <w:tcPr>
            <w:tcW w:w="2790" w:type="dxa"/>
          </w:tcPr>
          <w:p w14:paraId="22D1D148" w14:textId="77777777" w:rsidR="00BA4A14" w:rsidRDefault="00BA4A14" w:rsidP="008C24F5">
            <w:pPr>
              <w:pStyle w:val="ListParagraph"/>
              <w:spacing w:after="0" w:line="240" w:lineRule="auto"/>
              <w:ind w:left="0"/>
            </w:pPr>
            <w:r>
              <w:t>Why did ancient Egyptians decide to mummify their dead?</w:t>
            </w:r>
          </w:p>
        </w:tc>
      </w:tr>
    </w:tbl>
    <w:p w14:paraId="1F7BB58A" w14:textId="77777777" w:rsidR="00BA4A14" w:rsidRDefault="00BA4A14" w:rsidP="008C24F5">
      <w:pPr>
        <w:pStyle w:val="ListParagraph"/>
      </w:pPr>
    </w:p>
    <w:p w14:paraId="67F02CCC" w14:textId="77777777" w:rsidR="00BA4A14" w:rsidRDefault="00BA4A14" w:rsidP="00A7155A">
      <w:pPr>
        <w:pStyle w:val="ListParagraph"/>
        <w:numPr>
          <w:ilvl w:val="0"/>
          <w:numId w:val="33"/>
        </w:numPr>
      </w:pPr>
      <w:r>
        <w:t xml:space="preserve">Modeling: Teacher distributes short text to class. Students create a reciprocal teaching chart in their notebooks and make predictions about what they think they’re going to read in today’s class. Short share of predictions in small groups or whole class. Start the reading whole class- stopping to practice clarifying. </w:t>
      </w:r>
    </w:p>
    <w:p w14:paraId="03F37AC2" w14:textId="77777777" w:rsidR="00BA4A14" w:rsidRDefault="00BA4A14" w:rsidP="00A7155A">
      <w:pPr>
        <w:pStyle w:val="ListParagraph"/>
        <w:numPr>
          <w:ilvl w:val="0"/>
          <w:numId w:val="33"/>
        </w:numPr>
      </w:pPr>
      <w:r>
        <w:t xml:space="preserve">Partner/ Independent Reading- Students complete reading the text in pairs or on their own. When students are finished reading, they record at least four questions that came up for them while they were reading and </w:t>
      </w:r>
      <w:r>
        <w:lastRenderedPageBreak/>
        <w:t xml:space="preserve">write them in the question box. Students share their questions in their small groups- give some time for them to answer each other’s questions and discuss.  Tell students that the most interesting questions to have discussions about are debatable questions because you have the opportunity to express your opinion, which may be different from your classmates. </w:t>
      </w:r>
    </w:p>
    <w:p w14:paraId="2EB9267D" w14:textId="77777777" w:rsidR="009343A1" w:rsidRPr="009343A1" w:rsidRDefault="00BA4A14" w:rsidP="00A7155A">
      <w:pPr>
        <w:pStyle w:val="ListParagraph"/>
        <w:numPr>
          <w:ilvl w:val="0"/>
          <w:numId w:val="33"/>
        </w:numPr>
      </w:pPr>
      <w:r>
        <w:t xml:space="preserve">Closing: exit slip/ journal/ share (whole class or pair)- </w:t>
      </w:r>
      <w:r>
        <w:rPr>
          <w:i/>
        </w:rPr>
        <w:t>Would your thinking of the text have been different if you hadn’t had a chance to discuss your questions with your classmates? How did the discussion with your classmates impact your comprehension of the text?</w:t>
      </w:r>
    </w:p>
    <w:p w14:paraId="1006643A" w14:textId="77777777" w:rsidR="00BA4A14" w:rsidRDefault="00BA4A14" w:rsidP="008C24F5">
      <w:pPr>
        <w:rPr>
          <w:b/>
          <w:sz w:val="28"/>
        </w:rPr>
      </w:pPr>
      <w:r w:rsidRPr="001519C7">
        <w:rPr>
          <w:b/>
          <w:sz w:val="28"/>
        </w:rPr>
        <w:t>Day F</w:t>
      </w:r>
      <w:r>
        <w:rPr>
          <w:b/>
          <w:sz w:val="28"/>
        </w:rPr>
        <w:t>our:</w:t>
      </w:r>
    </w:p>
    <w:p w14:paraId="603FBE3D" w14:textId="77777777" w:rsidR="00BA4A14" w:rsidRDefault="00BA4A14" w:rsidP="008C24F5">
      <w:r>
        <w:t>Objective</w:t>
      </w:r>
      <w:r w:rsidRPr="008E2FAE">
        <w:t>:</w:t>
      </w:r>
      <w:r>
        <w:t xml:space="preserve"> Students will learn how to categorize different types of questions. </w:t>
      </w:r>
    </w:p>
    <w:p w14:paraId="08721AB5" w14:textId="77777777" w:rsidR="00BA4A14" w:rsidRDefault="00BA4A14" w:rsidP="00A7155A">
      <w:pPr>
        <w:pStyle w:val="ListParagraph"/>
        <w:numPr>
          <w:ilvl w:val="0"/>
          <w:numId w:val="37"/>
        </w:numPr>
      </w:pPr>
      <w:r>
        <w:t xml:space="preserve">Introduction: Yesterday we learned about the four types of questions (see question chart above and in handouts) and you all read and asked some questions of your own. Today we will learn how to categorize those questions to determine what type of information you gain about the text when you ask the different types of questions. </w:t>
      </w:r>
    </w:p>
    <w:p w14:paraId="1C773E7D" w14:textId="77777777" w:rsidR="00BA4A14" w:rsidRDefault="00BA4A14" w:rsidP="00A7155A">
      <w:pPr>
        <w:pStyle w:val="ListParagraph"/>
        <w:numPr>
          <w:ilvl w:val="0"/>
          <w:numId w:val="37"/>
        </w:numPr>
      </w:pPr>
      <w:r>
        <w:t xml:space="preserve">Mini-Lesson- Categorizing Questions: Look back at the questions you recorded from yesterday’s reading.  Categorize your questions by putting a RT next to right there questions, a P next to putting it together questions a D next to debatable questions and a R next to researchable questions. Have this guide of abbreviations up on the board for students to reference.  </w:t>
      </w:r>
    </w:p>
    <w:tbl>
      <w:tblPr>
        <w:tblStyle w:val="TableGrid"/>
        <w:tblW w:w="0" w:type="auto"/>
        <w:tblInd w:w="720" w:type="dxa"/>
        <w:tblLook w:val="00A0" w:firstRow="1" w:lastRow="0" w:firstColumn="1" w:lastColumn="0" w:noHBand="0" w:noVBand="0"/>
      </w:tblPr>
      <w:tblGrid>
        <w:gridCol w:w="2426"/>
        <w:gridCol w:w="1408"/>
      </w:tblGrid>
      <w:tr w:rsidR="00BA4A14" w14:paraId="3D647B81" w14:textId="77777777">
        <w:tc>
          <w:tcPr>
            <w:tcW w:w="2426" w:type="dxa"/>
            <w:shd w:val="clear" w:color="auto" w:fill="CCC0D9"/>
          </w:tcPr>
          <w:p w14:paraId="25A505BF" w14:textId="77777777" w:rsidR="00BA4A14" w:rsidRPr="00132389" w:rsidRDefault="00BA4A14" w:rsidP="008C24F5">
            <w:pPr>
              <w:pStyle w:val="ListParagraph"/>
              <w:spacing w:after="0" w:line="240" w:lineRule="auto"/>
              <w:ind w:left="0"/>
              <w:rPr>
                <w:b/>
              </w:rPr>
            </w:pPr>
            <w:r w:rsidRPr="00132389">
              <w:rPr>
                <w:b/>
              </w:rPr>
              <w:t>Type of Question</w:t>
            </w:r>
          </w:p>
        </w:tc>
        <w:tc>
          <w:tcPr>
            <w:tcW w:w="1372" w:type="dxa"/>
            <w:shd w:val="clear" w:color="auto" w:fill="CCC0D9"/>
          </w:tcPr>
          <w:p w14:paraId="46DA3D0A" w14:textId="77777777" w:rsidR="00BA4A14" w:rsidRPr="00132389" w:rsidRDefault="00BA4A14" w:rsidP="008C24F5">
            <w:pPr>
              <w:pStyle w:val="ListParagraph"/>
              <w:spacing w:after="0" w:line="240" w:lineRule="auto"/>
              <w:ind w:left="0"/>
              <w:rPr>
                <w:b/>
              </w:rPr>
            </w:pPr>
            <w:r w:rsidRPr="00132389">
              <w:rPr>
                <w:b/>
              </w:rPr>
              <w:t>Abbreviation</w:t>
            </w:r>
          </w:p>
        </w:tc>
      </w:tr>
      <w:tr w:rsidR="00BA4A14" w14:paraId="12142D1C" w14:textId="77777777">
        <w:tc>
          <w:tcPr>
            <w:tcW w:w="2426" w:type="dxa"/>
          </w:tcPr>
          <w:p w14:paraId="52E2D9A8" w14:textId="77777777" w:rsidR="00BA4A14" w:rsidRDefault="00BA4A14" w:rsidP="008C24F5">
            <w:pPr>
              <w:pStyle w:val="ListParagraph"/>
              <w:spacing w:after="0" w:line="240" w:lineRule="auto"/>
              <w:ind w:left="0"/>
            </w:pPr>
            <w:r>
              <w:t>Right There</w:t>
            </w:r>
          </w:p>
        </w:tc>
        <w:tc>
          <w:tcPr>
            <w:tcW w:w="1372" w:type="dxa"/>
          </w:tcPr>
          <w:p w14:paraId="63C4DB0B" w14:textId="77777777" w:rsidR="00BA4A14" w:rsidRDefault="00BA4A14" w:rsidP="008C24F5">
            <w:pPr>
              <w:pStyle w:val="ListParagraph"/>
              <w:spacing w:after="0" w:line="240" w:lineRule="auto"/>
              <w:ind w:left="0"/>
            </w:pPr>
            <w:r>
              <w:t>RT</w:t>
            </w:r>
          </w:p>
        </w:tc>
      </w:tr>
      <w:tr w:rsidR="00BA4A14" w14:paraId="52F947B2" w14:textId="77777777">
        <w:tc>
          <w:tcPr>
            <w:tcW w:w="2426" w:type="dxa"/>
          </w:tcPr>
          <w:p w14:paraId="2B13452B" w14:textId="77777777" w:rsidR="00BA4A14" w:rsidRDefault="00BA4A14" w:rsidP="008C24F5">
            <w:pPr>
              <w:pStyle w:val="ListParagraph"/>
              <w:spacing w:after="0" w:line="240" w:lineRule="auto"/>
              <w:ind w:left="0"/>
            </w:pPr>
            <w:r>
              <w:t>Putting it Together</w:t>
            </w:r>
          </w:p>
        </w:tc>
        <w:tc>
          <w:tcPr>
            <w:tcW w:w="1372" w:type="dxa"/>
          </w:tcPr>
          <w:p w14:paraId="1D514CBA" w14:textId="77777777" w:rsidR="00BA4A14" w:rsidRDefault="00BA4A14" w:rsidP="008C24F5">
            <w:pPr>
              <w:pStyle w:val="ListParagraph"/>
              <w:spacing w:after="0" w:line="240" w:lineRule="auto"/>
              <w:ind w:left="0"/>
            </w:pPr>
            <w:r>
              <w:t>P</w:t>
            </w:r>
          </w:p>
        </w:tc>
      </w:tr>
      <w:tr w:rsidR="00BA4A14" w14:paraId="35C3998C" w14:textId="77777777">
        <w:tc>
          <w:tcPr>
            <w:tcW w:w="2426" w:type="dxa"/>
          </w:tcPr>
          <w:p w14:paraId="4040667C" w14:textId="77777777" w:rsidR="00BA4A14" w:rsidRDefault="00BA4A14" w:rsidP="008C24F5">
            <w:pPr>
              <w:pStyle w:val="ListParagraph"/>
              <w:spacing w:after="0" w:line="240" w:lineRule="auto"/>
              <w:ind w:left="0"/>
            </w:pPr>
            <w:r>
              <w:t>Debatable</w:t>
            </w:r>
          </w:p>
        </w:tc>
        <w:tc>
          <w:tcPr>
            <w:tcW w:w="1372" w:type="dxa"/>
          </w:tcPr>
          <w:p w14:paraId="01A86F54" w14:textId="77777777" w:rsidR="00BA4A14" w:rsidRDefault="00BA4A14" w:rsidP="008C24F5">
            <w:pPr>
              <w:pStyle w:val="ListParagraph"/>
              <w:spacing w:after="0" w:line="240" w:lineRule="auto"/>
              <w:ind w:left="0"/>
            </w:pPr>
            <w:r>
              <w:t>D</w:t>
            </w:r>
          </w:p>
        </w:tc>
      </w:tr>
      <w:tr w:rsidR="00BA4A14" w14:paraId="6D011F72" w14:textId="77777777">
        <w:tc>
          <w:tcPr>
            <w:tcW w:w="2426" w:type="dxa"/>
          </w:tcPr>
          <w:p w14:paraId="2BE653E6" w14:textId="77777777" w:rsidR="00BA4A14" w:rsidRDefault="00BA4A14" w:rsidP="008C24F5">
            <w:pPr>
              <w:pStyle w:val="ListParagraph"/>
              <w:spacing w:after="0" w:line="240" w:lineRule="auto"/>
              <w:ind w:left="0"/>
            </w:pPr>
            <w:r>
              <w:t>Researchable</w:t>
            </w:r>
          </w:p>
        </w:tc>
        <w:tc>
          <w:tcPr>
            <w:tcW w:w="1372" w:type="dxa"/>
          </w:tcPr>
          <w:p w14:paraId="3E2D5ACC" w14:textId="77777777" w:rsidR="00BA4A14" w:rsidRDefault="00BA4A14" w:rsidP="008C24F5">
            <w:pPr>
              <w:pStyle w:val="ListParagraph"/>
              <w:spacing w:after="0" w:line="240" w:lineRule="auto"/>
              <w:ind w:left="0"/>
            </w:pPr>
            <w:r>
              <w:t>R</w:t>
            </w:r>
          </w:p>
        </w:tc>
      </w:tr>
    </w:tbl>
    <w:p w14:paraId="5F20425C" w14:textId="77777777" w:rsidR="00BA4A14" w:rsidRDefault="00BA4A14" w:rsidP="008C24F5">
      <w:pPr>
        <w:pStyle w:val="ListParagraph"/>
      </w:pPr>
    </w:p>
    <w:p w14:paraId="739EBDA1" w14:textId="77777777" w:rsidR="00BA4A14" w:rsidRDefault="00BA4A14" w:rsidP="00A7155A">
      <w:pPr>
        <w:pStyle w:val="ListParagraph"/>
        <w:numPr>
          <w:ilvl w:val="1"/>
          <w:numId w:val="37"/>
        </w:numPr>
      </w:pPr>
      <w:r>
        <w:t xml:space="preserve">Create four charts labeled with each of the four types of questions and hang them on the board (If you don’t have chart paper you can adjust by writing the four categories on the board or bulletin board). Each student gets four sticky notes. Students write one question on each sticky note and put it on the appropriate poster. </w:t>
      </w:r>
    </w:p>
    <w:p w14:paraId="2BDDAD25" w14:textId="77777777" w:rsidR="00BA4A14" w:rsidRDefault="00BA4A14" w:rsidP="00A7155A">
      <w:pPr>
        <w:pStyle w:val="ListParagraph"/>
        <w:numPr>
          <w:ilvl w:val="1"/>
          <w:numId w:val="37"/>
        </w:numPr>
      </w:pPr>
      <w:r>
        <w:t xml:space="preserve">After students have placed their sticky notes on the appropriate poster, they walk around a second time and read their classmate’s questions. </w:t>
      </w:r>
    </w:p>
    <w:p w14:paraId="72482E65" w14:textId="77777777" w:rsidR="00BA4A14" w:rsidRDefault="00BA4A14" w:rsidP="00A7155A">
      <w:pPr>
        <w:pStyle w:val="ListParagraph"/>
        <w:numPr>
          <w:ilvl w:val="1"/>
          <w:numId w:val="37"/>
        </w:numPr>
      </w:pPr>
      <w:r>
        <w:t>If they see questions they believe are in the wrong category, they move them and initial the sticky note.</w:t>
      </w:r>
    </w:p>
    <w:p w14:paraId="5628BD3F" w14:textId="77777777" w:rsidR="00BA4A14" w:rsidRDefault="00BA4A14" w:rsidP="00A7155A">
      <w:pPr>
        <w:pStyle w:val="ListParagraph"/>
        <w:numPr>
          <w:ilvl w:val="0"/>
          <w:numId w:val="37"/>
        </w:numPr>
      </w:pPr>
      <w:r>
        <w:t xml:space="preserve">Whole class share. Students who have moved questions raise their hand. They read the question and explain where it was originally and where they moved it to and why. The student who wrote the question has an opportunity to agree with the person who moved it or explain why they believe their original category was right. Other students in the class can weigh in but the teacher makes the final decision of which category the question goes in. </w:t>
      </w:r>
    </w:p>
    <w:p w14:paraId="73F0EABB" w14:textId="77777777" w:rsidR="00BA4A14" w:rsidRDefault="00BA4A14" w:rsidP="00A7155A">
      <w:pPr>
        <w:pStyle w:val="ListParagraph"/>
        <w:numPr>
          <w:ilvl w:val="0"/>
          <w:numId w:val="37"/>
        </w:numPr>
      </w:pPr>
      <w:r>
        <w:t xml:space="preserve">Reading- Re-read yesterday’s text on your own. Create four new questions about the text. Record them in your notebook and categorize them. </w:t>
      </w:r>
    </w:p>
    <w:p w14:paraId="7C6A07C2" w14:textId="77777777" w:rsidR="00BA4A14" w:rsidRPr="006E2110" w:rsidRDefault="00BA4A14" w:rsidP="00A7155A">
      <w:pPr>
        <w:pStyle w:val="ListParagraph"/>
        <w:numPr>
          <w:ilvl w:val="0"/>
          <w:numId w:val="37"/>
        </w:numPr>
        <w:rPr>
          <w:i/>
        </w:rPr>
      </w:pPr>
      <w:r>
        <w:lastRenderedPageBreak/>
        <w:t xml:space="preserve">Closing: exit slip/ journal/ share (whole class or pair)- </w:t>
      </w:r>
      <w:r w:rsidRPr="00A05B3D">
        <w:rPr>
          <w:i/>
        </w:rPr>
        <w:t xml:space="preserve">Why do you think asking questions helps you to </w:t>
      </w:r>
      <w:r>
        <w:rPr>
          <w:i/>
        </w:rPr>
        <w:t>comprehend</w:t>
      </w:r>
      <w:r w:rsidRPr="00A05B3D">
        <w:rPr>
          <w:i/>
        </w:rPr>
        <w:t xml:space="preserve"> more about what you’ve read? Have you noticed that you are aski</w:t>
      </w:r>
      <w:r>
        <w:rPr>
          <w:i/>
        </w:rPr>
        <w:t>ng more of one type of question</w:t>
      </w:r>
      <w:r w:rsidRPr="00A05B3D">
        <w:rPr>
          <w:i/>
        </w:rPr>
        <w:t xml:space="preserve">? If so what is that type? Try to stretch your thinking to make sure you are asking all types of questions. </w:t>
      </w:r>
      <w:r>
        <w:rPr>
          <w:i/>
        </w:rPr>
        <w:t>Remember to ask</w:t>
      </w:r>
      <w:r w:rsidRPr="00A05B3D">
        <w:rPr>
          <w:i/>
        </w:rPr>
        <w:t xml:space="preserve"> questions while reading at all times, whether it is in ELA, science, SS, or at home when reading. </w:t>
      </w:r>
    </w:p>
    <w:p w14:paraId="0AB89930" w14:textId="77777777" w:rsidR="00BA4A14" w:rsidRPr="001519C7" w:rsidRDefault="00BA4A14" w:rsidP="008C24F5">
      <w:pPr>
        <w:rPr>
          <w:b/>
          <w:sz w:val="28"/>
        </w:rPr>
      </w:pPr>
      <w:r>
        <w:rPr>
          <w:b/>
          <w:sz w:val="28"/>
        </w:rPr>
        <w:t>Day Five:</w:t>
      </w:r>
    </w:p>
    <w:p w14:paraId="66D975B7" w14:textId="77777777" w:rsidR="00BA4A14" w:rsidRDefault="00BA4A14" w:rsidP="008C24F5">
      <w:r>
        <w:t>Objective: Students will learn how to write complete, concise summaries.</w:t>
      </w:r>
    </w:p>
    <w:p w14:paraId="3F85DEEC" w14:textId="77777777" w:rsidR="00BA4A14" w:rsidRDefault="00BA4A14" w:rsidP="00A7155A">
      <w:pPr>
        <w:pStyle w:val="ListParagraph"/>
        <w:numPr>
          <w:ilvl w:val="0"/>
          <w:numId w:val="34"/>
        </w:numPr>
      </w:pPr>
      <w:r>
        <w:t xml:space="preserve">Introduction: </w:t>
      </w:r>
      <w:r w:rsidRPr="00D461E3">
        <w:rPr>
          <w:i/>
        </w:rPr>
        <w:t xml:space="preserve">“Today we will be learning how to complete the final box in the </w:t>
      </w:r>
      <w:r>
        <w:rPr>
          <w:i/>
        </w:rPr>
        <w:t>reciprocal t</w:t>
      </w:r>
      <w:r w:rsidRPr="00D461E3">
        <w:rPr>
          <w:i/>
        </w:rPr>
        <w:t xml:space="preserve">eaching </w:t>
      </w:r>
      <w:r>
        <w:rPr>
          <w:i/>
        </w:rPr>
        <w:t>c</w:t>
      </w:r>
      <w:r w:rsidRPr="00D461E3">
        <w:rPr>
          <w:i/>
        </w:rPr>
        <w:t>hart.</w:t>
      </w:r>
      <w:r>
        <w:rPr>
          <w:i/>
        </w:rPr>
        <w:t xml:space="preserve"> Good readers </w:t>
      </w:r>
      <w:r w:rsidRPr="00D461E3">
        <w:rPr>
          <w:i/>
        </w:rPr>
        <w:t xml:space="preserve">summarize </w:t>
      </w:r>
      <w:r>
        <w:rPr>
          <w:i/>
        </w:rPr>
        <w:t xml:space="preserve">all throughout </w:t>
      </w:r>
      <w:r w:rsidRPr="00D461E3">
        <w:rPr>
          <w:i/>
        </w:rPr>
        <w:t>reading as a way to check for understanding</w:t>
      </w:r>
      <w:r>
        <w:rPr>
          <w:i/>
        </w:rPr>
        <w:t>. You will only be recording your summaries in the last box of the reciprocal teaching chart when you are finished reading, but remember to summarize all throughout the text</w:t>
      </w:r>
      <w:r w:rsidRPr="00D461E3">
        <w:rPr>
          <w:i/>
        </w:rPr>
        <w:t>.</w:t>
      </w:r>
      <w:r>
        <w:rPr>
          <w:i/>
        </w:rPr>
        <w:t>”</w:t>
      </w:r>
      <w:r>
        <w:t xml:space="preserve"> </w:t>
      </w:r>
    </w:p>
    <w:p w14:paraId="0DC5DDBA" w14:textId="77777777" w:rsidR="00BA4A14" w:rsidRDefault="00BA4A14" w:rsidP="00A7155A">
      <w:pPr>
        <w:pStyle w:val="ListParagraph"/>
        <w:numPr>
          <w:ilvl w:val="0"/>
          <w:numId w:val="34"/>
        </w:numPr>
      </w:pPr>
      <w:r>
        <w:t>Mini-le</w:t>
      </w:r>
      <w:r w:rsidR="009343A1">
        <w:t>sson: Brainstorm: The class lists the</w:t>
      </w:r>
      <w:r>
        <w:t xml:space="preserve"> characteristics of a good summary. These can include- </w:t>
      </w:r>
    </w:p>
    <w:p w14:paraId="7AD7E1D0" w14:textId="77777777" w:rsidR="00BA4A14" w:rsidRDefault="00BA4A14" w:rsidP="00A7155A">
      <w:pPr>
        <w:pStyle w:val="ListParagraph"/>
        <w:numPr>
          <w:ilvl w:val="0"/>
          <w:numId w:val="76"/>
        </w:numPr>
      </w:pPr>
      <w:r>
        <w:t>Short and concise</w:t>
      </w:r>
    </w:p>
    <w:p w14:paraId="46FEE013" w14:textId="77777777" w:rsidR="00BA4A14" w:rsidRDefault="00BA4A14" w:rsidP="00A7155A">
      <w:pPr>
        <w:pStyle w:val="ListParagraph"/>
        <w:numPr>
          <w:ilvl w:val="0"/>
          <w:numId w:val="76"/>
        </w:numPr>
      </w:pPr>
      <w:r>
        <w:t>Includes only the most important information about events, ideas and characters central to the part of the text that you read that day</w:t>
      </w:r>
    </w:p>
    <w:p w14:paraId="3AE707F4" w14:textId="77777777" w:rsidR="00BA4A14" w:rsidRDefault="00BA4A14" w:rsidP="00A7155A">
      <w:pPr>
        <w:pStyle w:val="ListParagraph"/>
        <w:numPr>
          <w:ilvl w:val="0"/>
          <w:numId w:val="76"/>
        </w:numPr>
      </w:pPr>
      <w:r>
        <w:t xml:space="preserve"> Makes sense to someone who has never read the text before</w:t>
      </w:r>
    </w:p>
    <w:p w14:paraId="4C28E751" w14:textId="77777777" w:rsidR="00BA4A14" w:rsidRDefault="00BA4A14" w:rsidP="00A7155A">
      <w:pPr>
        <w:pStyle w:val="ListParagraph"/>
        <w:numPr>
          <w:ilvl w:val="0"/>
          <w:numId w:val="78"/>
        </w:numPr>
      </w:pPr>
      <w:r>
        <w:t>Teacher uses a previous story the class read (not the one from the day before) to model a good summary. The teacher models by discussing the thinking about this summary as it relates to the characteristics of a good summary. Keep the summary visible while students are writing their own.</w:t>
      </w:r>
    </w:p>
    <w:p w14:paraId="583EF9CC" w14:textId="77777777" w:rsidR="00BA4A14" w:rsidRDefault="00BA4A14" w:rsidP="00A7155A">
      <w:pPr>
        <w:pStyle w:val="ListParagraph"/>
        <w:numPr>
          <w:ilvl w:val="0"/>
          <w:numId w:val="77"/>
        </w:numPr>
      </w:pPr>
      <w:r>
        <w:t xml:space="preserve">Teacher tells the students to look back on yesterday’s reciprocal teaching chart to remind you of what you read yesterday and what you thought about your reading from yesterday. </w:t>
      </w:r>
    </w:p>
    <w:p w14:paraId="0301EC1E" w14:textId="77777777" w:rsidR="00BA4A14" w:rsidRDefault="00BA4A14" w:rsidP="00A7155A">
      <w:pPr>
        <w:pStyle w:val="ListParagraph"/>
        <w:numPr>
          <w:ilvl w:val="0"/>
          <w:numId w:val="77"/>
        </w:numPr>
      </w:pPr>
      <w:r>
        <w:t>Today you are going to skim yesterday’s reading and write a short two to three sentence summary of what you’ve read.</w:t>
      </w:r>
      <w:r w:rsidRPr="002C59F6">
        <w:t xml:space="preserve"> </w:t>
      </w:r>
      <w:r>
        <w:t xml:space="preserve">Share with a partner and give feedback on the summary. Remind students that feedback is kind, specific, and helpful. Whole class share and feedback of summaries.  </w:t>
      </w:r>
    </w:p>
    <w:p w14:paraId="7BCBE8AD" w14:textId="77777777" w:rsidR="00BA4A14" w:rsidRDefault="00BA4A14" w:rsidP="00A7155A">
      <w:pPr>
        <w:pStyle w:val="ListParagraph"/>
        <w:numPr>
          <w:ilvl w:val="0"/>
          <w:numId w:val="34"/>
        </w:numPr>
      </w:pPr>
      <w:r>
        <w:t>Whole class reading- Distribute short text to students. Students create a new reciprocal teaching chart for the text they will be reading.  Predict and share. Read as whole class. Class practices completing the whole reciprocal teaching chart for the</w:t>
      </w:r>
      <w:r w:rsidR="009343A1">
        <w:t xml:space="preserve"> text they are reading.  Share/</w:t>
      </w:r>
      <w:r>
        <w:t xml:space="preserve">discuss summaries with a partner or small group give feedback. Whole class share. Teacher chooses a student’s summary to share with the class on the projector. The class revises the summary by taking out any unnecessary information and adding any important information that was left out. </w:t>
      </w:r>
    </w:p>
    <w:p w14:paraId="58AA3460" w14:textId="77777777" w:rsidR="00BA4A14" w:rsidRPr="002C59F6" w:rsidRDefault="009343A1" w:rsidP="00A7155A">
      <w:pPr>
        <w:pStyle w:val="ListParagraph"/>
        <w:numPr>
          <w:ilvl w:val="0"/>
          <w:numId w:val="34"/>
        </w:numPr>
        <w:rPr>
          <w:b/>
          <w:sz w:val="28"/>
        </w:rPr>
      </w:pPr>
      <w:r>
        <w:t>Closing: exit slip/journal/</w:t>
      </w:r>
      <w:r w:rsidR="00BA4A14">
        <w:t xml:space="preserve">share (whole class or pair)- </w:t>
      </w:r>
      <w:r w:rsidR="00BA4A14" w:rsidRPr="007D12FE">
        <w:rPr>
          <w:i/>
        </w:rPr>
        <w:t xml:space="preserve">Go back and revise your </w:t>
      </w:r>
      <w:r w:rsidR="00BA4A14">
        <w:rPr>
          <w:i/>
        </w:rPr>
        <w:t xml:space="preserve">own </w:t>
      </w:r>
      <w:r w:rsidR="00BA4A14" w:rsidRPr="007D12FE">
        <w:rPr>
          <w:i/>
        </w:rPr>
        <w:t>summaries.</w:t>
      </w:r>
      <w:r w:rsidR="00BA4A14">
        <w:t xml:space="preserve"> </w:t>
      </w:r>
      <w:r w:rsidR="00BA4A14">
        <w:rPr>
          <w:i/>
        </w:rPr>
        <w:t>W</w:t>
      </w:r>
      <w:r w:rsidR="00BA4A14" w:rsidRPr="00A05B3D">
        <w:rPr>
          <w:i/>
        </w:rPr>
        <w:t>hat can you do to improve your summary? Add one piece of important information that you may have left out. Take out one piece of information that you may not need.</w:t>
      </w:r>
    </w:p>
    <w:p w14:paraId="4E8B50BF" w14:textId="77777777" w:rsidR="001E5307" w:rsidRDefault="001E5307" w:rsidP="008C24F5">
      <w:pPr>
        <w:rPr>
          <w:b/>
          <w:sz w:val="28"/>
        </w:rPr>
      </w:pPr>
    </w:p>
    <w:p w14:paraId="51A5924B" w14:textId="77777777" w:rsidR="001E5307" w:rsidRDefault="001E5307" w:rsidP="008C24F5">
      <w:pPr>
        <w:rPr>
          <w:b/>
          <w:sz w:val="28"/>
        </w:rPr>
      </w:pPr>
    </w:p>
    <w:p w14:paraId="57EA1818" w14:textId="77777777" w:rsidR="001E5307" w:rsidRDefault="001E5307" w:rsidP="008C24F5">
      <w:pPr>
        <w:rPr>
          <w:b/>
          <w:sz w:val="28"/>
        </w:rPr>
      </w:pPr>
    </w:p>
    <w:p w14:paraId="14A83DA4" w14:textId="77777777" w:rsidR="00BA4A14" w:rsidRPr="002C59F6" w:rsidRDefault="00BA4A14" w:rsidP="008C24F5">
      <w:pPr>
        <w:rPr>
          <w:b/>
          <w:sz w:val="28"/>
        </w:rPr>
      </w:pPr>
      <w:r w:rsidRPr="002C59F6">
        <w:rPr>
          <w:b/>
          <w:sz w:val="28"/>
        </w:rPr>
        <w:lastRenderedPageBreak/>
        <w:t xml:space="preserve">Day </w:t>
      </w:r>
      <w:r>
        <w:rPr>
          <w:b/>
          <w:sz w:val="28"/>
        </w:rPr>
        <w:t>Six:</w:t>
      </w:r>
    </w:p>
    <w:p w14:paraId="15516C3C" w14:textId="77777777" w:rsidR="00BA4A14" w:rsidRDefault="00BA4A14" w:rsidP="008C24F5">
      <w:r>
        <w:t>Objective: Students will learn what makes a successful reading group in preparation for small group reading instruction.</w:t>
      </w:r>
    </w:p>
    <w:p w14:paraId="6FB2015A" w14:textId="77777777" w:rsidR="00BA4A14" w:rsidRDefault="00BA4A14" w:rsidP="00A7155A">
      <w:pPr>
        <w:pStyle w:val="ListParagraph"/>
        <w:numPr>
          <w:ilvl w:val="0"/>
          <w:numId w:val="35"/>
        </w:numPr>
      </w:pPr>
      <w:r>
        <w:t xml:space="preserve">Introduction: </w:t>
      </w:r>
      <w:r w:rsidRPr="0059214E">
        <w:rPr>
          <w:i/>
        </w:rPr>
        <w:t xml:space="preserve">For the past few days we have been learning how to </w:t>
      </w:r>
      <w:r>
        <w:rPr>
          <w:i/>
        </w:rPr>
        <w:t>use</w:t>
      </w:r>
      <w:r w:rsidRPr="0059214E">
        <w:rPr>
          <w:i/>
        </w:rPr>
        <w:t xml:space="preserve"> reciprocal teaching </w:t>
      </w:r>
      <w:r>
        <w:rPr>
          <w:i/>
        </w:rPr>
        <w:t>strategies</w:t>
      </w:r>
      <w:r w:rsidRPr="0059214E">
        <w:rPr>
          <w:i/>
        </w:rPr>
        <w:t xml:space="preserve">. These strategies for comprehension will help you when you are </w:t>
      </w:r>
      <w:r>
        <w:rPr>
          <w:i/>
        </w:rPr>
        <w:t>reading</w:t>
      </w:r>
      <w:r w:rsidRPr="0059214E">
        <w:rPr>
          <w:i/>
        </w:rPr>
        <w:t xml:space="preserve"> with your small groups. Before we start working in groups lets figure out what we need to do to in order to </w:t>
      </w:r>
      <w:r>
        <w:rPr>
          <w:i/>
        </w:rPr>
        <w:t>be successful group members</w:t>
      </w:r>
      <w:r w:rsidRPr="0059214E">
        <w:rPr>
          <w:i/>
        </w:rPr>
        <w:t>.</w:t>
      </w:r>
      <w:r>
        <w:t xml:space="preserve"> </w:t>
      </w:r>
    </w:p>
    <w:p w14:paraId="1AEAC572" w14:textId="77777777" w:rsidR="00BA4A14" w:rsidRDefault="00BA4A14" w:rsidP="00A7155A">
      <w:pPr>
        <w:pStyle w:val="ListParagraph"/>
        <w:numPr>
          <w:ilvl w:val="0"/>
          <w:numId w:val="35"/>
        </w:numPr>
      </w:pPr>
      <w:r>
        <w:t xml:space="preserve">Mini-lesson: What do successful groups look like, sound like, and feel like? Create a chart and record responses. Add any responses not said by students. </w:t>
      </w:r>
    </w:p>
    <w:tbl>
      <w:tblPr>
        <w:tblStyle w:val="TableGrid"/>
        <w:tblW w:w="0" w:type="auto"/>
        <w:tblInd w:w="720" w:type="dxa"/>
        <w:tblLook w:val="00A0" w:firstRow="1" w:lastRow="0" w:firstColumn="1" w:lastColumn="0" w:noHBand="0" w:noVBand="0"/>
      </w:tblPr>
      <w:tblGrid>
        <w:gridCol w:w="3432"/>
        <w:gridCol w:w="4416"/>
      </w:tblGrid>
      <w:tr w:rsidR="00BA4A14" w14:paraId="52A1440D" w14:textId="77777777">
        <w:tc>
          <w:tcPr>
            <w:tcW w:w="7848" w:type="dxa"/>
            <w:gridSpan w:val="2"/>
            <w:shd w:val="clear" w:color="auto" w:fill="B6DDE8"/>
          </w:tcPr>
          <w:p w14:paraId="3BA561AF" w14:textId="77777777" w:rsidR="00BA4A14" w:rsidRDefault="00BA4A14" w:rsidP="008C24F5">
            <w:pPr>
              <w:pStyle w:val="ListParagraph"/>
              <w:spacing w:after="0" w:line="240" w:lineRule="auto"/>
              <w:ind w:left="0"/>
              <w:jc w:val="center"/>
            </w:pPr>
            <w:r>
              <w:t>A Successful Group…</w:t>
            </w:r>
          </w:p>
        </w:tc>
      </w:tr>
      <w:tr w:rsidR="00BA4A14" w14:paraId="1851AA73" w14:textId="77777777">
        <w:tc>
          <w:tcPr>
            <w:tcW w:w="3432" w:type="dxa"/>
          </w:tcPr>
          <w:p w14:paraId="0FBC7986" w14:textId="77777777" w:rsidR="00BA4A14" w:rsidRDefault="00BA4A14" w:rsidP="008C24F5">
            <w:pPr>
              <w:pStyle w:val="ListParagraph"/>
              <w:spacing w:after="0" w:line="240" w:lineRule="auto"/>
              <w:ind w:left="0"/>
            </w:pPr>
            <w:r>
              <w:t>Looks Like…</w:t>
            </w:r>
          </w:p>
        </w:tc>
        <w:tc>
          <w:tcPr>
            <w:tcW w:w="4416" w:type="dxa"/>
          </w:tcPr>
          <w:p w14:paraId="4C8EB224" w14:textId="77777777" w:rsidR="00BA4A14" w:rsidRDefault="00BA4A14" w:rsidP="00A7155A">
            <w:pPr>
              <w:pStyle w:val="ListParagraph"/>
              <w:numPr>
                <w:ilvl w:val="0"/>
                <w:numId w:val="79"/>
              </w:numPr>
              <w:spacing w:after="0" w:line="240" w:lineRule="auto"/>
            </w:pPr>
            <w:r>
              <w:t>Alert body language</w:t>
            </w:r>
          </w:p>
          <w:p w14:paraId="1954EC37" w14:textId="77777777" w:rsidR="00BA4A14" w:rsidRDefault="00BA4A14" w:rsidP="00A7155A">
            <w:pPr>
              <w:pStyle w:val="ListParagraph"/>
              <w:numPr>
                <w:ilvl w:val="0"/>
                <w:numId w:val="79"/>
              </w:numPr>
              <w:spacing w:after="0" w:line="240" w:lineRule="auto"/>
            </w:pPr>
            <w:r>
              <w:t>Eye contact</w:t>
            </w:r>
          </w:p>
          <w:p w14:paraId="69F6CB5A" w14:textId="77777777" w:rsidR="00BA4A14" w:rsidRDefault="00BA4A14" w:rsidP="00A7155A">
            <w:pPr>
              <w:pStyle w:val="ListParagraph"/>
              <w:numPr>
                <w:ilvl w:val="0"/>
                <w:numId w:val="79"/>
              </w:numPr>
              <w:spacing w:after="0" w:line="240" w:lineRule="auto"/>
            </w:pPr>
            <w:r>
              <w:t>Texts open to correct page</w:t>
            </w:r>
          </w:p>
          <w:p w14:paraId="3BE41F93" w14:textId="77777777" w:rsidR="00BA4A14" w:rsidRDefault="00BA4A14" w:rsidP="00A7155A">
            <w:pPr>
              <w:pStyle w:val="ListParagraph"/>
              <w:numPr>
                <w:ilvl w:val="0"/>
                <w:numId w:val="79"/>
              </w:numPr>
              <w:spacing w:after="0" w:line="240" w:lineRule="auto"/>
            </w:pPr>
            <w:r>
              <w:t>All materials needed are out</w:t>
            </w:r>
          </w:p>
          <w:p w14:paraId="399C291D" w14:textId="77777777" w:rsidR="00BA4A14" w:rsidRDefault="00BA4A14" w:rsidP="00A7155A">
            <w:pPr>
              <w:pStyle w:val="ListParagraph"/>
              <w:numPr>
                <w:ilvl w:val="0"/>
                <w:numId w:val="79"/>
              </w:numPr>
              <w:spacing w:after="0" w:line="240" w:lineRule="auto"/>
            </w:pPr>
            <w:r>
              <w:t>Students writing and discussing</w:t>
            </w:r>
          </w:p>
          <w:p w14:paraId="36E207CA" w14:textId="77777777" w:rsidR="00BA4A14" w:rsidRDefault="00BA4A14" w:rsidP="00A7155A">
            <w:pPr>
              <w:pStyle w:val="ListParagraph"/>
              <w:numPr>
                <w:ilvl w:val="0"/>
                <w:numId w:val="79"/>
              </w:numPr>
              <w:spacing w:after="0" w:line="240" w:lineRule="auto"/>
            </w:pPr>
            <w:r>
              <w:t>Focused attention on group members</w:t>
            </w:r>
          </w:p>
        </w:tc>
      </w:tr>
      <w:tr w:rsidR="00BA4A14" w14:paraId="32F63847" w14:textId="77777777">
        <w:tc>
          <w:tcPr>
            <w:tcW w:w="3432" w:type="dxa"/>
          </w:tcPr>
          <w:p w14:paraId="1004BDFF" w14:textId="77777777" w:rsidR="00BA4A14" w:rsidRDefault="00BA4A14" w:rsidP="008C24F5">
            <w:pPr>
              <w:pStyle w:val="ListParagraph"/>
              <w:spacing w:after="0" w:line="240" w:lineRule="auto"/>
              <w:ind w:left="0"/>
            </w:pPr>
            <w:r>
              <w:t>Sounds Like…</w:t>
            </w:r>
          </w:p>
        </w:tc>
        <w:tc>
          <w:tcPr>
            <w:tcW w:w="4416" w:type="dxa"/>
          </w:tcPr>
          <w:p w14:paraId="20F9864D" w14:textId="77777777" w:rsidR="00BA4A14" w:rsidRDefault="00BA4A14" w:rsidP="00A7155A">
            <w:pPr>
              <w:pStyle w:val="ListParagraph"/>
              <w:numPr>
                <w:ilvl w:val="0"/>
                <w:numId w:val="80"/>
              </w:numPr>
              <w:spacing w:after="0" w:line="240" w:lineRule="auto"/>
            </w:pPr>
            <w:r>
              <w:t>Students using academic language and evidence to discuss text.</w:t>
            </w:r>
          </w:p>
          <w:p w14:paraId="1FA20753" w14:textId="77777777" w:rsidR="00BA4A14" w:rsidRDefault="00BA4A14" w:rsidP="00A7155A">
            <w:pPr>
              <w:pStyle w:val="ListParagraph"/>
              <w:numPr>
                <w:ilvl w:val="0"/>
                <w:numId w:val="80"/>
              </w:numPr>
              <w:spacing w:after="0" w:line="240" w:lineRule="auto"/>
            </w:pPr>
            <w:r>
              <w:t>Quiet discussions</w:t>
            </w:r>
          </w:p>
          <w:p w14:paraId="25FFBC58" w14:textId="77777777" w:rsidR="00BA4A14" w:rsidRDefault="00BA4A14" w:rsidP="00A7155A">
            <w:pPr>
              <w:pStyle w:val="ListParagraph"/>
              <w:numPr>
                <w:ilvl w:val="0"/>
                <w:numId w:val="80"/>
              </w:numPr>
              <w:spacing w:after="0" w:line="240" w:lineRule="auto"/>
            </w:pPr>
            <w:r>
              <w:t>One person speaking at a time</w:t>
            </w:r>
          </w:p>
          <w:p w14:paraId="5EE9307E" w14:textId="77777777" w:rsidR="00BA4A14" w:rsidRDefault="00BA4A14" w:rsidP="008C24F5">
            <w:pPr>
              <w:pStyle w:val="ListParagraph"/>
              <w:spacing w:after="0" w:line="240" w:lineRule="auto"/>
              <w:ind w:left="360"/>
            </w:pPr>
          </w:p>
        </w:tc>
      </w:tr>
      <w:tr w:rsidR="00BA4A14" w14:paraId="2084AC6A" w14:textId="77777777">
        <w:tc>
          <w:tcPr>
            <w:tcW w:w="3432" w:type="dxa"/>
          </w:tcPr>
          <w:p w14:paraId="2AD9C1DA" w14:textId="77777777" w:rsidR="00BA4A14" w:rsidRDefault="00BA4A14" w:rsidP="008C24F5">
            <w:pPr>
              <w:pStyle w:val="ListParagraph"/>
              <w:spacing w:after="0" w:line="240" w:lineRule="auto"/>
              <w:ind w:left="0"/>
            </w:pPr>
            <w:r>
              <w:t>Feels Like…</w:t>
            </w:r>
          </w:p>
        </w:tc>
        <w:tc>
          <w:tcPr>
            <w:tcW w:w="4416" w:type="dxa"/>
          </w:tcPr>
          <w:p w14:paraId="7EEE9BA9" w14:textId="77777777" w:rsidR="00BA4A14" w:rsidRDefault="00BA4A14" w:rsidP="00A7155A">
            <w:pPr>
              <w:pStyle w:val="ListParagraph"/>
              <w:numPr>
                <w:ilvl w:val="0"/>
                <w:numId w:val="81"/>
              </w:numPr>
              <w:spacing w:after="0" w:line="240" w:lineRule="auto"/>
            </w:pPr>
            <w:r>
              <w:t>A scholarly environment</w:t>
            </w:r>
          </w:p>
          <w:p w14:paraId="22D6AFF0" w14:textId="77777777" w:rsidR="00BA4A14" w:rsidRDefault="00BA4A14" w:rsidP="00A7155A">
            <w:pPr>
              <w:pStyle w:val="ListParagraph"/>
              <w:numPr>
                <w:ilvl w:val="0"/>
                <w:numId w:val="81"/>
              </w:numPr>
              <w:spacing w:after="0" w:line="240" w:lineRule="auto"/>
            </w:pPr>
            <w:r>
              <w:t>Students are working and engaged</w:t>
            </w:r>
          </w:p>
          <w:p w14:paraId="21284250" w14:textId="77777777" w:rsidR="00BA4A14" w:rsidRDefault="00BA4A14" w:rsidP="00A7155A">
            <w:pPr>
              <w:pStyle w:val="ListParagraph"/>
              <w:numPr>
                <w:ilvl w:val="0"/>
                <w:numId w:val="81"/>
              </w:numPr>
              <w:spacing w:after="0" w:line="240" w:lineRule="auto"/>
            </w:pPr>
            <w:r>
              <w:t>Safe space to share ideas and opinions</w:t>
            </w:r>
          </w:p>
        </w:tc>
      </w:tr>
    </w:tbl>
    <w:p w14:paraId="1CD71E93" w14:textId="77777777" w:rsidR="00BA4A14" w:rsidRDefault="00BA4A14" w:rsidP="008C24F5">
      <w:pPr>
        <w:pStyle w:val="ListParagraph"/>
      </w:pPr>
    </w:p>
    <w:p w14:paraId="03BCAC7F" w14:textId="77777777" w:rsidR="00BA4A14" w:rsidRDefault="00BA4A14" w:rsidP="00A7155A">
      <w:pPr>
        <w:pStyle w:val="ListParagraph"/>
        <w:numPr>
          <w:ilvl w:val="0"/>
          <w:numId w:val="35"/>
        </w:numPr>
      </w:pPr>
      <w:r>
        <w:t xml:space="preserve">Activity: “What do I do when…?” </w:t>
      </w:r>
      <w:proofErr w:type="gramStart"/>
      <w:r>
        <w:t>Role play</w:t>
      </w:r>
      <w:proofErr w:type="gramEnd"/>
      <w:r>
        <w:t xml:space="preserve">. </w:t>
      </w:r>
    </w:p>
    <w:p w14:paraId="7832355D" w14:textId="77777777" w:rsidR="00BA4A14" w:rsidRDefault="00BA4A14" w:rsidP="00A7155A">
      <w:pPr>
        <w:pStyle w:val="ListParagraph"/>
        <w:numPr>
          <w:ilvl w:val="0"/>
          <w:numId w:val="82"/>
        </w:numPr>
      </w:pPr>
      <w:r>
        <w:t>Have students play different roles. Below are some suggestions for situations.</w:t>
      </w:r>
    </w:p>
    <w:p w14:paraId="39361796" w14:textId="77777777" w:rsidR="00BA4A14" w:rsidRDefault="00BA4A14" w:rsidP="00A7155A">
      <w:pPr>
        <w:pStyle w:val="ListParagraph"/>
        <w:numPr>
          <w:ilvl w:val="0"/>
          <w:numId w:val="84"/>
        </w:numPr>
      </w:pPr>
      <w:r>
        <w:t>A student isn’t working</w:t>
      </w:r>
    </w:p>
    <w:p w14:paraId="6B33B76C" w14:textId="77777777" w:rsidR="00BA4A14" w:rsidRDefault="00BA4A14" w:rsidP="00A7155A">
      <w:pPr>
        <w:pStyle w:val="ListParagraph"/>
        <w:numPr>
          <w:ilvl w:val="0"/>
          <w:numId w:val="83"/>
        </w:numPr>
      </w:pPr>
      <w:r>
        <w:t>A student is disrupting the group</w:t>
      </w:r>
    </w:p>
    <w:p w14:paraId="3A109396" w14:textId="77777777" w:rsidR="00BA4A14" w:rsidRDefault="00BA4A14" w:rsidP="00A7155A">
      <w:pPr>
        <w:pStyle w:val="ListParagraph"/>
        <w:numPr>
          <w:ilvl w:val="0"/>
          <w:numId w:val="83"/>
        </w:numPr>
      </w:pPr>
      <w:r>
        <w:t>Students are arguing a lot</w:t>
      </w:r>
    </w:p>
    <w:p w14:paraId="28FAA3F5" w14:textId="77777777" w:rsidR="00BA4A14" w:rsidRDefault="00BA4A14" w:rsidP="00A7155A">
      <w:pPr>
        <w:pStyle w:val="ListParagraph"/>
        <w:numPr>
          <w:ilvl w:val="0"/>
          <w:numId w:val="83"/>
        </w:numPr>
      </w:pPr>
      <w:r>
        <w:t>A student is dominating the conversation</w:t>
      </w:r>
    </w:p>
    <w:p w14:paraId="3270A5E7" w14:textId="77777777" w:rsidR="00BA4A14" w:rsidRDefault="00BA4A14" w:rsidP="00A7155A">
      <w:pPr>
        <w:pStyle w:val="ListParagraph"/>
        <w:numPr>
          <w:ilvl w:val="0"/>
          <w:numId w:val="83"/>
        </w:numPr>
      </w:pPr>
      <w:r>
        <w:t>A student isn’t engaged in the discussion</w:t>
      </w:r>
    </w:p>
    <w:p w14:paraId="269955BA" w14:textId="77777777" w:rsidR="00BA4A14" w:rsidRDefault="00BA4A14" w:rsidP="00A7155A">
      <w:pPr>
        <w:pStyle w:val="ListParagraph"/>
        <w:numPr>
          <w:ilvl w:val="0"/>
          <w:numId w:val="83"/>
        </w:numPr>
      </w:pPr>
      <w:r>
        <w:t>A student isn’t listening to their peers</w:t>
      </w:r>
    </w:p>
    <w:p w14:paraId="637A8CFF" w14:textId="77777777" w:rsidR="00BA4A14" w:rsidRDefault="00BA4A14" w:rsidP="00A7155A">
      <w:pPr>
        <w:pStyle w:val="ListParagraph"/>
        <w:numPr>
          <w:ilvl w:val="0"/>
          <w:numId w:val="83"/>
        </w:numPr>
      </w:pPr>
      <w:r>
        <w:t xml:space="preserve">No one in the group is willing to lead the discussion </w:t>
      </w:r>
    </w:p>
    <w:p w14:paraId="6F7FF6F7" w14:textId="77777777" w:rsidR="00BA4A14" w:rsidRDefault="00BA4A14" w:rsidP="00A7155A">
      <w:pPr>
        <w:pStyle w:val="ListParagraph"/>
        <w:numPr>
          <w:ilvl w:val="0"/>
          <w:numId w:val="83"/>
        </w:numPr>
      </w:pPr>
      <w:r>
        <w:t>All group members are quiet and no one is contributing</w:t>
      </w:r>
    </w:p>
    <w:p w14:paraId="1B3243E4" w14:textId="77777777" w:rsidR="00BA4A14" w:rsidRDefault="00BA4A14" w:rsidP="00A7155A">
      <w:pPr>
        <w:pStyle w:val="ListParagraph"/>
        <w:numPr>
          <w:ilvl w:val="0"/>
          <w:numId w:val="82"/>
        </w:numPr>
      </w:pPr>
      <w:r>
        <w:t xml:space="preserve">After each role-play, ask the class for additional suggestions about what to do in those sorts of situations. Encourage students to try to work out problems on their own through communicating with their group, but if they try twice and a student or the group is still not being productive, ask a teacher for help. </w:t>
      </w:r>
    </w:p>
    <w:p w14:paraId="72633381" w14:textId="77777777" w:rsidR="00BA4A14" w:rsidRDefault="00BA4A14" w:rsidP="00A7155A">
      <w:pPr>
        <w:pStyle w:val="ListParagraph"/>
        <w:numPr>
          <w:ilvl w:val="0"/>
          <w:numId w:val="35"/>
        </w:numPr>
      </w:pPr>
      <w:r>
        <w:t xml:space="preserve">Small group read- Teacher calls students to sit in their groups (teacher will have created those groups in advance based on DRP data). Teacher distributes a very short story or poem. All groups read the same text </w:t>
      </w:r>
      <w:r>
        <w:lastRenderedPageBreak/>
        <w:t xml:space="preserve">for </w:t>
      </w:r>
      <w:proofErr w:type="gramStart"/>
      <w:r>
        <w:t>this</w:t>
      </w:r>
      <w:proofErr w:type="gramEnd"/>
      <w:r>
        <w:t xml:space="preserve"> day Students create their reciprocal teaching charts. They will be using this text to go through all four of the reciprocal teaching strategies and to practice group work. </w:t>
      </w:r>
    </w:p>
    <w:p w14:paraId="62BBC61C" w14:textId="77777777" w:rsidR="00BA4A14" w:rsidRDefault="00BA4A14" w:rsidP="00A7155A">
      <w:pPr>
        <w:pStyle w:val="ListParagraph"/>
        <w:numPr>
          <w:ilvl w:val="0"/>
          <w:numId w:val="85"/>
        </w:numPr>
      </w:pPr>
      <w:r>
        <w:t xml:space="preserve"> Groups predict individually and record on their reciprocal teaching chart. They then share their predictions and the evidence that supports those predictions with their group.</w:t>
      </w:r>
    </w:p>
    <w:p w14:paraId="58AC0FE4" w14:textId="77777777" w:rsidR="00BA4A14" w:rsidRDefault="00BA4A14" w:rsidP="00A7155A">
      <w:pPr>
        <w:pStyle w:val="ListParagraph"/>
        <w:numPr>
          <w:ilvl w:val="0"/>
          <w:numId w:val="85"/>
        </w:numPr>
      </w:pPr>
      <w:r>
        <w:t xml:space="preserve">Groups decide how they much each student will read (paragraph, page, </w:t>
      </w:r>
      <w:proofErr w:type="spellStart"/>
      <w:r>
        <w:t>etc</w:t>
      </w:r>
      <w:proofErr w:type="spellEnd"/>
      <w:r>
        <w:t xml:space="preserve">). Each student must read, but they can read different amounts. </w:t>
      </w:r>
    </w:p>
    <w:p w14:paraId="5BEA70FF" w14:textId="77777777" w:rsidR="00BA4A14" w:rsidRDefault="00BA4A14" w:rsidP="00A7155A">
      <w:pPr>
        <w:pStyle w:val="ListParagraph"/>
        <w:numPr>
          <w:ilvl w:val="0"/>
          <w:numId w:val="85"/>
        </w:numPr>
      </w:pPr>
      <w:r>
        <w:t>The group reads, stopping to revise predictions, clarify, question, and summarize. The teacher is circulating while the groups are reading and discussing. If groups are not stopping to clarify, question, or discuss the text, prompt them to do so.</w:t>
      </w:r>
    </w:p>
    <w:p w14:paraId="4BFDD84D" w14:textId="77777777" w:rsidR="00BA4A14" w:rsidRPr="005962D2" w:rsidRDefault="00BA4A14" w:rsidP="00A7155A">
      <w:pPr>
        <w:pStyle w:val="ListParagraph"/>
        <w:numPr>
          <w:ilvl w:val="0"/>
          <w:numId w:val="35"/>
        </w:numPr>
        <w:rPr>
          <w:i/>
        </w:rPr>
      </w:pPr>
      <w:r>
        <w:t>Closing: exit slip/ journal/ share (whole class or pair)-</w:t>
      </w:r>
      <w:r w:rsidRPr="00884B0D">
        <w:t xml:space="preserve"> </w:t>
      </w:r>
      <w:r w:rsidRPr="00A05B3D">
        <w:rPr>
          <w:i/>
        </w:rPr>
        <w:t xml:space="preserve">What are some things you will do to help make sure you’re supporting your group members? What is one thing you’re excited about working in small groups? What is one concern you have about working in small groups? </w:t>
      </w:r>
    </w:p>
    <w:p w14:paraId="645FF0DD" w14:textId="77777777" w:rsidR="00BA4A14" w:rsidRDefault="00BA4A14" w:rsidP="008C24F5">
      <w:pPr>
        <w:rPr>
          <w:b/>
          <w:sz w:val="28"/>
        </w:rPr>
      </w:pPr>
      <w:r w:rsidRPr="006F7F12">
        <w:rPr>
          <w:b/>
          <w:sz w:val="28"/>
        </w:rPr>
        <w:t xml:space="preserve">Day </w:t>
      </w:r>
      <w:r>
        <w:rPr>
          <w:b/>
          <w:sz w:val="28"/>
        </w:rPr>
        <w:t>Seven:</w:t>
      </w:r>
    </w:p>
    <w:p w14:paraId="4FA847E5" w14:textId="77777777" w:rsidR="00BA4A14" w:rsidRDefault="00BA4A14" w:rsidP="008C24F5">
      <w:r>
        <w:t>Objective: Students will learn the guidelines for working in small groups.</w:t>
      </w:r>
    </w:p>
    <w:p w14:paraId="05DAEE77" w14:textId="77777777" w:rsidR="00BA4A14" w:rsidRDefault="00BA4A14" w:rsidP="00A7155A">
      <w:pPr>
        <w:pStyle w:val="ListParagraph"/>
        <w:numPr>
          <w:ilvl w:val="0"/>
          <w:numId w:val="38"/>
        </w:numPr>
      </w:pPr>
      <w:r>
        <w:t xml:space="preserve">Introduction- </w:t>
      </w:r>
      <w:proofErr w:type="gramStart"/>
      <w:r w:rsidRPr="00B071B0">
        <w:rPr>
          <w:i/>
        </w:rPr>
        <w:t>Today</w:t>
      </w:r>
      <w:proofErr w:type="gramEnd"/>
      <w:r w:rsidRPr="00B071B0">
        <w:rPr>
          <w:i/>
        </w:rPr>
        <w:t xml:space="preserve"> we’re going to continue to work in our groups from yesterday to make our small group reading even better.</w:t>
      </w:r>
      <w:r>
        <w:t xml:space="preserve"> </w:t>
      </w:r>
    </w:p>
    <w:p w14:paraId="3AFB0FA4" w14:textId="77777777" w:rsidR="00BA4A14" w:rsidRPr="00716CF2" w:rsidRDefault="00BA4A14" w:rsidP="00A7155A">
      <w:pPr>
        <w:pStyle w:val="ListParagraph"/>
        <w:numPr>
          <w:ilvl w:val="0"/>
          <w:numId w:val="38"/>
        </w:numPr>
        <w:rPr>
          <w:b/>
          <w:sz w:val="28"/>
        </w:rPr>
      </w:pPr>
      <w:r>
        <w:t>Mini-lesson- Set reading group work guidelines. Chart the following and review with the class:</w:t>
      </w:r>
    </w:p>
    <w:p w14:paraId="4C93DA33" w14:textId="77777777" w:rsidR="00BA4A14" w:rsidRPr="00716CF2" w:rsidRDefault="00BA4A14" w:rsidP="00A7155A">
      <w:pPr>
        <w:pStyle w:val="ListParagraph"/>
        <w:numPr>
          <w:ilvl w:val="0"/>
          <w:numId w:val="86"/>
        </w:numPr>
        <w:rPr>
          <w:b/>
          <w:sz w:val="28"/>
        </w:rPr>
      </w:pPr>
      <w:r>
        <w:t>Set a signal for interrupting reading to clarify or question such as a knock on the table or a hand signal.</w:t>
      </w:r>
    </w:p>
    <w:p w14:paraId="5F26A547" w14:textId="77777777" w:rsidR="00BA4A14" w:rsidRDefault="00BA4A14" w:rsidP="00A7155A">
      <w:pPr>
        <w:pStyle w:val="ListParagraph"/>
        <w:numPr>
          <w:ilvl w:val="0"/>
          <w:numId w:val="86"/>
        </w:numPr>
      </w:pPr>
      <w:r w:rsidRPr="00716CF2">
        <w:t xml:space="preserve">Wait until </w:t>
      </w:r>
      <w:r>
        <w:t>the reader is at the end of the sentence to stop to clarify or ask a question.</w:t>
      </w:r>
    </w:p>
    <w:p w14:paraId="689F6AF5" w14:textId="77777777" w:rsidR="00BA4A14" w:rsidRDefault="00BA4A14" w:rsidP="00A7155A">
      <w:pPr>
        <w:pStyle w:val="ListParagraph"/>
        <w:numPr>
          <w:ilvl w:val="0"/>
          <w:numId w:val="86"/>
        </w:numPr>
      </w:pPr>
      <w:r>
        <w:t>Don’t interrupt reading to ask to go to the bathroom or get water.</w:t>
      </w:r>
    </w:p>
    <w:p w14:paraId="46D734DC" w14:textId="77777777" w:rsidR="00BA4A14" w:rsidRDefault="00BA4A14" w:rsidP="00A7155A">
      <w:pPr>
        <w:pStyle w:val="ListParagraph"/>
        <w:numPr>
          <w:ilvl w:val="0"/>
          <w:numId w:val="86"/>
        </w:numPr>
      </w:pPr>
      <w:r>
        <w:t>Each group member reads aloud.</w:t>
      </w:r>
    </w:p>
    <w:p w14:paraId="4913BF6D" w14:textId="77777777" w:rsidR="00BA4A14" w:rsidRPr="009343A1" w:rsidRDefault="00BA4A14" w:rsidP="009343A1">
      <w:pPr>
        <w:ind w:left="720"/>
        <w:rPr>
          <w:b/>
          <w:sz w:val="28"/>
        </w:rPr>
      </w:pPr>
      <w:r>
        <w:t>-I would like you to go back to the closing that you wrote yesterday and think about what you did well and what you committed to doing a better job on today. Think about how you’re going to support your own comprehension as well that of your group members.</w:t>
      </w:r>
    </w:p>
    <w:p w14:paraId="15A39AD5" w14:textId="77777777" w:rsidR="00BA4A14" w:rsidRPr="00EA54EC" w:rsidRDefault="00BA4A14" w:rsidP="008C24F5">
      <w:pPr>
        <w:ind w:left="720"/>
      </w:pPr>
      <w:r>
        <w:t>-Distribute short text for students to read. Instruct students to create a reciprocal teaching guide, decide the order of reading, and predict with evidence.</w:t>
      </w:r>
    </w:p>
    <w:p w14:paraId="407795E0" w14:textId="77777777" w:rsidR="00BA4A14" w:rsidRDefault="00BA4A14" w:rsidP="00A7155A">
      <w:pPr>
        <w:pStyle w:val="ListParagraph"/>
        <w:numPr>
          <w:ilvl w:val="0"/>
          <w:numId w:val="38"/>
        </w:numPr>
      </w:pPr>
      <w:r>
        <w:t xml:space="preserve">Small group reading- </w:t>
      </w:r>
      <w:proofErr w:type="gramStart"/>
      <w:r>
        <w:t>The</w:t>
      </w:r>
      <w:proofErr w:type="gramEnd"/>
      <w:r>
        <w:t xml:space="preserve"> group reads, stopping to revise predictions, clarify, question, and summarize. The teacher is circulating while the groups are reading and discussing. If groups are not stopping to clarify, question, or discuss the text, prompt them to do so.</w:t>
      </w:r>
    </w:p>
    <w:p w14:paraId="46BD8A91" w14:textId="77777777" w:rsidR="00BA4A14" w:rsidRPr="00D9350A" w:rsidRDefault="00BA4A14" w:rsidP="00A7155A">
      <w:pPr>
        <w:pStyle w:val="ListParagraph"/>
        <w:numPr>
          <w:ilvl w:val="0"/>
          <w:numId w:val="38"/>
        </w:numPr>
        <w:rPr>
          <w:b/>
          <w:sz w:val="28"/>
        </w:rPr>
      </w:pPr>
      <w:r>
        <w:t>Closing: exit slip/ journal/ share (whole class or pair)-</w:t>
      </w:r>
      <w:r w:rsidRPr="00884B0D">
        <w:t xml:space="preserve"> </w:t>
      </w:r>
      <w:r>
        <w:t xml:space="preserve">Did your group follow the guidelines for reading groups we discussed at the beginning of class? If yes, how did following the guidelines help with comprehension? If not, how did it affect your comprehension? </w:t>
      </w:r>
    </w:p>
    <w:p w14:paraId="4AAB2A2F" w14:textId="77777777" w:rsidR="001E5307" w:rsidRDefault="001E5307" w:rsidP="008C24F5">
      <w:pPr>
        <w:rPr>
          <w:b/>
          <w:sz w:val="28"/>
        </w:rPr>
      </w:pPr>
    </w:p>
    <w:p w14:paraId="237E2245" w14:textId="77777777" w:rsidR="001E5307" w:rsidRDefault="001E5307" w:rsidP="008C24F5">
      <w:pPr>
        <w:rPr>
          <w:b/>
          <w:sz w:val="28"/>
        </w:rPr>
      </w:pPr>
    </w:p>
    <w:p w14:paraId="7079AE7F" w14:textId="77777777" w:rsidR="00BA4A14" w:rsidRDefault="00BA4A14" w:rsidP="008C24F5">
      <w:pPr>
        <w:rPr>
          <w:b/>
          <w:sz w:val="28"/>
        </w:rPr>
      </w:pPr>
      <w:r w:rsidRPr="00B707FE">
        <w:rPr>
          <w:b/>
          <w:sz w:val="28"/>
        </w:rPr>
        <w:lastRenderedPageBreak/>
        <w:t xml:space="preserve">Day </w:t>
      </w:r>
      <w:r>
        <w:rPr>
          <w:b/>
          <w:sz w:val="28"/>
        </w:rPr>
        <w:t>Eight:</w:t>
      </w:r>
    </w:p>
    <w:p w14:paraId="07282577" w14:textId="77777777" w:rsidR="00BA4A14" w:rsidRDefault="00BA4A14" w:rsidP="008C24F5">
      <w:r w:rsidRPr="005F6470">
        <w:rPr>
          <w:highlight w:val="yellow"/>
        </w:rPr>
        <w:t xml:space="preserve"> The number of guided reading sessions will vary depending on the number of small groups in the class. You will be working with at least one group each day while the rest of the class is doing independent reading.</w:t>
      </w:r>
      <w:r>
        <w:t xml:space="preserve"> </w:t>
      </w:r>
    </w:p>
    <w:p w14:paraId="2A320C4A" w14:textId="77777777" w:rsidR="00BA4A14" w:rsidRDefault="00BA4A14" w:rsidP="008C24F5">
      <w:r>
        <w:t>Objective: Students will either read independently or in small group with the teacher.</w:t>
      </w:r>
    </w:p>
    <w:p w14:paraId="5D0E465A" w14:textId="77777777" w:rsidR="00BA4A14" w:rsidRDefault="00BA4A14" w:rsidP="00A7155A">
      <w:pPr>
        <w:pStyle w:val="ListParagraph"/>
        <w:numPr>
          <w:ilvl w:val="0"/>
          <w:numId w:val="36"/>
        </w:numPr>
      </w:pPr>
      <w:r>
        <w:t xml:space="preserve">Introduction: </w:t>
      </w:r>
      <w:r w:rsidRPr="00213184">
        <w:rPr>
          <w:i/>
        </w:rPr>
        <w:t xml:space="preserve">For the next few days most students will </w:t>
      </w:r>
      <w:r>
        <w:rPr>
          <w:i/>
        </w:rPr>
        <w:t>get the opportunity to use</w:t>
      </w:r>
      <w:r w:rsidRPr="00213184">
        <w:rPr>
          <w:i/>
        </w:rPr>
        <w:t xml:space="preserve"> this time to do independent reading. One group will be working on small group reading and I will be working with that group for the period. I really want to be sure that I get to focus my full attention on the group that I am sitting with- and each of you will get a turn to work with me</w:t>
      </w:r>
      <w:r>
        <w:rPr>
          <w:i/>
        </w:rPr>
        <w:t xml:space="preserve"> during the week</w:t>
      </w:r>
      <w:r w:rsidRPr="00213184">
        <w:rPr>
          <w:i/>
        </w:rPr>
        <w:t>. Please be sure that you are respecting this time by reading silently and independently, using the many reading strategies that we have learned this year so far. If you have a question, jot it down on a sticky note or in your notebook and ask a classmate or myself at an appropriate time.</w:t>
      </w:r>
      <w:r>
        <w:rPr>
          <w:i/>
        </w:rPr>
        <w:t xml:space="preserve"> I will be working with the rest of the class when I am finished with the group.</w:t>
      </w:r>
      <w:r w:rsidRPr="00213184">
        <w:rPr>
          <w:i/>
        </w:rPr>
        <w:t xml:space="preserve"> Please be sure that you have your independent reading book and notebook out. Today I will be working with ____________________ group.</w:t>
      </w:r>
      <w:r>
        <w:t xml:space="preserve"> </w:t>
      </w:r>
      <w:proofErr w:type="gramStart"/>
      <w:r>
        <w:t xml:space="preserve">( </w:t>
      </w:r>
      <w:proofErr w:type="gramEnd"/>
    </w:p>
    <w:p w14:paraId="07ADD1E0" w14:textId="77777777" w:rsidR="00BA4A14" w:rsidRDefault="00BA4A14" w:rsidP="00A7155A">
      <w:pPr>
        <w:pStyle w:val="ListParagraph"/>
        <w:numPr>
          <w:ilvl w:val="0"/>
          <w:numId w:val="36"/>
        </w:numPr>
      </w:pPr>
      <w:r>
        <w:t xml:space="preserve">Activity: The first group begins small group reading.  Be sure students know in advance when their group is meeting and that you have set up a system in advance for students to decide how and who will choose the text to read that day.  Look at the suggestions for students to sign up for texts to read during guided reading. </w:t>
      </w:r>
      <w:proofErr w:type="gramStart"/>
      <w:r>
        <w:t>in</w:t>
      </w:r>
      <w:proofErr w:type="gramEnd"/>
      <w:r>
        <w:t xml:space="preserve"> the section below. The group creates a reciprocal teaching chart and predicts. Share. The group reads along and they read while going through the reciprocal teaching strategies and filling out their charts. The teacher lets the students run the group but stops to remind them of things they’ve forgotten- or to encourage them to clarify and/ or ask questions or revise predictions. Some days the teacher’s goal will be to let students develop their discussions independently- other days, the teacher will go in with a specific teaching point in mind (see academic and social teaching points). The teacher uses the comprehension rubric to record information about the comprehension of the group s/he is working with that day. The rest of class does independent reading while the teacher is with this group. When the teacher has finished working with the small group, s/he returns the monitor the rest of the class during independent reading by checking student logs, reading notebooks, facilitating student discussion and book talks.</w:t>
      </w:r>
    </w:p>
    <w:p w14:paraId="3259366C" w14:textId="77777777" w:rsidR="00BA4A14" w:rsidRDefault="00BA4A14" w:rsidP="00A7155A">
      <w:pPr>
        <w:pStyle w:val="ListParagraph"/>
        <w:numPr>
          <w:ilvl w:val="0"/>
          <w:numId w:val="36"/>
        </w:numPr>
      </w:pPr>
      <w:r>
        <w:t xml:space="preserve">Repeat daily until each group has had a chance to read in a small group with the teacher. </w:t>
      </w:r>
    </w:p>
    <w:p w14:paraId="2389A1FB" w14:textId="77777777" w:rsidR="00BA4A14" w:rsidRDefault="00BA4A14" w:rsidP="00A7155A">
      <w:pPr>
        <w:pStyle w:val="ListParagraph"/>
        <w:numPr>
          <w:ilvl w:val="0"/>
          <w:numId w:val="36"/>
        </w:numPr>
      </w:pPr>
      <w:r>
        <w:t>Closing: exit slip/ journal/ share (whole class or pair)-</w:t>
      </w:r>
      <w:r w:rsidRPr="00884B0D">
        <w:t xml:space="preserve"> </w:t>
      </w:r>
      <w:r w:rsidRPr="00037F79">
        <w:rPr>
          <w:b/>
        </w:rPr>
        <w:t>Small groups</w:t>
      </w:r>
      <w:r>
        <w:t xml:space="preserve">: Use the self assessment codes on the bottom of your reading logs, rate yourself 4, 3, 2, or 1 based on your small group reading today. </w:t>
      </w:r>
      <w:r w:rsidRPr="00037F79">
        <w:rPr>
          <w:i/>
        </w:rPr>
        <w:t>What was a highlight from today’s group? What will you do to make your group better next time?</w:t>
      </w:r>
      <w:r>
        <w:rPr>
          <w:i/>
        </w:rPr>
        <w:t xml:space="preserve"> </w:t>
      </w:r>
      <w:r w:rsidRPr="00037F79">
        <w:t>Share with your group members.</w:t>
      </w:r>
      <w:r>
        <w:rPr>
          <w:i/>
        </w:rPr>
        <w:t xml:space="preserve">  </w:t>
      </w:r>
      <w:r>
        <w:rPr>
          <w:b/>
        </w:rPr>
        <w:t xml:space="preserve">Independent readers: </w:t>
      </w:r>
      <w:r>
        <w:t xml:space="preserve">record on your log and choose a reading stem to respond to in your journals. Share with a partner. </w:t>
      </w:r>
    </w:p>
    <w:p w14:paraId="7217DE5E" w14:textId="77777777" w:rsidR="00BA4A14" w:rsidRPr="005C29AD" w:rsidRDefault="00BA4A14" w:rsidP="008C24F5">
      <w:pPr>
        <w:jc w:val="center"/>
        <w:rPr>
          <w:b/>
          <w:sz w:val="32"/>
        </w:rPr>
      </w:pPr>
      <w:r w:rsidRPr="005C29AD">
        <w:rPr>
          <w:b/>
          <w:sz w:val="32"/>
        </w:rPr>
        <w:t>-R</w:t>
      </w:r>
      <w:r>
        <w:rPr>
          <w:b/>
          <w:sz w:val="32"/>
        </w:rPr>
        <w:t>epeat</w:t>
      </w:r>
      <w:r w:rsidRPr="005C29AD">
        <w:rPr>
          <w:b/>
          <w:sz w:val="32"/>
        </w:rPr>
        <w:t>-</w:t>
      </w:r>
    </w:p>
    <w:p w14:paraId="18BAA13B" w14:textId="77777777" w:rsidR="00BA4A14" w:rsidRDefault="00BA4A14" w:rsidP="008C24F5">
      <w:pPr>
        <w:jc w:val="center"/>
        <w:rPr>
          <w:b/>
          <w:sz w:val="32"/>
        </w:rPr>
      </w:pPr>
    </w:p>
    <w:p w14:paraId="38F578B3" w14:textId="77777777" w:rsidR="001E5307" w:rsidRPr="005C29AD" w:rsidRDefault="001E5307" w:rsidP="008C24F5">
      <w:pPr>
        <w:jc w:val="center"/>
        <w:rPr>
          <w:b/>
          <w:sz w:val="32"/>
        </w:rPr>
      </w:pPr>
    </w:p>
    <w:p w14:paraId="4AC80942" w14:textId="77777777" w:rsidR="00BA4A14" w:rsidRPr="00AC6E2A" w:rsidRDefault="00BA4A14" w:rsidP="008C24F5">
      <w:pPr>
        <w:ind w:left="360"/>
        <w:jc w:val="center"/>
        <w:rPr>
          <w:b/>
          <w:sz w:val="36"/>
          <w:highlight w:val="green"/>
        </w:rPr>
      </w:pPr>
      <w:r w:rsidRPr="00AC6E2A">
        <w:rPr>
          <w:b/>
          <w:sz w:val="36"/>
          <w:highlight w:val="green"/>
        </w:rPr>
        <w:lastRenderedPageBreak/>
        <w:t>TIPS – Organizing Your Classroom Article Collection</w:t>
      </w:r>
    </w:p>
    <w:p w14:paraId="771804FC" w14:textId="77777777" w:rsidR="00BA4A14" w:rsidRPr="00B4093D" w:rsidRDefault="00BA4A14" w:rsidP="008C24F5">
      <w:pPr>
        <w:ind w:left="360"/>
        <w:jc w:val="center"/>
        <w:rPr>
          <w:b/>
        </w:rPr>
      </w:pPr>
      <w:r w:rsidRPr="005F6470">
        <w:rPr>
          <w:b/>
        </w:rPr>
        <w:t xml:space="preserve"> Having students sign up for articles can be organizationally tricky. Below are some different options for helping to make this process run smooth. Choose the option that works best for you</w:t>
      </w:r>
    </w:p>
    <w:p w14:paraId="6F8439D8" w14:textId="77777777" w:rsidR="00BA4A14" w:rsidRDefault="00BA4A14" w:rsidP="00A7155A">
      <w:pPr>
        <w:pStyle w:val="ListParagraph"/>
        <w:numPr>
          <w:ilvl w:val="1"/>
          <w:numId w:val="36"/>
        </w:numPr>
      </w:pPr>
      <w:r>
        <w:t>Teachers have folders of articles organized by DRP level and separated by subject. Each group creates a schedule of who will choose each session’s article. All group members get the opportunity to choose an article that is on their group’s level. When a student chooses the article, they submit a form to the teacher indicating which article they have chosen. The teacher makes copies for the group ahead of time.</w:t>
      </w:r>
    </w:p>
    <w:p w14:paraId="3EAC0EE0" w14:textId="77777777" w:rsidR="00BA4A14" w:rsidRDefault="00BA4A14" w:rsidP="00A7155A">
      <w:pPr>
        <w:pStyle w:val="ListParagraph"/>
        <w:numPr>
          <w:ilvl w:val="1"/>
          <w:numId w:val="36"/>
        </w:numPr>
      </w:pPr>
      <w:r>
        <w:t>Teachers have a binder of articles for each DRP level. Separate articles by subject using tabs. Students submit a form to the teacher after picking an article in the appropriate DRP level. The teacher makes copies of the articles for students. Teachers could also include multiple copies of each article in the binders.</w:t>
      </w:r>
    </w:p>
    <w:p w14:paraId="69C38781" w14:textId="77777777" w:rsidR="00BA4A14" w:rsidRDefault="00BA4A14" w:rsidP="00A7155A">
      <w:pPr>
        <w:pStyle w:val="ListParagraph"/>
        <w:numPr>
          <w:ilvl w:val="1"/>
          <w:numId w:val="36"/>
        </w:numPr>
      </w:pPr>
      <w:r>
        <w:t>Teachers supply bins of magazines in a range of DRP levels. Students preview articles before choosing one for the group. The student brings the magazine to the teacher with a sticky note, and the teacher makes copies for the group.</w:t>
      </w:r>
    </w:p>
    <w:p w14:paraId="0D3261CB" w14:textId="77777777" w:rsidR="00BA4A14" w:rsidRPr="0018181C" w:rsidRDefault="00BA4A14" w:rsidP="00A7155A">
      <w:pPr>
        <w:pStyle w:val="ListParagraph"/>
        <w:numPr>
          <w:ilvl w:val="1"/>
          <w:numId w:val="36"/>
        </w:numPr>
        <w:rPr>
          <w:b/>
        </w:rPr>
      </w:pPr>
      <w:r>
        <w:t>Monthly, teachers have a student sign up day where all students spend fifteen minutes to find their next article choice. They submit the name of the article and their group name to the teacher, who has a folder for each group (kept in the classroom). This folder has all articles that have been chosen for that group for that month.</w:t>
      </w:r>
    </w:p>
    <w:p w14:paraId="60DE5ADF" w14:textId="77777777" w:rsidR="00BA4A14" w:rsidRPr="00CD09BC" w:rsidRDefault="00BA4A14" w:rsidP="008C24F5">
      <w:pPr>
        <w:pStyle w:val="ListParagraph"/>
        <w:rPr>
          <w:b/>
          <w:u w:val="single"/>
        </w:rPr>
      </w:pPr>
    </w:p>
    <w:p w14:paraId="4D510AB5" w14:textId="77777777" w:rsidR="00BA4A14" w:rsidRPr="00CD09BC" w:rsidRDefault="00BA4A14" w:rsidP="008C24F5">
      <w:pPr>
        <w:pStyle w:val="ListParagraph"/>
        <w:rPr>
          <w:b/>
          <w:u w:val="single"/>
        </w:rPr>
      </w:pPr>
    </w:p>
    <w:p w14:paraId="39149899" w14:textId="77777777" w:rsidR="00BA4A14" w:rsidRPr="00CD09BC" w:rsidRDefault="00BA4A14" w:rsidP="008C24F5">
      <w:pPr>
        <w:pStyle w:val="ListParagraph"/>
        <w:rPr>
          <w:b/>
          <w:u w:val="single"/>
        </w:rPr>
      </w:pPr>
    </w:p>
    <w:p w14:paraId="662EED10" w14:textId="77777777" w:rsidR="00BA4A14" w:rsidRPr="00CD09BC" w:rsidRDefault="00BA4A14" w:rsidP="008C24F5">
      <w:pPr>
        <w:pStyle w:val="ListParagraph"/>
        <w:rPr>
          <w:b/>
          <w:u w:val="single"/>
        </w:rPr>
      </w:pPr>
    </w:p>
    <w:p w14:paraId="31496398" w14:textId="77777777" w:rsidR="00BA4A14" w:rsidRPr="00CD09BC" w:rsidRDefault="00BA4A14" w:rsidP="008C24F5">
      <w:pPr>
        <w:pStyle w:val="ListParagraph"/>
        <w:rPr>
          <w:b/>
          <w:u w:val="single"/>
        </w:rPr>
      </w:pPr>
    </w:p>
    <w:p w14:paraId="677E7D75" w14:textId="77777777" w:rsidR="00BA4A14" w:rsidRPr="00CD09BC" w:rsidRDefault="00BA4A14" w:rsidP="008C24F5">
      <w:pPr>
        <w:pStyle w:val="ListParagraph"/>
        <w:rPr>
          <w:b/>
          <w:u w:val="single"/>
        </w:rPr>
      </w:pPr>
    </w:p>
    <w:p w14:paraId="7A9FD707" w14:textId="77777777" w:rsidR="00BA4A14" w:rsidRPr="00CD09BC" w:rsidRDefault="00BA4A14" w:rsidP="008C24F5">
      <w:pPr>
        <w:pStyle w:val="ListParagraph"/>
        <w:rPr>
          <w:b/>
          <w:u w:val="single"/>
        </w:rPr>
      </w:pPr>
    </w:p>
    <w:p w14:paraId="61092C77" w14:textId="77777777" w:rsidR="00BA4A14" w:rsidRPr="00CD09BC" w:rsidRDefault="00BA4A14" w:rsidP="008C24F5">
      <w:pPr>
        <w:pStyle w:val="ListParagraph"/>
        <w:rPr>
          <w:b/>
          <w:u w:val="single"/>
        </w:rPr>
      </w:pPr>
    </w:p>
    <w:p w14:paraId="37FBB410" w14:textId="77777777" w:rsidR="00BA4A14" w:rsidRPr="00CD09BC" w:rsidRDefault="00BA4A14" w:rsidP="008C24F5">
      <w:pPr>
        <w:pStyle w:val="ListParagraph"/>
        <w:rPr>
          <w:b/>
          <w:u w:val="single"/>
        </w:rPr>
      </w:pPr>
    </w:p>
    <w:p w14:paraId="4E3793B1" w14:textId="77777777" w:rsidR="00BA4A14" w:rsidRPr="00CD09BC" w:rsidRDefault="00BA4A14" w:rsidP="008C24F5">
      <w:pPr>
        <w:pStyle w:val="ListParagraph"/>
        <w:rPr>
          <w:b/>
          <w:u w:val="single"/>
        </w:rPr>
      </w:pPr>
    </w:p>
    <w:p w14:paraId="4529CAE3" w14:textId="77777777" w:rsidR="00BA4A14" w:rsidRPr="00CD09BC" w:rsidRDefault="00BA4A14" w:rsidP="008C24F5">
      <w:pPr>
        <w:pStyle w:val="ListParagraph"/>
        <w:rPr>
          <w:b/>
          <w:u w:val="single"/>
        </w:rPr>
      </w:pPr>
    </w:p>
    <w:p w14:paraId="6F593B48" w14:textId="77777777" w:rsidR="00BA4A14" w:rsidRPr="00CD09BC" w:rsidRDefault="00BA4A14" w:rsidP="008C24F5">
      <w:pPr>
        <w:pStyle w:val="ListParagraph"/>
        <w:rPr>
          <w:b/>
          <w:u w:val="single"/>
        </w:rPr>
      </w:pPr>
    </w:p>
    <w:p w14:paraId="4D442AAC" w14:textId="77777777" w:rsidR="00BA4A14" w:rsidRPr="00CD09BC" w:rsidRDefault="00BA4A14" w:rsidP="008C24F5">
      <w:pPr>
        <w:pStyle w:val="ListParagraph"/>
        <w:rPr>
          <w:b/>
          <w:u w:val="single"/>
        </w:rPr>
      </w:pPr>
    </w:p>
    <w:p w14:paraId="4B25E984" w14:textId="77777777" w:rsidR="00BA4A14" w:rsidRPr="00CD09BC" w:rsidRDefault="00BA4A14" w:rsidP="008C24F5">
      <w:pPr>
        <w:pStyle w:val="ListParagraph"/>
        <w:rPr>
          <w:b/>
          <w:u w:val="single"/>
        </w:rPr>
      </w:pPr>
    </w:p>
    <w:p w14:paraId="3C243761" w14:textId="77777777" w:rsidR="001E5307" w:rsidRDefault="001E5307" w:rsidP="00AC6E2A">
      <w:pPr>
        <w:spacing w:line="240" w:lineRule="auto"/>
        <w:jc w:val="center"/>
        <w:rPr>
          <w:b/>
          <w:sz w:val="36"/>
        </w:rPr>
      </w:pPr>
    </w:p>
    <w:p w14:paraId="546D6199" w14:textId="77777777" w:rsidR="001E5307" w:rsidRDefault="001E5307" w:rsidP="00AC6E2A">
      <w:pPr>
        <w:spacing w:line="240" w:lineRule="auto"/>
        <w:jc w:val="center"/>
        <w:rPr>
          <w:b/>
          <w:sz w:val="36"/>
        </w:rPr>
      </w:pPr>
    </w:p>
    <w:p w14:paraId="1BCCF736" w14:textId="77777777" w:rsidR="00BA4A14" w:rsidRPr="00AC6E2A" w:rsidRDefault="00BA4A14" w:rsidP="00AC6E2A">
      <w:pPr>
        <w:spacing w:line="240" w:lineRule="auto"/>
        <w:jc w:val="center"/>
        <w:rPr>
          <w:b/>
          <w:sz w:val="36"/>
        </w:rPr>
      </w:pPr>
      <w:r w:rsidRPr="00AC6E2A">
        <w:rPr>
          <w:b/>
          <w:sz w:val="36"/>
        </w:rPr>
        <w:lastRenderedPageBreak/>
        <w:t>Teachers will alternate between small group reading instruction and independent reading for several weeks</w:t>
      </w:r>
    </w:p>
    <w:p w14:paraId="10945C7F" w14:textId="77777777" w:rsidR="00F1637C" w:rsidRDefault="00F1637C" w:rsidP="008C24F5">
      <w:pPr>
        <w:pStyle w:val="NoSpacing"/>
        <w:rPr>
          <w:b/>
          <w:i/>
          <w:sz w:val="28"/>
        </w:rPr>
      </w:pPr>
    </w:p>
    <w:p w14:paraId="2134869F" w14:textId="77777777" w:rsidR="00BA4A14" w:rsidRPr="00F1637C" w:rsidRDefault="00BA4A14" w:rsidP="008C24F5">
      <w:pPr>
        <w:pStyle w:val="NoSpacing"/>
        <w:rPr>
          <w:b/>
          <w:i/>
          <w:sz w:val="36"/>
        </w:rPr>
      </w:pPr>
      <w:r w:rsidRPr="00F1637C">
        <w:rPr>
          <w:b/>
          <w:i/>
          <w:sz w:val="28"/>
        </w:rPr>
        <w:t xml:space="preserve">What can the teacher </w:t>
      </w:r>
      <w:proofErr w:type="gramStart"/>
      <w:r w:rsidRPr="00F1637C">
        <w:rPr>
          <w:b/>
          <w:i/>
          <w:sz w:val="28"/>
        </w:rPr>
        <w:t>be</w:t>
      </w:r>
      <w:proofErr w:type="gramEnd"/>
      <w:r w:rsidRPr="00F1637C">
        <w:rPr>
          <w:b/>
          <w:i/>
          <w:sz w:val="28"/>
        </w:rPr>
        <w:t xml:space="preserve"> looking out for while students are starting their small group reading instruction?</w:t>
      </w:r>
    </w:p>
    <w:p w14:paraId="66381541" w14:textId="77777777" w:rsidR="00F1637C" w:rsidRPr="00F1637C" w:rsidRDefault="00F1637C" w:rsidP="008C24F5">
      <w:pPr>
        <w:pStyle w:val="NoSpacing"/>
        <w:rPr>
          <w:sz w:val="12"/>
          <w:szCs w:val="12"/>
        </w:rPr>
      </w:pPr>
    </w:p>
    <w:p w14:paraId="771D377B" w14:textId="77777777" w:rsidR="00BA4A14" w:rsidRDefault="00BA4A14" w:rsidP="008C24F5">
      <w:pPr>
        <w:pStyle w:val="NoSpacing"/>
      </w:pPr>
      <w:r>
        <w:t>When students are just getting started in their groups, the teacher has a major role in looking out for any potential social and academic issues. During these first few days of the cycle while the whole class is involved in small group reading, t</w:t>
      </w:r>
      <w:r w:rsidRPr="0018181C">
        <w:t xml:space="preserve">he teacher </w:t>
      </w:r>
      <w:r>
        <w:t>is</w:t>
      </w:r>
      <w:r w:rsidRPr="0018181C">
        <w:t xml:space="preserve"> circulating and making observations about the groups. Once you feel comfortable</w:t>
      </w:r>
      <w:r>
        <w:t xml:space="preserve"> with this structure,</w:t>
      </w:r>
      <w:r w:rsidRPr="0018181C">
        <w:t xml:space="preserve"> sit in briefly with </w:t>
      </w:r>
      <w:r>
        <w:t>each group and help to facilitate the discussion by asking questions and stopping to clarify</w:t>
      </w:r>
      <w:r w:rsidRPr="0018181C">
        <w:t>.</w:t>
      </w:r>
      <w:r>
        <w:t xml:space="preserve"> </w:t>
      </w:r>
    </w:p>
    <w:p w14:paraId="26AD2D9C" w14:textId="77777777" w:rsidR="00F1637C" w:rsidRDefault="00F1637C" w:rsidP="008C24F5">
      <w:pPr>
        <w:pStyle w:val="NoSpacing"/>
      </w:pPr>
    </w:p>
    <w:p w14:paraId="36E672F4" w14:textId="77777777" w:rsidR="00BA4A14" w:rsidRPr="00E50EA2" w:rsidRDefault="00BA4A14" w:rsidP="00F1637C">
      <w:pPr>
        <w:pStyle w:val="NoSpacing"/>
        <w:spacing w:after="120"/>
        <w:rPr>
          <w:i/>
          <w:sz w:val="28"/>
        </w:rPr>
      </w:pPr>
      <w:r>
        <w:rPr>
          <w:i/>
        </w:rPr>
        <w:t>Look out for</w:t>
      </w:r>
      <w:r w:rsidRPr="00E50EA2">
        <w:rPr>
          <w:i/>
        </w:rPr>
        <w:t>:</w:t>
      </w:r>
    </w:p>
    <w:p w14:paraId="41D4CB7D" w14:textId="77777777" w:rsidR="00BA4A14" w:rsidRDefault="00BA4A14" w:rsidP="00A7155A">
      <w:pPr>
        <w:pStyle w:val="ListParagraph"/>
        <w:numPr>
          <w:ilvl w:val="0"/>
          <w:numId w:val="43"/>
        </w:numPr>
        <w:spacing w:after="120"/>
        <w:contextualSpacing w:val="0"/>
      </w:pPr>
      <w:r w:rsidRPr="00954B80">
        <w:rPr>
          <w:i/>
        </w:rPr>
        <w:t>Any potential issues with group dynamics</w:t>
      </w:r>
      <w:r>
        <w:t xml:space="preserve">- </w:t>
      </w:r>
      <w:proofErr w:type="gramStart"/>
      <w:r>
        <w:t>Are</w:t>
      </w:r>
      <w:proofErr w:type="gramEnd"/>
      <w:r>
        <w:t xml:space="preserve"> there personalities that do not mesh? Are the group dynamics off: too many quiet students, too many dominating students? </w:t>
      </w:r>
    </w:p>
    <w:p w14:paraId="1B8F53E1" w14:textId="77777777" w:rsidR="00BA4A14" w:rsidRDefault="00BA4A14" w:rsidP="00A7155A">
      <w:pPr>
        <w:pStyle w:val="ListParagraph"/>
        <w:numPr>
          <w:ilvl w:val="0"/>
          <w:numId w:val="43"/>
        </w:numPr>
        <w:spacing w:after="120"/>
        <w:contextualSpacing w:val="0"/>
      </w:pPr>
      <w:r w:rsidRPr="00954B80">
        <w:rPr>
          <w:i/>
        </w:rPr>
        <w:t>Any issues with the levels of group members-</w:t>
      </w:r>
      <w:r w:rsidRPr="0018181C">
        <w:t xml:space="preserve"> are all students more or less on the same level? Were there any errors in your creation of groups</w:t>
      </w:r>
      <w:r>
        <w:t xml:space="preserve"> that you are noticing now that they are in groups</w:t>
      </w:r>
      <w:r w:rsidRPr="0018181C">
        <w:t xml:space="preserve">? </w:t>
      </w:r>
    </w:p>
    <w:p w14:paraId="64918D91" w14:textId="77777777" w:rsidR="00BA4A14" w:rsidRDefault="00BA4A14" w:rsidP="00A7155A">
      <w:pPr>
        <w:pStyle w:val="ListParagraph"/>
        <w:numPr>
          <w:ilvl w:val="0"/>
          <w:numId w:val="43"/>
        </w:numPr>
        <w:spacing w:after="120"/>
        <w:contextualSpacing w:val="0"/>
      </w:pPr>
      <w:r w:rsidRPr="00954B80">
        <w:rPr>
          <w:i/>
        </w:rPr>
        <w:t>Are the students picking appropriate texts for the group?</w:t>
      </w:r>
      <w:r>
        <w:t xml:space="preserve"> </w:t>
      </w:r>
    </w:p>
    <w:p w14:paraId="3EF0E1AC" w14:textId="77777777" w:rsidR="00BA4A14" w:rsidRDefault="00BA4A14" w:rsidP="00A7155A">
      <w:pPr>
        <w:pStyle w:val="ListParagraph"/>
        <w:numPr>
          <w:ilvl w:val="0"/>
          <w:numId w:val="43"/>
        </w:numPr>
        <w:spacing w:after="120"/>
        <w:contextualSpacing w:val="0"/>
      </w:pPr>
      <w:r w:rsidRPr="00954B80">
        <w:rPr>
          <w:i/>
        </w:rPr>
        <w:t>Are there any students who are phasing into the next group level</w:t>
      </w:r>
      <w:r>
        <w:rPr>
          <w:i/>
        </w:rPr>
        <w:t xml:space="preserve"> and need to be moved</w:t>
      </w:r>
      <w:r w:rsidRPr="00954B80">
        <w:rPr>
          <w:i/>
        </w:rPr>
        <w:t>?</w:t>
      </w:r>
      <w:r>
        <w:t xml:space="preserve"> </w:t>
      </w:r>
    </w:p>
    <w:p w14:paraId="3A0E4FD6" w14:textId="77777777" w:rsidR="00BA4A14" w:rsidRPr="00954B80" w:rsidRDefault="00BA4A14" w:rsidP="00A7155A">
      <w:pPr>
        <w:pStyle w:val="ListParagraph"/>
        <w:numPr>
          <w:ilvl w:val="0"/>
          <w:numId w:val="43"/>
        </w:numPr>
        <w:spacing w:after="120"/>
        <w:contextualSpacing w:val="0"/>
        <w:rPr>
          <w:i/>
        </w:rPr>
      </w:pPr>
      <w:r w:rsidRPr="00954B80">
        <w:rPr>
          <w:i/>
        </w:rPr>
        <w:t>Are there students in your group who are struggling with decoding?</w:t>
      </w:r>
      <w:r w:rsidRPr="0018181C">
        <w:t xml:space="preserve"> </w:t>
      </w:r>
    </w:p>
    <w:p w14:paraId="5219A21A" w14:textId="77777777" w:rsidR="00BA4A14" w:rsidRPr="00E50EA2" w:rsidRDefault="00BA4A14" w:rsidP="00A7155A">
      <w:pPr>
        <w:pStyle w:val="ListParagraph"/>
        <w:numPr>
          <w:ilvl w:val="0"/>
          <w:numId w:val="43"/>
        </w:numPr>
        <w:spacing w:after="120"/>
        <w:contextualSpacing w:val="0"/>
        <w:rPr>
          <w:i/>
        </w:rPr>
      </w:pPr>
      <w:r w:rsidRPr="00E50EA2">
        <w:rPr>
          <w:i/>
        </w:rPr>
        <w:t xml:space="preserve">When listening to students discussing the text, are there signs that they comprehend what they </w:t>
      </w:r>
      <w:r>
        <w:rPr>
          <w:i/>
        </w:rPr>
        <w:t xml:space="preserve">are </w:t>
      </w:r>
      <w:r w:rsidRPr="00E50EA2">
        <w:rPr>
          <w:i/>
        </w:rPr>
        <w:t>read</w:t>
      </w:r>
      <w:r>
        <w:rPr>
          <w:i/>
        </w:rPr>
        <w:t>ing</w:t>
      </w:r>
      <w:r w:rsidRPr="00E50EA2">
        <w:rPr>
          <w:i/>
        </w:rPr>
        <w:t>?</w:t>
      </w:r>
    </w:p>
    <w:p w14:paraId="3C6CA5B9" w14:textId="77777777" w:rsidR="00BA4A14" w:rsidRPr="00954B80" w:rsidRDefault="00BA4A14" w:rsidP="00A7155A">
      <w:pPr>
        <w:pStyle w:val="ListParagraph"/>
        <w:numPr>
          <w:ilvl w:val="0"/>
          <w:numId w:val="43"/>
        </w:numPr>
        <w:spacing w:after="120"/>
        <w:contextualSpacing w:val="0"/>
        <w:rPr>
          <w:i/>
        </w:rPr>
      </w:pPr>
      <w:r w:rsidRPr="00954B80">
        <w:rPr>
          <w:i/>
        </w:rPr>
        <w:t>Are students using the reciprocal teaching strategies to guide their reading? If not, which strategies do they need more support with? What supports will you be giving to that group?</w:t>
      </w:r>
      <w:r>
        <w:rPr>
          <w:i/>
        </w:rPr>
        <w:t xml:space="preserve"> Are there trends indicating that a strategy needs more whole class practice?</w:t>
      </w:r>
    </w:p>
    <w:p w14:paraId="2F1E81BA" w14:textId="77777777" w:rsidR="00BA4A14" w:rsidRDefault="00BA4A14" w:rsidP="00A7155A">
      <w:pPr>
        <w:pStyle w:val="ListParagraph"/>
        <w:numPr>
          <w:ilvl w:val="1"/>
          <w:numId w:val="39"/>
        </w:numPr>
        <w:spacing w:after="120"/>
        <w:contextualSpacing w:val="0"/>
      </w:pPr>
      <w:r w:rsidRPr="0018181C">
        <w:t xml:space="preserve">Are they stopping to clarify? </w:t>
      </w:r>
    </w:p>
    <w:p w14:paraId="4063760A" w14:textId="77777777" w:rsidR="00BA4A14" w:rsidRDefault="00BA4A14" w:rsidP="00A7155A">
      <w:pPr>
        <w:pStyle w:val="ListParagraph"/>
        <w:numPr>
          <w:ilvl w:val="1"/>
          <w:numId w:val="39"/>
        </w:numPr>
        <w:spacing w:after="120"/>
        <w:contextualSpacing w:val="0"/>
      </w:pPr>
      <w:r w:rsidRPr="0018181C">
        <w:t xml:space="preserve">Are their questions going beyond ‘right there’ clarifying questions? </w:t>
      </w:r>
    </w:p>
    <w:p w14:paraId="42B443AF" w14:textId="77777777" w:rsidR="00BA4A14" w:rsidRDefault="00BA4A14" w:rsidP="00A7155A">
      <w:pPr>
        <w:pStyle w:val="ListParagraph"/>
        <w:numPr>
          <w:ilvl w:val="1"/>
          <w:numId w:val="39"/>
        </w:numPr>
        <w:spacing w:after="120"/>
        <w:contextualSpacing w:val="0"/>
      </w:pPr>
      <w:r w:rsidRPr="0018181C">
        <w:t xml:space="preserve">Are they predicting and then revising their predictions? </w:t>
      </w:r>
    </w:p>
    <w:p w14:paraId="1895798D" w14:textId="77777777" w:rsidR="00BA4A14" w:rsidRDefault="00BA4A14" w:rsidP="00A7155A">
      <w:pPr>
        <w:pStyle w:val="ListParagraph"/>
        <w:numPr>
          <w:ilvl w:val="1"/>
          <w:numId w:val="39"/>
        </w:numPr>
        <w:spacing w:after="120"/>
        <w:contextualSpacing w:val="0"/>
      </w:pPr>
      <w:r>
        <w:t>Can they summarize concisely?</w:t>
      </w:r>
    </w:p>
    <w:p w14:paraId="3964DC0E" w14:textId="77777777" w:rsidR="00BA4A14" w:rsidRPr="00EB03EA" w:rsidRDefault="00BA4A14" w:rsidP="00A7155A">
      <w:pPr>
        <w:pStyle w:val="ListParagraph"/>
        <w:numPr>
          <w:ilvl w:val="1"/>
          <w:numId w:val="39"/>
        </w:numPr>
        <w:spacing w:after="120"/>
        <w:contextualSpacing w:val="0"/>
        <w:rPr>
          <w:b/>
        </w:rPr>
      </w:pPr>
      <w:r>
        <w:t xml:space="preserve">Are students using the reciprocal teaching chart as a vehicle for structuring their discussions about the text? </w:t>
      </w:r>
      <w:r w:rsidRPr="00EB03EA">
        <w:rPr>
          <w:b/>
        </w:rPr>
        <w:t>If not, what supports do they need in order to get to this point?</w:t>
      </w:r>
    </w:p>
    <w:p w14:paraId="6D5AEA03" w14:textId="77777777" w:rsidR="00BA4A14" w:rsidRDefault="00BA4A14" w:rsidP="008C24F5">
      <w:pPr>
        <w:rPr>
          <w:b/>
          <w:sz w:val="28"/>
          <w:u w:val="single"/>
        </w:rPr>
      </w:pPr>
    </w:p>
    <w:p w14:paraId="53D068A1" w14:textId="77777777" w:rsidR="009343A1" w:rsidRDefault="009343A1">
      <w:pPr>
        <w:spacing w:after="0" w:line="240" w:lineRule="auto"/>
        <w:rPr>
          <w:b/>
          <w:sz w:val="28"/>
          <w:u w:val="single"/>
        </w:rPr>
      </w:pPr>
      <w:r>
        <w:rPr>
          <w:b/>
          <w:sz w:val="28"/>
          <w:u w:val="single"/>
        </w:rPr>
        <w:br w:type="page"/>
      </w:r>
    </w:p>
    <w:p w14:paraId="7D4AC5EC" w14:textId="4B6E2C3A" w:rsidR="00BA4A14" w:rsidRPr="00AC6E2A" w:rsidRDefault="00BA4A14" w:rsidP="00AC6E2A">
      <w:pPr>
        <w:jc w:val="center"/>
        <w:rPr>
          <w:sz w:val="28"/>
        </w:rPr>
      </w:pPr>
      <w:r w:rsidRPr="00AC6E2A">
        <w:rPr>
          <w:b/>
          <w:sz w:val="36"/>
          <w:u w:val="single"/>
        </w:rPr>
        <w:lastRenderedPageBreak/>
        <w:t>Academic Teaching Points</w:t>
      </w:r>
    </w:p>
    <w:p w14:paraId="3897DBFB" w14:textId="77777777" w:rsidR="00BA4A14" w:rsidRDefault="00BA4A14" w:rsidP="008C24F5">
      <w:r>
        <w:t xml:space="preserve">Once small group reading instruction is under way, and students are in their small groups, your role within individual groups will vary day by day. </w:t>
      </w:r>
    </w:p>
    <w:p w14:paraId="34DEFFBB" w14:textId="77777777" w:rsidR="00BA4A14" w:rsidRDefault="00BA4A14" w:rsidP="008C24F5">
      <w:r>
        <w:t>During small group reading instructions teachers will:</w:t>
      </w:r>
    </w:p>
    <w:p w14:paraId="6A0570B6" w14:textId="77777777" w:rsidR="00BA4A14" w:rsidRDefault="00BA4A14" w:rsidP="00A7155A">
      <w:pPr>
        <w:pStyle w:val="ListParagraph"/>
        <w:numPr>
          <w:ilvl w:val="0"/>
          <w:numId w:val="87"/>
        </w:numPr>
      </w:pPr>
      <w:r>
        <w:t xml:space="preserve">Take a step back and encourage the students to have as independent a discussion as possible while you offer support when needed. </w:t>
      </w:r>
    </w:p>
    <w:p w14:paraId="6DC1F6C4" w14:textId="77777777" w:rsidR="00BA4A14" w:rsidRDefault="00BA4A14" w:rsidP="00A7155A">
      <w:pPr>
        <w:pStyle w:val="ListParagraph"/>
        <w:numPr>
          <w:ilvl w:val="0"/>
          <w:numId w:val="87"/>
        </w:numPr>
      </w:pPr>
      <w:r>
        <w:t xml:space="preserve">Have a specific teaching point in mind- usually determined by previous observations of areas of struggle within the group. (See the examples of Academic Teaching Points chart on pages 10-15 for and strategies to draw upon if you notice students struggling in these areas of comprehension).  </w:t>
      </w:r>
    </w:p>
    <w:p w14:paraId="4524B8AF" w14:textId="77777777" w:rsidR="00BA4A14" w:rsidRDefault="00BA4A14" w:rsidP="00A7155A">
      <w:pPr>
        <w:pStyle w:val="ListParagraph"/>
        <w:numPr>
          <w:ilvl w:val="0"/>
          <w:numId w:val="87"/>
        </w:numPr>
      </w:pPr>
      <w:r>
        <w:t xml:space="preserve">Use the comprehension rubric for individual students during group work to keep track of observations and notes. Organize these rubrics so that you can look back on student progress in specific areas over time.   </w:t>
      </w:r>
    </w:p>
    <w:p w14:paraId="2CCDF89A" w14:textId="77777777" w:rsidR="00BA4A14" w:rsidRDefault="00BA4A14" w:rsidP="008C24F5">
      <w:r>
        <w:t xml:space="preserve">The Academic Teaching Points charts offer a number of academic teaching points for you to use as a guide. They are broken down into five areas that students often struggle with around comprehension.  The teaching points are not designed to be followed in order, rather, the appropriate teaching point and strategy are chosen based on areas of struggle or need within individual groups. </w:t>
      </w:r>
    </w:p>
    <w:p w14:paraId="74C6FC6A" w14:textId="07CFAC43" w:rsidR="00BA4A14" w:rsidRPr="000C20A3" w:rsidRDefault="001E5307" w:rsidP="008C24F5">
      <w:r>
        <w:rPr>
          <w:noProof/>
        </w:rPr>
        <mc:AlternateContent>
          <mc:Choice Requires="wps">
            <w:drawing>
              <wp:anchor distT="0" distB="0" distL="114300" distR="114300" simplePos="0" relativeHeight="251659776" behindDoc="0" locked="0" layoutInCell="1" allowOverlap="1" wp14:anchorId="6E315E48" wp14:editId="2238E7D9">
                <wp:simplePos x="0" y="0"/>
                <wp:positionH relativeFrom="column">
                  <wp:posOffset>-114299</wp:posOffset>
                </wp:positionH>
                <wp:positionV relativeFrom="paragraph">
                  <wp:posOffset>237490</wp:posOffset>
                </wp:positionV>
                <wp:extent cx="6972300" cy="342900"/>
                <wp:effectExtent l="76200" t="50800" r="88900" b="114300"/>
                <wp:wrapNone/>
                <wp:docPr id="2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2300" cy="342900"/>
                        </a:xfrm>
                        <a:prstGeom prst="rect">
                          <a:avLst/>
                        </a:prstGeom>
                        <a:gradFill rotWithShape="0">
                          <a:gsLst>
                            <a:gs pos="0">
                              <a:srgbClr val="CB6C1D"/>
                            </a:gs>
                            <a:gs pos="80000">
                              <a:srgbClr val="FF8F2A"/>
                            </a:gs>
                            <a:gs pos="100000">
                              <a:srgbClr val="FF8F26"/>
                            </a:gs>
                          </a:gsLst>
                          <a:lin ang="16200000"/>
                        </a:gradFill>
                        <a:ln>
                          <a:noFill/>
                        </a:ln>
                        <a:effectLst>
                          <a:outerShdw blurRad="63500"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79055950" w14:textId="77777777" w:rsidR="000C2BBF" w:rsidRPr="0024798F" w:rsidRDefault="000C2BBF" w:rsidP="008C24F5">
                            <w:pPr>
                              <w:jc w:val="center"/>
                              <w:rPr>
                                <w:b/>
                                <w:sz w:val="32"/>
                              </w:rPr>
                            </w:pPr>
                            <w:r w:rsidRPr="0024798F">
                              <w:rPr>
                                <w:b/>
                                <w:sz w:val="32"/>
                              </w:rPr>
                              <w:t>Tracking and Fixing Confusion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44" style="position:absolute;margin-left:-8.95pt;margin-top:18.7pt;width:549pt;height: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" fillcolor="#cb6c1d" stroked="f">
                <v:fill color2="#ff8f26" colors="0 #cb6c1d;52429f #ff8f2a;1 #ff8f26" type="gradient">
                  <o:fill v:ext="view" type="gradientUnscaled"/>
                </v:fill>
                <v:shadow on="t" opacity="22936f" origin=",.5" offset="0,23000emu"/>
                <v:textbox>
                  <w:txbxContent>
                    <w:p w14:paraId="79055950" w14:textId="77777777" w:rsidR="00BB274A" w:rsidRPr="0024798F" w:rsidRDefault="00BB274A" w:rsidP="008C24F5">
                      <w:pPr>
                        <w:jc w:val="center"/>
                        <w:rPr>
                          <w:b/>
                          <w:sz w:val="32"/>
                        </w:rPr>
                      </w:pPr>
                      <w:r w:rsidRPr="0024798F">
                        <w:rPr>
                          <w:b/>
                          <w:sz w:val="32"/>
                        </w:rPr>
                        <w:t>Tracking and Fixing Confusion</w:t>
                      </w:r>
                    </w:p>
                  </w:txbxContent>
                </v:textbox>
              </v:rect>
            </w:pict>
          </mc:Fallback>
        </mc:AlternateContent>
      </w:r>
    </w:p>
    <w:tbl>
      <w:tblPr>
        <w:tblStyle w:val="TableGrid"/>
        <w:tblW w:w="10890" w:type="dxa"/>
        <w:tblInd w:w="-72" w:type="dxa"/>
        <w:tblLook w:val="00A0" w:firstRow="1" w:lastRow="0" w:firstColumn="1" w:lastColumn="0" w:noHBand="0" w:noVBand="0"/>
      </w:tblPr>
      <w:tblGrid>
        <w:gridCol w:w="1636"/>
        <w:gridCol w:w="2594"/>
        <w:gridCol w:w="2970"/>
        <w:gridCol w:w="3690"/>
      </w:tblGrid>
      <w:tr w:rsidR="00BA4A14" w14:paraId="5AF2C86E" w14:textId="77777777" w:rsidTr="001E5307">
        <w:tc>
          <w:tcPr>
            <w:tcW w:w="10890" w:type="dxa"/>
            <w:gridSpan w:val="4"/>
          </w:tcPr>
          <w:p w14:paraId="10CE71DC" w14:textId="04CB56DA" w:rsidR="00BA4A14" w:rsidRPr="00A27AE7" w:rsidRDefault="00BA4A14" w:rsidP="008C24F5">
            <w:pPr>
              <w:spacing w:after="0" w:line="240" w:lineRule="auto"/>
              <w:jc w:val="center"/>
              <w:rPr>
                <w:b/>
                <w:sz w:val="32"/>
              </w:rPr>
            </w:pPr>
            <w:r w:rsidRPr="00A27AE7">
              <w:rPr>
                <w:b/>
                <w:sz w:val="32"/>
              </w:rPr>
              <w:t>Tracking and Fixing Confusion</w:t>
            </w:r>
          </w:p>
        </w:tc>
      </w:tr>
      <w:tr w:rsidR="00BA4A14" w14:paraId="3BB08B43" w14:textId="77777777" w:rsidTr="001E5307">
        <w:tc>
          <w:tcPr>
            <w:tcW w:w="1636" w:type="dxa"/>
          </w:tcPr>
          <w:p w14:paraId="2F00170D" w14:textId="77777777" w:rsidR="00BA4A14" w:rsidRPr="001E5307" w:rsidRDefault="00BA4A14" w:rsidP="008C24F5">
            <w:pPr>
              <w:spacing w:after="0" w:line="240" w:lineRule="auto"/>
              <w:jc w:val="center"/>
              <w:rPr>
                <w:b/>
                <w:sz w:val="20"/>
                <w:szCs w:val="20"/>
              </w:rPr>
            </w:pPr>
            <w:r w:rsidRPr="001E5307">
              <w:rPr>
                <w:b/>
                <w:sz w:val="20"/>
                <w:szCs w:val="20"/>
              </w:rPr>
              <w:t>Area of Need</w:t>
            </w:r>
          </w:p>
        </w:tc>
        <w:tc>
          <w:tcPr>
            <w:tcW w:w="2594" w:type="dxa"/>
          </w:tcPr>
          <w:p w14:paraId="31812790" w14:textId="77777777" w:rsidR="00BA4A14" w:rsidRPr="001E5307" w:rsidRDefault="00BA4A14" w:rsidP="008C24F5">
            <w:pPr>
              <w:spacing w:after="0" w:line="240" w:lineRule="auto"/>
              <w:jc w:val="center"/>
              <w:rPr>
                <w:b/>
                <w:sz w:val="20"/>
                <w:szCs w:val="20"/>
              </w:rPr>
            </w:pPr>
            <w:r w:rsidRPr="001E5307">
              <w:rPr>
                <w:b/>
                <w:sz w:val="20"/>
                <w:szCs w:val="20"/>
              </w:rPr>
              <w:t>Teaching Point</w:t>
            </w:r>
          </w:p>
        </w:tc>
        <w:tc>
          <w:tcPr>
            <w:tcW w:w="2970" w:type="dxa"/>
          </w:tcPr>
          <w:p w14:paraId="42D790FC" w14:textId="77777777" w:rsidR="00BA4A14" w:rsidRPr="001E5307" w:rsidRDefault="00BA4A14" w:rsidP="008C24F5">
            <w:pPr>
              <w:spacing w:after="0" w:line="240" w:lineRule="auto"/>
              <w:jc w:val="center"/>
              <w:rPr>
                <w:b/>
                <w:sz w:val="20"/>
                <w:szCs w:val="20"/>
              </w:rPr>
            </w:pPr>
            <w:r w:rsidRPr="001E5307">
              <w:rPr>
                <w:b/>
                <w:sz w:val="20"/>
                <w:szCs w:val="20"/>
              </w:rPr>
              <w:t>Behaviors that Indicate the Need for the Intervention</w:t>
            </w:r>
          </w:p>
        </w:tc>
        <w:tc>
          <w:tcPr>
            <w:tcW w:w="3690" w:type="dxa"/>
          </w:tcPr>
          <w:p w14:paraId="62E1ECEF" w14:textId="77777777" w:rsidR="00BA4A14" w:rsidRPr="001E5307" w:rsidRDefault="00BA4A14" w:rsidP="008C24F5">
            <w:pPr>
              <w:spacing w:after="0" w:line="240" w:lineRule="auto"/>
              <w:jc w:val="center"/>
              <w:rPr>
                <w:b/>
                <w:sz w:val="20"/>
                <w:szCs w:val="20"/>
              </w:rPr>
            </w:pPr>
            <w:r w:rsidRPr="001E5307">
              <w:rPr>
                <w:b/>
                <w:sz w:val="20"/>
                <w:szCs w:val="20"/>
              </w:rPr>
              <w:t>Intervention</w:t>
            </w:r>
          </w:p>
          <w:p w14:paraId="104B816A" w14:textId="77777777" w:rsidR="00BA4A14" w:rsidRPr="001E5307" w:rsidRDefault="00BA4A14" w:rsidP="008C24F5">
            <w:pPr>
              <w:spacing w:after="0" w:line="240" w:lineRule="auto"/>
              <w:jc w:val="center"/>
              <w:rPr>
                <w:b/>
                <w:sz w:val="20"/>
                <w:szCs w:val="20"/>
              </w:rPr>
            </w:pPr>
            <w:r w:rsidRPr="001E5307">
              <w:rPr>
                <w:b/>
                <w:sz w:val="20"/>
                <w:szCs w:val="20"/>
                <w:highlight w:val="yellow"/>
              </w:rPr>
              <w:t>(</w:t>
            </w:r>
            <w:proofErr w:type="gramStart"/>
            <w:r w:rsidRPr="001E5307">
              <w:rPr>
                <w:b/>
                <w:sz w:val="20"/>
                <w:szCs w:val="20"/>
                <w:highlight w:val="yellow"/>
              </w:rPr>
              <w:t>the</w:t>
            </w:r>
            <w:proofErr w:type="gramEnd"/>
            <w:r w:rsidRPr="001E5307">
              <w:rPr>
                <w:b/>
                <w:sz w:val="20"/>
                <w:szCs w:val="20"/>
                <w:highlight w:val="yellow"/>
              </w:rPr>
              <w:t xml:space="preserve"> teacher must model and conduct guided practice prior to asking students to try the intervention independently)</w:t>
            </w:r>
          </w:p>
        </w:tc>
      </w:tr>
      <w:tr w:rsidR="00BA4A14" w14:paraId="3DF456BD" w14:textId="77777777" w:rsidTr="001E5307">
        <w:tc>
          <w:tcPr>
            <w:tcW w:w="1636" w:type="dxa"/>
          </w:tcPr>
          <w:p w14:paraId="7EDB5550" w14:textId="77777777" w:rsidR="00BA4A14" w:rsidRPr="001E5307" w:rsidRDefault="00BA4A14" w:rsidP="008C24F5">
            <w:pPr>
              <w:spacing w:after="0" w:line="240" w:lineRule="auto"/>
              <w:rPr>
                <w:sz w:val="20"/>
                <w:szCs w:val="20"/>
              </w:rPr>
            </w:pPr>
            <w:r w:rsidRPr="001E5307">
              <w:rPr>
                <w:sz w:val="20"/>
                <w:szCs w:val="20"/>
              </w:rPr>
              <w:t>Monitoring Comprehension</w:t>
            </w:r>
          </w:p>
        </w:tc>
        <w:tc>
          <w:tcPr>
            <w:tcW w:w="2594" w:type="dxa"/>
          </w:tcPr>
          <w:p w14:paraId="3F64E54F" w14:textId="77777777" w:rsidR="00BA4A14" w:rsidRPr="001E5307" w:rsidRDefault="00BA4A14" w:rsidP="008C24F5">
            <w:pPr>
              <w:spacing w:after="0" w:line="240" w:lineRule="auto"/>
              <w:rPr>
                <w:sz w:val="20"/>
                <w:szCs w:val="20"/>
              </w:rPr>
            </w:pPr>
            <w:r w:rsidRPr="001E5307">
              <w:rPr>
                <w:sz w:val="20"/>
                <w:szCs w:val="20"/>
              </w:rPr>
              <w:t>Good readers know it is their job to monitor their comprehension. They know when they are making sense of their reading, and they know when they are confused. Good readers don’t disguise or ignore their confusion. They acknowledge it so they can eliminate it.</w:t>
            </w:r>
          </w:p>
        </w:tc>
        <w:tc>
          <w:tcPr>
            <w:tcW w:w="2970" w:type="dxa"/>
          </w:tcPr>
          <w:p w14:paraId="1CBDDC4C" w14:textId="77777777" w:rsidR="00BA4A14" w:rsidRPr="001E5307" w:rsidRDefault="00BA4A14" w:rsidP="00A7155A">
            <w:pPr>
              <w:pStyle w:val="ListParagraph"/>
              <w:numPr>
                <w:ilvl w:val="0"/>
                <w:numId w:val="50"/>
              </w:numPr>
              <w:spacing w:after="0" w:line="240" w:lineRule="auto"/>
              <w:rPr>
                <w:sz w:val="20"/>
                <w:szCs w:val="20"/>
              </w:rPr>
            </w:pPr>
            <w:r w:rsidRPr="001E5307">
              <w:rPr>
                <w:sz w:val="20"/>
                <w:szCs w:val="20"/>
              </w:rPr>
              <w:t>Difficulty summarizing the text.</w:t>
            </w:r>
          </w:p>
          <w:p w14:paraId="3AB905DC" w14:textId="77777777" w:rsidR="00BA4A14" w:rsidRPr="001E5307" w:rsidRDefault="00BA4A14" w:rsidP="00A7155A">
            <w:pPr>
              <w:pStyle w:val="ListParagraph"/>
              <w:numPr>
                <w:ilvl w:val="0"/>
                <w:numId w:val="50"/>
              </w:numPr>
              <w:spacing w:after="0" w:line="240" w:lineRule="auto"/>
              <w:rPr>
                <w:sz w:val="20"/>
                <w:szCs w:val="20"/>
              </w:rPr>
            </w:pPr>
            <w:r w:rsidRPr="001E5307">
              <w:rPr>
                <w:sz w:val="20"/>
                <w:szCs w:val="20"/>
              </w:rPr>
              <w:t>Not clarifying while reading.</w:t>
            </w:r>
          </w:p>
          <w:p w14:paraId="67228FE0" w14:textId="77777777" w:rsidR="00BA4A14" w:rsidRPr="001E5307" w:rsidRDefault="00BA4A14" w:rsidP="00A7155A">
            <w:pPr>
              <w:pStyle w:val="ListParagraph"/>
              <w:numPr>
                <w:ilvl w:val="0"/>
                <w:numId w:val="50"/>
              </w:numPr>
              <w:spacing w:after="0" w:line="240" w:lineRule="auto"/>
              <w:rPr>
                <w:sz w:val="20"/>
                <w:szCs w:val="20"/>
              </w:rPr>
            </w:pPr>
            <w:r w:rsidRPr="001E5307">
              <w:rPr>
                <w:sz w:val="20"/>
                <w:szCs w:val="20"/>
              </w:rPr>
              <w:t>Cannot recall details about character, plot, or setting.</w:t>
            </w:r>
          </w:p>
          <w:p w14:paraId="33F6851A" w14:textId="77777777" w:rsidR="00BA4A14" w:rsidRPr="001E5307" w:rsidRDefault="00BA4A14" w:rsidP="00A7155A">
            <w:pPr>
              <w:pStyle w:val="ListParagraph"/>
              <w:numPr>
                <w:ilvl w:val="0"/>
                <w:numId w:val="50"/>
              </w:numPr>
              <w:spacing w:after="0" w:line="240" w:lineRule="auto"/>
              <w:rPr>
                <w:sz w:val="20"/>
                <w:szCs w:val="20"/>
              </w:rPr>
            </w:pPr>
            <w:r w:rsidRPr="001E5307">
              <w:rPr>
                <w:sz w:val="20"/>
                <w:szCs w:val="20"/>
              </w:rPr>
              <w:t xml:space="preserve">Cannot name comprehension strategies used. </w:t>
            </w:r>
          </w:p>
          <w:p w14:paraId="135D1289" w14:textId="77777777" w:rsidR="00BA4A14" w:rsidRPr="001E5307" w:rsidRDefault="00BA4A14" w:rsidP="00A7155A">
            <w:pPr>
              <w:pStyle w:val="ListParagraph"/>
              <w:numPr>
                <w:ilvl w:val="0"/>
                <w:numId w:val="50"/>
              </w:numPr>
              <w:spacing w:after="0" w:line="240" w:lineRule="auto"/>
              <w:rPr>
                <w:sz w:val="20"/>
                <w:szCs w:val="20"/>
              </w:rPr>
            </w:pPr>
            <w:r w:rsidRPr="001E5307">
              <w:rPr>
                <w:sz w:val="20"/>
                <w:szCs w:val="20"/>
              </w:rPr>
              <w:t>Does not recognize when they are confused.</w:t>
            </w:r>
          </w:p>
        </w:tc>
        <w:tc>
          <w:tcPr>
            <w:tcW w:w="3690" w:type="dxa"/>
            <w:vMerge w:val="restart"/>
          </w:tcPr>
          <w:p w14:paraId="749CCE4F" w14:textId="77777777" w:rsidR="00BA4A14" w:rsidRPr="001E5307" w:rsidRDefault="00BA4A14" w:rsidP="008C24F5">
            <w:pPr>
              <w:pStyle w:val="NoSpacing"/>
              <w:rPr>
                <w:sz w:val="20"/>
                <w:szCs w:val="20"/>
              </w:rPr>
            </w:pPr>
            <w:r w:rsidRPr="001E5307">
              <w:rPr>
                <w:sz w:val="20"/>
                <w:szCs w:val="20"/>
              </w:rPr>
              <w:t>Help students understand when they are stuck in their reading by pointing out the six signs they are not comprehending what they’ve read.</w:t>
            </w:r>
          </w:p>
          <w:p w14:paraId="3EA3A3E9" w14:textId="77777777" w:rsidR="00BA4A14" w:rsidRPr="001E5307" w:rsidRDefault="00BA4A14" w:rsidP="00A7155A">
            <w:pPr>
              <w:pStyle w:val="NoSpacing"/>
              <w:numPr>
                <w:ilvl w:val="0"/>
                <w:numId w:val="44"/>
              </w:numPr>
              <w:rPr>
                <w:sz w:val="20"/>
                <w:szCs w:val="20"/>
              </w:rPr>
            </w:pPr>
            <w:r w:rsidRPr="001E5307">
              <w:rPr>
                <w:sz w:val="20"/>
                <w:szCs w:val="20"/>
              </w:rPr>
              <w:t>The voice inside your head isn’t communicating with you or the text.</w:t>
            </w:r>
          </w:p>
          <w:p w14:paraId="26D3FB30" w14:textId="77777777" w:rsidR="00BA4A14" w:rsidRPr="001E5307" w:rsidRDefault="00BA4A14" w:rsidP="00A7155A">
            <w:pPr>
              <w:pStyle w:val="NoSpacing"/>
              <w:numPr>
                <w:ilvl w:val="0"/>
                <w:numId w:val="44"/>
              </w:numPr>
              <w:rPr>
                <w:sz w:val="20"/>
                <w:szCs w:val="20"/>
              </w:rPr>
            </w:pPr>
            <w:r w:rsidRPr="001E5307">
              <w:rPr>
                <w:sz w:val="20"/>
                <w:szCs w:val="20"/>
              </w:rPr>
              <w:t>The camera inside your head shuts off and is not helping you visualize.</w:t>
            </w:r>
          </w:p>
          <w:p w14:paraId="2D58163D" w14:textId="77777777" w:rsidR="00BA4A14" w:rsidRPr="001E5307" w:rsidRDefault="00BA4A14" w:rsidP="00A7155A">
            <w:pPr>
              <w:pStyle w:val="NoSpacing"/>
              <w:numPr>
                <w:ilvl w:val="0"/>
                <w:numId w:val="44"/>
              </w:numPr>
              <w:rPr>
                <w:sz w:val="20"/>
                <w:szCs w:val="20"/>
              </w:rPr>
            </w:pPr>
            <w:r w:rsidRPr="001E5307">
              <w:rPr>
                <w:sz w:val="20"/>
                <w:szCs w:val="20"/>
              </w:rPr>
              <w:t>Your mind begins to wander and you catch yourself thinking about something other than the text.</w:t>
            </w:r>
          </w:p>
          <w:p w14:paraId="2759E5AC" w14:textId="77777777" w:rsidR="00BA4A14" w:rsidRPr="001E5307" w:rsidRDefault="00BA4A14" w:rsidP="00A7155A">
            <w:pPr>
              <w:pStyle w:val="NoSpacing"/>
              <w:numPr>
                <w:ilvl w:val="0"/>
                <w:numId w:val="44"/>
              </w:numPr>
              <w:rPr>
                <w:sz w:val="20"/>
                <w:szCs w:val="20"/>
              </w:rPr>
            </w:pPr>
            <w:r w:rsidRPr="001E5307">
              <w:rPr>
                <w:sz w:val="20"/>
                <w:szCs w:val="20"/>
              </w:rPr>
              <w:t>You can’t remember what you’ve read.</w:t>
            </w:r>
          </w:p>
          <w:p w14:paraId="3ECCC436" w14:textId="77777777" w:rsidR="00BA4A14" w:rsidRPr="001E5307" w:rsidRDefault="00BA4A14" w:rsidP="00A7155A">
            <w:pPr>
              <w:pStyle w:val="NoSpacing"/>
              <w:numPr>
                <w:ilvl w:val="0"/>
                <w:numId w:val="44"/>
              </w:numPr>
              <w:rPr>
                <w:sz w:val="20"/>
                <w:szCs w:val="20"/>
              </w:rPr>
            </w:pPr>
            <w:r w:rsidRPr="001E5307">
              <w:rPr>
                <w:sz w:val="20"/>
                <w:szCs w:val="20"/>
              </w:rPr>
              <w:t>You can’t answer clarifying questions.</w:t>
            </w:r>
          </w:p>
          <w:p w14:paraId="50902575" w14:textId="77777777" w:rsidR="00BA4A14" w:rsidRPr="001E5307" w:rsidRDefault="00BA4A14" w:rsidP="00A7155A">
            <w:pPr>
              <w:pStyle w:val="NoSpacing"/>
              <w:numPr>
                <w:ilvl w:val="0"/>
                <w:numId w:val="44"/>
              </w:numPr>
              <w:rPr>
                <w:sz w:val="20"/>
                <w:szCs w:val="20"/>
              </w:rPr>
            </w:pPr>
            <w:r w:rsidRPr="001E5307">
              <w:rPr>
                <w:sz w:val="20"/>
                <w:szCs w:val="20"/>
              </w:rPr>
              <w:t>You are re-introduced to a character but you can’t remember when that character was introduced before.</w:t>
            </w:r>
          </w:p>
          <w:p w14:paraId="44F9CB2D" w14:textId="77777777" w:rsidR="00BA4A14" w:rsidRPr="001E5307" w:rsidRDefault="00BA4A14" w:rsidP="008C24F5">
            <w:pPr>
              <w:pStyle w:val="NoSpacing"/>
              <w:ind w:left="360"/>
              <w:rPr>
                <w:sz w:val="20"/>
                <w:szCs w:val="20"/>
              </w:rPr>
            </w:pPr>
          </w:p>
        </w:tc>
      </w:tr>
      <w:tr w:rsidR="00BA4A14" w14:paraId="264FCA65" w14:textId="77777777" w:rsidTr="001E5307">
        <w:tc>
          <w:tcPr>
            <w:tcW w:w="1636" w:type="dxa"/>
          </w:tcPr>
          <w:p w14:paraId="61B05EE2" w14:textId="77777777" w:rsidR="00BA4A14" w:rsidRDefault="00BA4A14" w:rsidP="008C24F5">
            <w:pPr>
              <w:spacing w:after="0" w:line="240" w:lineRule="auto"/>
            </w:pPr>
            <w:r>
              <w:t>Recognizing and Fixing confusion</w:t>
            </w:r>
          </w:p>
        </w:tc>
        <w:tc>
          <w:tcPr>
            <w:tcW w:w="2594" w:type="dxa"/>
          </w:tcPr>
          <w:p w14:paraId="4634F638" w14:textId="77777777" w:rsidR="00BA4A14" w:rsidRPr="005D4D35" w:rsidRDefault="00BA4A14" w:rsidP="008C24F5">
            <w:pPr>
              <w:spacing w:after="0" w:line="240" w:lineRule="auto"/>
              <w:rPr>
                <w:sz w:val="20"/>
              </w:rPr>
            </w:pPr>
            <w:r w:rsidRPr="005D4D35">
              <w:rPr>
                <w:sz w:val="20"/>
              </w:rPr>
              <w:t>Good readers know that when they get confused, it is time to stop and make a plan to fix confusion.</w:t>
            </w:r>
          </w:p>
          <w:p w14:paraId="78D68E51" w14:textId="77777777" w:rsidR="00BA4A14" w:rsidRPr="005D4D35" w:rsidRDefault="00BA4A14" w:rsidP="008C24F5">
            <w:pPr>
              <w:spacing w:after="0" w:line="240" w:lineRule="auto"/>
              <w:rPr>
                <w:sz w:val="20"/>
              </w:rPr>
            </w:pPr>
          </w:p>
        </w:tc>
        <w:tc>
          <w:tcPr>
            <w:tcW w:w="2970" w:type="dxa"/>
          </w:tcPr>
          <w:p w14:paraId="5A1EC0AC" w14:textId="7FA2F47B" w:rsidR="00BA4A14" w:rsidRPr="00052812" w:rsidRDefault="00BA4A14" w:rsidP="00A7155A">
            <w:pPr>
              <w:pStyle w:val="ListParagraph"/>
              <w:numPr>
                <w:ilvl w:val="0"/>
                <w:numId w:val="50"/>
              </w:numPr>
              <w:spacing w:after="0" w:line="240" w:lineRule="auto"/>
              <w:rPr>
                <w:sz w:val="20"/>
              </w:rPr>
            </w:pPr>
            <w:r>
              <w:rPr>
                <w:sz w:val="20"/>
              </w:rPr>
              <w:t xml:space="preserve">Difficulty summarizing </w:t>
            </w:r>
            <w:r w:rsidRPr="00052812">
              <w:rPr>
                <w:sz w:val="20"/>
              </w:rPr>
              <w:t>text.</w:t>
            </w:r>
          </w:p>
          <w:p w14:paraId="68D25B14" w14:textId="77777777" w:rsidR="00BA4A14" w:rsidRPr="00052812" w:rsidRDefault="00BA4A14" w:rsidP="00A7155A">
            <w:pPr>
              <w:pStyle w:val="ListParagraph"/>
              <w:numPr>
                <w:ilvl w:val="0"/>
                <w:numId w:val="50"/>
              </w:numPr>
              <w:spacing w:after="0" w:line="240" w:lineRule="auto"/>
              <w:rPr>
                <w:sz w:val="20"/>
              </w:rPr>
            </w:pPr>
            <w:r w:rsidRPr="00052812">
              <w:rPr>
                <w:sz w:val="20"/>
              </w:rPr>
              <w:t>Not clarifying while reading.</w:t>
            </w:r>
          </w:p>
          <w:p w14:paraId="68FCEAE0" w14:textId="77777777" w:rsidR="00BA4A14" w:rsidRPr="00052812" w:rsidRDefault="00BA4A14" w:rsidP="00A7155A">
            <w:pPr>
              <w:pStyle w:val="ListParagraph"/>
              <w:numPr>
                <w:ilvl w:val="0"/>
                <w:numId w:val="50"/>
              </w:numPr>
              <w:spacing w:after="0" w:line="240" w:lineRule="auto"/>
              <w:rPr>
                <w:sz w:val="20"/>
              </w:rPr>
            </w:pPr>
            <w:r w:rsidRPr="00052812">
              <w:rPr>
                <w:sz w:val="20"/>
              </w:rPr>
              <w:t>Cannot recall details about character, plot, or setting.</w:t>
            </w:r>
          </w:p>
          <w:p w14:paraId="49CB80B2" w14:textId="77777777" w:rsidR="00BA4A14" w:rsidRDefault="00BA4A14" w:rsidP="00A7155A">
            <w:pPr>
              <w:pStyle w:val="ListParagraph"/>
              <w:numPr>
                <w:ilvl w:val="0"/>
                <w:numId w:val="50"/>
              </w:numPr>
              <w:spacing w:after="0" w:line="240" w:lineRule="auto"/>
              <w:rPr>
                <w:sz w:val="20"/>
              </w:rPr>
            </w:pPr>
            <w:r w:rsidRPr="00052812">
              <w:rPr>
                <w:sz w:val="20"/>
              </w:rPr>
              <w:t>Cannot name comprehension strategies used.</w:t>
            </w:r>
          </w:p>
          <w:p w14:paraId="1F150708" w14:textId="77777777" w:rsidR="00BA4A14" w:rsidRPr="00052812" w:rsidRDefault="00BA4A14" w:rsidP="00A7155A">
            <w:pPr>
              <w:pStyle w:val="ListParagraph"/>
              <w:numPr>
                <w:ilvl w:val="0"/>
                <w:numId w:val="50"/>
              </w:numPr>
              <w:spacing w:after="0" w:line="240" w:lineRule="auto"/>
              <w:rPr>
                <w:sz w:val="20"/>
              </w:rPr>
            </w:pPr>
            <w:r>
              <w:rPr>
                <w:sz w:val="20"/>
              </w:rPr>
              <w:t>Continues reading when confused.</w:t>
            </w:r>
          </w:p>
        </w:tc>
        <w:tc>
          <w:tcPr>
            <w:tcW w:w="3690" w:type="dxa"/>
            <w:vMerge/>
          </w:tcPr>
          <w:p w14:paraId="04BB73A2" w14:textId="77777777" w:rsidR="00BA4A14" w:rsidRPr="007D69C6" w:rsidRDefault="00BA4A14" w:rsidP="008C24F5">
            <w:pPr>
              <w:spacing w:after="0" w:line="240" w:lineRule="auto"/>
            </w:pPr>
          </w:p>
        </w:tc>
      </w:tr>
      <w:tr w:rsidR="00BA4A14" w14:paraId="383BF6EF" w14:textId="77777777" w:rsidTr="001E5307">
        <w:tc>
          <w:tcPr>
            <w:tcW w:w="1636" w:type="dxa"/>
          </w:tcPr>
          <w:p w14:paraId="5E14558A" w14:textId="77777777" w:rsidR="00BA4A14" w:rsidRDefault="00BA4A14" w:rsidP="008C24F5">
            <w:pPr>
              <w:spacing w:after="0" w:line="240" w:lineRule="auto"/>
            </w:pPr>
            <w:r>
              <w:lastRenderedPageBreak/>
              <w:t>Identifying Confusion</w:t>
            </w:r>
          </w:p>
        </w:tc>
        <w:tc>
          <w:tcPr>
            <w:tcW w:w="2594" w:type="dxa"/>
          </w:tcPr>
          <w:p w14:paraId="4D226899" w14:textId="77777777" w:rsidR="00BA4A14" w:rsidRPr="005D4D35" w:rsidRDefault="00BA4A14" w:rsidP="008C24F5">
            <w:pPr>
              <w:spacing w:after="0" w:line="240" w:lineRule="auto"/>
              <w:rPr>
                <w:sz w:val="20"/>
              </w:rPr>
            </w:pPr>
            <w:r w:rsidRPr="005D4D35">
              <w:rPr>
                <w:sz w:val="20"/>
              </w:rPr>
              <w:t xml:space="preserve">Good readers know how to </w:t>
            </w:r>
            <w:r w:rsidRPr="009B3C1B">
              <w:rPr>
                <w:sz w:val="20"/>
              </w:rPr>
              <w:t>identify their confusion</w:t>
            </w:r>
            <w:r w:rsidRPr="005D4D35">
              <w:rPr>
                <w:sz w:val="20"/>
              </w:rPr>
              <w:t xml:space="preserve"> so they can help themselves get unstuck. If they are unable to help themselves, they know they can ask an expert.</w:t>
            </w:r>
          </w:p>
        </w:tc>
        <w:tc>
          <w:tcPr>
            <w:tcW w:w="2970" w:type="dxa"/>
          </w:tcPr>
          <w:p w14:paraId="3C138AC7" w14:textId="77777777" w:rsidR="00BA4A14" w:rsidRPr="00052812" w:rsidRDefault="00BA4A14" w:rsidP="00A7155A">
            <w:pPr>
              <w:pStyle w:val="ListParagraph"/>
              <w:numPr>
                <w:ilvl w:val="0"/>
                <w:numId w:val="51"/>
              </w:numPr>
              <w:spacing w:after="0" w:line="240" w:lineRule="auto"/>
              <w:rPr>
                <w:sz w:val="20"/>
              </w:rPr>
            </w:pPr>
            <w:r w:rsidRPr="00052812">
              <w:rPr>
                <w:sz w:val="20"/>
              </w:rPr>
              <w:t>Rarely asks for help.</w:t>
            </w:r>
          </w:p>
          <w:p w14:paraId="54BFBBEC" w14:textId="77777777" w:rsidR="00BA4A14" w:rsidRPr="00052812" w:rsidRDefault="00BA4A14" w:rsidP="00A7155A">
            <w:pPr>
              <w:pStyle w:val="ListParagraph"/>
              <w:numPr>
                <w:ilvl w:val="0"/>
                <w:numId w:val="51"/>
              </w:numPr>
              <w:spacing w:after="0" w:line="240" w:lineRule="auto"/>
              <w:rPr>
                <w:sz w:val="20"/>
              </w:rPr>
            </w:pPr>
            <w:r w:rsidRPr="00052812">
              <w:rPr>
                <w:sz w:val="20"/>
              </w:rPr>
              <w:t>Difficulty summarizing what happened in the text.</w:t>
            </w:r>
          </w:p>
          <w:p w14:paraId="5A993F73" w14:textId="77777777" w:rsidR="00BA4A14" w:rsidRPr="00052812" w:rsidRDefault="00BA4A14" w:rsidP="00A7155A">
            <w:pPr>
              <w:pStyle w:val="ListParagraph"/>
              <w:numPr>
                <w:ilvl w:val="0"/>
                <w:numId w:val="51"/>
              </w:numPr>
              <w:spacing w:after="0" w:line="240" w:lineRule="auto"/>
              <w:rPr>
                <w:sz w:val="20"/>
              </w:rPr>
            </w:pPr>
            <w:r w:rsidRPr="00052812">
              <w:rPr>
                <w:sz w:val="20"/>
              </w:rPr>
              <w:t>Not clarifying while reading.</w:t>
            </w:r>
          </w:p>
          <w:p w14:paraId="4423FC23" w14:textId="77777777" w:rsidR="00BA4A14" w:rsidRPr="00052812" w:rsidRDefault="00BA4A14" w:rsidP="00A7155A">
            <w:pPr>
              <w:pStyle w:val="ListParagraph"/>
              <w:numPr>
                <w:ilvl w:val="0"/>
                <w:numId w:val="51"/>
              </w:numPr>
              <w:spacing w:after="0" w:line="240" w:lineRule="auto"/>
              <w:rPr>
                <w:sz w:val="20"/>
              </w:rPr>
            </w:pPr>
            <w:r w:rsidRPr="00052812">
              <w:rPr>
                <w:sz w:val="20"/>
              </w:rPr>
              <w:t>Frequently abandons books.</w:t>
            </w:r>
          </w:p>
          <w:p w14:paraId="338CB0FE" w14:textId="77777777" w:rsidR="00BA4A14" w:rsidRPr="00052812" w:rsidRDefault="00BA4A14" w:rsidP="00A7155A">
            <w:pPr>
              <w:pStyle w:val="ListParagraph"/>
              <w:numPr>
                <w:ilvl w:val="0"/>
                <w:numId w:val="51"/>
              </w:numPr>
              <w:spacing w:after="0" w:line="240" w:lineRule="auto"/>
              <w:rPr>
                <w:sz w:val="20"/>
              </w:rPr>
            </w:pPr>
            <w:r w:rsidRPr="00052812">
              <w:rPr>
                <w:sz w:val="20"/>
              </w:rPr>
              <w:t>Struggles to know what questions to ask.</w:t>
            </w:r>
          </w:p>
          <w:p w14:paraId="376ED7CA" w14:textId="77777777" w:rsidR="00BA4A14" w:rsidRDefault="00BA4A14" w:rsidP="00A7155A">
            <w:pPr>
              <w:pStyle w:val="ListParagraph"/>
              <w:numPr>
                <w:ilvl w:val="0"/>
                <w:numId w:val="51"/>
              </w:numPr>
              <w:spacing w:after="0" w:line="240" w:lineRule="auto"/>
              <w:rPr>
                <w:sz w:val="20"/>
              </w:rPr>
            </w:pPr>
            <w:r w:rsidRPr="00052812">
              <w:rPr>
                <w:sz w:val="20"/>
              </w:rPr>
              <w:t>Continues reading when confused.</w:t>
            </w:r>
          </w:p>
          <w:p w14:paraId="32594038" w14:textId="77777777" w:rsidR="00BA4A14" w:rsidRPr="007D69C6" w:rsidRDefault="00BA4A14" w:rsidP="00A7155A">
            <w:pPr>
              <w:pStyle w:val="ListParagraph"/>
              <w:numPr>
                <w:ilvl w:val="0"/>
                <w:numId w:val="51"/>
              </w:numPr>
              <w:spacing w:after="0" w:line="240" w:lineRule="auto"/>
              <w:rPr>
                <w:sz w:val="20"/>
              </w:rPr>
            </w:pPr>
            <w:r>
              <w:rPr>
                <w:sz w:val="20"/>
              </w:rPr>
              <w:t>Does not know when confusion began.</w:t>
            </w:r>
          </w:p>
        </w:tc>
        <w:tc>
          <w:tcPr>
            <w:tcW w:w="3690" w:type="dxa"/>
          </w:tcPr>
          <w:p w14:paraId="25016409" w14:textId="77777777" w:rsidR="00BA4A14" w:rsidRPr="007D69C6" w:rsidRDefault="00BA4A14" w:rsidP="008C24F5">
            <w:pPr>
              <w:spacing w:after="0" w:line="240" w:lineRule="auto"/>
            </w:pPr>
            <w:r w:rsidRPr="007D69C6">
              <w:t>Give students strategies to isolate their confusion so they can break it down and repair meaning. Encourage them to use sticky notes and record confusing ideas in the clarify section of their reciprocal teaching chart so they can come back to it later</w:t>
            </w:r>
            <w:r>
              <w:t xml:space="preserve"> with a group member or a teacher</w:t>
            </w:r>
            <w:r w:rsidRPr="007D69C6">
              <w:t xml:space="preserve"> to try and clarify meaning. </w:t>
            </w:r>
          </w:p>
          <w:p w14:paraId="41676FE2" w14:textId="77777777" w:rsidR="00BA4A14" w:rsidRPr="007D69C6" w:rsidRDefault="00BA4A14" w:rsidP="008C24F5">
            <w:pPr>
              <w:spacing w:after="0" w:line="240" w:lineRule="auto"/>
            </w:pPr>
          </w:p>
        </w:tc>
      </w:tr>
      <w:tr w:rsidR="00BA4A14" w14:paraId="048EFB48" w14:textId="77777777" w:rsidTr="001E5307">
        <w:tc>
          <w:tcPr>
            <w:tcW w:w="1636" w:type="dxa"/>
          </w:tcPr>
          <w:p w14:paraId="6F7D13C0" w14:textId="77777777" w:rsidR="00BA4A14" w:rsidRDefault="00BA4A14" w:rsidP="008C24F5">
            <w:pPr>
              <w:spacing w:after="0" w:line="240" w:lineRule="auto"/>
            </w:pPr>
            <w:r>
              <w:t>Isolating and Fixing Confusion</w:t>
            </w:r>
          </w:p>
        </w:tc>
        <w:tc>
          <w:tcPr>
            <w:tcW w:w="2594" w:type="dxa"/>
          </w:tcPr>
          <w:p w14:paraId="2C6BA04A" w14:textId="77777777" w:rsidR="00BA4A14" w:rsidRPr="005D4D35" w:rsidRDefault="00BA4A14" w:rsidP="008C24F5">
            <w:pPr>
              <w:spacing w:after="0" w:line="240" w:lineRule="auto"/>
              <w:rPr>
                <w:sz w:val="20"/>
              </w:rPr>
            </w:pPr>
            <w:r w:rsidRPr="005D4D35">
              <w:rPr>
                <w:sz w:val="20"/>
              </w:rPr>
              <w:t xml:space="preserve">Good readers isolate confusion and make a plan to fix it. They know that if they continue reading without doing anything to help </w:t>
            </w:r>
            <w:proofErr w:type="gramStart"/>
            <w:r w:rsidRPr="005D4D35">
              <w:rPr>
                <w:sz w:val="20"/>
              </w:rPr>
              <w:t>themselves</w:t>
            </w:r>
            <w:proofErr w:type="gramEnd"/>
            <w:r w:rsidRPr="005D4D35">
              <w:rPr>
                <w:sz w:val="20"/>
              </w:rPr>
              <w:t xml:space="preserve">, their confusion will get worse. </w:t>
            </w:r>
          </w:p>
          <w:p w14:paraId="37F11452" w14:textId="77777777" w:rsidR="00BA4A14" w:rsidRPr="005D4D35" w:rsidRDefault="00BA4A14" w:rsidP="008C24F5">
            <w:pPr>
              <w:spacing w:after="0" w:line="240" w:lineRule="auto"/>
              <w:rPr>
                <w:sz w:val="20"/>
              </w:rPr>
            </w:pPr>
          </w:p>
        </w:tc>
        <w:tc>
          <w:tcPr>
            <w:tcW w:w="2970" w:type="dxa"/>
          </w:tcPr>
          <w:p w14:paraId="36A554AC" w14:textId="77777777" w:rsidR="00BA4A14" w:rsidRPr="00052812" w:rsidRDefault="00BA4A14" w:rsidP="00A7155A">
            <w:pPr>
              <w:pStyle w:val="ListParagraph"/>
              <w:numPr>
                <w:ilvl w:val="0"/>
                <w:numId w:val="51"/>
              </w:numPr>
              <w:spacing w:after="0" w:line="240" w:lineRule="auto"/>
              <w:rPr>
                <w:sz w:val="20"/>
              </w:rPr>
            </w:pPr>
            <w:r w:rsidRPr="00052812">
              <w:rPr>
                <w:sz w:val="20"/>
              </w:rPr>
              <w:t>Rarely asks for help.</w:t>
            </w:r>
          </w:p>
          <w:p w14:paraId="7FAE1DE0" w14:textId="77777777" w:rsidR="00BA4A14" w:rsidRPr="00052812" w:rsidRDefault="00BA4A14" w:rsidP="00A7155A">
            <w:pPr>
              <w:pStyle w:val="ListParagraph"/>
              <w:numPr>
                <w:ilvl w:val="0"/>
                <w:numId w:val="51"/>
              </w:numPr>
              <w:spacing w:after="0" w:line="240" w:lineRule="auto"/>
              <w:rPr>
                <w:sz w:val="20"/>
              </w:rPr>
            </w:pPr>
            <w:r w:rsidRPr="00052812">
              <w:rPr>
                <w:sz w:val="20"/>
              </w:rPr>
              <w:t>Difficulty summarizing what happened in the text.</w:t>
            </w:r>
          </w:p>
          <w:p w14:paraId="55BD20F2" w14:textId="77777777" w:rsidR="00BA4A14" w:rsidRPr="00052812" w:rsidRDefault="00BA4A14" w:rsidP="00A7155A">
            <w:pPr>
              <w:pStyle w:val="ListParagraph"/>
              <w:numPr>
                <w:ilvl w:val="0"/>
                <w:numId w:val="51"/>
              </w:numPr>
              <w:spacing w:after="0" w:line="240" w:lineRule="auto"/>
              <w:rPr>
                <w:sz w:val="20"/>
              </w:rPr>
            </w:pPr>
            <w:r w:rsidRPr="00052812">
              <w:rPr>
                <w:sz w:val="20"/>
              </w:rPr>
              <w:t>Not clarifying while reading.</w:t>
            </w:r>
          </w:p>
          <w:p w14:paraId="53A5C672" w14:textId="77777777" w:rsidR="00BA4A14" w:rsidRPr="00052812" w:rsidRDefault="00BA4A14" w:rsidP="00A7155A">
            <w:pPr>
              <w:pStyle w:val="ListParagraph"/>
              <w:numPr>
                <w:ilvl w:val="0"/>
                <w:numId w:val="51"/>
              </w:numPr>
              <w:spacing w:after="0" w:line="240" w:lineRule="auto"/>
              <w:rPr>
                <w:sz w:val="20"/>
              </w:rPr>
            </w:pPr>
            <w:r w:rsidRPr="00052812">
              <w:rPr>
                <w:sz w:val="20"/>
              </w:rPr>
              <w:t>Frequently abandons books.</w:t>
            </w:r>
          </w:p>
          <w:p w14:paraId="19BAD7C9" w14:textId="77777777" w:rsidR="00BA4A14" w:rsidRPr="00052812" w:rsidRDefault="00BA4A14" w:rsidP="00A7155A">
            <w:pPr>
              <w:pStyle w:val="ListParagraph"/>
              <w:numPr>
                <w:ilvl w:val="0"/>
                <w:numId w:val="51"/>
              </w:numPr>
              <w:spacing w:after="0" w:line="240" w:lineRule="auto"/>
              <w:rPr>
                <w:sz w:val="20"/>
              </w:rPr>
            </w:pPr>
            <w:r w:rsidRPr="00052812">
              <w:rPr>
                <w:sz w:val="20"/>
              </w:rPr>
              <w:t>Struggles to know what questions to ask.</w:t>
            </w:r>
          </w:p>
          <w:p w14:paraId="2FF501BA" w14:textId="77777777" w:rsidR="00BA4A14" w:rsidRPr="00052812" w:rsidRDefault="00BA4A14" w:rsidP="00A7155A">
            <w:pPr>
              <w:pStyle w:val="ListParagraph"/>
              <w:numPr>
                <w:ilvl w:val="0"/>
                <w:numId w:val="51"/>
              </w:numPr>
              <w:spacing w:after="0" w:line="240" w:lineRule="auto"/>
              <w:rPr>
                <w:sz w:val="20"/>
              </w:rPr>
            </w:pPr>
            <w:r w:rsidRPr="00052812">
              <w:rPr>
                <w:sz w:val="20"/>
              </w:rPr>
              <w:t>Continues reading when confused.</w:t>
            </w:r>
          </w:p>
          <w:p w14:paraId="65500FE3" w14:textId="77777777" w:rsidR="00BA4A14" w:rsidRPr="005D4D35" w:rsidRDefault="00BA4A14" w:rsidP="00A7155A">
            <w:pPr>
              <w:pStyle w:val="ListParagraph"/>
              <w:numPr>
                <w:ilvl w:val="0"/>
                <w:numId w:val="51"/>
              </w:numPr>
              <w:spacing w:after="0" w:line="240" w:lineRule="auto"/>
              <w:rPr>
                <w:sz w:val="20"/>
              </w:rPr>
            </w:pPr>
            <w:r w:rsidRPr="00052812">
              <w:rPr>
                <w:sz w:val="20"/>
              </w:rPr>
              <w:t>Cannot determine which fix-up strategies to use for which type of confusion.</w:t>
            </w:r>
          </w:p>
        </w:tc>
        <w:tc>
          <w:tcPr>
            <w:tcW w:w="3690" w:type="dxa"/>
            <w:vMerge w:val="restart"/>
          </w:tcPr>
          <w:p w14:paraId="4B7E7711" w14:textId="77777777" w:rsidR="00BA4A14" w:rsidRPr="001E5307" w:rsidRDefault="00BA4A14" w:rsidP="008C24F5">
            <w:pPr>
              <w:pStyle w:val="NoSpacing"/>
              <w:rPr>
                <w:sz w:val="20"/>
              </w:rPr>
            </w:pPr>
            <w:r w:rsidRPr="001E5307">
              <w:rPr>
                <w:sz w:val="20"/>
              </w:rPr>
              <w:t xml:space="preserve">Give students a list of fix-up strategies. Model the strategies using a familiar text. Encourage them to try at least two fix-up strategies before asking for help. </w:t>
            </w:r>
          </w:p>
          <w:p w14:paraId="4DAAADD4" w14:textId="77777777" w:rsidR="00BA4A14" w:rsidRPr="001E5307" w:rsidRDefault="00BA4A14" w:rsidP="00A7155A">
            <w:pPr>
              <w:pStyle w:val="NoSpacing"/>
              <w:numPr>
                <w:ilvl w:val="0"/>
                <w:numId w:val="45"/>
              </w:numPr>
              <w:ind w:left="360"/>
              <w:rPr>
                <w:sz w:val="20"/>
              </w:rPr>
            </w:pPr>
            <w:r w:rsidRPr="001E5307">
              <w:rPr>
                <w:sz w:val="20"/>
              </w:rPr>
              <w:t>Make a connection between the text and your life; your knowledge of the world</w:t>
            </w:r>
            <w:proofErr w:type="gramStart"/>
            <w:r w:rsidRPr="001E5307">
              <w:rPr>
                <w:sz w:val="20"/>
              </w:rPr>
              <w:t>;</w:t>
            </w:r>
            <w:proofErr w:type="gramEnd"/>
            <w:r w:rsidRPr="001E5307">
              <w:rPr>
                <w:sz w:val="20"/>
              </w:rPr>
              <w:t xml:space="preserve"> another text.</w:t>
            </w:r>
          </w:p>
          <w:p w14:paraId="27DB7203" w14:textId="77777777" w:rsidR="00BA4A14" w:rsidRPr="001E5307" w:rsidRDefault="00BA4A14" w:rsidP="00A7155A">
            <w:pPr>
              <w:pStyle w:val="NoSpacing"/>
              <w:numPr>
                <w:ilvl w:val="0"/>
                <w:numId w:val="45"/>
              </w:numPr>
              <w:ind w:left="360"/>
              <w:rPr>
                <w:sz w:val="20"/>
              </w:rPr>
            </w:pPr>
            <w:r w:rsidRPr="001E5307">
              <w:rPr>
                <w:sz w:val="20"/>
              </w:rPr>
              <w:t>Make a prediction and continue to revisit and revise that prediction.</w:t>
            </w:r>
          </w:p>
          <w:p w14:paraId="28B1A852" w14:textId="77777777" w:rsidR="00BA4A14" w:rsidRPr="001E5307" w:rsidRDefault="00BA4A14" w:rsidP="00A7155A">
            <w:pPr>
              <w:pStyle w:val="NoSpacing"/>
              <w:numPr>
                <w:ilvl w:val="0"/>
                <w:numId w:val="45"/>
              </w:numPr>
              <w:ind w:left="360"/>
              <w:rPr>
                <w:sz w:val="20"/>
              </w:rPr>
            </w:pPr>
            <w:r w:rsidRPr="001E5307">
              <w:rPr>
                <w:sz w:val="20"/>
              </w:rPr>
              <w:t>Stop and think about what you have already read.</w:t>
            </w:r>
          </w:p>
          <w:p w14:paraId="4293135A" w14:textId="77777777" w:rsidR="00BA4A14" w:rsidRPr="001E5307" w:rsidRDefault="00BA4A14" w:rsidP="00A7155A">
            <w:pPr>
              <w:pStyle w:val="NoSpacing"/>
              <w:numPr>
                <w:ilvl w:val="0"/>
                <w:numId w:val="45"/>
              </w:numPr>
              <w:ind w:left="360"/>
              <w:rPr>
                <w:sz w:val="20"/>
              </w:rPr>
            </w:pPr>
            <w:r w:rsidRPr="001E5307">
              <w:rPr>
                <w:sz w:val="20"/>
              </w:rPr>
              <w:t>Ask yourself a question and try to answer it.</w:t>
            </w:r>
          </w:p>
          <w:p w14:paraId="1F5A3B10" w14:textId="77777777" w:rsidR="00BA4A14" w:rsidRPr="001E5307" w:rsidRDefault="00BA4A14" w:rsidP="00A7155A">
            <w:pPr>
              <w:pStyle w:val="NoSpacing"/>
              <w:numPr>
                <w:ilvl w:val="0"/>
                <w:numId w:val="45"/>
              </w:numPr>
              <w:ind w:left="360"/>
              <w:rPr>
                <w:sz w:val="20"/>
              </w:rPr>
            </w:pPr>
            <w:r w:rsidRPr="001E5307">
              <w:rPr>
                <w:sz w:val="20"/>
              </w:rPr>
              <w:t>Reflect in writing on what you have read.</w:t>
            </w:r>
          </w:p>
          <w:p w14:paraId="6398A6B5" w14:textId="77777777" w:rsidR="00BA4A14" w:rsidRPr="001E5307" w:rsidRDefault="00BA4A14" w:rsidP="00A7155A">
            <w:pPr>
              <w:pStyle w:val="NoSpacing"/>
              <w:numPr>
                <w:ilvl w:val="0"/>
                <w:numId w:val="45"/>
              </w:numPr>
              <w:ind w:left="360"/>
              <w:rPr>
                <w:sz w:val="20"/>
              </w:rPr>
            </w:pPr>
            <w:r w:rsidRPr="001E5307">
              <w:rPr>
                <w:sz w:val="20"/>
              </w:rPr>
              <w:t>Visualize</w:t>
            </w:r>
          </w:p>
          <w:p w14:paraId="72405C0C" w14:textId="77777777" w:rsidR="00BA4A14" w:rsidRPr="001E5307" w:rsidRDefault="00BA4A14" w:rsidP="00A7155A">
            <w:pPr>
              <w:pStyle w:val="NoSpacing"/>
              <w:numPr>
                <w:ilvl w:val="0"/>
                <w:numId w:val="45"/>
              </w:numPr>
              <w:ind w:left="360"/>
              <w:rPr>
                <w:sz w:val="20"/>
              </w:rPr>
            </w:pPr>
            <w:r w:rsidRPr="001E5307">
              <w:rPr>
                <w:sz w:val="20"/>
              </w:rPr>
              <w:t>Retell what you have read.</w:t>
            </w:r>
          </w:p>
          <w:p w14:paraId="2A182096" w14:textId="77777777" w:rsidR="00BA4A14" w:rsidRPr="001E5307" w:rsidRDefault="00BA4A14" w:rsidP="00A7155A">
            <w:pPr>
              <w:pStyle w:val="NoSpacing"/>
              <w:numPr>
                <w:ilvl w:val="0"/>
                <w:numId w:val="45"/>
              </w:numPr>
              <w:ind w:left="360"/>
              <w:rPr>
                <w:sz w:val="20"/>
              </w:rPr>
            </w:pPr>
            <w:r w:rsidRPr="001E5307">
              <w:rPr>
                <w:sz w:val="20"/>
              </w:rPr>
              <w:t>Reread.</w:t>
            </w:r>
          </w:p>
          <w:p w14:paraId="7AA6E771" w14:textId="77777777" w:rsidR="00BA4A14" w:rsidRPr="001E5307" w:rsidRDefault="00BA4A14" w:rsidP="00A7155A">
            <w:pPr>
              <w:pStyle w:val="NoSpacing"/>
              <w:numPr>
                <w:ilvl w:val="0"/>
                <w:numId w:val="45"/>
              </w:numPr>
              <w:ind w:left="360"/>
              <w:rPr>
                <w:sz w:val="20"/>
              </w:rPr>
            </w:pPr>
            <w:r w:rsidRPr="001E5307">
              <w:rPr>
                <w:sz w:val="20"/>
              </w:rPr>
              <w:t>Adjust your reading rate: slow down or speed up.</w:t>
            </w:r>
          </w:p>
          <w:p w14:paraId="51214633" w14:textId="18A3E712" w:rsidR="00BA4A14" w:rsidRPr="001E5307" w:rsidRDefault="00BA4A14" w:rsidP="001E5307">
            <w:pPr>
              <w:pStyle w:val="NoSpacing"/>
              <w:numPr>
                <w:ilvl w:val="0"/>
                <w:numId w:val="45"/>
              </w:numPr>
              <w:ind w:left="360"/>
              <w:rPr>
                <w:sz w:val="20"/>
              </w:rPr>
            </w:pPr>
            <w:r w:rsidRPr="001E5307">
              <w:rPr>
                <w:sz w:val="20"/>
              </w:rPr>
              <w:t>Use text features (pictures, captions, charts, bolded/highlighted words, etc.) to help make predictions and clarifications.</w:t>
            </w:r>
          </w:p>
        </w:tc>
      </w:tr>
      <w:tr w:rsidR="00BA4A14" w14:paraId="00A58156" w14:textId="77777777" w:rsidTr="001E5307">
        <w:tc>
          <w:tcPr>
            <w:tcW w:w="1636" w:type="dxa"/>
          </w:tcPr>
          <w:p w14:paraId="7C4AAA15" w14:textId="77777777" w:rsidR="00BA4A14" w:rsidRDefault="00BA4A14" w:rsidP="008C24F5">
            <w:pPr>
              <w:spacing w:after="0" w:line="240" w:lineRule="auto"/>
            </w:pPr>
            <w:r>
              <w:t>Using Strategies to Fix-Up Confusion</w:t>
            </w:r>
          </w:p>
        </w:tc>
        <w:tc>
          <w:tcPr>
            <w:tcW w:w="2594" w:type="dxa"/>
          </w:tcPr>
          <w:p w14:paraId="576BD8EB" w14:textId="77777777" w:rsidR="00BA4A14" w:rsidRPr="005D4D35" w:rsidRDefault="00BA4A14" w:rsidP="008C24F5">
            <w:pPr>
              <w:spacing w:after="0" w:line="240" w:lineRule="auto"/>
              <w:rPr>
                <w:sz w:val="20"/>
              </w:rPr>
            </w:pPr>
            <w:r w:rsidRPr="005D4D35">
              <w:rPr>
                <w:sz w:val="20"/>
              </w:rPr>
              <w:t>Good readers don’t quit when they become confused. They use fix-up strategies to repair confusion.</w:t>
            </w:r>
          </w:p>
          <w:p w14:paraId="5F6DA1C9" w14:textId="77777777" w:rsidR="00BA4A14" w:rsidRPr="005D4D35" w:rsidRDefault="00BA4A14" w:rsidP="008C24F5">
            <w:pPr>
              <w:spacing w:after="0" w:line="240" w:lineRule="auto"/>
              <w:rPr>
                <w:sz w:val="20"/>
              </w:rPr>
            </w:pPr>
          </w:p>
        </w:tc>
        <w:tc>
          <w:tcPr>
            <w:tcW w:w="2970" w:type="dxa"/>
          </w:tcPr>
          <w:p w14:paraId="0BE483E0" w14:textId="77777777" w:rsidR="00BA4A14" w:rsidRPr="00052812" w:rsidRDefault="00BA4A14" w:rsidP="00A7155A">
            <w:pPr>
              <w:pStyle w:val="ListParagraph"/>
              <w:numPr>
                <w:ilvl w:val="0"/>
                <w:numId w:val="51"/>
              </w:numPr>
              <w:spacing w:after="0" w:line="240" w:lineRule="auto"/>
              <w:rPr>
                <w:sz w:val="20"/>
              </w:rPr>
            </w:pPr>
            <w:r w:rsidRPr="00052812">
              <w:rPr>
                <w:sz w:val="20"/>
              </w:rPr>
              <w:t>Frequently abandons books.</w:t>
            </w:r>
          </w:p>
          <w:p w14:paraId="58A3D269" w14:textId="77777777" w:rsidR="00BA4A14" w:rsidRPr="00052812" w:rsidRDefault="00BA4A14" w:rsidP="00A7155A">
            <w:pPr>
              <w:pStyle w:val="ListParagraph"/>
              <w:numPr>
                <w:ilvl w:val="0"/>
                <w:numId w:val="51"/>
              </w:numPr>
              <w:spacing w:after="0" w:line="240" w:lineRule="auto"/>
              <w:rPr>
                <w:sz w:val="20"/>
              </w:rPr>
            </w:pPr>
            <w:r w:rsidRPr="00052812">
              <w:rPr>
                <w:sz w:val="20"/>
              </w:rPr>
              <w:t>Not clarifying while reading.</w:t>
            </w:r>
          </w:p>
          <w:p w14:paraId="1FCBDC2A" w14:textId="77777777" w:rsidR="00BA4A14" w:rsidRPr="00052812" w:rsidRDefault="00BA4A14" w:rsidP="00A7155A">
            <w:pPr>
              <w:pStyle w:val="ListParagraph"/>
              <w:numPr>
                <w:ilvl w:val="0"/>
                <w:numId w:val="51"/>
              </w:numPr>
              <w:spacing w:after="0" w:line="240" w:lineRule="auto"/>
              <w:rPr>
                <w:sz w:val="20"/>
              </w:rPr>
            </w:pPr>
            <w:r w:rsidRPr="00052812">
              <w:rPr>
                <w:sz w:val="20"/>
              </w:rPr>
              <w:t>Cannot determine which fix-up strategies to use for which type of confusion.</w:t>
            </w:r>
          </w:p>
          <w:p w14:paraId="6AC9FED0" w14:textId="77777777" w:rsidR="00BA4A14" w:rsidRPr="00052812" w:rsidRDefault="00BA4A14" w:rsidP="008C24F5">
            <w:pPr>
              <w:spacing w:after="0" w:line="240" w:lineRule="auto"/>
              <w:rPr>
                <w:sz w:val="20"/>
              </w:rPr>
            </w:pPr>
          </w:p>
        </w:tc>
        <w:tc>
          <w:tcPr>
            <w:tcW w:w="3690" w:type="dxa"/>
            <w:vMerge/>
          </w:tcPr>
          <w:p w14:paraId="62415D4F" w14:textId="77777777" w:rsidR="00BA4A14" w:rsidRPr="001E5307" w:rsidRDefault="00BA4A14" w:rsidP="00A7155A">
            <w:pPr>
              <w:pStyle w:val="NoSpacing"/>
              <w:numPr>
                <w:ilvl w:val="0"/>
                <w:numId w:val="45"/>
              </w:numPr>
              <w:ind w:left="360"/>
              <w:rPr>
                <w:sz w:val="20"/>
              </w:rPr>
            </w:pPr>
          </w:p>
        </w:tc>
      </w:tr>
      <w:tr w:rsidR="00BA4A14" w14:paraId="1683BB9E" w14:textId="77777777" w:rsidTr="001E5307">
        <w:trPr>
          <w:trHeight w:val="1826"/>
        </w:trPr>
        <w:tc>
          <w:tcPr>
            <w:tcW w:w="1636" w:type="dxa"/>
          </w:tcPr>
          <w:p w14:paraId="685F675A" w14:textId="77777777" w:rsidR="00BA4A14" w:rsidRDefault="00BA4A14" w:rsidP="008C24F5">
            <w:pPr>
              <w:spacing w:after="0" w:line="240" w:lineRule="auto"/>
            </w:pPr>
            <w:r>
              <w:t>Using Multiple Fix-Up Strategies.</w:t>
            </w:r>
          </w:p>
        </w:tc>
        <w:tc>
          <w:tcPr>
            <w:tcW w:w="2594" w:type="dxa"/>
          </w:tcPr>
          <w:p w14:paraId="2F0CE0DB" w14:textId="77777777" w:rsidR="00BA4A14" w:rsidRPr="005D4D35" w:rsidRDefault="00BA4A14" w:rsidP="008C24F5">
            <w:pPr>
              <w:spacing w:after="0" w:line="240" w:lineRule="auto"/>
              <w:rPr>
                <w:sz w:val="20"/>
              </w:rPr>
            </w:pPr>
            <w:r w:rsidRPr="005D4D35">
              <w:rPr>
                <w:sz w:val="20"/>
              </w:rPr>
              <w:t xml:space="preserve">Good readers use fix-up strategies flexibly. When one doesn’t work, they try another one. </w:t>
            </w:r>
          </w:p>
          <w:p w14:paraId="1C1B0BDA" w14:textId="77777777" w:rsidR="00BA4A14" w:rsidRPr="005D4D35" w:rsidRDefault="00BA4A14" w:rsidP="008C24F5">
            <w:pPr>
              <w:spacing w:after="0" w:line="240" w:lineRule="auto"/>
              <w:rPr>
                <w:sz w:val="20"/>
              </w:rPr>
            </w:pPr>
          </w:p>
        </w:tc>
        <w:tc>
          <w:tcPr>
            <w:tcW w:w="2970" w:type="dxa"/>
          </w:tcPr>
          <w:p w14:paraId="54A258F3" w14:textId="77777777" w:rsidR="00BA4A14" w:rsidRPr="00052812" w:rsidRDefault="00BA4A14" w:rsidP="00A7155A">
            <w:pPr>
              <w:pStyle w:val="ListParagraph"/>
              <w:numPr>
                <w:ilvl w:val="0"/>
                <w:numId w:val="53"/>
              </w:numPr>
              <w:spacing w:after="0" w:line="240" w:lineRule="auto"/>
              <w:rPr>
                <w:sz w:val="20"/>
              </w:rPr>
            </w:pPr>
            <w:r w:rsidRPr="00052812">
              <w:rPr>
                <w:sz w:val="20"/>
              </w:rPr>
              <w:t>Cannot determine which fix-up strategies to use for which type of confusion.</w:t>
            </w:r>
          </w:p>
          <w:p w14:paraId="733B494D" w14:textId="77777777" w:rsidR="00BA4A14" w:rsidRPr="00052812" w:rsidRDefault="00BA4A14" w:rsidP="00A7155A">
            <w:pPr>
              <w:pStyle w:val="ListParagraph"/>
              <w:numPr>
                <w:ilvl w:val="0"/>
                <w:numId w:val="53"/>
              </w:numPr>
              <w:spacing w:after="0" w:line="240" w:lineRule="auto"/>
              <w:rPr>
                <w:sz w:val="20"/>
              </w:rPr>
            </w:pPr>
            <w:r w:rsidRPr="00052812">
              <w:rPr>
                <w:sz w:val="20"/>
              </w:rPr>
              <w:t>Tries one fix-up strategy then gives up.</w:t>
            </w:r>
          </w:p>
          <w:p w14:paraId="447805CF" w14:textId="77777777" w:rsidR="00BA4A14" w:rsidRPr="00052812" w:rsidRDefault="00BA4A14" w:rsidP="00A7155A">
            <w:pPr>
              <w:pStyle w:val="ListParagraph"/>
              <w:numPr>
                <w:ilvl w:val="0"/>
                <w:numId w:val="53"/>
              </w:numPr>
              <w:spacing w:after="0" w:line="240" w:lineRule="auto"/>
              <w:rPr>
                <w:sz w:val="20"/>
              </w:rPr>
            </w:pPr>
            <w:r w:rsidRPr="00052812">
              <w:rPr>
                <w:sz w:val="20"/>
              </w:rPr>
              <w:t>Always tries the same fix-up strategies.</w:t>
            </w:r>
          </w:p>
        </w:tc>
        <w:tc>
          <w:tcPr>
            <w:tcW w:w="3690" w:type="dxa"/>
            <w:vMerge/>
          </w:tcPr>
          <w:p w14:paraId="4B83B356" w14:textId="77777777" w:rsidR="00BA4A14" w:rsidRPr="001E5307" w:rsidRDefault="00BA4A14" w:rsidP="00A7155A">
            <w:pPr>
              <w:pStyle w:val="NoSpacing"/>
              <w:numPr>
                <w:ilvl w:val="0"/>
                <w:numId w:val="45"/>
              </w:numPr>
              <w:ind w:left="360"/>
              <w:rPr>
                <w:sz w:val="20"/>
              </w:rPr>
            </w:pPr>
          </w:p>
        </w:tc>
      </w:tr>
      <w:tr w:rsidR="00BA4A14" w14:paraId="49F67E57" w14:textId="77777777" w:rsidTr="001E5307">
        <w:tc>
          <w:tcPr>
            <w:tcW w:w="1636" w:type="dxa"/>
          </w:tcPr>
          <w:p w14:paraId="56C159EA" w14:textId="77777777" w:rsidR="00BA4A14" w:rsidRDefault="00BA4A14" w:rsidP="008C24F5">
            <w:pPr>
              <w:spacing w:after="0" w:line="240" w:lineRule="auto"/>
            </w:pPr>
            <w:r>
              <w:t>Understanding Author’s Choice</w:t>
            </w:r>
          </w:p>
        </w:tc>
        <w:tc>
          <w:tcPr>
            <w:tcW w:w="2594" w:type="dxa"/>
          </w:tcPr>
          <w:p w14:paraId="52A344B7" w14:textId="77777777" w:rsidR="00BA4A14" w:rsidRPr="005D4D35" w:rsidRDefault="00BA4A14" w:rsidP="008C24F5">
            <w:pPr>
              <w:spacing w:after="0" w:line="240" w:lineRule="auto"/>
              <w:rPr>
                <w:sz w:val="20"/>
              </w:rPr>
            </w:pPr>
            <w:r w:rsidRPr="005D4D35">
              <w:rPr>
                <w:sz w:val="20"/>
              </w:rPr>
              <w:t>Good readers think about and understand that the author makes choices with language and structure that influence the text.</w:t>
            </w:r>
          </w:p>
          <w:p w14:paraId="5C901119" w14:textId="77777777" w:rsidR="00BA4A14" w:rsidRPr="005D4D35" w:rsidRDefault="00BA4A14" w:rsidP="008C24F5">
            <w:pPr>
              <w:spacing w:after="0" w:line="240" w:lineRule="auto"/>
              <w:rPr>
                <w:sz w:val="20"/>
              </w:rPr>
            </w:pPr>
          </w:p>
        </w:tc>
        <w:tc>
          <w:tcPr>
            <w:tcW w:w="2970" w:type="dxa"/>
          </w:tcPr>
          <w:p w14:paraId="1DECC626" w14:textId="77777777" w:rsidR="00BA4A14" w:rsidRPr="00052812" w:rsidRDefault="00BA4A14" w:rsidP="00A7155A">
            <w:pPr>
              <w:pStyle w:val="ListParagraph"/>
              <w:numPr>
                <w:ilvl w:val="0"/>
                <w:numId w:val="52"/>
              </w:numPr>
              <w:spacing w:after="0" w:line="240" w:lineRule="auto"/>
              <w:rPr>
                <w:sz w:val="20"/>
              </w:rPr>
            </w:pPr>
            <w:r w:rsidRPr="00052812">
              <w:rPr>
                <w:sz w:val="20"/>
              </w:rPr>
              <w:t>Cannot answer questions about author’s choice.</w:t>
            </w:r>
          </w:p>
          <w:p w14:paraId="1F7A6005" w14:textId="77777777" w:rsidR="00BA4A14" w:rsidRPr="00052812" w:rsidRDefault="00BA4A14" w:rsidP="00A7155A">
            <w:pPr>
              <w:pStyle w:val="ListParagraph"/>
              <w:numPr>
                <w:ilvl w:val="0"/>
                <w:numId w:val="52"/>
              </w:numPr>
              <w:spacing w:after="0" w:line="240" w:lineRule="auto"/>
              <w:rPr>
                <w:sz w:val="20"/>
              </w:rPr>
            </w:pPr>
            <w:r w:rsidRPr="00052812">
              <w:rPr>
                <w:sz w:val="20"/>
              </w:rPr>
              <w:t>Difficulty understanding the meaning and the effect of figurative language on a text.</w:t>
            </w:r>
          </w:p>
          <w:p w14:paraId="34C26CD8" w14:textId="77777777" w:rsidR="00BA4A14" w:rsidRPr="00052812" w:rsidRDefault="00BA4A14" w:rsidP="00A7155A">
            <w:pPr>
              <w:pStyle w:val="ListParagraph"/>
              <w:numPr>
                <w:ilvl w:val="0"/>
                <w:numId w:val="52"/>
              </w:numPr>
              <w:spacing w:after="0" w:line="240" w:lineRule="auto"/>
              <w:rPr>
                <w:sz w:val="20"/>
              </w:rPr>
            </w:pPr>
            <w:r w:rsidRPr="00052812">
              <w:rPr>
                <w:sz w:val="20"/>
              </w:rPr>
              <w:t>Reads without thinking about the author.</w:t>
            </w:r>
          </w:p>
        </w:tc>
        <w:tc>
          <w:tcPr>
            <w:tcW w:w="3690" w:type="dxa"/>
          </w:tcPr>
          <w:p w14:paraId="21D669D2" w14:textId="77777777" w:rsidR="00BA4A14" w:rsidRPr="001E5307" w:rsidRDefault="00BA4A14" w:rsidP="008C24F5">
            <w:pPr>
              <w:pStyle w:val="NoSpacing"/>
              <w:rPr>
                <w:sz w:val="20"/>
              </w:rPr>
            </w:pPr>
            <w:r w:rsidRPr="001E5307">
              <w:rPr>
                <w:sz w:val="20"/>
              </w:rPr>
              <w:t>Pick out examples of figurative language, unique vocabulary, imagery, and other areas where the author made particular choices that impact the text. Analyze through a group discussion by asking:</w:t>
            </w:r>
          </w:p>
          <w:p w14:paraId="39A65E7A" w14:textId="77777777" w:rsidR="00BA4A14" w:rsidRPr="001E5307" w:rsidRDefault="00BA4A14" w:rsidP="00A7155A">
            <w:pPr>
              <w:pStyle w:val="NoSpacing"/>
              <w:numPr>
                <w:ilvl w:val="0"/>
                <w:numId w:val="40"/>
              </w:numPr>
              <w:rPr>
                <w:sz w:val="20"/>
              </w:rPr>
            </w:pPr>
            <w:r w:rsidRPr="001E5307">
              <w:rPr>
                <w:sz w:val="20"/>
              </w:rPr>
              <w:t xml:space="preserve">“Why do you think the author made the choice to do this?” </w:t>
            </w:r>
          </w:p>
          <w:p w14:paraId="3E834935" w14:textId="77777777" w:rsidR="00BA4A14" w:rsidRPr="001E5307" w:rsidRDefault="00BA4A14" w:rsidP="00A7155A">
            <w:pPr>
              <w:pStyle w:val="NoSpacing"/>
              <w:numPr>
                <w:ilvl w:val="0"/>
                <w:numId w:val="40"/>
              </w:numPr>
              <w:rPr>
                <w:sz w:val="20"/>
              </w:rPr>
            </w:pPr>
            <w:r w:rsidRPr="001E5307">
              <w:rPr>
                <w:sz w:val="20"/>
              </w:rPr>
              <w:t xml:space="preserve">“How is the story affected by this choice?” </w:t>
            </w:r>
          </w:p>
          <w:p w14:paraId="4D9C5CC1" w14:textId="77777777" w:rsidR="00BA4A14" w:rsidRPr="001E5307" w:rsidRDefault="00BA4A14" w:rsidP="00A7155A">
            <w:pPr>
              <w:pStyle w:val="NoSpacing"/>
              <w:numPr>
                <w:ilvl w:val="0"/>
                <w:numId w:val="40"/>
              </w:numPr>
              <w:rPr>
                <w:sz w:val="20"/>
              </w:rPr>
            </w:pPr>
            <w:r w:rsidRPr="001E5307">
              <w:rPr>
                <w:sz w:val="20"/>
              </w:rPr>
              <w:t xml:space="preserve">“What impact does this choice have on the story?” </w:t>
            </w:r>
          </w:p>
          <w:p w14:paraId="33150F3E" w14:textId="4C6A213B" w:rsidR="00BA4A14" w:rsidRPr="001E5307" w:rsidRDefault="00BA4A14" w:rsidP="008C24F5">
            <w:pPr>
              <w:pStyle w:val="NoSpacing"/>
              <w:numPr>
                <w:ilvl w:val="0"/>
                <w:numId w:val="40"/>
              </w:numPr>
              <w:rPr>
                <w:sz w:val="20"/>
              </w:rPr>
            </w:pPr>
            <w:r w:rsidRPr="001E5307">
              <w:rPr>
                <w:sz w:val="20"/>
              </w:rPr>
              <w:t>“How would the story have been different if the author had made a different choice?”</w:t>
            </w:r>
          </w:p>
        </w:tc>
      </w:tr>
    </w:tbl>
    <w:p w14:paraId="7CC6311F" w14:textId="77777777" w:rsidR="00BA4A14" w:rsidRPr="00820075" w:rsidRDefault="00726FD4" w:rsidP="008C24F5">
      <w:pPr>
        <w:rPr>
          <w:color w:val="FFFFFF"/>
        </w:rPr>
      </w:pPr>
      <w:r>
        <w:rPr>
          <w:noProof/>
        </w:rPr>
        <w:lastRenderedPageBreak/>
        <mc:AlternateContent>
          <mc:Choice Requires="wps">
            <w:drawing>
              <wp:anchor distT="0" distB="0" distL="114300" distR="114300" simplePos="0" relativeHeight="251658752" behindDoc="0" locked="0" layoutInCell="1" allowOverlap="1" wp14:anchorId="13E3CB2C" wp14:editId="6FE54215">
                <wp:simplePos x="0" y="0"/>
                <wp:positionH relativeFrom="column">
                  <wp:posOffset>-114299</wp:posOffset>
                </wp:positionH>
                <wp:positionV relativeFrom="paragraph">
                  <wp:posOffset>177800</wp:posOffset>
                </wp:positionV>
                <wp:extent cx="6858000" cy="400050"/>
                <wp:effectExtent l="76200" t="50800" r="76200" b="107950"/>
                <wp:wrapNone/>
                <wp:docPr id="2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400050"/>
                        </a:xfrm>
                        <a:prstGeom prst="rect">
                          <a:avLst/>
                        </a:prstGeom>
                        <a:gradFill rotWithShape="0">
                          <a:gsLst>
                            <a:gs pos="0">
                              <a:srgbClr val="CB6C1D"/>
                            </a:gs>
                            <a:gs pos="80000">
                              <a:srgbClr val="FF8F2A"/>
                            </a:gs>
                            <a:gs pos="100000">
                              <a:srgbClr val="FF8F26"/>
                            </a:gs>
                          </a:gsLst>
                          <a:lin ang="16200000"/>
                        </a:gradFill>
                        <a:ln>
                          <a:noFill/>
                        </a:ln>
                        <a:effectLst>
                          <a:outerShdw blurRad="63500"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077B6E36" w14:textId="77777777" w:rsidR="000C2BBF" w:rsidRPr="0024798F" w:rsidRDefault="000C2BBF" w:rsidP="008C24F5">
                            <w:pPr>
                              <w:jc w:val="center"/>
                              <w:rPr>
                                <w:b/>
                                <w:sz w:val="32"/>
                              </w:rPr>
                            </w:pPr>
                            <w:r w:rsidRPr="0024798F">
                              <w:rPr>
                                <w:b/>
                                <w:sz w:val="32"/>
                              </w:rPr>
                              <w:t>Making Connections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45" style="position:absolute;margin-left:-8.95pt;margin-top:14pt;width:540pt;height:3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" fillcolor="#cb6c1d" stroked="f">
                <v:fill color2="#ff8f26" colors="0 #cb6c1d;52429f #ff8f2a;1 #ff8f26" type="gradient">
                  <o:fill v:ext="view" type="gradientUnscaled"/>
                </v:fill>
                <v:shadow on="t" opacity="22936f" origin=",.5" offset="0,23000emu"/>
                <v:textbox>
                  <w:txbxContent>
                    <w:p w14:paraId="077B6E36" w14:textId="77777777" w:rsidR="00BB274A" w:rsidRPr="0024798F" w:rsidRDefault="00BB274A" w:rsidP="008C24F5">
                      <w:pPr>
                        <w:jc w:val="center"/>
                        <w:rPr>
                          <w:b/>
                          <w:sz w:val="32"/>
                        </w:rPr>
                      </w:pPr>
                      <w:r w:rsidRPr="0024798F">
                        <w:rPr>
                          <w:b/>
                          <w:sz w:val="32"/>
                        </w:rPr>
                        <w:t>Making Connections</w:t>
                      </w:r>
                    </w:p>
                  </w:txbxContent>
                </v:textbox>
              </v:rect>
            </w:pict>
          </mc:Fallback>
        </mc:AlternateContent>
      </w:r>
    </w:p>
    <w:tbl>
      <w:tblPr>
        <w:tblStyle w:val="TableGrid"/>
        <w:tblW w:w="0" w:type="auto"/>
        <w:tblLook w:val="00A0" w:firstRow="1" w:lastRow="0" w:firstColumn="1" w:lastColumn="0" w:noHBand="0" w:noVBand="0"/>
      </w:tblPr>
      <w:tblGrid>
        <w:gridCol w:w="1530"/>
        <w:gridCol w:w="2546"/>
        <w:gridCol w:w="2889"/>
        <w:gridCol w:w="3763"/>
      </w:tblGrid>
      <w:tr w:rsidR="00BA4A14" w14:paraId="697B5DA1" w14:textId="77777777">
        <w:tc>
          <w:tcPr>
            <w:tcW w:w="11016" w:type="dxa"/>
            <w:gridSpan w:val="4"/>
          </w:tcPr>
          <w:p w14:paraId="5A577DA1" w14:textId="77777777" w:rsidR="00BA4A14" w:rsidRPr="001037ED" w:rsidRDefault="00BA4A14" w:rsidP="008C24F5">
            <w:pPr>
              <w:spacing w:after="0" w:line="240" w:lineRule="auto"/>
              <w:jc w:val="center"/>
              <w:rPr>
                <w:b/>
                <w:sz w:val="28"/>
              </w:rPr>
            </w:pPr>
          </w:p>
        </w:tc>
      </w:tr>
      <w:tr w:rsidR="00BA4A14" w14:paraId="2575A807" w14:textId="77777777">
        <w:tc>
          <w:tcPr>
            <w:tcW w:w="1548" w:type="dxa"/>
          </w:tcPr>
          <w:p w14:paraId="3CC3E904" w14:textId="77777777" w:rsidR="00BA4A14" w:rsidRDefault="00BA4A14" w:rsidP="008C24F5">
            <w:pPr>
              <w:spacing w:after="0" w:line="240" w:lineRule="auto"/>
              <w:jc w:val="center"/>
              <w:rPr>
                <w:b/>
              </w:rPr>
            </w:pPr>
          </w:p>
          <w:p w14:paraId="42CF1E23" w14:textId="77777777" w:rsidR="00BA4A14" w:rsidRPr="00C318D7" w:rsidRDefault="00BA4A14" w:rsidP="008C24F5">
            <w:pPr>
              <w:spacing w:after="0" w:line="240" w:lineRule="auto"/>
              <w:jc w:val="center"/>
              <w:rPr>
                <w:b/>
              </w:rPr>
            </w:pPr>
            <w:r>
              <w:rPr>
                <w:b/>
              </w:rPr>
              <w:t>Area of Need</w:t>
            </w:r>
          </w:p>
        </w:tc>
        <w:tc>
          <w:tcPr>
            <w:tcW w:w="2610" w:type="dxa"/>
          </w:tcPr>
          <w:p w14:paraId="1EC3FCD5" w14:textId="77777777" w:rsidR="00BA4A14" w:rsidRDefault="00BA4A14" w:rsidP="008C24F5">
            <w:pPr>
              <w:spacing w:after="0" w:line="240" w:lineRule="auto"/>
              <w:jc w:val="center"/>
              <w:rPr>
                <w:b/>
              </w:rPr>
            </w:pPr>
          </w:p>
          <w:p w14:paraId="5FC7423B" w14:textId="77777777" w:rsidR="00BA4A14" w:rsidRPr="00C318D7" w:rsidRDefault="00BA4A14" w:rsidP="008C24F5">
            <w:pPr>
              <w:spacing w:after="0" w:line="240" w:lineRule="auto"/>
              <w:jc w:val="center"/>
              <w:rPr>
                <w:b/>
              </w:rPr>
            </w:pPr>
            <w:r>
              <w:rPr>
                <w:b/>
              </w:rPr>
              <w:t>Teaching Point</w:t>
            </w:r>
          </w:p>
        </w:tc>
        <w:tc>
          <w:tcPr>
            <w:tcW w:w="2970" w:type="dxa"/>
          </w:tcPr>
          <w:p w14:paraId="7A44BCE1" w14:textId="77777777" w:rsidR="00BA4A14" w:rsidRDefault="00BA4A14" w:rsidP="008C24F5">
            <w:pPr>
              <w:spacing w:after="0" w:line="240" w:lineRule="auto"/>
              <w:jc w:val="center"/>
              <w:rPr>
                <w:b/>
              </w:rPr>
            </w:pPr>
          </w:p>
          <w:p w14:paraId="3A0EEFB6" w14:textId="77777777" w:rsidR="00BA4A14" w:rsidRPr="00C318D7" w:rsidRDefault="00BA4A14" w:rsidP="008C24F5">
            <w:pPr>
              <w:spacing w:after="0" w:line="240" w:lineRule="auto"/>
              <w:jc w:val="center"/>
              <w:rPr>
                <w:b/>
              </w:rPr>
            </w:pPr>
            <w:r w:rsidRPr="00C318D7">
              <w:rPr>
                <w:b/>
              </w:rPr>
              <w:t xml:space="preserve">Behaviors that Indicate the Need </w:t>
            </w:r>
            <w:proofErr w:type="gramStart"/>
            <w:r w:rsidRPr="00C318D7">
              <w:rPr>
                <w:b/>
              </w:rPr>
              <w:t xml:space="preserve">for </w:t>
            </w:r>
            <w:r>
              <w:rPr>
                <w:b/>
              </w:rPr>
              <w:t xml:space="preserve"> the</w:t>
            </w:r>
            <w:proofErr w:type="gramEnd"/>
            <w:r>
              <w:rPr>
                <w:b/>
              </w:rPr>
              <w:t xml:space="preserve"> </w:t>
            </w:r>
            <w:r w:rsidRPr="00C318D7">
              <w:rPr>
                <w:b/>
              </w:rPr>
              <w:t>Intervention</w:t>
            </w:r>
          </w:p>
        </w:tc>
        <w:tc>
          <w:tcPr>
            <w:tcW w:w="3888" w:type="dxa"/>
          </w:tcPr>
          <w:p w14:paraId="6A0EE937" w14:textId="77777777" w:rsidR="00BA4A14" w:rsidRDefault="00BA4A14" w:rsidP="008C24F5">
            <w:pPr>
              <w:spacing w:after="0" w:line="240" w:lineRule="auto"/>
              <w:jc w:val="center"/>
              <w:rPr>
                <w:b/>
              </w:rPr>
            </w:pPr>
          </w:p>
          <w:p w14:paraId="5915C37D" w14:textId="77777777" w:rsidR="00BA4A14" w:rsidRDefault="00BA4A14" w:rsidP="008C24F5">
            <w:pPr>
              <w:spacing w:after="0" w:line="240" w:lineRule="auto"/>
              <w:jc w:val="center"/>
              <w:rPr>
                <w:b/>
              </w:rPr>
            </w:pPr>
            <w:r>
              <w:rPr>
                <w:b/>
              </w:rPr>
              <w:t>Intervention</w:t>
            </w:r>
          </w:p>
          <w:p w14:paraId="32F96A74" w14:textId="77777777" w:rsidR="00BA4A14" w:rsidRPr="00C318D7" w:rsidRDefault="00BA4A14" w:rsidP="008C24F5">
            <w:pPr>
              <w:spacing w:after="0" w:line="240" w:lineRule="auto"/>
              <w:jc w:val="center"/>
              <w:rPr>
                <w:b/>
              </w:rPr>
            </w:pPr>
            <w:r w:rsidRPr="005F6470">
              <w:rPr>
                <w:b/>
                <w:highlight w:val="yellow"/>
              </w:rPr>
              <w:t>(</w:t>
            </w:r>
            <w:proofErr w:type="gramStart"/>
            <w:r w:rsidRPr="005F6470">
              <w:rPr>
                <w:b/>
                <w:highlight w:val="yellow"/>
              </w:rPr>
              <w:t>the</w:t>
            </w:r>
            <w:proofErr w:type="gramEnd"/>
            <w:r w:rsidRPr="005F6470">
              <w:rPr>
                <w:b/>
                <w:highlight w:val="yellow"/>
              </w:rPr>
              <w:t xml:space="preserve"> teacher must model and conduct guided practice prior to asking students to try the intervention independently)</w:t>
            </w:r>
          </w:p>
        </w:tc>
      </w:tr>
      <w:tr w:rsidR="00BA4A14" w:rsidRPr="007D69C6" w14:paraId="61BF8DD1" w14:textId="77777777">
        <w:tc>
          <w:tcPr>
            <w:tcW w:w="1548" w:type="dxa"/>
          </w:tcPr>
          <w:p w14:paraId="2DBBDDC0" w14:textId="77777777" w:rsidR="00BA4A14" w:rsidRPr="001E5307" w:rsidRDefault="00BA4A14" w:rsidP="008C24F5">
            <w:pPr>
              <w:spacing w:after="0" w:line="240" w:lineRule="auto"/>
              <w:rPr>
                <w:sz w:val="20"/>
                <w:szCs w:val="20"/>
              </w:rPr>
            </w:pPr>
            <w:r w:rsidRPr="001E5307">
              <w:rPr>
                <w:sz w:val="20"/>
                <w:szCs w:val="20"/>
              </w:rPr>
              <w:t>Looking for Patterns</w:t>
            </w:r>
          </w:p>
        </w:tc>
        <w:tc>
          <w:tcPr>
            <w:tcW w:w="2610" w:type="dxa"/>
          </w:tcPr>
          <w:p w14:paraId="1B36D3FC" w14:textId="77777777" w:rsidR="00BA4A14" w:rsidRPr="001E5307" w:rsidRDefault="00BA4A14" w:rsidP="008C24F5">
            <w:pPr>
              <w:spacing w:after="0" w:line="240" w:lineRule="auto"/>
              <w:rPr>
                <w:sz w:val="20"/>
                <w:szCs w:val="20"/>
              </w:rPr>
            </w:pPr>
            <w:r w:rsidRPr="001E5307">
              <w:rPr>
                <w:sz w:val="20"/>
                <w:szCs w:val="20"/>
              </w:rPr>
              <w:t>Good readers look for patterns in text, author style, genres, and other content areas in order to help them better understand new information.</w:t>
            </w:r>
          </w:p>
        </w:tc>
        <w:tc>
          <w:tcPr>
            <w:tcW w:w="2970" w:type="dxa"/>
          </w:tcPr>
          <w:p w14:paraId="216F3E18" w14:textId="77777777" w:rsidR="00BA4A14" w:rsidRPr="001E5307" w:rsidRDefault="00BA4A14" w:rsidP="00A7155A">
            <w:pPr>
              <w:pStyle w:val="ListParagraph"/>
              <w:numPr>
                <w:ilvl w:val="0"/>
                <w:numId w:val="68"/>
              </w:numPr>
              <w:spacing w:after="0" w:line="240" w:lineRule="auto"/>
              <w:rPr>
                <w:sz w:val="20"/>
                <w:szCs w:val="20"/>
              </w:rPr>
            </w:pPr>
            <w:r w:rsidRPr="001E5307">
              <w:rPr>
                <w:sz w:val="20"/>
                <w:szCs w:val="20"/>
              </w:rPr>
              <w:t>Does not make connections while reading.</w:t>
            </w:r>
          </w:p>
          <w:p w14:paraId="43ADE680" w14:textId="77777777" w:rsidR="00BA4A14" w:rsidRPr="001E5307" w:rsidRDefault="00BA4A14" w:rsidP="00A7155A">
            <w:pPr>
              <w:pStyle w:val="ListParagraph"/>
              <w:numPr>
                <w:ilvl w:val="0"/>
                <w:numId w:val="54"/>
              </w:numPr>
              <w:spacing w:after="0" w:line="240" w:lineRule="auto"/>
              <w:rPr>
                <w:sz w:val="20"/>
                <w:szCs w:val="20"/>
              </w:rPr>
            </w:pPr>
            <w:r w:rsidRPr="001E5307">
              <w:rPr>
                <w:sz w:val="20"/>
                <w:szCs w:val="20"/>
              </w:rPr>
              <w:t>Does not go back and reread.</w:t>
            </w:r>
          </w:p>
          <w:p w14:paraId="017096CB" w14:textId="77777777" w:rsidR="00BA4A14" w:rsidRPr="001E5307" w:rsidRDefault="00BA4A14" w:rsidP="00A7155A">
            <w:pPr>
              <w:pStyle w:val="ListParagraph"/>
              <w:numPr>
                <w:ilvl w:val="0"/>
                <w:numId w:val="54"/>
              </w:numPr>
              <w:spacing w:after="0" w:line="240" w:lineRule="auto"/>
              <w:rPr>
                <w:sz w:val="20"/>
                <w:szCs w:val="20"/>
              </w:rPr>
            </w:pPr>
            <w:r w:rsidRPr="001E5307">
              <w:rPr>
                <w:sz w:val="20"/>
                <w:szCs w:val="20"/>
              </w:rPr>
              <w:t>Does not consider or understand the characteristics of various genres while reading.</w:t>
            </w:r>
          </w:p>
        </w:tc>
        <w:tc>
          <w:tcPr>
            <w:tcW w:w="3888" w:type="dxa"/>
            <w:vMerge w:val="restart"/>
          </w:tcPr>
          <w:p w14:paraId="57559880" w14:textId="77777777" w:rsidR="00BA4A14" w:rsidRPr="001E5307" w:rsidRDefault="00BA4A14" w:rsidP="008C24F5">
            <w:pPr>
              <w:spacing w:after="0" w:line="240" w:lineRule="auto"/>
              <w:rPr>
                <w:sz w:val="20"/>
                <w:szCs w:val="20"/>
              </w:rPr>
            </w:pPr>
            <w:r w:rsidRPr="001E5307">
              <w:rPr>
                <w:sz w:val="20"/>
                <w:szCs w:val="20"/>
              </w:rPr>
              <w:t xml:space="preserve">Provide example of text-to-self, text- to-world, and text-to-text connections. Teach students that linking memories, experiences, factual knowledge, and other texts in their reading can help them stay interested. Model the connections you make while reading a text. Help students see how their life experiences enrich their reading. Review the characteristics of different genres and that students can make predictions and look for patterns based on those characteristics. </w:t>
            </w:r>
          </w:p>
          <w:p w14:paraId="09C84D88" w14:textId="77777777" w:rsidR="00BA4A14" w:rsidRPr="001E5307" w:rsidRDefault="00BA4A14" w:rsidP="008C24F5">
            <w:pPr>
              <w:spacing w:after="0" w:line="240" w:lineRule="auto"/>
              <w:rPr>
                <w:sz w:val="20"/>
                <w:szCs w:val="20"/>
              </w:rPr>
            </w:pPr>
          </w:p>
          <w:p w14:paraId="64530FFA" w14:textId="77777777" w:rsidR="00BA4A14" w:rsidRPr="001E5307" w:rsidRDefault="00BA4A14" w:rsidP="008C24F5">
            <w:pPr>
              <w:spacing w:after="0" w:line="240" w:lineRule="auto"/>
              <w:rPr>
                <w:sz w:val="20"/>
                <w:szCs w:val="20"/>
              </w:rPr>
            </w:pPr>
          </w:p>
          <w:p w14:paraId="6198E527" w14:textId="77777777" w:rsidR="00BA4A14" w:rsidRPr="001E5307" w:rsidRDefault="00BA4A14" w:rsidP="008C24F5">
            <w:pPr>
              <w:spacing w:after="0" w:line="240" w:lineRule="auto"/>
              <w:rPr>
                <w:sz w:val="20"/>
                <w:szCs w:val="20"/>
              </w:rPr>
            </w:pPr>
          </w:p>
          <w:p w14:paraId="419BE242" w14:textId="77777777" w:rsidR="00BA4A14" w:rsidRPr="001E5307" w:rsidRDefault="00BA4A14" w:rsidP="008C24F5">
            <w:pPr>
              <w:spacing w:after="0" w:line="240" w:lineRule="auto"/>
              <w:rPr>
                <w:sz w:val="20"/>
                <w:szCs w:val="20"/>
              </w:rPr>
            </w:pPr>
          </w:p>
          <w:p w14:paraId="1443D6B2" w14:textId="77777777" w:rsidR="00BA4A14" w:rsidRPr="001E5307" w:rsidRDefault="00BA4A14" w:rsidP="008C24F5">
            <w:pPr>
              <w:spacing w:after="0" w:line="240" w:lineRule="auto"/>
              <w:rPr>
                <w:sz w:val="20"/>
                <w:szCs w:val="20"/>
              </w:rPr>
            </w:pPr>
          </w:p>
          <w:p w14:paraId="0990208B" w14:textId="77777777" w:rsidR="00BA4A14" w:rsidRPr="001E5307" w:rsidRDefault="00BA4A14" w:rsidP="008C24F5">
            <w:pPr>
              <w:spacing w:after="0" w:line="240" w:lineRule="auto"/>
              <w:rPr>
                <w:sz w:val="20"/>
                <w:szCs w:val="20"/>
              </w:rPr>
            </w:pPr>
          </w:p>
          <w:p w14:paraId="793D189C" w14:textId="77777777" w:rsidR="00BA4A14" w:rsidRPr="001E5307" w:rsidRDefault="00BA4A14" w:rsidP="008C24F5">
            <w:pPr>
              <w:spacing w:after="0" w:line="240" w:lineRule="auto"/>
              <w:rPr>
                <w:sz w:val="20"/>
                <w:szCs w:val="20"/>
              </w:rPr>
            </w:pPr>
          </w:p>
          <w:p w14:paraId="37E607A4" w14:textId="77777777" w:rsidR="00BA4A14" w:rsidRPr="001E5307" w:rsidRDefault="00BA4A14" w:rsidP="008C24F5">
            <w:pPr>
              <w:spacing w:after="0" w:line="240" w:lineRule="auto"/>
              <w:rPr>
                <w:sz w:val="20"/>
                <w:szCs w:val="20"/>
              </w:rPr>
            </w:pPr>
          </w:p>
          <w:p w14:paraId="0EBFF8DF" w14:textId="77777777" w:rsidR="00BA4A14" w:rsidRPr="001E5307" w:rsidRDefault="00726FD4" w:rsidP="008C24F5">
            <w:pPr>
              <w:spacing w:after="0" w:line="240" w:lineRule="auto"/>
              <w:rPr>
                <w:sz w:val="20"/>
                <w:szCs w:val="20"/>
              </w:rPr>
            </w:pPr>
            <w:r w:rsidRPr="001E5307">
              <w:rPr>
                <w:noProof/>
                <w:sz w:val="20"/>
                <w:szCs w:val="20"/>
              </w:rPr>
              <mc:AlternateContent>
                <mc:Choice Requires="wps">
                  <w:drawing>
                    <wp:anchor distT="0" distB="0" distL="114300" distR="114300" simplePos="0" relativeHeight="251663872" behindDoc="0" locked="0" layoutInCell="1" allowOverlap="1" wp14:anchorId="0EF91729" wp14:editId="04FA47E8">
                      <wp:simplePos x="0" y="0"/>
                      <wp:positionH relativeFrom="column">
                        <wp:posOffset>-69850</wp:posOffset>
                      </wp:positionH>
                      <wp:positionV relativeFrom="paragraph">
                        <wp:posOffset>38735</wp:posOffset>
                      </wp:positionV>
                      <wp:extent cx="2514600" cy="0"/>
                      <wp:effectExtent l="6350" t="13335" r="19050" b="24765"/>
                      <wp:wrapNone/>
                      <wp:docPr id="19"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5pt,3.05pt" to="192.55pt,3.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"/>
                  </w:pict>
                </mc:Fallback>
              </mc:AlternateContent>
            </w:r>
          </w:p>
          <w:p w14:paraId="75BB31C4" w14:textId="77777777" w:rsidR="00BA4A14" w:rsidRPr="001E5307" w:rsidRDefault="00BA4A14" w:rsidP="008C24F5">
            <w:pPr>
              <w:pStyle w:val="NoSpacing"/>
              <w:rPr>
                <w:sz w:val="20"/>
                <w:szCs w:val="20"/>
              </w:rPr>
            </w:pPr>
            <w:r w:rsidRPr="001E5307">
              <w:rPr>
                <w:sz w:val="20"/>
                <w:szCs w:val="20"/>
              </w:rPr>
              <w:t xml:space="preserve">Remind students that they are to be recording their questions on their reciprocal teaching charts during and after they’ve read. These questions help guide discussions with their classmates. These questions can be used to clarify, infer, debate, or spark an interest to seek outside information.  Give students some sentence stems to help them get started asking good questions. </w:t>
            </w:r>
          </w:p>
          <w:p w14:paraId="2971133B" w14:textId="77777777" w:rsidR="00BA4A14" w:rsidRPr="001E5307" w:rsidRDefault="00BA4A14" w:rsidP="00A7155A">
            <w:pPr>
              <w:pStyle w:val="NoSpacing"/>
              <w:numPr>
                <w:ilvl w:val="0"/>
                <w:numId w:val="46"/>
              </w:numPr>
              <w:rPr>
                <w:sz w:val="20"/>
                <w:szCs w:val="20"/>
              </w:rPr>
            </w:pPr>
            <w:r w:rsidRPr="001E5307">
              <w:rPr>
                <w:sz w:val="20"/>
                <w:szCs w:val="20"/>
              </w:rPr>
              <w:t xml:space="preserve">“What drove the character to make the decision to __________? Why do you think s/he chose to do that?” </w:t>
            </w:r>
          </w:p>
          <w:p w14:paraId="71FB8EFB" w14:textId="77777777" w:rsidR="00BA4A14" w:rsidRPr="001E5307" w:rsidRDefault="00BA4A14" w:rsidP="00A7155A">
            <w:pPr>
              <w:pStyle w:val="NoSpacing"/>
              <w:numPr>
                <w:ilvl w:val="0"/>
                <w:numId w:val="46"/>
              </w:numPr>
              <w:rPr>
                <w:sz w:val="20"/>
                <w:szCs w:val="20"/>
              </w:rPr>
            </w:pPr>
            <w:r w:rsidRPr="001E5307">
              <w:rPr>
                <w:sz w:val="20"/>
                <w:szCs w:val="20"/>
              </w:rPr>
              <w:t xml:space="preserve">“How does this aspect of the setting affect the character? How do you think the character would have been different in a different setting?” </w:t>
            </w:r>
          </w:p>
          <w:p w14:paraId="5AA91723" w14:textId="77777777" w:rsidR="00BA4A14" w:rsidRPr="001E5307" w:rsidRDefault="00BA4A14" w:rsidP="00A7155A">
            <w:pPr>
              <w:pStyle w:val="NoSpacing"/>
              <w:numPr>
                <w:ilvl w:val="0"/>
                <w:numId w:val="46"/>
              </w:numPr>
              <w:rPr>
                <w:sz w:val="20"/>
                <w:szCs w:val="20"/>
              </w:rPr>
            </w:pPr>
            <w:r w:rsidRPr="001E5307">
              <w:rPr>
                <w:sz w:val="20"/>
                <w:szCs w:val="20"/>
              </w:rPr>
              <w:t xml:space="preserve">“How do you think the character felt when_____? Why?” </w:t>
            </w:r>
          </w:p>
          <w:p w14:paraId="23E97F8B" w14:textId="77777777" w:rsidR="00BA4A14" w:rsidRPr="001E5307" w:rsidRDefault="00BA4A14" w:rsidP="00A7155A">
            <w:pPr>
              <w:pStyle w:val="ListParagraph"/>
              <w:numPr>
                <w:ilvl w:val="0"/>
                <w:numId w:val="46"/>
              </w:numPr>
              <w:spacing w:after="0" w:line="240" w:lineRule="auto"/>
              <w:rPr>
                <w:sz w:val="20"/>
                <w:szCs w:val="20"/>
              </w:rPr>
            </w:pPr>
            <w:r w:rsidRPr="001E5307">
              <w:rPr>
                <w:sz w:val="20"/>
                <w:szCs w:val="20"/>
              </w:rPr>
              <w:t xml:space="preserve">“Why do you think the author chose to </w:t>
            </w:r>
            <w:r w:rsidRPr="001E5307">
              <w:rPr>
                <w:sz w:val="20"/>
                <w:szCs w:val="20"/>
              </w:rPr>
              <w:lastRenderedPageBreak/>
              <w:t xml:space="preserve">include ________? Why? What affect does it have on the story?” </w:t>
            </w:r>
          </w:p>
          <w:p w14:paraId="4FCECB91" w14:textId="77777777" w:rsidR="00BA4A14" w:rsidRPr="001E5307" w:rsidRDefault="00BA4A14" w:rsidP="008C24F5">
            <w:pPr>
              <w:pStyle w:val="ListParagraph"/>
              <w:spacing w:after="0" w:line="240" w:lineRule="auto"/>
              <w:rPr>
                <w:sz w:val="20"/>
                <w:szCs w:val="20"/>
              </w:rPr>
            </w:pPr>
          </w:p>
          <w:p w14:paraId="4B644BDF" w14:textId="77777777" w:rsidR="00BA4A14" w:rsidRPr="001E5307" w:rsidRDefault="00BA4A14" w:rsidP="008C24F5">
            <w:pPr>
              <w:pStyle w:val="ListParagraph"/>
              <w:spacing w:after="0" w:line="240" w:lineRule="auto"/>
              <w:rPr>
                <w:sz w:val="20"/>
                <w:szCs w:val="20"/>
              </w:rPr>
            </w:pPr>
          </w:p>
        </w:tc>
      </w:tr>
      <w:tr w:rsidR="00BA4A14" w:rsidRPr="007D69C6" w14:paraId="4E7B1B10" w14:textId="77777777">
        <w:tc>
          <w:tcPr>
            <w:tcW w:w="1548" w:type="dxa"/>
          </w:tcPr>
          <w:p w14:paraId="0CB062AC" w14:textId="77777777" w:rsidR="00BA4A14" w:rsidRPr="001E5307" w:rsidRDefault="00BA4A14" w:rsidP="008C24F5">
            <w:pPr>
              <w:spacing w:after="0" w:line="240" w:lineRule="auto"/>
              <w:rPr>
                <w:sz w:val="20"/>
                <w:szCs w:val="20"/>
              </w:rPr>
            </w:pPr>
            <w:r w:rsidRPr="001E5307">
              <w:rPr>
                <w:sz w:val="20"/>
                <w:szCs w:val="20"/>
              </w:rPr>
              <w:t>Using Background Knowledge</w:t>
            </w:r>
          </w:p>
        </w:tc>
        <w:tc>
          <w:tcPr>
            <w:tcW w:w="2610" w:type="dxa"/>
          </w:tcPr>
          <w:p w14:paraId="65C6087E" w14:textId="77777777" w:rsidR="00BA4A14" w:rsidRPr="001E5307" w:rsidRDefault="00BA4A14" w:rsidP="008C24F5">
            <w:pPr>
              <w:spacing w:after="0" w:line="240" w:lineRule="auto"/>
              <w:rPr>
                <w:sz w:val="20"/>
                <w:szCs w:val="20"/>
              </w:rPr>
            </w:pPr>
            <w:r w:rsidRPr="001E5307">
              <w:rPr>
                <w:sz w:val="20"/>
                <w:szCs w:val="20"/>
              </w:rPr>
              <w:t xml:space="preserve">Good readers don’t wait for others to call up their background knowledge. They know that using this information before, during, and after they read </w:t>
            </w:r>
            <w:proofErr w:type="gramStart"/>
            <w:r w:rsidRPr="001E5307">
              <w:rPr>
                <w:sz w:val="20"/>
                <w:szCs w:val="20"/>
              </w:rPr>
              <w:t>will</w:t>
            </w:r>
            <w:proofErr w:type="gramEnd"/>
            <w:r w:rsidRPr="001E5307">
              <w:rPr>
                <w:sz w:val="20"/>
                <w:szCs w:val="20"/>
              </w:rPr>
              <w:t xml:space="preserve"> enhance their understanding. </w:t>
            </w:r>
          </w:p>
        </w:tc>
        <w:tc>
          <w:tcPr>
            <w:tcW w:w="2970" w:type="dxa"/>
          </w:tcPr>
          <w:p w14:paraId="7940C9D3" w14:textId="77777777" w:rsidR="00BA4A14" w:rsidRPr="001E5307" w:rsidRDefault="00BA4A14" w:rsidP="00A7155A">
            <w:pPr>
              <w:pStyle w:val="ListParagraph"/>
              <w:numPr>
                <w:ilvl w:val="0"/>
                <w:numId w:val="55"/>
              </w:numPr>
              <w:spacing w:after="0" w:line="240" w:lineRule="auto"/>
              <w:rPr>
                <w:sz w:val="20"/>
                <w:szCs w:val="20"/>
              </w:rPr>
            </w:pPr>
            <w:r w:rsidRPr="001E5307">
              <w:rPr>
                <w:sz w:val="20"/>
                <w:szCs w:val="20"/>
              </w:rPr>
              <w:t xml:space="preserve">Does not make text-to- </w:t>
            </w:r>
            <w:proofErr w:type="gramStart"/>
            <w:r w:rsidRPr="001E5307">
              <w:rPr>
                <w:sz w:val="20"/>
                <w:szCs w:val="20"/>
              </w:rPr>
              <w:t>self connections</w:t>
            </w:r>
            <w:proofErr w:type="gramEnd"/>
            <w:r w:rsidRPr="001E5307">
              <w:rPr>
                <w:sz w:val="20"/>
                <w:szCs w:val="20"/>
              </w:rPr>
              <w:t xml:space="preserve"> while reading.</w:t>
            </w:r>
          </w:p>
          <w:p w14:paraId="458B8DC0" w14:textId="77777777" w:rsidR="00BA4A14" w:rsidRPr="001E5307" w:rsidRDefault="00BA4A14" w:rsidP="00A7155A">
            <w:pPr>
              <w:pStyle w:val="ListParagraph"/>
              <w:numPr>
                <w:ilvl w:val="0"/>
                <w:numId w:val="55"/>
              </w:numPr>
              <w:spacing w:after="0" w:line="240" w:lineRule="auto"/>
              <w:rPr>
                <w:sz w:val="20"/>
                <w:szCs w:val="20"/>
              </w:rPr>
            </w:pPr>
            <w:r w:rsidRPr="001E5307">
              <w:rPr>
                <w:sz w:val="20"/>
                <w:szCs w:val="20"/>
              </w:rPr>
              <w:t>Does not access background knowledge while reading.</w:t>
            </w:r>
          </w:p>
          <w:p w14:paraId="15C9E062" w14:textId="77777777" w:rsidR="00BA4A14" w:rsidRPr="001E5307" w:rsidRDefault="00BA4A14" w:rsidP="00A7155A">
            <w:pPr>
              <w:pStyle w:val="ListParagraph"/>
              <w:numPr>
                <w:ilvl w:val="0"/>
                <w:numId w:val="55"/>
              </w:numPr>
              <w:spacing w:after="0" w:line="240" w:lineRule="auto"/>
              <w:rPr>
                <w:sz w:val="20"/>
                <w:szCs w:val="20"/>
              </w:rPr>
            </w:pPr>
            <w:r w:rsidRPr="001E5307">
              <w:rPr>
                <w:sz w:val="20"/>
                <w:szCs w:val="20"/>
              </w:rPr>
              <w:t>Struggles with confidence.</w:t>
            </w:r>
          </w:p>
        </w:tc>
        <w:tc>
          <w:tcPr>
            <w:tcW w:w="3888" w:type="dxa"/>
            <w:vMerge/>
          </w:tcPr>
          <w:p w14:paraId="7CB1DD13" w14:textId="77777777" w:rsidR="00BA4A14" w:rsidRPr="001E5307" w:rsidRDefault="00BA4A14" w:rsidP="008C24F5">
            <w:pPr>
              <w:spacing w:after="0" w:line="240" w:lineRule="auto"/>
              <w:rPr>
                <w:sz w:val="20"/>
                <w:szCs w:val="20"/>
              </w:rPr>
            </w:pPr>
          </w:p>
        </w:tc>
      </w:tr>
      <w:tr w:rsidR="00BA4A14" w14:paraId="27984B55" w14:textId="77777777">
        <w:tc>
          <w:tcPr>
            <w:tcW w:w="1548" w:type="dxa"/>
          </w:tcPr>
          <w:p w14:paraId="63CA03B6" w14:textId="77777777" w:rsidR="00BA4A14" w:rsidRPr="001E5307" w:rsidRDefault="00BA4A14" w:rsidP="008C24F5">
            <w:pPr>
              <w:spacing w:after="0" w:line="240" w:lineRule="auto"/>
              <w:rPr>
                <w:sz w:val="20"/>
                <w:szCs w:val="20"/>
              </w:rPr>
            </w:pPr>
            <w:r w:rsidRPr="001E5307">
              <w:rPr>
                <w:sz w:val="20"/>
                <w:szCs w:val="20"/>
              </w:rPr>
              <w:t>Using Connections</w:t>
            </w:r>
          </w:p>
        </w:tc>
        <w:tc>
          <w:tcPr>
            <w:tcW w:w="2610" w:type="dxa"/>
          </w:tcPr>
          <w:p w14:paraId="57FD4138" w14:textId="77777777" w:rsidR="00BA4A14" w:rsidRPr="001E5307" w:rsidRDefault="00BA4A14" w:rsidP="008C24F5">
            <w:pPr>
              <w:spacing w:after="0" w:line="240" w:lineRule="auto"/>
              <w:rPr>
                <w:sz w:val="20"/>
                <w:szCs w:val="20"/>
              </w:rPr>
            </w:pPr>
            <w:r w:rsidRPr="001E5307">
              <w:rPr>
                <w:sz w:val="20"/>
                <w:szCs w:val="20"/>
              </w:rPr>
              <w:t>Good readers use many types of connections to help them relate and understand what they are reading. They recognize they have useful information inside their head that can help them understand a piece of text.</w:t>
            </w:r>
          </w:p>
        </w:tc>
        <w:tc>
          <w:tcPr>
            <w:tcW w:w="2970" w:type="dxa"/>
          </w:tcPr>
          <w:p w14:paraId="29BBF4F6" w14:textId="77777777" w:rsidR="00BA4A14" w:rsidRPr="001E5307" w:rsidRDefault="00BA4A14" w:rsidP="00A7155A">
            <w:pPr>
              <w:pStyle w:val="ListParagraph"/>
              <w:numPr>
                <w:ilvl w:val="0"/>
                <w:numId w:val="55"/>
              </w:numPr>
              <w:spacing w:after="0" w:line="240" w:lineRule="auto"/>
              <w:rPr>
                <w:sz w:val="20"/>
                <w:szCs w:val="20"/>
              </w:rPr>
            </w:pPr>
            <w:r w:rsidRPr="001E5307">
              <w:rPr>
                <w:sz w:val="20"/>
                <w:szCs w:val="20"/>
              </w:rPr>
              <w:t>Does not make connections while   reading.</w:t>
            </w:r>
          </w:p>
          <w:p w14:paraId="2AB13F42" w14:textId="77777777" w:rsidR="00BA4A14" w:rsidRPr="001E5307" w:rsidRDefault="00BA4A14" w:rsidP="00A7155A">
            <w:pPr>
              <w:pStyle w:val="ListParagraph"/>
              <w:numPr>
                <w:ilvl w:val="0"/>
                <w:numId w:val="56"/>
              </w:numPr>
              <w:spacing w:after="0" w:line="240" w:lineRule="auto"/>
              <w:rPr>
                <w:sz w:val="20"/>
                <w:szCs w:val="20"/>
              </w:rPr>
            </w:pPr>
            <w:r w:rsidRPr="001E5307">
              <w:rPr>
                <w:sz w:val="20"/>
                <w:szCs w:val="20"/>
              </w:rPr>
              <w:t>Does not access background knowledge while reading.</w:t>
            </w:r>
          </w:p>
          <w:p w14:paraId="6CD4A229" w14:textId="77777777" w:rsidR="00BA4A14" w:rsidRPr="001E5307" w:rsidRDefault="00BA4A14" w:rsidP="00A7155A">
            <w:pPr>
              <w:pStyle w:val="ListParagraph"/>
              <w:numPr>
                <w:ilvl w:val="0"/>
                <w:numId w:val="56"/>
              </w:numPr>
              <w:spacing w:after="0" w:line="240" w:lineRule="auto"/>
              <w:rPr>
                <w:sz w:val="20"/>
                <w:szCs w:val="20"/>
              </w:rPr>
            </w:pPr>
            <w:r w:rsidRPr="001E5307">
              <w:rPr>
                <w:sz w:val="20"/>
                <w:szCs w:val="20"/>
              </w:rPr>
              <w:t>Struggles with confidence.</w:t>
            </w:r>
          </w:p>
          <w:p w14:paraId="345E0145" w14:textId="77777777" w:rsidR="00BA4A14" w:rsidRPr="001E5307" w:rsidRDefault="00BA4A14" w:rsidP="008C24F5">
            <w:pPr>
              <w:pStyle w:val="ListParagraph"/>
              <w:spacing w:after="0" w:line="240" w:lineRule="auto"/>
              <w:ind w:left="360"/>
              <w:rPr>
                <w:sz w:val="20"/>
                <w:szCs w:val="20"/>
              </w:rPr>
            </w:pPr>
          </w:p>
        </w:tc>
        <w:tc>
          <w:tcPr>
            <w:tcW w:w="3888" w:type="dxa"/>
            <w:vMerge/>
          </w:tcPr>
          <w:p w14:paraId="15639002" w14:textId="77777777" w:rsidR="00BA4A14" w:rsidRPr="001E5307" w:rsidRDefault="00BA4A14" w:rsidP="008C24F5">
            <w:pPr>
              <w:spacing w:after="0" w:line="240" w:lineRule="auto"/>
              <w:rPr>
                <w:sz w:val="20"/>
                <w:szCs w:val="20"/>
              </w:rPr>
            </w:pPr>
          </w:p>
        </w:tc>
      </w:tr>
      <w:tr w:rsidR="00BA4A14" w14:paraId="05897352" w14:textId="77777777">
        <w:tc>
          <w:tcPr>
            <w:tcW w:w="1548" w:type="dxa"/>
          </w:tcPr>
          <w:p w14:paraId="188ED4F9" w14:textId="77777777" w:rsidR="00BA4A14" w:rsidRPr="001E5307" w:rsidRDefault="00BA4A14" w:rsidP="008C24F5">
            <w:pPr>
              <w:spacing w:after="0" w:line="240" w:lineRule="auto"/>
              <w:rPr>
                <w:sz w:val="20"/>
                <w:szCs w:val="20"/>
              </w:rPr>
            </w:pPr>
            <w:r w:rsidRPr="001E5307">
              <w:rPr>
                <w:sz w:val="20"/>
                <w:szCs w:val="20"/>
              </w:rPr>
              <w:t>Asking Questions</w:t>
            </w:r>
          </w:p>
        </w:tc>
        <w:tc>
          <w:tcPr>
            <w:tcW w:w="2610" w:type="dxa"/>
          </w:tcPr>
          <w:p w14:paraId="3A8D06CF" w14:textId="77777777" w:rsidR="00BA4A14" w:rsidRPr="001E5307" w:rsidRDefault="00BA4A14" w:rsidP="008C24F5">
            <w:pPr>
              <w:spacing w:after="0" w:line="240" w:lineRule="auto"/>
              <w:rPr>
                <w:sz w:val="20"/>
                <w:szCs w:val="20"/>
              </w:rPr>
            </w:pPr>
            <w:r w:rsidRPr="001E5307">
              <w:rPr>
                <w:sz w:val="20"/>
                <w:szCs w:val="20"/>
              </w:rPr>
              <w:t xml:space="preserve">Good readers ask questions when they learn something new or read something unfamiliar. Asking questions facilitates learning and new information often leads </w:t>
            </w:r>
            <w:proofErr w:type="gramStart"/>
            <w:r w:rsidRPr="001E5307">
              <w:rPr>
                <w:sz w:val="20"/>
                <w:szCs w:val="20"/>
              </w:rPr>
              <w:t>to</w:t>
            </w:r>
            <w:proofErr w:type="gramEnd"/>
            <w:r w:rsidRPr="001E5307">
              <w:rPr>
                <w:sz w:val="20"/>
                <w:szCs w:val="20"/>
              </w:rPr>
              <w:t xml:space="preserve"> more sophisticated questions.</w:t>
            </w:r>
          </w:p>
          <w:p w14:paraId="4F4B0F6F" w14:textId="77777777" w:rsidR="00BA4A14" w:rsidRPr="001E5307" w:rsidRDefault="00BA4A14" w:rsidP="008C24F5">
            <w:pPr>
              <w:spacing w:after="0" w:line="240" w:lineRule="auto"/>
              <w:jc w:val="center"/>
              <w:rPr>
                <w:sz w:val="20"/>
                <w:szCs w:val="20"/>
              </w:rPr>
            </w:pPr>
          </w:p>
        </w:tc>
        <w:tc>
          <w:tcPr>
            <w:tcW w:w="2970" w:type="dxa"/>
          </w:tcPr>
          <w:p w14:paraId="0D9C062B" w14:textId="77777777" w:rsidR="00BA4A14" w:rsidRPr="001E5307" w:rsidRDefault="00BA4A14" w:rsidP="00A7155A">
            <w:pPr>
              <w:pStyle w:val="ListParagraph"/>
              <w:numPr>
                <w:ilvl w:val="0"/>
                <w:numId w:val="56"/>
              </w:numPr>
              <w:spacing w:after="0" w:line="240" w:lineRule="auto"/>
              <w:rPr>
                <w:sz w:val="20"/>
                <w:szCs w:val="20"/>
              </w:rPr>
            </w:pPr>
            <w:r w:rsidRPr="001E5307">
              <w:rPr>
                <w:sz w:val="20"/>
                <w:szCs w:val="20"/>
              </w:rPr>
              <w:t>Does not ask questions.</w:t>
            </w:r>
          </w:p>
          <w:p w14:paraId="35A5683A" w14:textId="77777777" w:rsidR="00BA4A14" w:rsidRPr="001E5307" w:rsidRDefault="00BA4A14" w:rsidP="00A7155A">
            <w:pPr>
              <w:pStyle w:val="ListParagraph"/>
              <w:numPr>
                <w:ilvl w:val="0"/>
                <w:numId w:val="56"/>
              </w:numPr>
              <w:spacing w:after="0" w:line="240" w:lineRule="auto"/>
              <w:rPr>
                <w:sz w:val="20"/>
                <w:szCs w:val="20"/>
              </w:rPr>
            </w:pPr>
            <w:r w:rsidRPr="001E5307">
              <w:rPr>
                <w:sz w:val="20"/>
                <w:szCs w:val="20"/>
              </w:rPr>
              <w:t xml:space="preserve"> Asks questions unrelated to the text.</w:t>
            </w:r>
          </w:p>
          <w:p w14:paraId="259C5349" w14:textId="77777777" w:rsidR="00BA4A14" w:rsidRPr="001E5307" w:rsidRDefault="00BA4A14" w:rsidP="00A7155A">
            <w:pPr>
              <w:pStyle w:val="ListParagraph"/>
              <w:numPr>
                <w:ilvl w:val="0"/>
                <w:numId w:val="56"/>
              </w:numPr>
              <w:spacing w:after="0" w:line="240" w:lineRule="auto"/>
              <w:rPr>
                <w:sz w:val="20"/>
                <w:szCs w:val="20"/>
              </w:rPr>
            </w:pPr>
            <w:r w:rsidRPr="001E5307">
              <w:rPr>
                <w:sz w:val="20"/>
                <w:szCs w:val="20"/>
              </w:rPr>
              <w:t>Continually asks clarifying or literal questions about the text.</w:t>
            </w:r>
          </w:p>
          <w:p w14:paraId="7933E5AB" w14:textId="77777777" w:rsidR="00BA4A14" w:rsidRPr="001E5307" w:rsidRDefault="00BA4A14" w:rsidP="00A7155A">
            <w:pPr>
              <w:pStyle w:val="ListParagraph"/>
              <w:numPr>
                <w:ilvl w:val="0"/>
                <w:numId w:val="56"/>
              </w:numPr>
              <w:spacing w:after="0" w:line="240" w:lineRule="auto"/>
              <w:rPr>
                <w:sz w:val="20"/>
                <w:szCs w:val="20"/>
              </w:rPr>
            </w:pPr>
            <w:r w:rsidRPr="001E5307">
              <w:rPr>
                <w:sz w:val="20"/>
                <w:szCs w:val="20"/>
              </w:rPr>
              <w:t xml:space="preserve">Does not ask questions that lead to a deeper understanding of the text. </w:t>
            </w:r>
          </w:p>
        </w:tc>
        <w:tc>
          <w:tcPr>
            <w:tcW w:w="3888" w:type="dxa"/>
            <w:vMerge/>
          </w:tcPr>
          <w:p w14:paraId="56FEBC44" w14:textId="77777777" w:rsidR="00BA4A14" w:rsidRPr="001E5307" w:rsidRDefault="00BA4A14" w:rsidP="008C24F5">
            <w:pPr>
              <w:spacing w:after="0" w:line="240" w:lineRule="auto"/>
              <w:rPr>
                <w:sz w:val="20"/>
                <w:szCs w:val="20"/>
              </w:rPr>
            </w:pPr>
          </w:p>
        </w:tc>
      </w:tr>
      <w:tr w:rsidR="00BA4A14" w14:paraId="54247615" w14:textId="77777777">
        <w:tc>
          <w:tcPr>
            <w:tcW w:w="1548" w:type="dxa"/>
          </w:tcPr>
          <w:p w14:paraId="0519B283" w14:textId="77777777" w:rsidR="00BA4A14" w:rsidRPr="001E5307" w:rsidRDefault="00BA4A14" w:rsidP="008C24F5">
            <w:pPr>
              <w:spacing w:after="0" w:line="240" w:lineRule="auto"/>
              <w:rPr>
                <w:sz w:val="20"/>
                <w:szCs w:val="20"/>
              </w:rPr>
            </w:pPr>
            <w:r w:rsidRPr="001E5307">
              <w:rPr>
                <w:sz w:val="20"/>
                <w:szCs w:val="20"/>
              </w:rPr>
              <w:t>Asking Questions to Learn New Things</w:t>
            </w:r>
          </w:p>
        </w:tc>
        <w:tc>
          <w:tcPr>
            <w:tcW w:w="2610" w:type="dxa"/>
          </w:tcPr>
          <w:p w14:paraId="45E1F506" w14:textId="77777777" w:rsidR="00BA4A14" w:rsidRPr="001E5307" w:rsidRDefault="00BA4A14" w:rsidP="008C24F5">
            <w:pPr>
              <w:spacing w:after="0" w:line="240" w:lineRule="auto"/>
              <w:rPr>
                <w:sz w:val="20"/>
                <w:szCs w:val="20"/>
              </w:rPr>
            </w:pPr>
            <w:r w:rsidRPr="001E5307">
              <w:rPr>
                <w:sz w:val="20"/>
                <w:szCs w:val="20"/>
              </w:rPr>
              <w:t>Good readers are curious about the world around them. Asking questions and wanting more information gives them a reason to read.</w:t>
            </w:r>
          </w:p>
          <w:p w14:paraId="0881D22E" w14:textId="77777777" w:rsidR="00BA4A14" w:rsidRPr="001E5307" w:rsidRDefault="00BA4A14" w:rsidP="008C24F5">
            <w:pPr>
              <w:spacing w:after="0" w:line="240" w:lineRule="auto"/>
              <w:rPr>
                <w:sz w:val="20"/>
                <w:szCs w:val="20"/>
              </w:rPr>
            </w:pPr>
          </w:p>
        </w:tc>
        <w:tc>
          <w:tcPr>
            <w:tcW w:w="2970" w:type="dxa"/>
          </w:tcPr>
          <w:p w14:paraId="7768F0DF" w14:textId="77777777" w:rsidR="00BA4A14" w:rsidRPr="001E5307" w:rsidRDefault="00BA4A14" w:rsidP="00A7155A">
            <w:pPr>
              <w:pStyle w:val="ListParagraph"/>
              <w:numPr>
                <w:ilvl w:val="0"/>
                <w:numId w:val="57"/>
              </w:numPr>
              <w:spacing w:after="0" w:line="240" w:lineRule="auto"/>
              <w:rPr>
                <w:sz w:val="20"/>
                <w:szCs w:val="20"/>
              </w:rPr>
            </w:pPr>
            <w:r w:rsidRPr="001E5307">
              <w:rPr>
                <w:sz w:val="20"/>
                <w:szCs w:val="20"/>
              </w:rPr>
              <w:t xml:space="preserve">Does not ask questions while reading. </w:t>
            </w:r>
          </w:p>
          <w:p w14:paraId="0FED83C4" w14:textId="77777777" w:rsidR="00BA4A14" w:rsidRPr="001E5307" w:rsidRDefault="00BA4A14" w:rsidP="00A7155A">
            <w:pPr>
              <w:pStyle w:val="ListParagraph"/>
              <w:numPr>
                <w:ilvl w:val="0"/>
                <w:numId w:val="57"/>
              </w:numPr>
              <w:spacing w:after="0" w:line="240" w:lineRule="auto"/>
              <w:rPr>
                <w:sz w:val="20"/>
                <w:szCs w:val="20"/>
              </w:rPr>
            </w:pPr>
            <w:r w:rsidRPr="001E5307">
              <w:rPr>
                <w:sz w:val="20"/>
                <w:szCs w:val="20"/>
              </w:rPr>
              <w:t xml:space="preserve">Does not make text to world connections while reading. </w:t>
            </w:r>
          </w:p>
          <w:p w14:paraId="25E4A748" w14:textId="77777777" w:rsidR="00BA4A14" w:rsidRPr="001E5307" w:rsidRDefault="00BA4A14" w:rsidP="00A7155A">
            <w:pPr>
              <w:pStyle w:val="ListParagraph"/>
              <w:numPr>
                <w:ilvl w:val="0"/>
                <w:numId w:val="57"/>
              </w:numPr>
              <w:spacing w:after="0" w:line="240" w:lineRule="auto"/>
              <w:rPr>
                <w:sz w:val="20"/>
                <w:szCs w:val="20"/>
              </w:rPr>
            </w:pPr>
            <w:r w:rsidRPr="001E5307">
              <w:rPr>
                <w:sz w:val="20"/>
                <w:szCs w:val="20"/>
              </w:rPr>
              <w:t xml:space="preserve">Continually asks surface level clarifying or literal questions. </w:t>
            </w:r>
          </w:p>
          <w:p w14:paraId="4FF24E05" w14:textId="77777777" w:rsidR="00BA4A14" w:rsidRPr="001E5307" w:rsidRDefault="00BA4A14" w:rsidP="00A7155A">
            <w:pPr>
              <w:pStyle w:val="ListParagraph"/>
              <w:numPr>
                <w:ilvl w:val="0"/>
                <w:numId w:val="57"/>
              </w:numPr>
              <w:spacing w:after="0" w:line="240" w:lineRule="auto"/>
              <w:rPr>
                <w:sz w:val="20"/>
                <w:szCs w:val="20"/>
              </w:rPr>
            </w:pPr>
            <w:r w:rsidRPr="001E5307">
              <w:rPr>
                <w:sz w:val="20"/>
                <w:szCs w:val="20"/>
              </w:rPr>
              <w:lastRenderedPageBreak/>
              <w:t xml:space="preserve">Does not ask questions that lead to a deeper understanding of the text. </w:t>
            </w:r>
          </w:p>
          <w:p w14:paraId="1DA7FFFE" w14:textId="77777777" w:rsidR="00BA4A14" w:rsidRPr="001E5307" w:rsidRDefault="00BA4A14" w:rsidP="00A7155A">
            <w:pPr>
              <w:pStyle w:val="ListParagraph"/>
              <w:numPr>
                <w:ilvl w:val="0"/>
                <w:numId w:val="57"/>
              </w:numPr>
              <w:spacing w:after="0" w:line="240" w:lineRule="auto"/>
              <w:rPr>
                <w:sz w:val="20"/>
                <w:szCs w:val="20"/>
              </w:rPr>
            </w:pPr>
            <w:r w:rsidRPr="001E5307">
              <w:rPr>
                <w:sz w:val="20"/>
                <w:szCs w:val="20"/>
              </w:rPr>
              <w:t xml:space="preserve">Asks questions while reading but does not seek the resources necessary to answer the questions. </w:t>
            </w:r>
          </w:p>
          <w:p w14:paraId="51147582" w14:textId="77777777" w:rsidR="00BA4A14" w:rsidRPr="001E5307" w:rsidRDefault="00BA4A14" w:rsidP="008C24F5">
            <w:pPr>
              <w:pStyle w:val="ListParagraph"/>
              <w:spacing w:after="0" w:line="240" w:lineRule="auto"/>
              <w:ind w:left="360"/>
              <w:rPr>
                <w:sz w:val="20"/>
                <w:szCs w:val="20"/>
              </w:rPr>
            </w:pPr>
          </w:p>
        </w:tc>
        <w:tc>
          <w:tcPr>
            <w:tcW w:w="3888" w:type="dxa"/>
            <w:vMerge/>
          </w:tcPr>
          <w:p w14:paraId="18ECEBF3" w14:textId="77777777" w:rsidR="00BA4A14" w:rsidRPr="001E5307" w:rsidRDefault="00BA4A14" w:rsidP="008C24F5">
            <w:pPr>
              <w:spacing w:after="0" w:line="240" w:lineRule="auto"/>
              <w:rPr>
                <w:sz w:val="20"/>
                <w:szCs w:val="20"/>
              </w:rPr>
            </w:pPr>
          </w:p>
        </w:tc>
      </w:tr>
      <w:tr w:rsidR="00BA4A14" w14:paraId="6AC3B773" w14:textId="77777777">
        <w:tc>
          <w:tcPr>
            <w:tcW w:w="1548" w:type="dxa"/>
          </w:tcPr>
          <w:p w14:paraId="15D2F54C" w14:textId="77777777" w:rsidR="00BA4A14" w:rsidRPr="001E5307" w:rsidRDefault="00BA4A14" w:rsidP="008C24F5">
            <w:pPr>
              <w:spacing w:after="0" w:line="240" w:lineRule="auto"/>
              <w:rPr>
                <w:sz w:val="20"/>
                <w:szCs w:val="20"/>
              </w:rPr>
            </w:pPr>
            <w:r w:rsidRPr="001E5307">
              <w:rPr>
                <w:sz w:val="20"/>
                <w:szCs w:val="20"/>
              </w:rPr>
              <w:lastRenderedPageBreak/>
              <w:t>Asking Questions Throughout Reading</w:t>
            </w:r>
          </w:p>
        </w:tc>
        <w:tc>
          <w:tcPr>
            <w:tcW w:w="2610" w:type="dxa"/>
          </w:tcPr>
          <w:p w14:paraId="59192D24" w14:textId="77777777" w:rsidR="00BA4A14" w:rsidRPr="001E5307" w:rsidRDefault="00BA4A14" w:rsidP="008C24F5">
            <w:pPr>
              <w:spacing w:after="0" w:line="240" w:lineRule="auto"/>
              <w:rPr>
                <w:sz w:val="20"/>
                <w:szCs w:val="20"/>
              </w:rPr>
            </w:pPr>
            <w:r w:rsidRPr="001E5307">
              <w:rPr>
                <w:sz w:val="20"/>
                <w:szCs w:val="20"/>
              </w:rPr>
              <w:t>Good readers ask questions before, during, and after they read.</w:t>
            </w:r>
          </w:p>
          <w:p w14:paraId="35E59153" w14:textId="77777777" w:rsidR="00BA4A14" w:rsidRPr="001E5307" w:rsidRDefault="00BA4A14" w:rsidP="008C24F5">
            <w:pPr>
              <w:spacing w:after="0" w:line="240" w:lineRule="auto"/>
              <w:rPr>
                <w:sz w:val="20"/>
                <w:szCs w:val="20"/>
              </w:rPr>
            </w:pPr>
          </w:p>
        </w:tc>
        <w:tc>
          <w:tcPr>
            <w:tcW w:w="2970" w:type="dxa"/>
          </w:tcPr>
          <w:p w14:paraId="4304EF6C" w14:textId="77777777" w:rsidR="00BA4A14" w:rsidRPr="001E5307" w:rsidRDefault="00BA4A14" w:rsidP="00A7155A">
            <w:pPr>
              <w:pStyle w:val="ListParagraph"/>
              <w:numPr>
                <w:ilvl w:val="0"/>
                <w:numId w:val="58"/>
              </w:numPr>
              <w:spacing w:after="0" w:line="240" w:lineRule="auto"/>
              <w:rPr>
                <w:sz w:val="20"/>
                <w:szCs w:val="20"/>
              </w:rPr>
            </w:pPr>
            <w:r w:rsidRPr="001E5307">
              <w:rPr>
                <w:sz w:val="20"/>
                <w:szCs w:val="20"/>
              </w:rPr>
              <w:t>Does not ask questions while reading.</w:t>
            </w:r>
          </w:p>
          <w:p w14:paraId="2F61ED02" w14:textId="77777777" w:rsidR="00BA4A14" w:rsidRPr="001E5307" w:rsidRDefault="00BA4A14" w:rsidP="00A7155A">
            <w:pPr>
              <w:pStyle w:val="ListParagraph"/>
              <w:numPr>
                <w:ilvl w:val="0"/>
                <w:numId w:val="58"/>
              </w:numPr>
              <w:spacing w:after="0" w:line="240" w:lineRule="auto"/>
              <w:rPr>
                <w:sz w:val="20"/>
                <w:szCs w:val="20"/>
              </w:rPr>
            </w:pPr>
            <w:r w:rsidRPr="001E5307">
              <w:rPr>
                <w:sz w:val="20"/>
                <w:szCs w:val="20"/>
              </w:rPr>
              <w:t>Does not know what questions to ask.</w:t>
            </w:r>
          </w:p>
          <w:p w14:paraId="5ACE3958" w14:textId="77777777" w:rsidR="00BA4A14" w:rsidRPr="001E5307" w:rsidRDefault="00BA4A14" w:rsidP="00A7155A">
            <w:pPr>
              <w:pStyle w:val="ListParagraph"/>
              <w:numPr>
                <w:ilvl w:val="0"/>
                <w:numId w:val="58"/>
              </w:numPr>
              <w:spacing w:after="0" w:line="240" w:lineRule="auto"/>
              <w:rPr>
                <w:sz w:val="20"/>
                <w:szCs w:val="20"/>
              </w:rPr>
            </w:pPr>
            <w:r w:rsidRPr="001E5307">
              <w:rPr>
                <w:sz w:val="20"/>
                <w:szCs w:val="20"/>
              </w:rPr>
              <w:t>Is limited in the types of questions asked/ repeatedly asks the same type of questions.</w:t>
            </w:r>
          </w:p>
          <w:p w14:paraId="347ADA15" w14:textId="77777777" w:rsidR="00BA4A14" w:rsidRPr="001E5307" w:rsidRDefault="00BA4A14" w:rsidP="00A7155A">
            <w:pPr>
              <w:pStyle w:val="ListParagraph"/>
              <w:numPr>
                <w:ilvl w:val="0"/>
                <w:numId w:val="58"/>
              </w:numPr>
              <w:spacing w:after="0" w:line="240" w:lineRule="auto"/>
              <w:rPr>
                <w:sz w:val="20"/>
                <w:szCs w:val="20"/>
              </w:rPr>
            </w:pPr>
            <w:r w:rsidRPr="001E5307">
              <w:rPr>
                <w:sz w:val="20"/>
                <w:szCs w:val="20"/>
              </w:rPr>
              <w:t xml:space="preserve">Only asks clarifying/literal questions. </w:t>
            </w:r>
          </w:p>
          <w:p w14:paraId="680D2DCB" w14:textId="77777777" w:rsidR="00BA4A14" w:rsidRPr="001E5307" w:rsidRDefault="00BA4A14" w:rsidP="00A7155A">
            <w:pPr>
              <w:pStyle w:val="ListParagraph"/>
              <w:numPr>
                <w:ilvl w:val="0"/>
                <w:numId w:val="58"/>
              </w:numPr>
              <w:spacing w:after="0" w:line="240" w:lineRule="auto"/>
              <w:rPr>
                <w:sz w:val="20"/>
                <w:szCs w:val="20"/>
              </w:rPr>
            </w:pPr>
            <w:r w:rsidRPr="001E5307">
              <w:rPr>
                <w:sz w:val="20"/>
                <w:szCs w:val="20"/>
              </w:rPr>
              <w:t>Only asks questions when prompted or at certain points in the text (</w:t>
            </w:r>
            <w:proofErr w:type="spellStart"/>
            <w:r w:rsidRPr="001E5307">
              <w:rPr>
                <w:sz w:val="20"/>
                <w:szCs w:val="20"/>
              </w:rPr>
              <w:t>ie</w:t>
            </w:r>
            <w:proofErr w:type="spellEnd"/>
            <w:r w:rsidRPr="001E5307">
              <w:rPr>
                <w:sz w:val="20"/>
                <w:szCs w:val="20"/>
              </w:rPr>
              <w:t>. At the end but not throughout).</w:t>
            </w:r>
          </w:p>
        </w:tc>
        <w:tc>
          <w:tcPr>
            <w:tcW w:w="3888" w:type="dxa"/>
            <w:vMerge/>
          </w:tcPr>
          <w:p w14:paraId="5CA2C09A" w14:textId="77777777" w:rsidR="00BA4A14" w:rsidRPr="00BB627E" w:rsidRDefault="00BA4A14" w:rsidP="008C24F5">
            <w:pPr>
              <w:spacing w:after="0" w:line="240" w:lineRule="auto"/>
              <w:rPr>
                <w:sz w:val="20"/>
              </w:rPr>
            </w:pPr>
          </w:p>
        </w:tc>
      </w:tr>
      <w:tr w:rsidR="00BA4A14" w14:paraId="744647B6" w14:textId="77777777">
        <w:tc>
          <w:tcPr>
            <w:tcW w:w="1548" w:type="dxa"/>
          </w:tcPr>
          <w:p w14:paraId="71619901" w14:textId="77777777" w:rsidR="00BA4A14" w:rsidRPr="001E5307" w:rsidRDefault="00BA4A14" w:rsidP="008C24F5">
            <w:pPr>
              <w:spacing w:after="0" w:line="240" w:lineRule="auto"/>
              <w:rPr>
                <w:sz w:val="20"/>
                <w:szCs w:val="20"/>
              </w:rPr>
            </w:pPr>
            <w:r w:rsidRPr="001E5307">
              <w:rPr>
                <w:sz w:val="20"/>
                <w:szCs w:val="20"/>
              </w:rPr>
              <w:t>Searching for Answers to Questions Asked</w:t>
            </w:r>
          </w:p>
        </w:tc>
        <w:tc>
          <w:tcPr>
            <w:tcW w:w="2610" w:type="dxa"/>
          </w:tcPr>
          <w:p w14:paraId="4837C096" w14:textId="77777777" w:rsidR="00BA4A14" w:rsidRPr="001E5307" w:rsidRDefault="00BA4A14" w:rsidP="008C24F5">
            <w:pPr>
              <w:spacing w:after="0" w:line="240" w:lineRule="auto"/>
              <w:rPr>
                <w:sz w:val="20"/>
                <w:szCs w:val="20"/>
              </w:rPr>
            </w:pPr>
            <w:r w:rsidRPr="001E5307">
              <w:rPr>
                <w:sz w:val="20"/>
                <w:szCs w:val="20"/>
              </w:rPr>
              <w:t>Good readers know that sometimes the answers to their questions are not in the text and they need to go to other sources to find the answers.</w:t>
            </w:r>
          </w:p>
        </w:tc>
        <w:tc>
          <w:tcPr>
            <w:tcW w:w="2970" w:type="dxa"/>
          </w:tcPr>
          <w:p w14:paraId="1DE412D6" w14:textId="77777777" w:rsidR="00BA4A14" w:rsidRPr="001E5307" w:rsidRDefault="00BA4A14" w:rsidP="00A7155A">
            <w:pPr>
              <w:pStyle w:val="ListParagraph"/>
              <w:numPr>
                <w:ilvl w:val="0"/>
                <w:numId w:val="59"/>
              </w:numPr>
              <w:spacing w:after="0" w:line="240" w:lineRule="auto"/>
              <w:rPr>
                <w:sz w:val="20"/>
                <w:szCs w:val="20"/>
              </w:rPr>
            </w:pPr>
            <w:r w:rsidRPr="001E5307">
              <w:rPr>
                <w:sz w:val="20"/>
                <w:szCs w:val="20"/>
              </w:rPr>
              <w:t>Asks questions but does not search for answers.</w:t>
            </w:r>
          </w:p>
          <w:p w14:paraId="51B35523" w14:textId="77777777" w:rsidR="00BA4A14" w:rsidRPr="001E5307" w:rsidRDefault="00BA4A14" w:rsidP="00A7155A">
            <w:pPr>
              <w:pStyle w:val="ListParagraph"/>
              <w:numPr>
                <w:ilvl w:val="0"/>
                <w:numId w:val="59"/>
              </w:numPr>
              <w:spacing w:after="0" w:line="240" w:lineRule="auto"/>
              <w:rPr>
                <w:sz w:val="20"/>
                <w:szCs w:val="20"/>
              </w:rPr>
            </w:pPr>
            <w:r w:rsidRPr="001E5307">
              <w:rPr>
                <w:sz w:val="20"/>
                <w:szCs w:val="20"/>
              </w:rPr>
              <w:t>Does not know where to looks for answers to questions asked.</w:t>
            </w:r>
          </w:p>
          <w:p w14:paraId="67D5FECC" w14:textId="77777777" w:rsidR="00BA4A14" w:rsidRPr="001E5307" w:rsidRDefault="00BA4A14" w:rsidP="00A7155A">
            <w:pPr>
              <w:pStyle w:val="ListParagraph"/>
              <w:numPr>
                <w:ilvl w:val="0"/>
                <w:numId w:val="59"/>
              </w:numPr>
              <w:spacing w:after="0" w:line="240" w:lineRule="auto"/>
              <w:rPr>
                <w:sz w:val="20"/>
                <w:szCs w:val="20"/>
              </w:rPr>
            </w:pPr>
            <w:r w:rsidRPr="001E5307">
              <w:rPr>
                <w:sz w:val="20"/>
                <w:szCs w:val="20"/>
              </w:rPr>
              <w:t>Does not make text-to- world or text-to-text connections.</w:t>
            </w:r>
          </w:p>
        </w:tc>
        <w:tc>
          <w:tcPr>
            <w:tcW w:w="3888" w:type="dxa"/>
            <w:vMerge/>
          </w:tcPr>
          <w:p w14:paraId="179CC535" w14:textId="77777777" w:rsidR="00BA4A14" w:rsidRPr="00BB627E" w:rsidRDefault="00BA4A14" w:rsidP="008C24F5">
            <w:pPr>
              <w:spacing w:after="0" w:line="240" w:lineRule="auto"/>
              <w:rPr>
                <w:sz w:val="20"/>
              </w:rPr>
            </w:pPr>
          </w:p>
        </w:tc>
      </w:tr>
      <w:tr w:rsidR="00BA4A14" w14:paraId="4E45EE2E" w14:textId="77777777">
        <w:tc>
          <w:tcPr>
            <w:tcW w:w="1548" w:type="dxa"/>
          </w:tcPr>
          <w:p w14:paraId="4739F991" w14:textId="77777777" w:rsidR="00BA4A14" w:rsidRPr="001E5307" w:rsidRDefault="00BA4A14" w:rsidP="008C24F5">
            <w:pPr>
              <w:spacing w:after="0" w:line="240" w:lineRule="auto"/>
              <w:rPr>
                <w:sz w:val="20"/>
                <w:szCs w:val="20"/>
              </w:rPr>
            </w:pPr>
            <w:r w:rsidRPr="001E5307">
              <w:rPr>
                <w:sz w:val="20"/>
                <w:szCs w:val="20"/>
              </w:rPr>
              <w:t>Recording Questions</w:t>
            </w:r>
          </w:p>
        </w:tc>
        <w:tc>
          <w:tcPr>
            <w:tcW w:w="2610" w:type="dxa"/>
          </w:tcPr>
          <w:p w14:paraId="1628119C" w14:textId="77777777" w:rsidR="00BA4A14" w:rsidRPr="001E5307" w:rsidRDefault="00BA4A14" w:rsidP="008C24F5">
            <w:pPr>
              <w:spacing w:after="0" w:line="240" w:lineRule="auto"/>
              <w:rPr>
                <w:sz w:val="20"/>
                <w:szCs w:val="20"/>
              </w:rPr>
            </w:pPr>
            <w:r w:rsidRPr="001E5307">
              <w:rPr>
                <w:sz w:val="20"/>
                <w:szCs w:val="20"/>
              </w:rPr>
              <w:t xml:space="preserve">Good readers record questions so they can return to them later as they search for the answers. </w:t>
            </w:r>
            <w:r w:rsidRPr="001E5307">
              <w:rPr>
                <w:sz w:val="20"/>
                <w:szCs w:val="20"/>
              </w:rPr>
              <w:tab/>
            </w:r>
          </w:p>
        </w:tc>
        <w:tc>
          <w:tcPr>
            <w:tcW w:w="2970" w:type="dxa"/>
          </w:tcPr>
          <w:p w14:paraId="1A3850A9" w14:textId="77777777" w:rsidR="00BA4A14" w:rsidRPr="001E5307" w:rsidRDefault="00BA4A14" w:rsidP="00A7155A">
            <w:pPr>
              <w:pStyle w:val="ListParagraph"/>
              <w:numPr>
                <w:ilvl w:val="0"/>
                <w:numId w:val="60"/>
              </w:numPr>
              <w:spacing w:after="0" w:line="240" w:lineRule="auto"/>
              <w:rPr>
                <w:sz w:val="20"/>
                <w:szCs w:val="20"/>
              </w:rPr>
            </w:pPr>
            <w:r w:rsidRPr="001E5307">
              <w:rPr>
                <w:sz w:val="20"/>
                <w:szCs w:val="20"/>
              </w:rPr>
              <w:t>Does not record questions on reciprocal teaching chart.</w:t>
            </w:r>
          </w:p>
          <w:p w14:paraId="7D7B25B4" w14:textId="77777777" w:rsidR="00BA4A14" w:rsidRPr="001E5307" w:rsidRDefault="00BA4A14" w:rsidP="00A7155A">
            <w:pPr>
              <w:pStyle w:val="ListParagraph"/>
              <w:numPr>
                <w:ilvl w:val="0"/>
                <w:numId w:val="60"/>
              </w:numPr>
              <w:spacing w:after="0" w:line="240" w:lineRule="auto"/>
              <w:rPr>
                <w:sz w:val="20"/>
                <w:szCs w:val="20"/>
              </w:rPr>
            </w:pPr>
            <w:r w:rsidRPr="001E5307">
              <w:rPr>
                <w:sz w:val="20"/>
                <w:szCs w:val="20"/>
              </w:rPr>
              <w:t>Does not search for answers to questions asked.</w:t>
            </w:r>
          </w:p>
          <w:p w14:paraId="78626113" w14:textId="77777777" w:rsidR="00BA4A14" w:rsidRPr="001E5307" w:rsidRDefault="00BA4A14" w:rsidP="00A7155A">
            <w:pPr>
              <w:pStyle w:val="ListParagraph"/>
              <w:numPr>
                <w:ilvl w:val="0"/>
                <w:numId w:val="60"/>
              </w:numPr>
              <w:spacing w:after="0" w:line="240" w:lineRule="auto"/>
              <w:rPr>
                <w:sz w:val="20"/>
                <w:szCs w:val="20"/>
              </w:rPr>
            </w:pPr>
            <w:r w:rsidRPr="001E5307">
              <w:rPr>
                <w:sz w:val="20"/>
                <w:szCs w:val="20"/>
              </w:rPr>
              <w:t>Does not ask questions while reading.</w:t>
            </w:r>
          </w:p>
        </w:tc>
        <w:tc>
          <w:tcPr>
            <w:tcW w:w="3888" w:type="dxa"/>
            <w:vMerge/>
          </w:tcPr>
          <w:p w14:paraId="71330B50" w14:textId="77777777" w:rsidR="00BA4A14" w:rsidRPr="00BB627E" w:rsidRDefault="00BA4A14" w:rsidP="008C24F5">
            <w:pPr>
              <w:spacing w:after="0" w:line="240" w:lineRule="auto"/>
              <w:rPr>
                <w:sz w:val="20"/>
              </w:rPr>
            </w:pPr>
          </w:p>
        </w:tc>
      </w:tr>
      <w:tr w:rsidR="00BA4A14" w14:paraId="5B1B1E9B" w14:textId="77777777">
        <w:tc>
          <w:tcPr>
            <w:tcW w:w="1548" w:type="dxa"/>
          </w:tcPr>
          <w:p w14:paraId="6BCF26C3" w14:textId="77777777" w:rsidR="00BA4A14" w:rsidRPr="001E5307" w:rsidRDefault="00BA4A14" w:rsidP="008C24F5">
            <w:pPr>
              <w:spacing w:after="0" w:line="240" w:lineRule="auto"/>
              <w:rPr>
                <w:sz w:val="20"/>
                <w:szCs w:val="20"/>
              </w:rPr>
            </w:pPr>
            <w:r w:rsidRPr="001E5307">
              <w:rPr>
                <w:sz w:val="20"/>
                <w:szCs w:val="20"/>
              </w:rPr>
              <w:t>Asking Different Types of Questions</w:t>
            </w:r>
          </w:p>
        </w:tc>
        <w:tc>
          <w:tcPr>
            <w:tcW w:w="2610" w:type="dxa"/>
          </w:tcPr>
          <w:p w14:paraId="050EEEB2" w14:textId="77777777" w:rsidR="00BA4A14" w:rsidRPr="001E5307" w:rsidRDefault="00BA4A14" w:rsidP="008C24F5">
            <w:pPr>
              <w:spacing w:after="0" w:line="240" w:lineRule="auto"/>
              <w:rPr>
                <w:sz w:val="20"/>
                <w:szCs w:val="20"/>
              </w:rPr>
            </w:pPr>
            <w:r w:rsidRPr="001E5307">
              <w:rPr>
                <w:sz w:val="20"/>
                <w:szCs w:val="20"/>
              </w:rPr>
              <w:t>Good readers ask a variety of questions that lead to deep discussions about the text.</w:t>
            </w:r>
          </w:p>
        </w:tc>
        <w:tc>
          <w:tcPr>
            <w:tcW w:w="2970" w:type="dxa"/>
          </w:tcPr>
          <w:p w14:paraId="28E7CCDA" w14:textId="77777777" w:rsidR="00BA4A14" w:rsidRPr="001E5307" w:rsidRDefault="00BA4A14" w:rsidP="00A7155A">
            <w:pPr>
              <w:pStyle w:val="ListParagraph"/>
              <w:numPr>
                <w:ilvl w:val="0"/>
                <w:numId w:val="61"/>
              </w:numPr>
              <w:spacing w:after="0" w:line="240" w:lineRule="auto"/>
              <w:rPr>
                <w:sz w:val="20"/>
                <w:szCs w:val="20"/>
              </w:rPr>
            </w:pPr>
            <w:r w:rsidRPr="001E5307">
              <w:rPr>
                <w:sz w:val="20"/>
                <w:szCs w:val="20"/>
              </w:rPr>
              <w:t>Does not ask questions while reading.</w:t>
            </w:r>
          </w:p>
          <w:p w14:paraId="5FAA84C9" w14:textId="77777777" w:rsidR="00BA4A14" w:rsidRPr="001E5307" w:rsidRDefault="00BA4A14" w:rsidP="00A7155A">
            <w:pPr>
              <w:pStyle w:val="ListParagraph"/>
              <w:numPr>
                <w:ilvl w:val="0"/>
                <w:numId w:val="61"/>
              </w:numPr>
              <w:spacing w:after="0" w:line="240" w:lineRule="auto"/>
              <w:rPr>
                <w:sz w:val="20"/>
                <w:szCs w:val="20"/>
              </w:rPr>
            </w:pPr>
            <w:r w:rsidRPr="001E5307">
              <w:rPr>
                <w:sz w:val="20"/>
                <w:szCs w:val="20"/>
              </w:rPr>
              <w:t>Is limited in the types of questions asked/ repeatedly asks the same type of questions.</w:t>
            </w:r>
          </w:p>
          <w:p w14:paraId="2BB4F8B3" w14:textId="77777777" w:rsidR="00BA4A14" w:rsidRPr="001E5307" w:rsidRDefault="00BA4A14" w:rsidP="00A7155A">
            <w:pPr>
              <w:pStyle w:val="ListParagraph"/>
              <w:numPr>
                <w:ilvl w:val="0"/>
                <w:numId w:val="61"/>
              </w:numPr>
              <w:spacing w:after="0" w:line="240" w:lineRule="auto"/>
              <w:rPr>
                <w:sz w:val="20"/>
                <w:szCs w:val="20"/>
              </w:rPr>
            </w:pPr>
            <w:r w:rsidRPr="001E5307">
              <w:rPr>
                <w:sz w:val="20"/>
                <w:szCs w:val="20"/>
              </w:rPr>
              <w:t xml:space="preserve">Only asks clarifying/literal questions. </w:t>
            </w:r>
          </w:p>
          <w:p w14:paraId="58B5B129" w14:textId="77777777" w:rsidR="00BA4A14" w:rsidRPr="001E5307" w:rsidRDefault="00BA4A14" w:rsidP="00A7155A">
            <w:pPr>
              <w:pStyle w:val="ListParagraph"/>
              <w:numPr>
                <w:ilvl w:val="0"/>
                <w:numId w:val="61"/>
              </w:numPr>
              <w:spacing w:after="0" w:line="240" w:lineRule="auto"/>
              <w:rPr>
                <w:sz w:val="20"/>
                <w:szCs w:val="20"/>
              </w:rPr>
            </w:pPr>
            <w:r w:rsidRPr="001E5307">
              <w:rPr>
                <w:sz w:val="20"/>
                <w:szCs w:val="20"/>
              </w:rPr>
              <w:t>Cannot categorize questions.</w:t>
            </w:r>
          </w:p>
          <w:p w14:paraId="4D5A4C55" w14:textId="77777777" w:rsidR="00BA4A14" w:rsidRPr="001E5307" w:rsidRDefault="00BA4A14" w:rsidP="00A7155A">
            <w:pPr>
              <w:pStyle w:val="ListParagraph"/>
              <w:numPr>
                <w:ilvl w:val="0"/>
                <w:numId w:val="61"/>
              </w:numPr>
              <w:spacing w:after="0" w:line="240" w:lineRule="auto"/>
              <w:rPr>
                <w:sz w:val="20"/>
                <w:szCs w:val="20"/>
              </w:rPr>
            </w:pPr>
            <w:r w:rsidRPr="001E5307">
              <w:rPr>
                <w:sz w:val="20"/>
                <w:szCs w:val="20"/>
              </w:rPr>
              <w:t>Does not ask debatable questions.</w:t>
            </w:r>
          </w:p>
        </w:tc>
        <w:tc>
          <w:tcPr>
            <w:tcW w:w="3888" w:type="dxa"/>
            <w:vMerge/>
          </w:tcPr>
          <w:p w14:paraId="1C2F3BF0" w14:textId="77777777" w:rsidR="00BA4A14" w:rsidRPr="005D4D35" w:rsidRDefault="00BA4A14" w:rsidP="008C24F5">
            <w:pPr>
              <w:spacing w:after="0" w:line="240" w:lineRule="auto"/>
              <w:rPr>
                <w:sz w:val="20"/>
              </w:rPr>
            </w:pPr>
          </w:p>
        </w:tc>
      </w:tr>
    </w:tbl>
    <w:p w14:paraId="460B8222" w14:textId="7E88A880" w:rsidR="009343A1" w:rsidRDefault="009343A1"/>
    <w:tbl>
      <w:tblPr>
        <w:tblStyle w:val="TableGrid"/>
        <w:tblW w:w="0" w:type="auto"/>
        <w:tblLook w:val="00A0" w:firstRow="1" w:lastRow="0" w:firstColumn="1" w:lastColumn="0" w:noHBand="0" w:noVBand="0"/>
      </w:tblPr>
      <w:tblGrid>
        <w:gridCol w:w="1540"/>
        <w:gridCol w:w="2025"/>
        <w:gridCol w:w="2288"/>
        <w:gridCol w:w="4875"/>
      </w:tblGrid>
      <w:tr w:rsidR="00BA4A14" w14:paraId="6234CF36" w14:textId="77777777">
        <w:tc>
          <w:tcPr>
            <w:tcW w:w="11016" w:type="dxa"/>
            <w:gridSpan w:val="4"/>
          </w:tcPr>
          <w:p w14:paraId="428C394E" w14:textId="77777777" w:rsidR="00BA4A14" w:rsidRPr="0024798F" w:rsidRDefault="00726FD4" w:rsidP="008C24F5">
            <w:pPr>
              <w:spacing w:after="0" w:line="240" w:lineRule="auto"/>
              <w:rPr>
                <w:sz w:val="32"/>
              </w:rPr>
            </w:pPr>
            <w:r>
              <w:rPr>
                <w:noProof/>
              </w:rPr>
              <w:lastRenderedPageBreak/>
              <mc:AlternateContent>
                <mc:Choice Requires="wps">
                  <w:drawing>
                    <wp:anchor distT="0" distB="0" distL="114300" distR="114300" simplePos="0" relativeHeight="251660800" behindDoc="0" locked="0" layoutInCell="1" allowOverlap="1" wp14:anchorId="10A531C0" wp14:editId="2EE775E0">
                      <wp:simplePos x="0" y="0"/>
                      <wp:positionH relativeFrom="column">
                        <wp:posOffset>-66675</wp:posOffset>
                      </wp:positionH>
                      <wp:positionV relativeFrom="paragraph">
                        <wp:posOffset>-3810</wp:posOffset>
                      </wp:positionV>
                      <wp:extent cx="6810375" cy="428625"/>
                      <wp:effectExtent l="76200" t="50800" r="73025" b="104775"/>
                      <wp:wrapNone/>
                      <wp:docPr id="1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0375" cy="428625"/>
                              </a:xfrm>
                              <a:prstGeom prst="rect">
                                <a:avLst/>
                              </a:prstGeom>
                              <a:gradFill rotWithShape="0">
                                <a:gsLst>
                                  <a:gs pos="0">
                                    <a:srgbClr val="CB6C1D"/>
                                  </a:gs>
                                  <a:gs pos="80000">
                                    <a:srgbClr val="FF8F2A"/>
                                  </a:gs>
                                  <a:gs pos="100000">
                                    <a:srgbClr val="FF8F26"/>
                                  </a:gs>
                                </a:gsLst>
                                <a:lin ang="16200000"/>
                              </a:gradFill>
                              <a:ln>
                                <a:noFill/>
                              </a:ln>
                              <a:effectLst>
                                <a:outerShdw blurRad="63500"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186CB814" w14:textId="77777777" w:rsidR="000C2BBF" w:rsidRPr="0024798F" w:rsidRDefault="000C2BBF" w:rsidP="008C24F5">
                                  <w:pPr>
                                    <w:jc w:val="center"/>
                                    <w:rPr>
                                      <w:b/>
                                      <w:sz w:val="32"/>
                                    </w:rPr>
                                  </w:pPr>
                                  <w:r w:rsidRPr="0024798F">
                                    <w:rPr>
                                      <w:b/>
                                      <w:sz w:val="32"/>
                                    </w:rPr>
                                    <w:t>Using Text Based Information to Make Inferences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46" style="position:absolute;margin-left:-5.2pt;margin-top:-.25pt;width:536.25pt;height:33.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" fillcolor="#cb6c1d" stroked="f">
                      <v:fill color2="#ff8f26" colors="0 #cb6c1d;52429f #ff8f2a;1 #ff8f26" type="gradient">
                        <o:fill v:ext="view" type="gradientUnscaled"/>
                      </v:fill>
                      <v:shadow on="t" opacity="22936f" origin=",.5" offset="0,23000emu"/>
                      <v:textbox>
                        <w:txbxContent>
                          <w:p w14:paraId="186CB814" w14:textId="77777777" w:rsidR="00BB274A" w:rsidRPr="0024798F" w:rsidRDefault="00BB274A" w:rsidP="008C24F5">
                            <w:pPr>
                              <w:jc w:val="center"/>
                              <w:rPr>
                                <w:b/>
                                <w:sz w:val="32"/>
                              </w:rPr>
                            </w:pPr>
                            <w:r w:rsidRPr="0024798F">
                              <w:rPr>
                                <w:b/>
                                <w:sz w:val="32"/>
                              </w:rPr>
                              <w:t>Using Text Based Information to Make Inferences</w:t>
                            </w:r>
                          </w:p>
                        </w:txbxContent>
                      </v:textbox>
                    </v:rect>
                  </w:pict>
                </mc:Fallback>
              </mc:AlternateContent>
            </w:r>
          </w:p>
          <w:p w14:paraId="187F2ED8" w14:textId="77777777" w:rsidR="00BA4A14" w:rsidRDefault="00BA4A14" w:rsidP="008C24F5">
            <w:pPr>
              <w:spacing w:after="0" w:line="240" w:lineRule="auto"/>
            </w:pPr>
          </w:p>
        </w:tc>
      </w:tr>
      <w:tr w:rsidR="00BA4A14" w14:paraId="0105FDDD" w14:textId="77777777">
        <w:tc>
          <w:tcPr>
            <w:tcW w:w="1548" w:type="dxa"/>
          </w:tcPr>
          <w:p w14:paraId="1EFE340B" w14:textId="77777777" w:rsidR="00BA4A14" w:rsidRPr="00C318D7" w:rsidRDefault="00BA4A14" w:rsidP="008C24F5">
            <w:pPr>
              <w:spacing w:after="0" w:line="240" w:lineRule="auto"/>
              <w:jc w:val="center"/>
              <w:rPr>
                <w:b/>
              </w:rPr>
            </w:pPr>
            <w:r>
              <w:rPr>
                <w:b/>
              </w:rPr>
              <w:t>Area of Need</w:t>
            </w:r>
          </w:p>
        </w:tc>
        <w:tc>
          <w:tcPr>
            <w:tcW w:w="2070" w:type="dxa"/>
          </w:tcPr>
          <w:p w14:paraId="191F5347" w14:textId="77777777" w:rsidR="00BA4A14" w:rsidRPr="00C318D7" w:rsidRDefault="00BA4A14" w:rsidP="008C24F5">
            <w:pPr>
              <w:spacing w:after="0" w:line="240" w:lineRule="auto"/>
              <w:jc w:val="center"/>
              <w:rPr>
                <w:b/>
              </w:rPr>
            </w:pPr>
            <w:r>
              <w:rPr>
                <w:b/>
              </w:rPr>
              <w:t>Teaching Point</w:t>
            </w:r>
          </w:p>
        </w:tc>
        <w:tc>
          <w:tcPr>
            <w:tcW w:w="2340" w:type="dxa"/>
          </w:tcPr>
          <w:p w14:paraId="61CA96FE" w14:textId="77777777" w:rsidR="00BA4A14" w:rsidRPr="00C318D7" w:rsidRDefault="00BA4A14" w:rsidP="008C24F5">
            <w:pPr>
              <w:spacing w:after="0" w:line="240" w:lineRule="auto"/>
              <w:jc w:val="center"/>
              <w:rPr>
                <w:b/>
              </w:rPr>
            </w:pPr>
            <w:r w:rsidRPr="00C318D7">
              <w:rPr>
                <w:b/>
              </w:rPr>
              <w:t xml:space="preserve">Behaviors that Indicate the Need </w:t>
            </w:r>
            <w:proofErr w:type="gramStart"/>
            <w:r w:rsidRPr="00C318D7">
              <w:rPr>
                <w:b/>
              </w:rPr>
              <w:t xml:space="preserve">for </w:t>
            </w:r>
            <w:r>
              <w:rPr>
                <w:b/>
              </w:rPr>
              <w:t xml:space="preserve"> the</w:t>
            </w:r>
            <w:proofErr w:type="gramEnd"/>
            <w:r>
              <w:rPr>
                <w:b/>
              </w:rPr>
              <w:t xml:space="preserve"> </w:t>
            </w:r>
            <w:r w:rsidRPr="00C318D7">
              <w:rPr>
                <w:b/>
              </w:rPr>
              <w:t>Intervention</w:t>
            </w:r>
          </w:p>
        </w:tc>
        <w:tc>
          <w:tcPr>
            <w:tcW w:w="5058" w:type="dxa"/>
          </w:tcPr>
          <w:p w14:paraId="340F8410" w14:textId="77777777" w:rsidR="00BA4A14" w:rsidRDefault="00BA4A14" w:rsidP="008C24F5">
            <w:pPr>
              <w:spacing w:after="0" w:line="240" w:lineRule="auto"/>
              <w:jc w:val="center"/>
              <w:rPr>
                <w:b/>
              </w:rPr>
            </w:pPr>
            <w:r>
              <w:rPr>
                <w:b/>
              </w:rPr>
              <w:t>Intervention</w:t>
            </w:r>
          </w:p>
          <w:p w14:paraId="524A21F8" w14:textId="77777777" w:rsidR="00BA4A14" w:rsidRPr="00C318D7" w:rsidRDefault="00BA4A14" w:rsidP="008C24F5">
            <w:pPr>
              <w:spacing w:after="0" w:line="240" w:lineRule="auto"/>
              <w:jc w:val="center"/>
              <w:rPr>
                <w:b/>
              </w:rPr>
            </w:pPr>
            <w:r w:rsidRPr="005F6470">
              <w:rPr>
                <w:b/>
                <w:highlight w:val="yellow"/>
              </w:rPr>
              <w:t>(</w:t>
            </w:r>
            <w:proofErr w:type="gramStart"/>
            <w:r w:rsidRPr="005F6470">
              <w:rPr>
                <w:b/>
                <w:highlight w:val="yellow"/>
              </w:rPr>
              <w:t>the</w:t>
            </w:r>
            <w:proofErr w:type="gramEnd"/>
            <w:r w:rsidRPr="005F6470">
              <w:rPr>
                <w:b/>
                <w:highlight w:val="yellow"/>
              </w:rPr>
              <w:t xml:space="preserve"> teacher must model and conduct guided practice prior to asking students to try the intervention independently)</w:t>
            </w:r>
          </w:p>
        </w:tc>
      </w:tr>
      <w:tr w:rsidR="00BA4A14" w14:paraId="31E9C167" w14:textId="77777777" w:rsidTr="001E5307">
        <w:trPr>
          <w:trHeight w:val="4031"/>
        </w:trPr>
        <w:tc>
          <w:tcPr>
            <w:tcW w:w="1548" w:type="dxa"/>
          </w:tcPr>
          <w:p w14:paraId="5DE8C7CC" w14:textId="77777777" w:rsidR="00BA4A14" w:rsidRPr="001E5307" w:rsidRDefault="00BA4A14" w:rsidP="008C24F5">
            <w:pPr>
              <w:spacing w:after="0" w:line="240" w:lineRule="auto"/>
              <w:rPr>
                <w:sz w:val="20"/>
                <w:szCs w:val="20"/>
              </w:rPr>
            </w:pPr>
            <w:r w:rsidRPr="001E5307">
              <w:rPr>
                <w:sz w:val="20"/>
                <w:szCs w:val="20"/>
              </w:rPr>
              <w:t>Using text based evidence to make inferences</w:t>
            </w:r>
          </w:p>
        </w:tc>
        <w:tc>
          <w:tcPr>
            <w:tcW w:w="2070" w:type="dxa"/>
          </w:tcPr>
          <w:p w14:paraId="4645C603" w14:textId="77777777" w:rsidR="00BA4A14" w:rsidRPr="001E5307" w:rsidRDefault="00BA4A14" w:rsidP="008C24F5">
            <w:pPr>
              <w:spacing w:after="0" w:line="240" w:lineRule="auto"/>
              <w:rPr>
                <w:sz w:val="20"/>
                <w:szCs w:val="20"/>
              </w:rPr>
            </w:pPr>
            <w:r w:rsidRPr="001E5307">
              <w:rPr>
                <w:sz w:val="20"/>
                <w:szCs w:val="20"/>
              </w:rPr>
              <w:t xml:space="preserve">Good readers expect the text to make sense. They search for </w:t>
            </w:r>
            <w:proofErr w:type="gramStart"/>
            <w:r w:rsidRPr="001E5307">
              <w:rPr>
                <w:sz w:val="20"/>
                <w:szCs w:val="20"/>
              </w:rPr>
              <w:t>text based</w:t>
            </w:r>
            <w:proofErr w:type="gramEnd"/>
            <w:r w:rsidRPr="001E5307">
              <w:rPr>
                <w:sz w:val="20"/>
                <w:szCs w:val="20"/>
              </w:rPr>
              <w:t xml:space="preserve"> evidence to support their conclusions. They trust the author has provided essential information for them to be able to construct meaning.</w:t>
            </w:r>
          </w:p>
          <w:p w14:paraId="7DCA2B6A" w14:textId="77777777" w:rsidR="00BA4A14" w:rsidRPr="001E5307" w:rsidRDefault="00BA4A14" w:rsidP="008C24F5">
            <w:pPr>
              <w:spacing w:after="0" w:line="240" w:lineRule="auto"/>
              <w:rPr>
                <w:sz w:val="20"/>
                <w:szCs w:val="20"/>
              </w:rPr>
            </w:pPr>
          </w:p>
        </w:tc>
        <w:tc>
          <w:tcPr>
            <w:tcW w:w="2340" w:type="dxa"/>
          </w:tcPr>
          <w:p w14:paraId="4FF088E7" w14:textId="77777777" w:rsidR="00BA4A14" w:rsidRPr="001E5307" w:rsidRDefault="00BA4A14" w:rsidP="00A7155A">
            <w:pPr>
              <w:pStyle w:val="ListParagraph"/>
              <w:numPr>
                <w:ilvl w:val="0"/>
                <w:numId w:val="64"/>
              </w:numPr>
              <w:spacing w:after="0" w:line="240" w:lineRule="auto"/>
              <w:rPr>
                <w:sz w:val="20"/>
                <w:szCs w:val="20"/>
              </w:rPr>
            </w:pPr>
            <w:r w:rsidRPr="001E5307">
              <w:rPr>
                <w:sz w:val="20"/>
                <w:szCs w:val="20"/>
              </w:rPr>
              <w:t>Does not stop to clarify text.</w:t>
            </w:r>
          </w:p>
          <w:p w14:paraId="59C0E873" w14:textId="77777777" w:rsidR="00BA4A14" w:rsidRPr="001E5307" w:rsidRDefault="00BA4A14" w:rsidP="00A7155A">
            <w:pPr>
              <w:pStyle w:val="ListParagraph"/>
              <w:numPr>
                <w:ilvl w:val="0"/>
                <w:numId w:val="64"/>
              </w:numPr>
              <w:spacing w:after="0" w:line="240" w:lineRule="auto"/>
              <w:rPr>
                <w:sz w:val="20"/>
                <w:szCs w:val="20"/>
              </w:rPr>
            </w:pPr>
            <w:r w:rsidRPr="001E5307">
              <w:rPr>
                <w:sz w:val="20"/>
                <w:szCs w:val="20"/>
              </w:rPr>
              <w:t xml:space="preserve">Does not use </w:t>
            </w:r>
            <w:proofErr w:type="gramStart"/>
            <w:r w:rsidRPr="001E5307">
              <w:rPr>
                <w:sz w:val="20"/>
                <w:szCs w:val="20"/>
              </w:rPr>
              <w:t>text based</w:t>
            </w:r>
            <w:proofErr w:type="gramEnd"/>
            <w:r w:rsidRPr="001E5307">
              <w:rPr>
                <w:sz w:val="20"/>
                <w:szCs w:val="20"/>
              </w:rPr>
              <w:t xml:space="preserve"> information to support conclusions.</w:t>
            </w:r>
          </w:p>
          <w:p w14:paraId="58A25825" w14:textId="77777777" w:rsidR="00BA4A14" w:rsidRPr="001E5307" w:rsidRDefault="00BA4A14" w:rsidP="00A7155A">
            <w:pPr>
              <w:pStyle w:val="ListParagraph"/>
              <w:numPr>
                <w:ilvl w:val="0"/>
                <w:numId w:val="64"/>
              </w:numPr>
              <w:spacing w:after="0" w:line="240" w:lineRule="auto"/>
              <w:rPr>
                <w:sz w:val="20"/>
                <w:szCs w:val="20"/>
              </w:rPr>
            </w:pPr>
            <w:r w:rsidRPr="001E5307">
              <w:rPr>
                <w:sz w:val="20"/>
                <w:szCs w:val="20"/>
              </w:rPr>
              <w:t>Does not make inferences while reading.</w:t>
            </w:r>
          </w:p>
          <w:p w14:paraId="671C7182" w14:textId="77777777" w:rsidR="00BA4A14" w:rsidRPr="001E5307" w:rsidRDefault="00BA4A14" w:rsidP="00A7155A">
            <w:pPr>
              <w:pStyle w:val="ListParagraph"/>
              <w:numPr>
                <w:ilvl w:val="0"/>
                <w:numId w:val="64"/>
              </w:numPr>
              <w:spacing w:after="0" w:line="240" w:lineRule="auto"/>
              <w:rPr>
                <w:sz w:val="20"/>
                <w:szCs w:val="20"/>
              </w:rPr>
            </w:pPr>
            <w:r w:rsidRPr="001E5307">
              <w:rPr>
                <w:sz w:val="20"/>
                <w:szCs w:val="20"/>
              </w:rPr>
              <w:t>Cannot differentiate between inference and opinion.</w:t>
            </w:r>
          </w:p>
          <w:p w14:paraId="0AF3A0E3" w14:textId="05C1744D" w:rsidR="00BA4A14" w:rsidRPr="001E5307" w:rsidRDefault="00BA4A14" w:rsidP="001E5307">
            <w:pPr>
              <w:pStyle w:val="ListParagraph"/>
              <w:numPr>
                <w:ilvl w:val="0"/>
                <w:numId w:val="64"/>
              </w:numPr>
              <w:spacing w:after="0" w:line="240" w:lineRule="auto"/>
              <w:rPr>
                <w:sz w:val="20"/>
                <w:szCs w:val="20"/>
              </w:rPr>
            </w:pPr>
            <w:r w:rsidRPr="001E5307">
              <w:rPr>
                <w:sz w:val="20"/>
                <w:szCs w:val="20"/>
              </w:rPr>
              <w:t>Uses opinions rather than information from the text to back up thinking.</w:t>
            </w:r>
          </w:p>
        </w:tc>
        <w:tc>
          <w:tcPr>
            <w:tcW w:w="5058" w:type="dxa"/>
            <w:vMerge w:val="restart"/>
          </w:tcPr>
          <w:p w14:paraId="3F6FE4C1" w14:textId="77777777" w:rsidR="00BA4A14" w:rsidRPr="001E5307" w:rsidRDefault="00BA4A14" w:rsidP="008C24F5">
            <w:pPr>
              <w:spacing w:after="0" w:line="240" w:lineRule="auto"/>
              <w:rPr>
                <w:sz w:val="20"/>
                <w:szCs w:val="20"/>
              </w:rPr>
            </w:pPr>
            <w:r w:rsidRPr="001E5307">
              <w:rPr>
                <w:sz w:val="20"/>
                <w:szCs w:val="20"/>
              </w:rPr>
              <w:t xml:space="preserve">Explain the difference between opinions and inferences. An </w:t>
            </w:r>
            <w:r w:rsidRPr="001E5307">
              <w:rPr>
                <w:b/>
                <w:i/>
                <w:sz w:val="20"/>
                <w:szCs w:val="20"/>
              </w:rPr>
              <w:t>opinion</w:t>
            </w:r>
            <w:r w:rsidRPr="001E5307">
              <w:rPr>
                <w:sz w:val="20"/>
                <w:szCs w:val="20"/>
              </w:rPr>
              <w:t xml:space="preserve"> is a belief or conclusion that isn’t necessarily based on facts or information. It is based on what a person thinks instead of what is proven by facts to be true. It is personal.  An </w:t>
            </w:r>
            <w:r w:rsidRPr="001E5307">
              <w:rPr>
                <w:b/>
                <w:i/>
                <w:sz w:val="20"/>
                <w:szCs w:val="20"/>
              </w:rPr>
              <w:t>inference</w:t>
            </w:r>
            <w:r w:rsidRPr="001E5307">
              <w:rPr>
                <w:sz w:val="20"/>
                <w:szCs w:val="20"/>
              </w:rPr>
              <w:t xml:space="preserve"> is a logical conclusion based on background knowledge and clues in the text. Inferences are confirmed by putting clues together from the text rather than what has been said explicitly in the text. Explain that opinions are driven by emotion and cannot be used to interpret text. Teach the following formula for making inferences:  </w:t>
            </w:r>
            <w:r w:rsidRPr="001E5307">
              <w:rPr>
                <w:b/>
                <w:i/>
                <w:sz w:val="20"/>
                <w:szCs w:val="20"/>
              </w:rPr>
              <w:t>An Inference= what happens in the text + what you know about the world.</w:t>
            </w:r>
            <w:r w:rsidRPr="001E5307">
              <w:rPr>
                <w:sz w:val="20"/>
                <w:szCs w:val="20"/>
              </w:rPr>
              <w:t xml:space="preserve"> Give some examples from a text of opinions and some examples of inferences and ask students to distinguish between the two.  </w:t>
            </w:r>
          </w:p>
          <w:p w14:paraId="42A7941C" w14:textId="77777777" w:rsidR="00BA4A14" w:rsidRPr="001E5307" w:rsidRDefault="00BA4A14" w:rsidP="008C24F5">
            <w:pPr>
              <w:spacing w:after="0" w:line="240" w:lineRule="auto"/>
              <w:rPr>
                <w:sz w:val="20"/>
                <w:szCs w:val="20"/>
              </w:rPr>
            </w:pPr>
            <w:r w:rsidRPr="001E5307">
              <w:rPr>
                <w:sz w:val="20"/>
                <w:szCs w:val="20"/>
              </w:rPr>
              <w:t xml:space="preserve"> </w:t>
            </w:r>
          </w:p>
        </w:tc>
      </w:tr>
      <w:tr w:rsidR="00BA4A14" w14:paraId="49AD998C" w14:textId="77777777">
        <w:tc>
          <w:tcPr>
            <w:tcW w:w="1548" w:type="dxa"/>
          </w:tcPr>
          <w:p w14:paraId="6FAD4DFA" w14:textId="77777777" w:rsidR="00BA4A14" w:rsidRPr="001E5307" w:rsidRDefault="00BA4A14" w:rsidP="008C24F5">
            <w:pPr>
              <w:spacing w:after="0" w:line="240" w:lineRule="auto"/>
              <w:rPr>
                <w:sz w:val="20"/>
                <w:szCs w:val="20"/>
              </w:rPr>
            </w:pPr>
            <w:r w:rsidRPr="001E5307">
              <w:rPr>
                <w:sz w:val="20"/>
                <w:szCs w:val="20"/>
              </w:rPr>
              <w:t>Differentiating between Inference and Opinion</w:t>
            </w:r>
          </w:p>
        </w:tc>
        <w:tc>
          <w:tcPr>
            <w:tcW w:w="2070" w:type="dxa"/>
          </w:tcPr>
          <w:p w14:paraId="66956D8C" w14:textId="77777777" w:rsidR="00BA4A14" w:rsidRPr="001E5307" w:rsidRDefault="00BA4A14" w:rsidP="008C24F5">
            <w:pPr>
              <w:spacing w:after="0" w:line="240" w:lineRule="auto"/>
              <w:rPr>
                <w:sz w:val="20"/>
                <w:szCs w:val="20"/>
              </w:rPr>
            </w:pPr>
            <w:r w:rsidRPr="001E5307">
              <w:rPr>
                <w:sz w:val="20"/>
                <w:szCs w:val="20"/>
              </w:rPr>
              <w:t>Good readers know the difference between an inference and an opinion. When inferring, they rely on information provided in the text to substantiate their thinking.</w:t>
            </w:r>
          </w:p>
          <w:p w14:paraId="0D988C46" w14:textId="77777777" w:rsidR="00BA4A14" w:rsidRPr="001E5307" w:rsidRDefault="00BA4A14" w:rsidP="008C24F5">
            <w:pPr>
              <w:spacing w:after="0" w:line="240" w:lineRule="auto"/>
              <w:rPr>
                <w:sz w:val="20"/>
                <w:szCs w:val="20"/>
              </w:rPr>
            </w:pPr>
          </w:p>
        </w:tc>
        <w:tc>
          <w:tcPr>
            <w:tcW w:w="2340" w:type="dxa"/>
          </w:tcPr>
          <w:p w14:paraId="304A08EF" w14:textId="77777777" w:rsidR="00BA4A14" w:rsidRPr="001E5307" w:rsidRDefault="00BA4A14" w:rsidP="00A7155A">
            <w:pPr>
              <w:pStyle w:val="ListParagraph"/>
              <w:numPr>
                <w:ilvl w:val="0"/>
                <w:numId w:val="65"/>
              </w:numPr>
              <w:spacing w:after="0" w:line="240" w:lineRule="auto"/>
              <w:rPr>
                <w:sz w:val="20"/>
                <w:szCs w:val="20"/>
              </w:rPr>
            </w:pPr>
            <w:r w:rsidRPr="001E5307">
              <w:rPr>
                <w:sz w:val="20"/>
                <w:szCs w:val="20"/>
              </w:rPr>
              <w:t>Cannot interpret author intended inferences.</w:t>
            </w:r>
          </w:p>
          <w:p w14:paraId="234598CF" w14:textId="77777777" w:rsidR="00BA4A14" w:rsidRPr="001E5307" w:rsidRDefault="00BA4A14" w:rsidP="00A7155A">
            <w:pPr>
              <w:pStyle w:val="ListParagraph"/>
              <w:numPr>
                <w:ilvl w:val="0"/>
                <w:numId w:val="65"/>
              </w:numPr>
              <w:spacing w:after="0" w:line="240" w:lineRule="auto"/>
              <w:rPr>
                <w:sz w:val="20"/>
                <w:szCs w:val="20"/>
              </w:rPr>
            </w:pPr>
            <w:r w:rsidRPr="001E5307">
              <w:rPr>
                <w:sz w:val="20"/>
                <w:szCs w:val="20"/>
              </w:rPr>
              <w:t>Uses opinions rather than information from the text to back up thinking.</w:t>
            </w:r>
          </w:p>
          <w:p w14:paraId="40040AD3" w14:textId="77777777" w:rsidR="00BA4A14" w:rsidRPr="001E5307" w:rsidRDefault="00BA4A14" w:rsidP="00A7155A">
            <w:pPr>
              <w:pStyle w:val="ListParagraph"/>
              <w:numPr>
                <w:ilvl w:val="0"/>
                <w:numId w:val="65"/>
              </w:numPr>
              <w:spacing w:after="0" w:line="240" w:lineRule="auto"/>
              <w:rPr>
                <w:sz w:val="20"/>
                <w:szCs w:val="20"/>
              </w:rPr>
            </w:pPr>
            <w:r w:rsidRPr="001E5307">
              <w:rPr>
                <w:sz w:val="20"/>
                <w:szCs w:val="20"/>
              </w:rPr>
              <w:t>Cannot differentiate between inference and opinion.</w:t>
            </w:r>
          </w:p>
        </w:tc>
        <w:tc>
          <w:tcPr>
            <w:tcW w:w="5058" w:type="dxa"/>
            <w:vMerge/>
          </w:tcPr>
          <w:p w14:paraId="76202162" w14:textId="77777777" w:rsidR="00BA4A14" w:rsidRPr="005D4D35" w:rsidRDefault="00BA4A14" w:rsidP="008C24F5">
            <w:pPr>
              <w:spacing w:after="0" w:line="240" w:lineRule="auto"/>
              <w:rPr>
                <w:sz w:val="20"/>
              </w:rPr>
            </w:pPr>
          </w:p>
        </w:tc>
      </w:tr>
      <w:tr w:rsidR="00BA4A14" w14:paraId="5CF18AAD" w14:textId="77777777">
        <w:tc>
          <w:tcPr>
            <w:tcW w:w="1548" w:type="dxa"/>
          </w:tcPr>
          <w:p w14:paraId="23E86DE5" w14:textId="77777777" w:rsidR="00BA4A14" w:rsidRPr="001E5307" w:rsidRDefault="00BA4A14" w:rsidP="008C24F5">
            <w:pPr>
              <w:spacing w:after="0" w:line="240" w:lineRule="auto"/>
              <w:rPr>
                <w:sz w:val="20"/>
                <w:szCs w:val="20"/>
              </w:rPr>
            </w:pPr>
            <w:r w:rsidRPr="001E5307">
              <w:rPr>
                <w:sz w:val="20"/>
                <w:szCs w:val="20"/>
              </w:rPr>
              <w:t>Using Prior Knowledge</w:t>
            </w:r>
          </w:p>
        </w:tc>
        <w:tc>
          <w:tcPr>
            <w:tcW w:w="2070" w:type="dxa"/>
          </w:tcPr>
          <w:p w14:paraId="26CCC275" w14:textId="77777777" w:rsidR="00BA4A14" w:rsidRPr="001E5307" w:rsidRDefault="00BA4A14" w:rsidP="008C24F5">
            <w:pPr>
              <w:spacing w:after="0" w:line="240" w:lineRule="auto"/>
              <w:rPr>
                <w:sz w:val="20"/>
                <w:szCs w:val="20"/>
              </w:rPr>
            </w:pPr>
            <w:r w:rsidRPr="001E5307">
              <w:rPr>
                <w:sz w:val="20"/>
                <w:szCs w:val="20"/>
              </w:rPr>
              <w:t>Good readers aren’t afraid to use their background knowledge and personal experience to make sense of textual evidence.</w:t>
            </w:r>
          </w:p>
          <w:p w14:paraId="184CDB4C" w14:textId="77777777" w:rsidR="00BA4A14" w:rsidRPr="001E5307" w:rsidRDefault="00BA4A14" w:rsidP="008C24F5">
            <w:pPr>
              <w:spacing w:after="0" w:line="240" w:lineRule="auto"/>
              <w:rPr>
                <w:sz w:val="20"/>
                <w:szCs w:val="20"/>
              </w:rPr>
            </w:pPr>
          </w:p>
        </w:tc>
        <w:tc>
          <w:tcPr>
            <w:tcW w:w="2340" w:type="dxa"/>
          </w:tcPr>
          <w:p w14:paraId="5785AF73" w14:textId="77777777" w:rsidR="00BA4A14" w:rsidRPr="001E5307" w:rsidRDefault="00BA4A14" w:rsidP="00A7155A">
            <w:pPr>
              <w:pStyle w:val="ListParagraph"/>
              <w:numPr>
                <w:ilvl w:val="0"/>
                <w:numId w:val="66"/>
              </w:numPr>
              <w:spacing w:after="0" w:line="240" w:lineRule="auto"/>
              <w:rPr>
                <w:sz w:val="20"/>
                <w:szCs w:val="20"/>
              </w:rPr>
            </w:pPr>
            <w:r w:rsidRPr="001E5307">
              <w:rPr>
                <w:sz w:val="20"/>
                <w:szCs w:val="20"/>
              </w:rPr>
              <w:t>Does not draw on prior knowledge to interpret text.</w:t>
            </w:r>
          </w:p>
          <w:p w14:paraId="3EA8BB80" w14:textId="77777777" w:rsidR="00BA4A14" w:rsidRPr="001E5307" w:rsidRDefault="00BA4A14" w:rsidP="00A7155A">
            <w:pPr>
              <w:pStyle w:val="ListParagraph"/>
              <w:numPr>
                <w:ilvl w:val="0"/>
                <w:numId w:val="66"/>
              </w:numPr>
              <w:spacing w:after="0" w:line="240" w:lineRule="auto"/>
              <w:rPr>
                <w:sz w:val="20"/>
                <w:szCs w:val="20"/>
              </w:rPr>
            </w:pPr>
            <w:r w:rsidRPr="001E5307">
              <w:rPr>
                <w:sz w:val="20"/>
                <w:szCs w:val="20"/>
              </w:rPr>
              <w:t>Does not make text-to-self connections</w:t>
            </w:r>
          </w:p>
          <w:p w14:paraId="7DEFD35F" w14:textId="5FCB4F44" w:rsidR="00BA4A14" w:rsidRPr="001E5307" w:rsidRDefault="00BA4A14" w:rsidP="001E5307">
            <w:pPr>
              <w:pStyle w:val="ListParagraph"/>
              <w:numPr>
                <w:ilvl w:val="0"/>
                <w:numId w:val="66"/>
              </w:numPr>
              <w:spacing w:after="0" w:line="240" w:lineRule="auto"/>
              <w:rPr>
                <w:sz w:val="20"/>
                <w:szCs w:val="20"/>
              </w:rPr>
            </w:pPr>
            <w:r w:rsidRPr="001E5307">
              <w:rPr>
                <w:sz w:val="20"/>
                <w:szCs w:val="20"/>
              </w:rPr>
              <w:t>Does not attempt to interpret text if they don’t get it at first.</w:t>
            </w:r>
          </w:p>
        </w:tc>
        <w:tc>
          <w:tcPr>
            <w:tcW w:w="5058" w:type="dxa"/>
            <w:vMerge/>
          </w:tcPr>
          <w:p w14:paraId="748CE9C8" w14:textId="77777777" w:rsidR="00BA4A14" w:rsidRPr="005D4D35" w:rsidRDefault="00BA4A14" w:rsidP="008C24F5">
            <w:pPr>
              <w:spacing w:after="0" w:line="240" w:lineRule="auto"/>
              <w:rPr>
                <w:sz w:val="20"/>
              </w:rPr>
            </w:pPr>
          </w:p>
        </w:tc>
      </w:tr>
      <w:tr w:rsidR="00BA4A14" w14:paraId="3CC3B409" w14:textId="77777777">
        <w:tc>
          <w:tcPr>
            <w:tcW w:w="1548" w:type="dxa"/>
          </w:tcPr>
          <w:p w14:paraId="3961F3C7" w14:textId="77777777" w:rsidR="00BA4A14" w:rsidRPr="001E5307" w:rsidRDefault="00BA4A14" w:rsidP="008C24F5">
            <w:pPr>
              <w:spacing w:after="0" w:line="240" w:lineRule="auto"/>
              <w:rPr>
                <w:sz w:val="20"/>
                <w:szCs w:val="20"/>
              </w:rPr>
            </w:pPr>
            <w:r w:rsidRPr="001E5307">
              <w:rPr>
                <w:sz w:val="20"/>
                <w:szCs w:val="20"/>
              </w:rPr>
              <w:t>Using the text to Answer Questions</w:t>
            </w:r>
          </w:p>
        </w:tc>
        <w:tc>
          <w:tcPr>
            <w:tcW w:w="2070" w:type="dxa"/>
          </w:tcPr>
          <w:p w14:paraId="7DD1E677" w14:textId="77777777" w:rsidR="00BA4A14" w:rsidRPr="001E5307" w:rsidRDefault="00BA4A14" w:rsidP="008C24F5">
            <w:pPr>
              <w:spacing w:after="0" w:line="240" w:lineRule="auto"/>
              <w:rPr>
                <w:sz w:val="20"/>
                <w:szCs w:val="20"/>
              </w:rPr>
            </w:pPr>
            <w:r w:rsidRPr="001E5307">
              <w:rPr>
                <w:sz w:val="20"/>
                <w:szCs w:val="20"/>
              </w:rPr>
              <w:t>Good readers wonder about their reading. They use textual evidence and background knowledge and experiences to help answer questions.</w:t>
            </w:r>
          </w:p>
        </w:tc>
        <w:tc>
          <w:tcPr>
            <w:tcW w:w="2340" w:type="dxa"/>
          </w:tcPr>
          <w:p w14:paraId="788366E0" w14:textId="77777777" w:rsidR="00BA4A14" w:rsidRPr="001E5307" w:rsidRDefault="00BA4A14" w:rsidP="00A7155A">
            <w:pPr>
              <w:pStyle w:val="ListParagraph"/>
              <w:numPr>
                <w:ilvl w:val="0"/>
                <w:numId w:val="67"/>
              </w:numPr>
              <w:spacing w:after="0" w:line="240" w:lineRule="auto"/>
              <w:rPr>
                <w:sz w:val="20"/>
                <w:szCs w:val="20"/>
              </w:rPr>
            </w:pPr>
            <w:r w:rsidRPr="001E5307">
              <w:rPr>
                <w:sz w:val="20"/>
                <w:szCs w:val="20"/>
              </w:rPr>
              <w:t>Cannot express their own thoughts and opinions about what they have read.</w:t>
            </w:r>
          </w:p>
          <w:p w14:paraId="640EA51F" w14:textId="77777777" w:rsidR="00BA4A14" w:rsidRPr="001E5307" w:rsidRDefault="00BA4A14" w:rsidP="00A7155A">
            <w:pPr>
              <w:pStyle w:val="ListParagraph"/>
              <w:numPr>
                <w:ilvl w:val="0"/>
                <w:numId w:val="67"/>
              </w:numPr>
              <w:spacing w:after="0" w:line="240" w:lineRule="auto"/>
              <w:rPr>
                <w:sz w:val="20"/>
                <w:szCs w:val="20"/>
              </w:rPr>
            </w:pPr>
            <w:r w:rsidRPr="001E5307">
              <w:rPr>
                <w:sz w:val="20"/>
                <w:szCs w:val="20"/>
              </w:rPr>
              <w:t>Does not return to the text to help answer questions.</w:t>
            </w:r>
          </w:p>
          <w:p w14:paraId="04E997DC" w14:textId="335AB429" w:rsidR="00BA4A14" w:rsidRPr="001E5307" w:rsidRDefault="00BA4A14" w:rsidP="001E5307">
            <w:pPr>
              <w:pStyle w:val="ListParagraph"/>
              <w:numPr>
                <w:ilvl w:val="0"/>
                <w:numId w:val="67"/>
              </w:numPr>
              <w:spacing w:after="0" w:line="240" w:lineRule="auto"/>
              <w:rPr>
                <w:sz w:val="20"/>
                <w:szCs w:val="20"/>
              </w:rPr>
            </w:pPr>
            <w:r w:rsidRPr="001E5307">
              <w:rPr>
                <w:sz w:val="20"/>
                <w:szCs w:val="20"/>
              </w:rPr>
              <w:t>Does not draw on prior knowledge to answer questions.</w:t>
            </w:r>
          </w:p>
        </w:tc>
        <w:tc>
          <w:tcPr>
            <w:tcW w:w="5058" w:type="dxa"/>
            <w:vMerge/>
          </w:tcPr>
          <w:p w14:paraId="10739264" w14:textId="77777777" w:rsidR="00BA4A14" w:rsidRPr="005D4D35" w:rsidRDefault="00BA4A14" w:rsidP="008C24F5">
            <w:pPr>
              <w:spacing w:after="0" w:line="240" w:lineRule="auto"/>
              <w:rPr>
                <w:sz w:val="20"/>
              </w:rPr>
            </w:pPr>
          </w:p>
        </w:tc>
      </w:tr>
    </w:tbl>
    <w:p w14:paraId="3ADE8F77" w14:textId="77777777" w:rsidR="00BA4A14" w:rsidRDefault="00BA4A14" w:rsidP="008C24F5"/>
    <w:tbl>
      <w:tblPr>
        <w:tblStyle w:val="TableGrid"/>
        <w:tblW w:w="0" w:type="auto"/>
        <w:tblLook w:val="00A0" w:firstRow="1" w:lastRow="0" w:firstColumn="1" w:lastColumn="0" w:noHBand="0" w:noVBand="0"/>
      </w:tblPr>
      <w:tblGrid>
        <w:gridCol w:w="1524"/>
        <w:gridCol w:w="2018"/>
        <w:gridCol w:w="2287"/>
        <w:gridCol w:w="4899"/>
      </w:tblGrid>
      <w:tr w:rsidR="00BA4A14" w14:paraId="6E401A76" w14:textId="77777777">
        <w:tc>
          <w:tcPr>
            <w:tcW w:w="11016" w:type="dxa"/>
            <w:gridSpan w:val="4"/>
          </w:tcPr>
          <w:p w14:paraId="0732AC0A" w14:textId="77777777" w:rsidR="00BA4A14" w:rsidRDefault="00726FD4" w:rsidP="008C24F5">
            <w:pPr>
              <w:spacing w:after="0" w:line="240" w:lineRule="auto"/>
            </w:pPr>
            <w:r>
              <w:rPr>
                <w:noProof/>
              </w:rPr>
              <mc:AlternateContent>
                <mc:Choice Requires="wps">
                  <w:drawing>
                    <wp:anchor distT="0" distB="0" distL="114300" distR="114300" simplePos="0" relativeHeight="251661824" behindDoc="0" locked="0" layoutInCell="1" allowOverlap="1" wp14:anchorId="3A2D4C04" wp14:editId="37F8A124">
                      <wp:simplePos x="0" y="0"/>
                      <wp:positionH relativeFrom="column">
                        <wp:posOffset>-76199</wp:posOffset>
                      </wp:positionH>
                      <wp:positionV relativeFrom="paragraph">
                        <wp:posOffset>-6350</wp:posOffset>
                      </wp:positionV>
                      <wp:extent cx="6819900" cy="419100"/>
                      <wp:effectExtent l="76200" t="50800" r="88900" b="114300"/>
                      <wp:wrapNone/>
                      <wp:docPr id="1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9900" cy="419100"/>
                              </a:xfrm>
                              <a:prstGeom prst="rect">
                                <a:avLst/>
                              </a:prstGeom>
                              <a:gradFill rotWithShape="0">
                                <a:gsLst>
                                  <a:gs pos="0">
                                    <a:srgbClr val="CB6C1D"/>
                                  </a:gs>
                                  <a:gs pos="80000">
                                    <a:srgbClr val="FF8F2A"/>
                                  </a:gs>
                                  <a:gs pos="100000">
                                    <a:srgbClr val="FF8F26"/>
                                  </a:gs>
                                </a:gsLst>
                                <a:lin ang="16200000"/>
                              </a:gradFill>
                              <a:ln>
                                <a:noFill/>
                              </a:ln>
                              <a:effectLst>
                                <a:outerShdw blurRad="63500"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7C9A56E9" w14:textId="77777777" w:rsidR="000C2BBF" w:rsidRPr="005C15D2" w:rsidRDefault="000C2BBF" w:rsidP="008C24F5">
                                  <w:pPr>
                                    <w:jc w:val="center"/>
                                    <w:rPr>
                                      <w:b/>
                                      <w:sz w:val="32"/>
                                    </w:rPr>
                                  </w:pPr>
                                  <w:r>
                                    <w:rPr>
                                      <w:b/>
                                      <w:sz w:val="32"/>
                                    </w:rPr>
                                    <w:t>Vocabulary: Making Meaning of Unknown Words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47" style="position:absolute;margin-left:-5.95pt;margin-top:-.45pt;width:537pt;height:3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" fillcolor="#cb6c1d" stroked="f">
                      <v:fill color2="#ff8f26" colors="0 #cb6c1d;52429f #ff8f2a;1 #ff8f26" type="gradient">
                        <o:fill v:ext="view" type="gradientUnscaled"/>
                      </v:fill>
                      <v:shadow on="t" opacity="22936f" origin=",.5" offset="0,23000emu"/>
                      <v:textbox>
                        <w:txbxContent>
                          <w:p w14:paraId="7C9A56E9" w14:textId="77777777" w:rsidR="00BB274A" w:rsidRPr="005C15D2" w:rsidRDefault="00BB274A" w:rsidP="008C24F5">
                            <w:pPr>
                              <w:jc w:val="center"/>
                              <w:rPr>
                                <w:b/>
                                <w:sz w:val="32"/>
                              </w:rPr>
                            </w:pPr>
                            <w:r>
                              <w:rPr>
                                <w:b/>
                                <w:sz w:val="32"/>
                              </w:rPr>
                              <w:t>Vocabulary: Making Meaning of Unknown Words</w:t>
                            </w:r>
                          </w:p>
                        </w:txbxContent>
                      </v:textbox>
                    </v:rect>
                  </w:pict>
                </mc:Fallback>
              </mc:AlternateContent>
            </w:r>
          </w:p>
          <w:p w14:paraId="3DFEAD03" w14:textId="77777777" w:rsidR="00BA4A14" w:rsidRDefault="00BA4A14" w:rsidP="008C24F5">
            <w:pPr>
              <w:spacing w:after="0" w:line="240" w:lineRule="auto"/>
            </w:pPr>
          </w:p>
        </w:tc>
      </w:tr>
      <w:tr w:rsidR="00BA4A14" w14:paraId="5B7E7640" w14:textId="77777777">
        <w:tc>
          <w:tcPr>
            <w:tcW w:w="1548" w:type="dxa"/>
          </w:tcPr>
          <w:p w14:paraId="2C4420EC" w14:textId="77777777" w:rsidR="00BA4A14" w:rsidRDefault="00BA4A14" w:rsidP="008C24F5">
            <w:pPr>
              <w:spacing w:after="0" w:line="240" w:lineRule="auto"/>
              <w:jc w:val="center"/>
              <w:rPr>
                <w:b/>
              </w:rPr>
            </w:pPr>
          </w:p>
          <w:p w14:paraId="4CAFC18B" w14:textId="77777777" w:rsidR="00BA4A14" w:rsidRPr="00C318D7" w:rsidRDefault="00BA4A14" w:rsidP="008C24F5">
            <w:pPr>
              <w:spacing w:after="0" w:line="240" w:lineRule="auto"/>
              <w:jc w:val="center"/>
              <w:rPr>
                <w:b/>
              </w:rPr>
            </w:pPr>
            <w:r>
              <w:rPr>
                <w:b/>
              </w:rPr>
              <w:t>Name</w:t>
            </w:r>
          </w:p>
        </w:tc>
        <w:tc>
          <w:tcPr>
            <w:tcW w:w="2070" w:type="dxa"/>
          </w:tcPr>
          <w:p w14:paraId="0DA0DA19" w14:textId="77777777" w:rsidR="00BA4A14" w:rsidRDefault="00BA4A14" w:rsidP="008C24F5">
            <w:pPr>
              <w:spacing w:after="0" w:line="240" w:lineRule="auto"/>
              <w:jc w:val="center"/>
              <w:rPr>
                <w:b/>
              </w:rPr>
            </w:pPr>
          </w:p>
          <w:p w14:paraId="6EDBBA6F" w14:textId="77777777" w:rsidR="00BA4A14" w:rsidRPr="00C318D7" w:rsidRDefault="00BA4A14" w:rsidP="008C24F5">
            <w:pPr>
              <w:spacing w:after="0" w:line="240" w:lineRule="auto"/>
              <w:jc w:val="center"/>
              <w:rPr>
                <w:b/>
              </w:rPr>
            </w:pPr>
            <w:r>
              <w:rPr>
                <w:b/>
              </w:rPr>
              <w:t>Teaching Point</w:t>
            </w:r>
          </w:p>
        </w:tc>
        <w:tc>
          <w:tcPr>
            <w:tcW w:w="2340" w:type="dxa"/>
          </w:tcPr>
          <w:p w14:paraId="7E8C2DDB" w14:textId="77777777" w:rsidR="00BA4A14" w:rsidRDefault="00BA4A14" w:rsidP="008C24F5">
            <w:pPr>
              <w:spacing w:after="0" w:line="240" w:lineRule="auto"/>
              <w:jc w:val="center"/>
              <w:rPr>
                <w:b/>
              </w:rPr>
            </w:pPr>
          </w:p>
          <w:p w14:paraId="62C81C5F" w14:textId="77777777" w:rsidR="00BA4A14" w:rsidRPr="00C318D7" w:rsidRDefault="00BA4A14" w:rsidP="008C24F5">
            <w:pPr>
              <w:spacing w:after="0" w:line="240" w:lineRule="auto"/>
              <w:jc w:val="center"/>
              <w:rPr>
                <w:b/>
              </w:rPr>
            </w:pPr>
            <w:r w:rsidRPr="00C318D7">
              <w:rPr>
                <w:b/>
              </w:rPr>
              <w:t xml:space="preserve">Behaviors that Indicate the Need for </w:t>
            </w:r>
            <w:r>
              <w:rPr>
                <w:b/>
              </w:rPr>
              <w:t xml:space="preserve">the </w:t>
            </w:r>
            <w:r w:rsidRPr="00C318D7">
              <w:rPr>
                <w:b/>
              </w:rPr>
              <w:t>Intervention</w:t>
            </w:r>
          </w:p>
        </w:tc>
        <w:tc>
          <w:tcPr>
            <w:tcW w:w="5058" w:type="dxa"/>
          </w:tcPr>
          <w:p w14:paraId="31F5656B" w14:textId="77777777" w:rsidR="00BA4A14" w:rsidRDefault="00BA4A14" w:rsidP="008C24F5">
            <w:pPr>
              <w:spacing w:after="0" w:line="240" w:lineRule="auto"/>
              <w:jc w:val="center"/>
              <w:rPr>
                <w:b/>
              </w:rPr>
            </w:pPr>
          </w:p>
          <w:p w14:paraId="2E408BD8" w14:textId="77777777" w:rsidR="00BA4A14" w:rsidRDefault="00BA4A14" w:rsidP="008C24F5">
            <w:pPr>
              <w:spacing w:after="0" w:line="240" w:lineRule="auto"/>
              <w:jc w:val="center"/>
              <w:rPr>
                <w:b/>
              </w:rPr>
            </w:pPr>
            <w:r>
              <w:rPr>
                <w:b/>
              </w:rPr>
              <w:t>Intervention</w:t>
            </w:r>
          </w:p>
          <w:p w14:paraId="7D41AC5D" w14:textId="77777777" w:rsidR="00BA4A14" w:rsidRPr="00C318D7" w:rsidRDefault="00BA4A14" w:rsidP="008C24F5">
            <w:pPr>
              <w:spacing w:after="0" w:line="240" w:lineRule="auto"/>
              <w:jc w:val="center"/>
              <w:rPr>
                <w:b/>
              </w:rPr>
            </w:pPr>
            <w:r w:rsidRPr="005F6470">
              <w:rPr>
                <w:b/>
                <w:highlight w:val="yellow"/>
              </w:rPr>
              <w:t>(</w:t>
            </w:r>
            <w:proofErr w:type="gramStart"/>
            <w:r w:rsidRPr="005F6470">
              <w:rPr>
                <w:b/>
                <w:highlight w:val="yellow"/>
              </w:rPr>
              <w:t>the</w:t>
            </w:r>
            <w:proofErr w:type="gramEnd"/>
            <w:r w:rsidRPr="005F6470">
              <w:rPr>
                <w:b/>
                <w:highlight w:val="yellow"/>
              </w:rPr>
              <w:t xml:space="preserve"> teacher must model and conduct guided practice prior to asking students to try the intervention independently)</w:t>
            </w:r>
          </w:p>
        </w:tc>
      </w:tr>
      <w:tr w:rsidR="00BA4A14" w14:paraId="7D7F6AF3" w14:textId="77777777">
        <w:tc>
          <w:tcPr>
            <w:tcW w:w="1548" w:type="dxa"/>
          </w:tcPr>
          <w:p w14:paraId="1D8B68DE" w14:textId="77777777" w:rsidR="00BA4A14" w:rsidRPr="001E5307" w:rsidRDefault="00BA4A14" w:rsidP="008C24F5">
            <w:pPr>
              <w:spacing w:after="0" w:line="240" w:lineRule="auto"/>
              <w:rPr>
                <w:sz w:val="20"/>
              </w:rPr>
            </w:pPr>
            <w:r w:rsidRPr="001E5307">
              <w:rPr>
                <w:sz w:val="20"/>
              </w:rPr>
              <w:t>Clarifying Unknown Words</w:t>
            </w:r>
          </w:p>
        </w:tc>
        <w:tc>
          <w:tcPr>
            <w:tcW w:w="2070" w:type="dxa"/>
          </w:tcPr>
          <w:p w14:paraId="0842CA8B" w14:textId="77777777" w:rsidR="00BA4A14" w:rsidRPr="001E5307" w:rsidRDefault="00BA4A14" w:rsidP="008C24F5">
            <w:pPr>
              <w:spacing w:after="0" w:line="240" w:lineRule="auto"/>
              <w:rPr>
                <w:sz w:val="20"/>
              </w:rPr>
            </w:pPr>
            <w:r w:rsidRPr="001E5307">
              <w:rPr>
                <w:sz w:val="20"/>
              </w:rPr>
              <w:t>Good readers stop to clarify important unknown words.</w:t>
            </w:r>
          </w:p>
          <w:p w14:paraId="0560EB53" w14:textId="77777777" w:rsidR="00BA4A14" w:rsidRPr="001E5307" w:rsidRDefault="00BA4A14" w:rsidP="008C24F5">
            <w:pPr>
              <w:spacing w:after="0" w:line="240" w:lineRule="auto"/>
              <w:rPr>
                <w:sz w:val="20"/>
              </w:rPr>
            </w:pPr>
          </w:p>
        </w:tc>
        <w:tc>
          <w:tcPr>
            <w:tcW w:w="2340" w:type="dxa"/>
          </w:tcPr>
          <w:p w14:paraId="723084CC" w14:textId="77777777" w:rsidR="00BA4A14" w:rsidRPr="001E5307" w:rsidRDefault="00BA4A14" w:rsidP="00A7155A">
            <w:pPr>
              <w:pStyle w:val="ListParagraph"/>
              <w:numPr>
                <w:ilvl w:val="0"/>
                <w:numId w:val="62"/>
              </w:numPr>
              <w:spacing w:after="0" w:line="240" w:lineRule="auto"/>
              <w:rPr>
                <w:sz w:val="20"/>
              </w:rPr>
            </w:pPr>
            <w:r w:rsidRPr="001E5307">
              <w:rPr>
                <w:sz w:val="20"/>
              </w:rPr>
              <w:t>Does not record words in clarify box on the reciprocal teaching chart.</w:t>
            </w:r>
          </w:p>
          <w:p w14:paraId="4A638869" w14:textId="77777777" w:rsidR="00BA4A14" w:rsidRPr="001E5307" w:rsidRDefault="00BA4A14" w:rsidP="00A7155A">
            <w:pPr>
              <w:pStyle w:val="ListParagraph"/>
              <w:numPr>
                <w:ilvl w:val="0"/>
                <w:numId w:val="62"/>
              </w:numPr>
              <w:spacing w:after="0" w:line="240" w:lineRule="auto"/>
              <w:rPr>
                <w:sz w:val="20"/>
              </w:rPr>
            </w:pPr>
            <w:r w:rsidRPr="001E5307">
              <w:rPr>
                <w:sz w:val="20"/>
              </w:rPr>
              <w:t>Does not look for meaning in unknown words.</w:t>
            </w:r>
          </w:p>
          <w:p w14:paraId="6774F930" w14:textId="77777777" w:rsidR="00BA4A14" w:rsidRPr="001E5307" w:rsidRDefault="00BA4A14" w:rsidP="00A7155A">
            <w:pPr>
              <w:pStyle w:val="ListParagraph"/>
              <w:numPr>
                <w:ilvl w:val="0"/>
                <w:numId w:val="62"/>
              </w:numPr>
              <w:spacing w:after="0" w:line="240" w:lineRule="auto"/>
              <w:rPr>
                <w:sz w:val="20"/>
              </w:rPr>
            </w:pPr>
            <w:r w:rsidRPr="001E5307">
              <w:rPr>
                <w:sz w:val="20"/>
              </w:rPr>
              <w:t>Cannot determine which words need clarifying and which can be skipped.</w:t>
            </w:r>
          </w:p>
          <w:p w14:paraId="0D888680" w14:textId="77777777" w:rsidR="00BA4A14" w:rsidRPr="001E5307" w:rsidRDefault="00BA4A14" w:rsidP="00A7155A">
            <w:pPr>
              <w:pStyle w:val="ListParagraph"/>
              <w:numPr>
                <w:ilvl w:val="0"/>
                <w:numId w:val="62"/>
              </w:numPr>
              <w:spacing w:after="0" w:line="240" w:lineRule="auto"/>
              <w:rPr>
                <w:sz w:val="20"/>
              </w:rPr>
            </w:pPr>
            <w:r w:rsidRPr="001E5307">
              <w:rPr>
                <w:sz w:val="20"/>
              </w:rPr>
              <w:t>Does not use any strategies to clarify unknown words.</w:t>
            </w:r>
          </w:p>
        </w:tc>
        <w:tc>
          <w:tcPr>
            <w:tcW w:w="5058" w:type="dxa"/>
          </w:tcPr>
          <w:p w14:paraId="499C8ABB" w14:textId="77777777" w:rsidR="00BA4A14" w:rsidRPr="001E5307" w:rsidRDefault="00BA4A14" w:rsidP="008C24F5">
            <w:pPr>
              <w:pStyle w:val="NoSpacing"/>
              <w:rPr>
                <w:sz w:val="20"/>
              </w:rPr>
            </w:pPr>
            <w:r w:rsidRPr="001E5307">
              <w:rPr>
                <w:sz w:val="20"/>
              </w:rPr>
              <w:t xml:space="preserve">Once students determine they need to clarify a word in order to understand the text they need to have a variety of strategies to help them clarify the meaning. Pick one or two applicable strategies and model them for students.  </w:t>
            </w:r>
          </w:p>
          <w:p w14:paraId="1583048C" w14:textId="77777777" w:rsidR="00BA4A14" w:rsidRPr="001E5307" w:rsidRDefault="00BA4A14" w:rsidP="00A7155A">
            <w:pPr>
              <w:pStyle w:val="NoSpacing"/>
              <w:numPr>
                <w:ilvl w:val="0"/>
                <w:numId w:val="42"/>
              </w:numPr>
              <w:rPr>
                <w:sz w:val="20"/>
              </w:rPr>
            </w:pPr>
            <w:r w:rsidRPr="001E5307">
              <w:rPr>
                <w:sz w:val="20"/>
              </w:rPr>
              <w:t>Record the unknown word on a reciprocal teaching chart</w:t>
            </w:r>
          </w:p>
          <w:p w14:paraId="5E5235D1" w14:textId="77777777" w:rsidR="00BA4A14" w:rsidRPr="001E5307" w:rsidRDefault="00BA4A14" w:rsidP="00A7155A">
            <w:pPr>
              <w:pStyle w:val="NoSpacing"/>
              <w:numPr>
                <w:ilvl w:val="0"/>
                <w:numId w:val="42"/>
              </w:numPr>
              <w:rPr>
                <w:sz w:val="20"/>
              </w:rPr>
            </w:pPr>
            <w:r w:rsidRPr="001E5307">
              <w:rPr>
                <w:sz w:val="20"/>
              </w:rPr>
              <w:t xml:space="preserve">Try to predict the meaning of the word using the context as a clue. Make sure that students understand that using the context often requires moving beyond the sentence in which the word appears. </w:t>
            </w:r>
          </w:p>
          <w:p w14:paraId="12E76D4B" w14:textId="77777777" w:rsidR="00BA4A14" w:rsidRPr="001E5307" w:rsidRDefault="00BA4A14" w:rsidP="00A7155A">
            <w:pPr>
              <w:pStyle w:val="NoSpacing"/>
              <w:numPr>
                <w:ilvl w:val="0"/>
                <w:numId w:val="42"/>
              </w:numPr>
              <w:rPr>
                <w:sz w:val="20"/>
              </w:rPr>
            </w:pPr>
            <w:r w:rsidRPr="001E5307">
              <w:rPr>
                <w:sz w:val="20"/>
              </w:rPr>
              <w:t xml:space="preserve">Look for connections both in the text and to personal experiences to help figure out the meaning of the word. </w:t>
            </w:r>
          </w:p>
          <w:p w14:paraId="53588BF8" w14:textId="77777777" w:rsidR="00BA4A14" w:rsidRPr="001E5307" w:rsidRDefault="00BA4A14" w:rsidP="00A7155A">
            <w:pPr>
              <w:pStyle w:val="NoSpacing"/>
              <w:numPr>
                <w:ilvl w:val="0"/>
                <w:numId w:val="42"/>
              </w:numPr>
              <w:rPr>
                <w:sz w:val="20"/>
              </w:rPr>
            </w:pPr>
            <w:r w:rsidRPr="001E5307">
              <w:rPr>
                <w:sz w:val="20"/>
              </w:rPr>
              <w:t>Make inferences based on clues within the context.</w:t>
            </w:r>
          </w:p>
          <w:p w14:paraId="06FE8C01" w14:textId="77777777" w:rsidR="00BA4A14" w:rsidRPr="001E5307" w:rsidRDefault="00BA4A14" w:rsidP="00A7155A">
            <w:pPr>
              <w:pStyle w:val="NoSpacing"/>
              <w:numPr>
                <w:ilvl w:val="0"/>
                <w:numId w:val="42"/>
              </w:numPr>
              <w:rPr>
                <w:sz w:val="20"/>
              </w:rPr>
            </w:pPr>
            <w:r w:rsidRPr="001E5307">
              <w:rPr>
                <w:sz w:val="20"/>
              </w:rPr>
              <w:t>Use prefix, suffix, and root knowledge to help understand the meaning of the word.</w:t>
            </w:r>
          </w:p>
          <w:p w14:paraId="6E4DACD8" w14:textId="77777777" w:rsidR="00BA4A14" w:rsidRPr="001E5307" w:rsidRDefault="00BA4A14" w:rsidP="00A7155A">
            <w:pPr>
              <w:pStyle w:val="NoSpacing"/>
              <w:numPr>
                <w:ilvl w:val="0"/>
                <w:numId w:val="42"/>
              </w:numPr>
              <w:rPr>
                <w:sz w:val="20"/>
              </w:rPr>
            </w:pPr>
            <w:r w:rsidRPr="001E5307">
              <w:rPr>
                <w:sz w:val="20"/>
              </w:rPr>
              <w:t>Discuss predictions and other ideas about word meanings with group members.</w:t>
            </w:r>
          </w:p>
          <w:p w14:paraId="34ECDA4C" w14:textId="77777777" w:rsidR="00BA4A14" w:rsidRPr="001E5307" w:rsidRDefault="00BA4A14" w:rsidP="00A7155A">
            <w:pPr>
              <w:pStyle w:val="NoSpacing"/>
              <w:numPr>
                <w:ilvl w:val="0"/>
                <w:numId w:val="42"/>
              </w:numPr>
              <w:rPr>
                <w:sz w:val="20"/>
              </w:rPr>
            </w:pPr>
            <w:r w:rsidRPr="001E5307">
              <w:rPr>
                <w:sz w:val="20"/>
              </w:rPr>
              <w:t>As a last step, use dictionaries and thesauri to look up definitions they are still confused about.</w:t>
            </w:r>
          </w:p>
        </w:tc>
      </w:tr>
      <w:tr w:rsidR="00BA4A14" w14:paraId="5042EA90" w14:textId="77777777">
        <w:tc>
          <w:tcPr>
            <w:tcW w:w="1548" w:type="dxa"/>
          </w:tcPr>
          <w:p w14:paraId="1C36E836" w14:textId="77777777" w:rsidR="00BA4A14" w:rsidRPr="001E5307" w:rsidRDefault="00BA4A14" w:rsidP="008C24F5">
            <w:pPr>
              <w:spacing w:after="0" w:line="240" w:lineRule="auto"/>
              <w:rPr>
                <w:sz w:val="20"/>
              </w:rPr>
            </w:pPr>
            <w:r w:rsidRPr="001E5307">
              <w:rPr>
                <w:sz w:val="20"/>
              </w:rPr>
              <w:t>Using New Vocabulary</w:t>
            </w:r>
          </w:p>
        </w:tc>
        <w:tc>
          <w:tcPr>
            <w:tcW w:w="2070" w:type="dxa"/>
          </w:tcPr>
          <w:p w14:paraId="017723E2" w14:textId="77777777" w:rsidR="00BA4A14" w:rsidRPr="001E5307" w:rsidRDefault="00BA4A14" w:rsidP="008C24F5">
            <w:pPr>
              <w:pStyle w:val="NoSpacing"/>
              <w:rPr>
                <w:sz w:val="20"/>
              </w:rPr>
            </w:pPr>
            <w:r w:rsidRPr="001E5307">
              <w:rPr>
                <w:sz w:val="20"/>
              </w:rPr>
              <w:t xml:space="preserve">Good readers use the new vocabulary they encounter in writing and discussion. </w:t>
            </w:r>
          </w:p>
          <w:p w14:paraId="52A8346C" w14:textId="77777777" w:rsidR="00BA4A14" w:rsidRPr="001E5307" w:rsidRDefault="00BA4A14" w:rsidP="008C24F5">
            <w:pPr>
              <w:pStyle w:val="NoSpacing"/>
              <w:rPr>
                <w:sz w:val="20"/>
              </w:rPr>
            </w:pPr>
          </w:p>
          <w:p w14:paraId="19EFEA3B" w14:textId="77777777" w:rsidR="00BA4A14" w:rsidRPr="001E5307" w:rsidRDefault="00BA4A14" w:rsidP="008C24F5">
            <w:pPr>
              <w:spacing w:after="0" w:line="240" w:lineRule="auto"/>
              <w:rPr>
                <w:sz w:val="20"/>
              </w:rPr>
            </w:pPr>
          </w:p>
        </w:tc>
        <w:tc>
          <w:tcPr>
            <w:tcW w:w="2340" w:type="dxa"/>
          </w:tcPr>
          <w:p w14:paraId="23F993F4" w14:textId="77777777" w:rsidR="00BA4A14" w:rsidRPr="001E5307" w:rsidRDefault="00BA4A14" w:rsidP="00A7155A">
            <w:pPr>
              <w:pStyle w:val="ListParagraph"/>
              <w:numPr>
                <w:ilvl w:val="0"/>
                <w:numId w:val="63"/>
              </w:numPr>
              <w:spacing w:after="0" w:line="240" w:lineRule="auto"/>
              <w:rPr>
                <w:sz w:val="20"/>
              </w:rPr>
            </w:pPr>
            <w:r w:rsidRPr="001E5307">
              <w:rPr>
                <w:sz w:val="20"/>
              </w:rPr>
              <w:t>Does not record words in clarify box on the reciprocal teaching chart.</w:t>
            </w:r>
          </w:p>
          <w:p w14:paraId="38ADCC29" w14:textId="77777777" w:rsidR="00BA4A14" w:rsidRPr="001E5307" w:rsidRDefault="00BA4A14" w:rsidP="00A7155A">
            <w:pPr>
              <w:pStyle w:val="ListParagraph"/>
              <w:numPr>
                <w:ilvl w:val="0"/>
                <w:numId w:val="63"/>
              </w:numPr>
              <w:spacing w:after="0" w:line="240" w:lineRule="auto"/>
              <w:rPr>
                <w:sz w:val="20"/>
              </w:rPr>
            </w:pPr>
            <w:r w:rsidRPr="001E5307">
              <w:rPr>
                <w:sz w:val="20"/>
              </w:rPr>
              <w:t>Does not look for meaning in unknown words.</w:t>
            </w:r>
          </w:p>
          <w:p w14:paraId="7E7E1689" w14:textId="77777777" w:rsidR="00BA4A14" w:rsidRPr="001E5307" w:rsidRDefault="00BA4A14" w:rsidP="00A7155A">
            <w:pPr>
              <w:pStyle w:val="ListParagraph"/>
              <w:numPr>
                <w:ilvl w:val="0"/>
                <w:numId w:val="63"/>
              </w:numPr>
              <w:spacing w:after="0" w:line="240" w:lineRule="auto"/>
              <w:rPr>
                <w:sz w:val="20"/>
              </w:rPr>
            </w:pPr>
            <w:r w:rsidRPr="001E5307">
              <w:rPr>
                <w:sz w:val="20"/>
              </w:rPr>
              <w:t>Cannot use the words clarified in correct context.</w:t>
            </w:r>
          </w:p>
          <w:p w14:paraId="46337736" w14:textId="77777777" w:rsidR="00BA4A14" w:rsidRPr="001E5307" w:rsidRDefault="00BA4A14" w:rsidP="00A7155A">
            <w:pPr>
              <w:pStyle w:val="ListParagraph"/>
              <w:numPr>
                <w:ilvl w:val="0"/>
                <w:numId w:val="63"/>
              </w:numPr>
              <w:spacing w:after="0" w:line="240" w:lineRule="auto"/>
              <w:rPr>
                <w:sz w:val="20"/>
              </w:rPr>
            </w:pPr>
            <w:r w:rsidRPr="001E5307">
              <w:rPr>
                <w:sz w:val="20"/>
              </w:rPr>
              <w:t>Uses simplistic language during small group instructions.</w:t>
            </w:r>
          </w:p>
        </w:tc>
        <w:tc>
          <w:tcPr>
            <w:tcW w:w="5058" w:type="dxa"/>
          </w:tcPr>
          <w:p w14:paraId="3F712CC2" w14:textId="77777777" w:rsidR="00BA4A14" w:rsidRPr="001E5307" w:rsidRDefault="00BA4A14" w:rsidP="008C24F5">
            <w:pPr>
              <w:spacing w:after="0" w:line="240" w:lineRule="auto"/>
              <w:rPr>
                <w:sz w:val="20"/>
              </w:rPr>
            </w:pPr>
            <w:r w:rsidRPr="001E5307">
              <w:rPr>
                <w:sz w:val="20"/>
              </w:rPr>
              <w:t>Students need to have experiences using words in order to internalize their meaning. Encourage students to use new words in their writing and discussion about their text by:</w:t>
            </w:r>
          </w:p>
          <w:p w14:paraId="73CED5A8" w14:textId="77777777" w:rsidR="00BA4A14" w:rsidRPr="001E5307" w:rsidRDefault="00BA4A14" w:rsidP="00A7155A">
            <w:pPr>
              <w:pStyle w:val="ListParagraph"/>
              <w:numPr>
                <w:ilvl w:val="0"/>
                <w:numId w:val="88"/>
              </w:numPr>
              <w:spacing w:after="0" w:line="240" w:lineRule="auto"/>
              <w:rPr>
                <w:sz w:val="20"/>
              </w:rPr>
            </w:pPr>
            <w:r w:rsidRPr="001E5307">
              <w:rPr>
                <w:sz w:val="20"/>
              </w:rPr>
              <w:t>Reviewing the words they have clarified each day and make a goal to use X number of words in their discussions in class and with friends a day.</w:t>
            </w:r>
          </w:p>
          <w:p w14:paraId="60E77D4C" w14:textId="77777777" w:rsidR="00BA4A14" w:rsidRPr="001E5307" w:rsidRDefault="00BA4A14" w:rsidP="00A7155A">
            <w:pPr>
              <w:pStyle w:val="ListParagraph"/>
              <w:numPr>
                <w:ilvl w:val="0"/>
                <w:numId w:val="88"/>
              </w:numPr>
              <w:spacing w:after="0" w:line="240" w:lineRule="auto"/>
              <w:rPr>
                <w:sz w:val="20"/>
              </w:rPr>
            </w:pPr>
            <w:r w:rsidRPr="001E5307">
              <w:rPr>
                <w:sz w:val="20"/>
              </w:rPr>
              <w:t>Making an effort to use new words in writing.</w:t>
            </w:r>
          </w:p>
          <w:p w14:paraId="2BBEC2C6" w14:textId="77777777" w:rsidR="00BA4A14" w:rsidRPr="001E5307" w:rsidRDefault="00BA4A14" w:rsidP="00A7155A">
            <w:pPr>
              <w:pStyle w:val="ListParagraph"/>
              <w:numPr>
                <w:ilvl w:val="0"/>
                <w:numId w:val="88"/>
              </w:numPr>
              <w:spacing w:after="0" w:line="240" w:lineRule="auto"/>
              <w:rPr>
                <w:sz w:val="20"/>
              </w:rPr>
            </w:pPr>
            <w:r w:rsidRPr="001E5307">
              <w:rPr>
                <w:sz w:val="20"/>
              </w:rPr>
              <w:t>Have the group agree to use newly clarified words in their discussion that day.</w:t>
            </w:r>
          </w:p>
        </w:tc>
      </w:tr>
    </w:tbl>
    <w:p w14:paraId="322D7ED7" w14:textId="77777777" w:rsidR="00BA4A14" w:rsidRDefault="00BA4A14" w:rsidP="008C24F5"/>
    <w:p w14:paraId="1667C07F" w14:textId="77777777" w:rsidR="009343A1" w:rsidRDefault="009343A1">
      <w:pPr>
        <w:spacing w:after="0" w:line="240" w:lineRule="auto"/>
        <w:rPr>
          <w:b/>
          <w:sz w:val="28"/>
        </w:rPr>
      </w:pPr>
      <w:r>
        <w:rPr>
          <w:b/>
          <w:sz w:val="28"/>
        </w:rPr>
        <w:br w:type="page"/>
      </w:r>
    </w:p>
    <w:p w14:paraId="25507911" w14:textId="77777777" w:rsidR="00BA4A14" w:rsidRPr="00AC6E2A" w:rsidRDefault="00BA4A14" w:rsidP="00AC6E2A">
      <w:pPr>
        <w:jc w:val="center"/>
        <w:rPr>
          <w:b/>
          <w:sz w:val="36"/>
        </w:rPr>
      </w:pPr>
      <w:r w:rsidRPr="00AC6E2A">
        <w:rPr>
          <w:b/>
          <w:sz w:val="36"/>
        </w:rPr>
        <w:lastRenderedPageBreak/>
        <w:t>Social Teaching Points</w:t>
      </w:r>
    </w:p>
    <w:p w14:paraId="1B414C1B" w14:textId="35885D40" w:rsidR="00BA4A14" w:rsidRDefault="00BA4A14" w:rsidP="008C24F5">
      <w:r>
        <w:t>Working with students in groups requires not only academic sup</w:t>
      </w:r>
      <w:r w:rsidR="009A642F">
        <w:t>port on the part of the teacher, but</w:t>
      </w:r>
      <w:r>
        <w:t xml:space="preserve"> </w:t>
      </w:r>
      <w:r w:rsidR="009A642F">
        <w:t>a great deal of</w:t>
      </w:r>
      <w:r>
        <w:t xml:space="preserve"> social support as well. Discussion is a necessary component of student comprehension.  Below you will find teaching points related to social struggles that students might experience in the group work setting. Again, these are not in order, they </w:t>
      </w:r>
      <w:r w:rsidR="00AC6E2A">
        <w:t>should simply be</w:t>
      </w:r>
      <w:r>
        <w:t xml:space="preserve"> used when the need arises within a group. </w:t>
      </w:r>
    </w:p>
    <w:tbl>
      <w:tblPr>
        <w:tblStyle w:val="TableGrid"/>
        <w:tblW w:w="10728" w:type="dxa"/>
        <w:tblLayout w:type="fixed"/>
        <w:tblLook w:val="00A0" w:firstRow="1" w:lastRow="0" w:firstColumn="1" w:lastColumn="0" w:noHBand="0" w:noVBand="0"/>
      </w:tblPr>
      <w:tblGrid>
        <w:gridCol w:w="1548"/>
        <w:gridCol w:w="2070"/>
        <w:gridCol w:w="2610"/>
        <w:gridCol w:w="4500"/>
      </w:tblGrid>
      <w:tr w:rsidR="00BA4A14" w14:paraId="1188CA55" w14:textId="77777777" w:rsidTr="004A462E">
        <w:tc>
          <w:tcPr>
            <w:tcW w:w="10728" w:type="dxa"/>
            <w:gridSpan w:val="4"/>
          </w:tcPr>
          <w:p w14:paraId="331173DD" w14:textId="77777777" w:rsidR="00BA4A14" w:rsidRDefault="00726FD4" w:rsidP="008C24F5">
            <w:pPr>
              <w:spacing w:after="0" w:line="240" w:lineRule="auto"/>
            </w:pPr>
            <w:r>
              <w:rPr>
                <w:noProof/>
              </w:rPr>
              <mc:AlternateContent>
                <mc:Choice Requires="wps">
                  <w:drawing>
                    <wp:anchor distT="0" distB="0" distL="114300" distR="114300" simplePos="0" relativeHeight="251662848" behindDoc="0" locked="0" layoutInCell="1" allowOverlap="1" wp14:anchorId="3DBCE452" wp14:editId="418E3360">
                      <wp:simplePos x="0" y="0"/>
                      <wp:positionH relativeFrom="column">
                        <wp:posOffset>-76200</wp:posOffset>
                      </wp:positionH>
                      <wp:positionV relativeFrom="paragraph">
                        <wp:posOffset>-5080</wp:posOffset>
                      </wp:positionV>
                      <wp:extent cx="6819900" cy="352425"/>
                      <wp:effectExtent l="76200" t="50800" r="88900" b="104775"/>
                      <wp:wrapNone/>
                      <wp:docPr id="1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9900" cy="352425"/>
                              </a:xfrm>
                              <a:prstGeom prst="rect">
                                <a:avLst/>
                              </a:prstGeom>
                              <a:gradFill rotWithShape="0">
                                <a:gsLst>
                                  <a:gs pos="0">
                                    <a:srgbClr val="769535"/>
                                  </a:gs>
                                  <a:gs pos="80000">
                                    <a:srgbClr val="9BC348"/>
                                  </a:gs>
                                  <a:gs pos="100000">
                                    <a:srgbClr val="9CC746"/>
                                  </a:gs>
                                </a:gsLst>
                                <a:lin ang="16200000"/>
                              </a:gradFill>
                              <a:ln>
                                <a:noFill/>
                              </a:ln>
                              <a:effectLst>
                                <a:outerShdw blurRad="63500"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05F7A172" w14:textId="77777777" w:rsidR="000C2BBF" w:rsidRPr="007F25A9" w:rsidRDefault="000C2BBF" w:rsidP="008C24F5">
                                  <w:pPr>
                                    <w:jc w:val="center"/>
                                    <w:rPr>
                                      <w:b/>
                                      <w:sz w:val="32"/>
                                    </w:rPr>
                                  </w:pPr>
                                  <w:r w:rsidRPr="007F25A9">
                                    <w:rPr>
                                      <w:b/>
                                      <w:sz w:val="32"/>
                                    </w:rPr>
                                    <w:t>Social Teaching Points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48" style="position:absolute;margin-left:-5.95pt;margin-top:-.35pt;width:537pt;height:27.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" fillcolor="#769535" stroked="f">
                      <v:fill color2="#9cc746" colors="0 #769535;52429f #9bc348;1 #9cc746" type="gradient">
                        <o:fill v:ext="view" type="gradientUnscaled"/>
                      </v:fill>
                      <v:shadow on="t" opacity="22936f" origin=",.5" offset="0,23000emu"/>
                      <v:textbox>
                        <w:txbxContent>
                          <w:p w14:paraId="05F7A172" w14:textId="77777777" w:rsidR="00BB274A" w:rsidRPr="007F25A9" w:rsidRDefault="00BB274A" w:rsidP="008C24F5">
                            <w:pPr>
                              <w:jc w:val="center"/>
                              <w:rPr>
                                <w:b/>
                                <w:sz w:val="32"/>
                              </w:rPr>
                            </w:pPr>
                            <w:r w:rsidRPr="007F25A9">
                              <w:rPr>
                                <w:b/>
                                <w:sz w:val="32"/>
                              </w:rPr>
                              <w:t>Social Teaching Points</w:t>
                            </w:r>
                          </w:p>
                        </w:txbxContent>
                      </v:textbox>
                    </v:rect>
                  </w:pict>
                </mc:Fallback>
              </mc:AlternateContent>
            </w:r>
          </w:p>
          <w:p w14:paraId="3F96A6C6" w14:textId="77777777" w:rsidR="00BA4A14" w:rsidRDefault="00BA4A14" w:rsidP="008C24F5">
            <w:pPr>
              <w:spacing w:after="0" w:line="240" w:lineRule="auto"/>
            </w:pPr>
          </w:p>
        </w:tc>
      </w:tr>
      <w:tr w:rsidR="00BA4A14" w14:paraId="7B623305" w14:textId="77777777" w:rsidTr="004A462E">
        <w:tc>
          <w:tcPr>
            <w:tcW w:w="1548" w:type="dxa"/>
          </w:tcPr>
          <w:p w14:paraId="47C6CE88" w14:textId="77777777" w:rsidR="00BA4A14" w:rsidRPr="00C318D7" w:rsidRDefault="00BA4A14" w:rsidP="008C24F5">
            <w:pPr>
              <w:spacing w:after="0" w:line="240" w:lineRule="auto"/>
              <w:jc w:val="center"/>
              <w:rPr>
                <w:b/>
              </w:rPr>
            </w:pPr>
            <w:r>
              <w:rPr>
                <w:b/>
              </w:rPr>
              <w:t>Name</w:t>
            </w:r>
          </w:p>
        </w:tc>
        <w:tc>
          <w:tcPr>
            <w:tcW w:w="2070" w:type="dxa"/>
          </w:tcPr>
          <w:p w14:paraId="30EE2554" w14:textId="77777777" w:rsidR="00BA4A14" w:rsidRPr="00C318D7" w:rsidRDefault="00BA4A14" w:rsidP="008C24F5">
            <w:pPr>
              <w:spacing w:after="0" w:line="240" w:lineRule="auto"/>
              <w:jc w:val="center"/>
              <w:rPr>
                <w:b/>
              </w:rPr>
            </w:pPr>
            <w:r>
              <w:rPr>
                <w:b/>
              </w:rPr>
              <w:t>Teaching Point</w:t>
            </w:r>
          </w:p>
        </w:tc>
        <w:tc>
          <w:tcPr>
            <w:tcW w:w="2610" w:type="dxa"/>
          </w:tcPr>
          <w:p w14:paraId="3B1ACCE6" w14:textId="77777777" w:rsidR="00BA4A14" w:rsidRPr="00C318D7" w:rsidRDefault="00BA4A14" w:rsidP="008C24F5">
            <w:pPr>
              <w:spacing w:after="0" w:line="240" w:lineRule="auto"/>
              <w:jc w:val="center"/>
              <w:rPr>
                <w:b/>
              </w:rPr>
            </w:pPr>
            <w:r w:rsidRPr="00C318D7">
              <w:rPr>
                <w:b/>
              </w:rPr>
              <w:t xml:space="preserve">Behaviors that Indicate the Need for </w:t>
            </w:r>
            <w:r>
              <w:rPr>
                <w:b/>
              </w:rPr>
              <w:t xml:space="preserve">the </w:t>
            </w:r>
            <w:r w:rsidRPr="00C318D7">
              <w:rPr>
                <w:b/>
              </w:rPr>
              <w:t>Intervention</w:t>
            </w:r>
          </w:p>
        </w:tc>
        <w:tc>
          <w:tcPr>
            <w:tcW w:w="4500" w:type="dxa"/>
          </w:tcPr>
          <w:p w14:paraId="0E33750A" w14:textId="77777777" w:rsidR="00BA4A14" w:rsidRDefault="00BA4A14" w:rsidP="008C24F5">
            <w:pPr>
              <w:spacing w:after="0" w:line="240" w:lineRule="auto"/>
              <w:jc w:val="center"/>
              <w:rPr>
                <w:b/>
              </w:rPr>
            </w:pPr>
            <w:r>
              <w:rPr>
                <w:b/>
              </w:rPr>
              <w:t>Intervention</w:t>
            </w:r>
          </w:p>
          <w:p w14:paraId="671DC02C" w14:textId="77777777" w:rsidR="00BA4A14" w:rsidRPr="00C318D7" w:rsidRDefault="00BA4A14" w:rsidP="008C24F5">
            <w:pPr>
              <w:spacing w:after="0" w:line="240" w:lineRule="auto"/>
              <w:jc w:val="center"/>
              <w:rPr>
                <w:b/>
              </w:rPr>
            </w:pPr>
            <w:r w:rsidRPr="005F6470">
              <w:rPr>
                <w:b/>
                <w:highlight w:val="yellow"/>
              </w:rPr>
              <w:t>(</w:t>
            </w:r>
            <w:proofErr w:type="gramStart"/>
            <w:r w:rsidRPr="005F6470">
              <w:rPr>
                <w:b/>
                <w:highlight w:val="yellow"/>
              </w:rPr>
              <w:t>the</w:t>
            </w:r>
            <w:proofErr w:type="gramEnd"/>
            <w:r w:rsidRPr="005F6470">
              <w:rPr>
                <w:b/>
                <w:highlight w:val="yellow"/>
              </w:rPr>
              <w:t xml:space="preserve"> teacher must model and conduct guided practice prior to asking students to try the intervention independently)</w:t>
            </w:r>
          </w:p>
        </w:tc>
      </w:tr>
      <w:tr w:rsidR="00BA4A14" w14:paraId="50F10ED7" w14:textId="77777777" w:rsidTr="004A462E">
        <w:tc>
          <w:tcPr>
            <w:tcW w:w="1548" w:type="dxa"/>
          </w:tcPr>
          <w:p w14:paraId="014C3B42" w14:textId="77777777" w:rsidR="00BA4A14" w:rsidRPr="004A462E" w:rsidRDefault="00BA4A14" w:rsidP="008C24F5">
            <w:pPr>
              <w:spacing w:after="0" w:line="240" w:lineRule="auto"/>
              <w:rPr>
                <w:sz w:val="20"/>
                <w:szCs w:val="20"/>
              </w:rPr>
            </w:pPr>
            <w:r w:rsidRPr="004A462E">
              <w:rPr>
                <w:sz w:val="20"/>
                <w:szCs w:val="20"/>
              </w:rPr>
              <w:t>Motivation</w:t>
            </w:r>
          </w:p>
        </w:tc>
        <w:tc>
          <w:tcPr>
            <w:tcW w:w="2070" w:type="dxa"/>
          </w:tcPr>
          <w:p w14:paraId="648A10F1" w14:textId="77777777" w:rsidR="00BA4A14" w:rsidRPr="004A462E" w:rsidRDefault="00BA4A14" w:rsidP="008C24F5">
            <w:pPr>
              <w:spacing w:after="0" w:line="240" w:lineRule="auto"/>
              <w:rPr>
                <w:sz w:val="20"/>
                <w:szCs w:val="20"/>
              </w:rPr>
            </w:pPr>
            <w:r w:rsidRPr="004A462E">
              <w:rPr>
                <w:sz w:val="20"/>
                <w:szCs w:val="20"/>
              </w:rPr>
              <w:t>Good group members are motivated to read and learn with their group.</w:t>
            </w:r>
          </w:p>
        </w:tc>
        <w:tc>
          <w:tcPr>
            <w:tcW w:w="2610" w:type="dxa"/>
          </w:tcPr>
          <w:p w14:paraId="1FB8CFB6" w14:textId="77777777" w:rsidR="00BA4A14" w:rsidRPr="004A462E" w:rsidRDefault="00BA4A14" w:rsidP="00A7155A">
            <w:pPr>
              <w:pStyle w:val="ListParagraph"/>
              <w:numPr>
                <w:ilvl w:val="0"/>
                <w:numId w:val="69"/>
              </w:numPr>
              <w:spacing w:after="0" w:line="240" w:lineRule="auto"/>
              <w:rPr>
                <w:sz w:val="20"/>
                <w:szCs w:val="20"/>
              </w:rPr>
            </w:pPr>
            <w:r w:rsidRPr="004A462E">
              <w:rPr>
                <w:sz w:val="20"/>
                <w:szCs w:val="20"/>
              </w:rPr>
              <w:t>Disengaged body language (head down, slumped in chair, lack of eye contact, distracted).</w:t>
            </w:r>
          </w:p>
          <w:p w14:paraId="1005361D" w14:textId="77777777" w:rsidR="00BA4A14" w:rsidRPr="004A462E" w:rsidRDefault="00BA4A14" w:rsidP="00A7155A">
            <w:pPr>
              <w:pStyle w:val="ListParagraph"/>
              <w:numPr>
                <w:ilvl w:val="0"/>
                <w:numId w:val="69"/>
              </w:numPr>
              <w:spacing w:after="0" w:line="240" w:lineRule="auto"/>
              <w:rPr>
                <w:sz w:val="20"/>
                <w:szCs w:val="20"/>
              </w:rPr>
            </w:pPr>
            <w:r w:rsidRPr="004A462E">
              <w:rPr>
                <w:sz w:val="20"/>
                <w:szCs w:val="20"/>
              </w:rPr>
              <w:t>Refusal to read aloud with group.</w:t>
            </w:r>
          </w:p>
          <w:p w14:paraId="32F9A478" w14:textId="77777777" w:rsidR="00BA4A14" w:rsidRPr="004A462E" w:rsidRDefault="00BA4A14" w:rsidP="00A7155A">
            <w:pPr>
              <w:pStyle w:val="ListParagraph"/>
              <w:numPr>
                <w:ilvl w:val="0"/>
                <w:numId w:val="69"/>
              </w:numPr>
              <w:spacing w:after="0" w:line="240" w:lineRule="auto"/>
              <w:rPr>
                <w:sz w:val="20"/>
                <w:szCs w:val="20"/>
              </w:rPr>
            </w:pPr>
            <w:r w:rsidRPr="004A462E">
              <w:rPr>
                <w:sz w:val="20"/>
                <w:szCs w:val="20"/>
              </w:rPr>
              <w:t xml:space="preserve">Not participating </w:t>
            </w:r>
            <w:proofErr w:type="gramStart"/>
            <w:r w:rsidRPr="004A462E">
              <w:rPr>
                <w:sz w:val="20"/>
                <w:szCs w:val="20"/>
              </w:rPr>
              <w:t>in group</w:t>
            </w:r>
            <w:proofErr w:type="gramEnd"/>
            <w:r w:rsidRPr="004A462E">
              <w:rPr>
                <w:sz w:val="20"/>
                <w:szCs w:val="20"/>
              </w:rPr>
              <w:t xml:space="preserve"> discussion.</w:t>
            </w:r>
          </w:p>
          <w:p w14:paraId="2E275055" w14:textId="77777777" w:rsidR="00BA4A14" w:rsidRPr="004A462E" w:rsidRDefault="00BA4A14" w:rsidP="008C24F5">
            <w:pPr>
              <w:pStyle w:val="ListParagraph"/>
              <w:spacing w:after="0" w:line="240" w:lineRule="auto"/>
              <w:ind w:left="360"/>
              <w:rPr>
                <w:sz w:val="20"/>
                <w:szCs w:val="20"/>
              </w:rPr>
            </w:pPr>
          </w:p>
        </w:tc>
        <w:tc>
          <w:tcPr>
            <w:tcW w:w="4500" w:type="dxa"/>
          </w:tcPr>
          <w:p w14:paraId="3541A452" w14:textId="77777777" w:rsidR="00BA4A14" w:rsidRPr="004A462E" w:rsidRDefault="00BA4A14" w:rsidP="008C24F5">
            <w:pPr>
              <w:spacing w:after="0" w:line="240" w:lineRule="auto"/>
              <w:rPr>
                <w:sz w:val="20"/>
                <w:szCs w:val="20"/>
              </w:rPr>
            </w:pPr>
            <w:r w:rsidRPr="004A462E">
              <w:rPr>
                <w:sz w:val="20"/>
                <w:szCs w:val="20"/>
              </w:rPr>
              <w:t>If you notice that there is an issue with motivation with members of a group, check to make sure the group is on the right reading level for that student. Students are more likely to disengage when things get too hard or are too easy.  Learn more about the interests of the students in the group so you can recommend texts that may be of higher interest to that group. Check to be sure they are choosing texts at the appropriate level. You may find that a group is not a good fit for a student and some changes need to be made to the groups.</w:t>
            </w:r>
          </w:p>
          <w:p w14:paraId="3249B6A8" w14:textId="77777777" w:rsidR="00BA4A14" w:rsidRPr="004A462E" w:rsidRDefault="00BA4A14" w:rsidP="008C24F5">
            <w:pPr>
              <w:spacing w:after="0" w:line="240" w:lineRule="auto"/>
              <w:rPr>
                <w:sz w:val="20"/>
                <w:szCs w:val="20"/>
              </w:rPr>
            </w:pPr>
          </w:p>
        </w:tc>
      </w:tr>
      <w:tr w:rsidR="00BA4A14" w14:paraId="481F8184" w14:textId="77777777" w:rsidTr="004A462E">
        <w:trPr>
          <w:trHeight w:val="1097"/>
        </w:trPr>
        <w:tc>
          <w:tcPr>
            <w:tcW w:w="1548" w:type="dxa"/>
          </w:tcPr>
          <w:p w14:paraId="4AD336B4" w14:textId="77777777" w:rsidR="00BA4A14" w:rsidRPr="004A462E" w:rsidRDefault="00BA4A14" w:rsidP="008C24F5">
            <w:pPr>
              <w:spacing w:after="0" w:line="240" w:lineRule="auto"/>
              <w:rPr>
                <w:sz w:val="20"/>
                <w:szCs w:val="20"/>
              </w:rPr>
            </w:pPr>
            <w:r w:rsidRPr="004A462E">
              <w:rPr>
                <w:sz w:val="20"/>
                <w:szCs w:val="20"/>
              </w:rPr>
              <w:t>Problem Solving</w:t>
            </w:r>
          </w:p>
        </w:tc>
        <w:tc>
          <w:tcPr>
            <w:tcW w:w="2070" w:type="dxa"/>
          </w:tcPr>
          <w:p w14:paraId="23E6871C" w14:textId="77777777" w:rsidR="00BA4A14" w:rsidRPr="004A462E" w:rsidRDefault="00BA4A14" w:rsidP="008C24F5">
            <w:pPr>
              <w:tabs>
                <w:tab w:val="left" w:pos="7530"/>
              </w:tabs>
              <w:spacing w:after="0" w:line="240" w:lineRule="auto"/>
              <w:rPr>
                <w:sz w:val="20"/>
                <w:szCs w:val="20"/>
              </w:rPr>
            </w:pPr>
            <w:r w:rsidRPr="004A462E">
              <w:rPr>
                <w:sz w:val="20"/>
                <w:szCs w:val="20"/>
              </w:rPr>
              <w:t>Good group members problem solve in the face of challenge.</w:t>
            </w:r>
            <w:r w:rsidRPr="004A462E">
              <w:rPr>
                <w:sz w:val="20"/>
                <w:szCs w:val="20"/>
              </w:rPr>
              <w:tab/>
            </w:r>
          </w:p>
          <w:p w14:paraId="5DDA1057" w14:textId="77777777" w:rsidR="00BA4A14" w:rsidRPr="004A462E" w:rsidRDefault="00BA4A14" w:rsidP="008C24F5">
            <w:pPr>
              <w:spacing w:after="0" w:line="240" w:lineRule="auto"/>
              <w:rPr>
                <w:sz w:val="20"/>
                <w:szCs w:val="20"/>
              </w:rPr>
            </w:pPr>
          </w:p>
        </w:tc>
        <w:tc>
          <w:tcPr>
            <w:tcW w:w="2610" w:type="dxa"/>
          </w:tcPr>
          <w:p w14:paraId="11B1CB46" w14:textId="77777777" w:rsidR="00BA4A14" w:rsidRPr="004A462E" w:rsidRDefault="00BA4A14" w:rsidP="00A7155A">
            <w:pPr>
              <w:pStyle w:val="ListParagraph"/>
              <w:numPr>
                <w:ilvl w:val="0"/>
                <w:numId w:val="70"/>
              </w:numPr>
              <w:spacing w:after="0" w:line="240" w:lineRule="auto"/>
              <w:rPr>
                <w:sz w:val="20"/>
                <w:szCs w:val="20"/>
              </w:rPr>
            </w:pPr>
            <w:r w:rsidRPr="004A462E">
              <w:rPr>
                <w:sz w:val="20"/>
                <w:szCs w:val="20"/>
              </w:rPr>
              <w:t>Group dynamics are off.</w:t>
            </w:r>
          </w:p>
          <w:p w14:paraId="6CD004F5" w14:textId="77777777" w:rsidR="00BA4A14" w:rsidRPr="004A462E" w:rsidRDefault="00BA4A14" w:rsidP="00A7155A">
            <w:pPr>
              <w:pStyle w:val="ListParagraph"/>
              <w:numPr>
                <w:ilvl w:val="0"/>
                <w:numId w:val="70"/>
              </w:numPr>
              <w:spacing w:after="0" w:line="240" w:lineRule="auto"/>
              <w:rPr>
                <w:sz w:val="20"/>
                <w:szCs w:val="20"/>
              </w:rPr>
            </w:pPr>
            <w:r w:rsidRPr="004A462E">
              <w:rPr>
                <w:sz w:val="20"/>
                <w:szCs w:val="20"/>
              </w:rPr>
              <w:t>Group members arguing with each other.</w:t>
            </w:r>
          </w:p>
          <w:p w14:paraId="035B249E" w14:textId="77777777" w:rsidR="00BA4A14" w:rsidRPr="004A462E" w:rsidRDefault="00BA4A14" w:rsidP="00A7155A">
            <w:pPr>
              <w:pStyle w:val="ListParagraph"/>
              <w:numPr>
                <w:ilvl w:val="0"/>
                <w:numId w:val="70"/>
              </w:numPr>
              <w:spacing w:after="0" w:line="240" w:lineRule="auto"/>
              <w:rPr>
                <w:sz w:val="20"/>
                <w:szCs w:val="20"/>
              </w:rPr>
            </w:pPr>
            <w:r w:rsidRPr="004A462E">
              <w:rPr>
                <w:sz w:val="20"/>
                <w:szCs w:val="20"/>
              </w:rPr>
              <w:t>Group members saying mean things to each other.</w:t>
            </w:r>
          </w:p>
          <w:p w14:paraId="5A986D61" w14:textId="77777777" w:rsidR="00BA4A14" w:rsidRPr="004A462E" w:rsidRDefault="00BA4A14" w:rsidP="00A7155A">
            <w:pPr>
              <w:pStyle w:val="ListParagraph"/>
              <w:numPr>
                <w:ilvl w:val="0"/>
                <w:numId w:val="70"/>
              </w:numPr>
              <w:spacing w:after="0" w:line="240" w:lineRule="auto"/>
              <w:rPr>
                <w:sz w:val="20"/>
                <w:szCs w:val="20"/>
              </w:rPr>
            </w:pPr>
            <w:r w:rsidRPr="004A462E">
              <w:rPr>
                <w:sz w:val="20"/>
                <w:szCs w:val="20"/>
              </w:rPr>
              <w:t>Group members do not know how to communicate when problems arise.</w:t>
            </w:r>
          </w:p>
          <w:p w14:paraId="24A913FB" w14:textId="77777777" w:rsidR="00BA4A14" w:rsidRPr="004A462E" w:rsidRDefault="00BA4A14" w:rsidP="00A7155A">
            <w:pPr>
              <w:pStyle w:val="ListParagraph"/>
              <w:numPr>
                <w:ilvl w:val="0"/>
                <w:numId w:val="70"/>
              </w:numPr>
              <w:spacing w:after="0" w:line="240" w:lineRule="auto"/>
              <w:rPr>
                <w:sz w:val="20"/>
                <w:szCs w:val="20"/>
              </w:rPr>
            </w:pPr>
            <w:r w:rsidRPr="004A462E">
              <w:rPr>
                <w:sz w:val="20"/>
                <w:szCs w:val="20"/>
              </w:rPr>
              <w:t>Group members coming to the teacher with each problem before they try and solve it on their own.</w:t>
            </w:r>
          </w:p>
        </w:tc>
        <w:tc>
          <w:tcPr>
            <w:tcW w:w="4500" w:type="dxa"/>
          </w:tcPr>
          <w:p w14:paraId="057053B0" w14:textId="77777777" w:rsidR="00BA4A14" w:rsidRPr="004A462E" w:rsidRDefault="00BA4A14" w:rsidP="008C24F5">
            <w:pPr>
              <w:pStyle w:val="NoSpacing"/>
              <w:rPr>
                <w:sz w:val="20"/>
                <w:szCs w:val="20"/>
              </w:rPr>
            </w:pPr>
            <w:r w:rsidRPr="004A462E">
              <w:rPr>
                <w:sz w:val="20"/>
                <w:szCs w:val="20"/>
              </w:rPr>
              <w:t xml:space="preserve">Give students a toolbox of problem solving techniques to draw upon in difficult situations. Here are some suggestions that will help students communicate problems with each other in productive ways. If you notice groups struggling in this area, stop the group and model how to use some of these phrases to have a conversation about behaviors of the group members. Conduct a </w:t>
            </w:r>
            <w:proofErr w:type="gramStart"/>
            <w:r w:rsidRPr="004A462E">
              <w:rPr>
                <w:sz w:val="20"/>
                <w:szCs w:val="20"/>
              </w:rPr>
              <w:t>role play</w:t>
            </w:r>
            <w:proofErr w:type="gramEnd"/>
            <w:r w:rsidRPr="004A462E">
              <w:rPr>
                <w:sz w:val="20"/>
                <w:szCs w:val="20"/>
              </w:rPr>
              <w:t xml:space="preserve"> activity in which students are instructed to try out some of these difficult conversations.</w:t>
            </w:r>
          </w:p>
          <w:p w14:paraId="41472FB3" w14:textId="77777777" w:rsidR="00BA4A14" w:rsidRPr="004A462E" w:rsidRDefault="00BA4A14" w:rsidP="00A7155A">
            <w:pPr>
              <w:pStyle w:val="NoSpacing"/>
              <w:numPr>
                <w:ilvl w:val="0"/>
                <w:numId w:val="47"/>
              </w:numPr>
              <w:rPr>
                <w:sz w:val="20"/>
                <w:szCs w:val="20"/>
              </w:rPr>
            </w:pPr>
            <w:r w:rsidRPr="004A462E">
              <w:rPr>
                <w:sz w:val="20"/>
                <w:szCs w:val="20"/>
              </w:rPr>
              <w:t>I have noticed that you are not participating in the discussion. It is important that all members discuss the text. Your input is valuable to us- can you try to make an effort to contribute more during our discussions?</w:t>
            </w:r>
          </w:p>
          <w:p w14:paraId="62FDB8AC" w14:textId="77777777" w:rsidR="00BA4A14" w:rsidRPr="004A462E" w:rsidRDefault="00BA4A14" w:rsidP="00A7155A">
            <w:pPr>
              <w:pStyle w:val="NoSpacing"/>
              <w:numPr>
                <w:ilvl w:val="0"/>
                <w:numId w:val="47"/>
              </w:numPr>
              <w:rPr>
                <w:sz w:val="20"/>
                <w:szCs w:val="20"/>
              </w:rPr>
            </w:pPr>
            <w:r w:rsidRPr="004A462E">
              <w:rPr>
                <w:sz w:val="20"/>
                <w:szCs w:val="20"/>
              </w:rPr>
              <w:t>You have been distracting me (us) during our group work. Please try to stay focused because you are taking away from the whole group’s learning process when you distract.</w:t>
            </w:r>
          </w:p>
          <w:p w14:paraId="3AA285BC" w14:textId="77777777" w:rsidR="00BA4A14" w:rsidRPr="004A462E" w:rsidRDefault="00BA4A14" w:rsidP="00A7155A">
            <w:pPr>
              <w:pStyle w:val="NoSpacing"/>
              <w:numPr>
                <w:ilvl w:val="0"/>
                <w:numId w:val="47"/>
              </w:numPr>
              <w:rPr>
                <w:sz w:val="20"/>
                <w:szCs w:val="20"/>
              </w:rPr>
            </w:pPr>
            <w:r w:rsidRPr="004A462E">
              <w:rPr>
                <w:sz w:val="20"/>
                <w:szCs w:val="20"/>
              </w:rPr>
              <w:t>When you don’t make eye contact or you have your head on the desk, I feel like you aren’t listening. Can you try to be more aware of your body language to show the group that you are actively listening?</w:t>
            </w:r>
          </w:p>
          <w:p w14:paraId="52635778" w14:textId="523E4A17" w:rsidR="00BA4A14" w:rsidRPr="004A462E" w:rsidRDefault="00BA4A14" w:rsidP="008C24F5">
            <w:pPr>
              <w:pStyle w:val="NoSpacing"/>
              <w:numPr>
                <w:ilvl w:val="0"/>
                <w:numId w:val="47"/>
              </w:numPr>
              <w:rPr>
                <w:sz w:val="20"/>
                <w:szCs w:val="20"/>
              </w:rPr>
            </w:pPr>
            <w:r w:rsidRPr="004A462E">
              <w:rPr>
                <w:sz w:val="20"/>
                <w:szCs w:val="20"/>
              </w:rPr>
              <w:lastRenderedPageBreak/>
              <w:t>I noticed that you have been dominating the conversation. You do have very valuable contributions, but the rest of the group does as well. Can you please try to give other members of the group the opportunity to contribute too?</w:t>
            </w:r>
          </w:p>
        </w:tc>
      </w:tr>
      <w:tr w:rsidR="00BA4A14" w14:paraId="140977D8" w14:textId="77777777" w:rsidTr="004A462E">
        <w:tc>
          <w:tcPr>
            <w:tcW w:w="1548" w:type="dxa"/>
          </w:tcPr>
          <w:p w14:paraId="7BB88682" w14:textId="77777777" w:rsidR="00BA4A14" w:rsidRPr="004A462E" w:rsidRDefault="00BA4A14" w:rsidP="008C24F5">
            <w:pPr>
              <w:spacing w:after="0" w:line="240" w:lineRule="auto"/>
              <w:rPr>
                <w:sz w:val="20"/>
                <w:szCs w:val="20"/>
              </w:rPr>
            </w:pPr>
            <w:r w:rsidRPr="004A462E">
              <w:rPr>
                <w:sz w:val="20"/>
                <w:szCs w:val="20"/>
              </w:rPr>
              <w:lastRenderedPageBreak/>
              <w:t>Listening</w:t>
            </w:r>
          </w:p>
        </w:tc>
        <w:tc>
          <w:tcPr>
            <w:tcW w:w="2070" w:type="dxa"/>
          </w:tcPr>
          <w:p w14:paraId="710D1618" w14:textId="77777777" w:rsidR="00BA4A14" w:rsidRPr="004A462E" w:rsidRDefault="00BA4A14" w:rsidP="008C24F5">
            <w:pPr>
              <w:spacing w:after="0" w:line="240" w:lineRule="auto"/>
              <w:rPr>
                <w:sz w:val="20"/>
                <w:szCs w:val="20"/>
              </w:rPr>
            </w:pPr>
            <w:r w:rsidRPr="004A462E">
              <w:rPr>
                <w:sz w:val="20"/>
                <w:szCs w:val="20"/>
              </w:rPr>
              <w:t>Good group members listen to their group carefully and respond by making connections and building on the ideas of their classmates.</w:t>
            </w:r>
          </w:p>
          <w:p w14:paraId="1E159414" w14:textId="77777777" w:rsidR="00BA4A14" w:rsidRPr="004A462E" w:rsidRDefault="00BA4A14" w:rsidP="008C24F5">
            <w:pPr>
              <w:spacing w:after="0" w:line="240" w:lineRule="auto"/>
              <w:ind w:firstLine="720"/>
              <w:rPr>
                <w:sz w:val="20"/>
                <w:szCs w:val="20"/>
              </w:rPr>
            </w:pPr>
          </w:p>
        </w:tc>
        <w:tc>
          <w:tcPr>
            <w:tcW w:w="2610" w:type="dxa"/>
          </w:tcPr>
          <w:p w14:paraId="3CDE7265" w14:textId="77777777" w:rsidR="00BA4A14" w:rsidRPr="004A462E" w:rsidRDefault="00BA4A14" w:rsidP="00A7155A">
            <w:pPr>
              <w:pStyle w:val="ListParagraph"/>
              <w:numPr>
                <w:ilvl w:val="0"/>
                <w:numId w:val="71"/>
              </w:numPr>
              <w:spacing w:after="0" w:line="240" w:lineRule="auto"/>
              <w:rPr>
                <w:sz w:val="20"/>
                <w:szCs w:val="20"/>
              </w:rPr>
            </w:pPr>
            <w:r w:rsidRPr="004A462E">
              <w:rPr>
                <w:sz w:val="20"/>
                <w:szCs w:val="20"/>
              </w:rPr>
              <w:t>Disengaged body language (head down, slumped in chair, lack of eye contact, distracted looking).</w:t>
            </w:r>
          </w:p>
          <w:p w14:paraId="3CD77032" w14:textId="77777777" w:rsidR="00BA4A14" w:rsidRPr="004A462E" w:rsidRDefault="00BA4A14" w:rsidP="00A7155A">
            <w:pPr>
              <w:pStyle w:val="ListParagraph"/>
              <w:numPr>
                <w:ilvl w:val="0"/>
                <w:numId w:val="71"/>
              </w:numPr>
              <w:spacing w:after="0" w:line="240" w:lineRule="auto"/>
              <w:rPr>
                <w:sz w:val="20"/>
                <w:szCs w:val="20"/>
              </w:rPr>
            </w:pPr>
            <w:r w:rsidRPr="004A462E">
              <w:rPr>
                <w:sz w:val="20"/>
                <w:szCs w:val="20"/>
              </w:rPr>
              <w:t xml:space="preserve">Students do not build on the comments/ responses of their classmates. </w:t>
            </w:r>
          </w:p>
          <w:p w14:paraId="2FF81065" w14:textId="77777777" w:rsidR="00BA4A14" w:rsidRPr="004A462E" w:rsidRDefault="00BA4A14" w:rsidP="00A7155A">
            <w:pPr>
              <w:pStyle w:val="ListParagraph"/>
              <w:numPr>
                <w:ilvl w:val="0"/>
                <w:numId w:val="71"/>
              </w:numPr>
              <w:spacing w:after="0" w:line="240" w:lineRule="auto"/>
              <w:rPr>
                <w:sz w:val="20"/>
                <w:szCs w:val="20"/>
              </w:rPr>
            </w:pPr>
            <w:r w:rsidRPr="004A462E">
              <w:rPr>
                <w:sz w:val="20"/>
                <w:szCs w:val="20"/>
              </w:rPr>
              <w:t>Discussions don’t flow- students are just taking turns responding.</w:t>
            </w:r>
          </w:p>
          <w:p w14:paraId="5A99D18D" w14:textId="77777777" w:rsidR="00BA4A14" w:rsidRPr="004A462E" w:rsidRDefault="00BA4A14" w:rsidP="00A7155A">
            <w:pPr>
              <w:pStyle w:val="ListParagraph"/>
              <w:numPr>
                <w:ilvl w:val="0"/>
                <w:numId w:val="71"/>
              </w:numPr>
              <w:spacing w:after="0" w:line="240" w:lineRule="auto"/>
              <w:rPr>
                <w:sz w:val="20"/>
                <w:szCs w:val="20"/>
              </w:rPr>
            </w:pPr>
            <w:r w:rsidRPr="004A462E">
              <w:rPr>
                <w:sz w:val="20"/>
                <w:szCs w:val="20"/>
              </w:rPr>
              <w:t>Discussions are superficial or mostly about clarifying literal information.</w:t>
            </w:r>
          </w:p>
        </w:tc>
        <w:tc>
          <w:tcPr>
            <w:tcW w:w="4500" w:type="dxa"/>
          </w:tcPr>
          <w:p w14:paraId="5A08E669" w14:textId="77777777" w:rsidR="00BA4A14" w:rsidRPr="004A462E" w:rsidRDefault="00BA4A14" w:rsidP="008C24F5">
            <w:pPr>
              <w:spacing w:after="0" w:line="240" w:lineRule="auto"/>
              <w:rPr>
                <w:sz w:val="20"/>
                <w:szCs w:val="20"/>
              </w:rPr>
            </w:pPr>
            <w:r w:rsidRPr="004A462E">
              <w:rPr>
                <w:sz w:val="20"/>
                <w:szCs w:val="20"/>
              </w:rPr>
              <w:t xml:space="preserve">Explicitly model good listening and </w:t>
            </w:r>
            <w:proofErr w:type="spellStart"/>
            <w:r w:rsidRPr="004A462E">
              <w:rPr>
                <w:sz w:val="20"/>
                <w:szCs w:val="20"/>
              </w:rPr>
              <w:t>promotive</w:t>
            </w:r>
            <w:proofErr w:type="spellEnd"/>
            <w:r w:rsidRPr="004A462E">
              <w:rPr>
                <w:sz w:val="20"/>
                <w:szCs w:val="20"/>
              </w:rPr>
              <w:t xml:space="preserve"> body language (eye contact, posture, nodding, etc.). Show interest in student remarks by listening carefully, asking students to make connections between different students’ ideas and/ or repeat what they heard the student says and ask for confirmation. Ask what they notice about the way you listen and respond to comments and how they think it makes the speaker feel; let them know you expect the same behaviors from them in their small group discussions.</w:t>
            </w:r>
          </w:p>
          <w:p w14:paraId="227C4255" w14:textId="77777777" w:rsidR="00BA4A14" w:rsidRPr="004A462E" w:rsidRDefault="00BA4A14" w:rsidP="008C24F5">
            <w:pPr>
              <w:spacing w:after="0" w:line="240" w:lineRule="auto"/>
              <w:rPr>
                <w:sz w:val="20"/>
                <w:szCs w:val="20"/>
              </w:rPr>
            </w:pPr>
          </w:p>
        </w:tc>
      </w:tr>
      <w:tr w:rsidR="00BA4A14" w14:paraId="40FC20EA" w14:textId="77777777" w:rsidTr="004A462E">
        <w:tc>
          <w:tcPr>
            <w:tcW w:w="1548" w:type="dxa"/>
          </w:tcPr>
          <w:p w14:paraId="4A475F74" w14:textId="77777777" w:rsidR="00BA4A14" w:rsidRPr="004A462E" w:rsidRDefault="00BA4A14" w:rsidP="008C24F5">
            <w:pPr>
              <w:spacing w:after="0" w:line="240" w:lineRule="auto"/>
              <w:rPr>
                <w:sz w:val="20"/>
                <w:szCs w:val="20"/>
              </w:rPr>
            </w:pPr>
            <w:r w:rsidRPr="004A462E">
              <w:rPr>
                <w:sz w:val="20"/>
                <w:szCs w:val="20"/>
              </w:rPr>
              <w:t>Engaged in Discussion</w:t>
            </w:r>
          </w:p>
        </w:tc>
        <w:tc>
          <w:tcPr>
            <w:tcW w:w="2070" w:type="dxa"/>
          </w:tcPr>
          <w:p w14:paraId="2F25B1A5" w14:textId="77777777" w:rsidR="00BA4A14" w:rsidRPr="004A462E" w:rsidRDefault="00BA4A14" w:rsidP="008C24F5">
            <w:pPr>
              <w:spacing w:after="0" w:line="240" w:lineRule="auto"/>
              <w:rPr>
                <w:sz w:val="20"/>
                <w:szCs w:val="20"/>
              </w:rPr>
            </w:pPr>
            <w:r w:rsidRPr="004A462E">
              <w:rPr>
                <w:sz w:val="20"/>
                <w:szCs w:val="20"/>
              </w:rPr>
              <w:t>Good group members are mentally engaged in the reading and discussions of their group.</w:t>
            </w:r>
          </w:p>
        </w:tc>
        <w:tc>
          <w:tcPr>
            <w:tcW w:w="2610" w:type="dxa"/>
          </w:tcPr>
          <w:p w14:paraId="541CCBE0" w14:textId="77777777" w:rsidR="00BA4A14" w:rsidRPr="004A462E" w:rsidRDefault="00BA4A14" w:rsidP="00A7155A">
            <w:pPr>
              <w:pStyle w:val="ListParagraph"/>
              <w:numPr>
                <w:ilvl w:val="0"/>
                <w:numId w:val="69"/>
              </w:numPr>
              <w:spacing w:after="0" w:line="240" w:lineRule="auto"/>
              <w:rPr>
                <w:sz w:val="20"/>
                <w:szCs w:val="20"/>
              </w:rPr>
            </w:pPr>
            <w:r w:rsidRPr="004A462E">
              <w:rPr>
                <w:sz w:val="20"/>
                <w:szCs w:val="20"/>
              </w:rPr>
              <w:t>Disengaged body language (head down, slumped in chair, lack of eye contact, distracted).</w:t>
            </w:r>
          </w:p>
          <w:p w14:paraId="6FC62E68" w14:textId="77777777" w:rsidR="00BA4A14" w:rsidRPr="004A462E" w:rsidRDefault="00BA4A14" w:rsidP="00A7155A">
            <w:pPr>
              <w:pStyle w:val="ListParagraph"/>
              <w:numPr>
                <w:ilvl w:val="0"/>
                <w:numId w:val="69"/>
              </w:numPr>
              <w:spacing w:after="0" w:line="240" w:lineRule="auto"/>
              <w:rPr>
                <w:sz w:val="20"/>
                <w:szCs w:val="20"/>
              </w:rPr>
            </w:pPr>
            <w:r w:rsidRPr="004A462E">
              <w:rPr>
                <w:sz w:val="20"/>
                <w:szCs w:val="20"/>
              </w:rPr>
              <w:t>Students are not following along with the book (are on the wrong page or the book is closed).</w:t>
            </w:r>
          </w:p>
          <w:p w14:paraId="20EF4A6A" w14:textId="77777777" w:rsidR="00BA4A14" w:rsidRPr="004A462E" w:rsidRDefault="00BA4A14" w:rsidP="00A7155A">
            <w:pPr>
              <w:pStyle w:val="ListParagraph"/>
              <w:numPr>
                <w:ilvl w:val="0"/>
                <w:numId w:val="69"/>
              </w:numPr>
              <w:spacing w:after="0" w:line="240" w:lineRule="auto"/>
              <w:rPr>
                <w:sz w:val="20"/>
                <w:szCs w:val="20"/>
              </w:rPr>
            </w:pPr>
            <w:r w:rsidRPr="004A462E">
              <w:rPr>
                <w:sz w:val="20"/>
                <w:szCs w:val="20"/>
              </w:rPr>
              <w:t>There are students who are not contributing / not paying attention to the discussion.</w:t>
            </w:r>
          </w:p>
          <w:p w14:paraId="17067716" w14:textId="77777777" w:rsidR="00BA4A14" w:rsidRPr="004A462E" w:rsidRDefault="00BA4A14" w:rsidP="00A7155A">
            <w:pPr>
              <w:pStyle w:val="ListParagraph"/>
              <w:numPr>
                <w:ilvl w:val="0"/>
                <w:numId w:val="69"/>
              </w:numPr>
              <w:spacing w:after="0" w:line="240" w:lineRule="auto"/>
              <w:rPr>
                <w:sz w:val="20"/>
                <w:szCs w:val="20"/>
              </w:rPr>
            </w:pPr>
            <w:r w:rsidRPr="004A462E">
              <w:rPr>
                <w:sz w:val="20"/>
                <w:szCs w:val="20"/>
              </w:rPr>
              <w:t xml:space="preserve">Students are talking about things other than the text. </w:t>
            </w:r>
          </w:p>
        </w:tc>
        <w:tc>
          <w:tcPr>
            <w:tcW w:w="4500" w:type="dxa"/>
            <w:vMerge w:val="restart"/>
          </w:tcPr>
          <w:p w14:paraId="6E1351C5" w14:textId="77777777" w:rsidR="00BA4A14" w:rsidRPr="004A462E" w:rsidRDefault="00BA4A14" w:rsidP="008C24F5">
            <w:pPr>
              <w:pStyle w:val="NoSpacing"/>
              <w:rPr>
                <w:b/>
                <w:sz w:val="20"/>
                <w:szCs w:val="20"/>
              </w:rPr>
            </w:pPr>
            <w:r w:rsidRPr="004A462E">
              <w:rPr>
                <w:sz w:val="20"/>
                <w:szCs w:val="20"/>
              </w:rPr>
              <w:t xml:space="preserve">Provide students with the academic language needed to participate in discussions around text by using </w:t>
            </w:r>
            <w:proofErr w:type="gramStart"/>
            <w:r w:rsidRPr="004A462E">
              <w:rPr>
                <w:sz w:val="20"/>
                <w:szCs w:val="20"/>
              </w:rPr>
              <w:t>text based</w:t>
            </w:r>
            <w:proofErr w:type="gramEnd"/>
            <w:r w:rsidRPr="004A462E">
              <w:rPr>
                <w:sz w:val="20"/>
                <w:szCs w:val="20"/>
              </w:rPr>
              <w:t xml:space="preserve"> evidence to support their statements.</w:t>
            </w:r>
            <w:r w:rsidRPr="004A462E">
              <w:rPr>
                <w:b/>
                <w:sz w:val="20"/>
                <w:szCs w:val="20"/>
              </w:rPr>
              <w:t xml:space="preserve"> </w:t>
            </w:r>
          </w:p>
          <w:p w14:paraId="7634D70B" w14:textId="77777777" w:rsidR="00BA4A14" w:rsidRPr="004A462E" w:rsidRDefault="00BA4A14" w:rsidP="00A7155A">
            <w:pPr>
              <w:pStyle w:val="NoSpacing"/>
              <w:numPr>
                <w:ilvl w:val="0"/>
                <w:numId w:val="48"/>
              </w:numPr>
              <w:rPr>
                <w:sz w:val="20"/>
                <w:szCs w:val="20"/>
              </w:rPr>
            </w:pPr>
            <w:r w:rsidRPr="004A462E">
              <w:rPr>
                <w:sz w:val="20"/>
                <w:szCs w:val="20"/>
              </w:rPr>
              <w:t>When I read _____ on page _______ I wondered.</w:t>
            </w:r>
          </w:p>
          <w:p w14:paraId="642AB129" w14:textId="77777777" w:rsidR="00BA4A14" w:rsidRPr="004A462E" w:rsidRDefault="00BA4A14" w:rsidP="00A7155A">
            <w:pPr>
              <w:pStyle w:val="NoSpacing"/>
              <w:numPr>
                <w:ilvl w:val="0"/>
                <w:numId w:val="48"/>
              </w:numPr>
              <w:rPr>
                <w:sz w:val="20"/>
                <w:szCs w:val="20"/>
              </w:rPr>
            </w:pPr>
            <w:r w:rsidRPr="004A462E">
              <w:rPr>
                <w:sz w:val="20"/>
                <w:szCs w:val="20"/>
              </w:rPr>
              <w:t>Do you think it made sense for _____ to do ______after what happened on page ______?</w:t>
            </w:r>
          </w:p>
          <w:p w14:paraId="54DB6EF3" w14:textId="77777777" w:rsidR="00BA4A14" w:rsidRPr="004A462E" w:rsidRDefault="00BA4A14" w:rsidP="00A7155A">
            <w:pPr>
              <w:pStyle w:val="NoSpacing"/>
              <w:numPr>
                <w:ilvl w:val="0"/>
                <w:numId w:val="48"/>
              </w:numPr>
              <w:rPr>
                <w:sz w:val="20"/>
                <w:szCs w:val="20"/>
              </w:rPr>
            </w:pPr>
            <w:r w:rsidRPr="004A462E">
              <w:rPr>
                <w:sz w:val="20"/>
                <w:szCs w:val="20"/>
              </w:rPr>
              <w:t>I don’t think ______ could be true because on page ____ it says_______.</w:t>
            </w:r>
          </w:p>
          <w:p w14:paraId="013C4031" w14:textId="77777777" w:rsidR="00BA4A14" w:rsidRPr="004A462E" w:rsidRDefault="00BA4A14" w:rsidP="00A7155A">
            <w:pPr>
              <w:pStyle w:val="NoSpacing"/>
              <w:numPr>
                <w:ilvl w:val="0"/>
                <w:numId w:val="48"/>
              </w:numPr>
              <w:rPr>
                <w:sz w:val="20"/>
                <w:szCs w:val="20"/>
              </w:rPr>
            </w:pPr>
            <w:r w:rsidRPr="004A462E">
              <w:rPr>
                <w:sz w:val="20"/>
                <w:szCs w:val="20"/>
              </w:rPr>
              <w:t>I agree with your idea that _________ and I would like to add _______.</w:t>
            </w:r>
          </w:p>
          <w:p w14:paraId="7F773817" w14:textId="77777777" w:rsidR="00BA4A14" w:rsidRPr="004A462E" w:rsidRDefault="00BA4A14" w:rsidP="00A7155A">
            <w:pPr>
              <w:pStyle w:val="NoSpacing"/>
              <w:numPr>
                <w:ilvl w:val="0"/>
                <w:numId w:val="48"/>
              </w:numPr>
              <w:rPr>
                <w:sz w:val="20"/>
                <w:szCs w:val="20"/>
              </w:rPr>
            </w:pPr>
            <w:r w:rsidRPr="004A462E">
              <w:rPr>
                <w:sz w:val="20"/>
                <w:szCs w:val="20"/>
              </w:rPr>
              <w:t>I like your idea that _________. Do you think that means __________?</w:t>
            </w:r>
          </w:p>
          <w:p w14:paraId="1BAFD593" w14:textId="77777777" w:rsidR="00BA4A14" w:rsidRPr="004A462E" w:rsidRDefault="00BA4A14" w:rsidP="00A7155A">
            <w:pPr>
              <w:pStyle w:val="NoSpacing"/>
              <w:numPr>
                <w:ilvl w:val="0"/>
                <w:numId w:val="48"/>
              </w:numPr>
              <w:rPr>
                <w:sz w:val="20"/>
                <w:szCs w:val="20"/>
              </w:rPr>
            </w:pPr>
            <w:r w:rsidRPr="004A462E">
              <w:rPr>
                <w:sz w:val="20"/>
                <w:szCs w:val="20"/>
              </w:rPr>
              <w:t>Would you agree that there is a connection between ________ and _________?</w:t>
            </w:r>
          </w:p>
          <w:p w14:paraId="43A13A26" w14:textId="77777777" w:rsidR="00BA4A14" w:rsidRPr="004A462E" w:rsidRDefault="00BA4A14" w:rsidP="00A7155A">
            <w:pPr>
              <w:pStyle w:val="NoSpacing"/>
              <w:numPr>
                <w:ilvl w:val="0"/>
                <w:numId w:val="48"/>
              </w:numPr>
              <w:rPr>
                <w:sz w:val="20"/>
                <w:szCs w:val="20"/>
              </w:rPr>
            </w:pPr>
            <w:r w:rsidRPr="004A462E">
              <w:rPr>
                <w:sz w:val="20"/>
                <w:szCs w:val="20"/>
              </w:rPr>
              <w:t>After I read _______ on page __, I got confused about ______ because.</w:t>
            </w:r>
          </w:p>
          <w:p w14:paraId="1B40A42A" w14:textId="77777777" w:rsidR="00BA4A14" w:rsidRPr="004A462E" w:rsidRDefault="00BA4A14" w:rsidP="008C24F5">
            <w:pPr>
              <w:pStyle w:val="NoSpacing"/>
              <w:ind w:left="360"/>
              <w:rPr>
                <w:sz w:val="20"/>
                <w:szCs w:val="20"/>
              </w:rPr>
            </w:pPr>
          </w:p>
          <w:p w14:paraId="19E6A95D" w14:textId="77777777" w:rsidR="00BA4A14" w:rsidRPr="004A462E" w:rsidRDefault="00BA4A14" w:rsidP="008C24F5">
            <w:pPr>
              <w:spacing w:after="0" w:line="240" w:lineRule="auto"/>
              <w:rPr>
                <w:sz w:val="20"/>
                <w:szCs w:val="20"/>
              </w:rPr>
            </w:pPr>
          </w:p>
        </w:tc>
      </w:tr>
      <w:tr w:rsidR="00BA4A14" w14:paraId="3F32D20C" w14:textId="77777777" w:rsidTr="004A462E">
        <w:tc>
          <w:tcPr>
            <w:tcW w:w="1548" w:type="dxa"/>
          </w:tcPr>
          <w:p w14:paraId="23877977" w14:textId="77777777" w:rsidR="00BA4A14" w:rsidRPr="004A462E" w:rsidRDefault="00BA4A14" w:rsidP="008C24F5">
            <w:pPr>
              <w:spacing w:after="0" w:line="240" w:lineRule="auto"/>
              <w:rPr>
                <w:sz w:val="20"/>
                <w:szCs w:val="20"/>
              </w:rPr>
            </w:pPr>
            <w:r w:rsidRPr="004A462E">
              <w:rPr>
                <w:sz w:val="20"/>
                <w:szCs w:val="20"/>
              </w:rPr>
              <w:t>Participation</w:t>
            </w:r>
          </w:p>
        </w:tc>
        <w:tc>
          <w:tcPr>
            <w:tcW w:w="2070" w:type="dxa"/>
          </w:tcPr>
          <w:p w14:paraId="1F4B9683" w14:textId="77777777" w:rsidR="00BA4A14" w:rsidRPr="004A462E" w:rsidRDefault="00BA4A14" w:rsidP="008C24F5">
            <w:pPr>
              <w:spacing w:after="0" w:line="240" w:lineRule="auto"/>
              <w:rPr>
                <w:sz w:val="20"/>
                <w:szCs w:val="20"/>
              </w:rPr>
            </w:pPr>
            <w:r w:rsidRPr="004A462E">
              <w:rPr>
                <w:sz w:val="20"/>
                <w:szCs w:val="20"/>
              </w:rPr>
              <w:t xml:space="preserve">Good group members participate in the reading and discussion of their group.  </w:t>
            </w:r>
          </w:p>
        </w:tc>
        <w:tc>
          <w:tcPr>
            <w:tcW w:w="2610" w:type="dxa"/>
          </w:tcPr>
          <w:p w14:paraId="31D9CF9F" w14:textId="77777777" w:rsidR="00BA4A14" w:rsidRPr="004A462E" w:rsidRDefault="00BA4A14" w:rsidP="00A7155A">
            <w:pPr>
              <w:pStyle w:val="ListParagraph"/>
              <w:numPr>
                <w:ilvl w:val="0"/>
                <w:numId w:val="69"/>
              </w:numPr>
              <w:spacing w:after="0" w:line="240" w:lineRule="auto"/>
              <w:rPr>
                <w:sz w:val="20"/>
                <w:szCs w:val="20"/>
              </w:rPr>
            </w:pPr>
            <w:r w:rsidRPr="004A462E">
              <w:rPr>
                <w:sz w:val="20"/>
                <w:szCs w:val="20"/>
              </w:rPr>
              <w:t>Disengaged body language (head down, slumped in chair, lack of eye contact, distracted looking).</w:t>
            </w:r>
          </w:p>
          <w:p w14:paraId="0BFECACD" w14:textId="77777777" w:rsidR="00BA4A14" w:rsidRPr="004A462E" w:rsidRDefault="00BA4A14" w:rsidP="00A7155A">
            <w:pPr>
              <w:pStyle w:val="ListParagraph"/>
              <w:numPr>
                <w:ilvl w:val="0"/>
                <w:numId w:val="69"/>
              </w:numPr>
              <w:spacing w:after="0" w:line="240" w:lineRule="auto"/>
              <w:rPr>
                <w:sz w:val="20"/>
                <w:szCs w:val="20"/>
              </w:rPr>
            </w:pPr>
            <w:r w:rsidRPr="004A462E">
              <w:rPr>
                <w:sz w:val="20"/>
                <w:szCs w:val="20"/>
              </w:rPr>
              <w:t>Students are not following along with the book (are on the wrong page or the book is closed).</w:t>
            </w:r>
          </w:p>
          <w:p w14:paraId="27A0399B" w14:textId="0C0D4307" w:rsidR="00BA4A14" w:rsidRPr="004A462E" w:rsidRDefault="00BA4A14" w:rsidP="008C24F5">
            <w:pPr>
              <w:pStyle w:val="ListParagraph"/>
              <w:numPr>
                <w:ilvl w:val="0"/>
                <w:numId w:val="69"/>
              </w:numPr>
              <w:spacing w:after="0" w:line="240" w:lineRule="auto"/>
              <w:rPr>
                <w:sz w:val="20"/>
                <w:szCs w:val="20"/>
              </w:rPr>
            </w:pPr>
            <w:r w:rsidRPr="004A462E">
              <w:rPr>
                <w:sz w:val="20"/>
                <w:szCs w:val="20"/>
              </w:rPr>
              <w:t>There are students who are not contributing / not paying attention to the discussion.</w:t>
            </w:r>
          </w:p>
        </w:tc>
        <w:tc>
          <w:tcPr>
            <w:tcW w:w="4500" w:type="dxa"/>
            <w:vMerge/>
          </w:tcPr>
          <w:p w14:paraId="48CEC39A" w14:textId="77777777" w:rsidR="00BA4A14" w:rsidRPr="004A462E" w:rsidRDefault="00BA4A14" w:rsidP="008C24F5">
            <w:pPr>
              <w:spacing w:after="0" w:line="240" w:lineRule="auto"/>
              <w:rPr>
                <w:sz w:val="20"/>
                <w:szCs w:val="20"/>
              </w:rPr>
            </w:pPr>
          </w:p>
        </w:tc>
      </w:tr>
      <w:tr w:rsidR="00BA4A14" w14:paraId="10A8F113" w14:textId="77777777" w:rsidTr="004A462E">
        <w:tc>
          <w:tcPr>
            <w:tcW w:w="1548" w:type="dxa"/>
          </w:tcPr>
          <w:p w14:paraId="1BB0EDCE" w14:textId="77777777" w:rsidR="00BA4A14" w:rsidRPr="004A462E" w:rsidRDefault="00BA4A14" w:rsidP="008C24F5">
            <w:pPr>
              <w:spacing w:after="0" w:line="240" w:lineRule="auto"/>
              <w:rPr>
                <w:sz w:val="20"/>
                <w:szCs w:val="20"/>
              </w:rPr>
            </w:pPr>
            <w:r w:rsidRPr="004A462E">
              <w:rPr>
                <w:sz w:val="20"/>
                <w:szCs w:val="20"/>
              </w:rPr>
              <w:lastRenderedPageBreak/>
              <w:t>Expressing Confusion</w:t>
            </w:r>
          </w:p>
        </w:tc>
        <w:tc>
          <w:tcPr>
            <w:tcW w:w="2070" w:type="dxa"/>
          </w:tcPr>
          <w:p w14:paraId="6D9FAA56" w14:textId="77777777" w:rsidR="00BA4A14" w:rsidRPr="004A462E" w:rsidRDefault="00BA4A14" w:rsidP="008C24F5">
            <w:pPr>
              <w:spacing w:after="0" w:line="240" w:lineRule="auto"/>
              <w:rPr>
                <w:sz w:val="20"/>
                <w:szCs w:val="20"/>
              </w:rPr>
            </w:pPr>
            <w:r w:rsidRPr="004A462E">
              <w:rPr>
                <w:sz w:val="20"/>
                <w:szCs w:val="20"/>
              </w:rPr>
              <w:t>Good group members speak up when they are confused about something.</w:t>
            </w:r>
          </w:p>
          <w:p w14:paraId="21568F6B" w14:textId="77777777" w:rsidR="00BA4A14" w:rsidRPr="004A462E" w:rsidRDefault="00BA4A14" w:rsidP="008C24F5">
            <w:pPr>
              <w:spacing w:after="0" w:line="240" w:lineRule="auto"/>
              <w:ind w:firstLine="720"/>
              <w:rPr>
                <w:sz w:val="20"/>
                <w:szCs w:val="20"/>
              </w:rPr>
            </w:pPr>
          </w:p>
        </w:tc>
        <w:tc>
          <w:tcPr>
            <w:tcW w:w="2610" w:type="dxa"/>
          </w:tcPr>
          <w:p w14:paraId="10C8BE30" w14:textId="77777777" w:rsidR="00BA4A14" w:rsidRPr="004A462E" w:rsidRDefault="00BA4A14" w:rsidP="00A7155A">
            <w:pPr>
              <w:pStyle w:val="ListParagraph"/>
              <w:numPr>
                <w:ilvl w:val="0"/>
                <w:numId w:val="72"/>
              </w:numPr>
              <w:spacing w:after="0" w:line="240" w:lineRule="auto"/>
              <w:rPr>
                <w:sz w:val="20"/>
                <w:szCs w:val="20"/>
              </w:rPr>
            </w:pPr>
            <w:r w:rsidRPr="004A462E">
              <w:rPr>
                <w:sz w:val="20"/>
                <w:szCs w:val="20"/>
              </w:rPr>
              <w:t>Students have recorded words or phrases to clarify on their reciprocal teaching chart, but do not ask their group members for help.</w:t>
            </w:r>
          </w:p>
          <w:p w14:paraId="0034E167" w14:textId="77777777" w:rsidR="00BA4A14" w:rsidRPr="004A462E" w:rsidRDefault="00BA4A14" w:rsidP="00A7155A">
            <w:pPr>
              <w:pStyle w:val="ListParagraph"/>
              <w:numPr>
                <w:ilvl w:val="0"/>
                <w:numId w:val="72"/>
              </w:numPr>
              <w:spacing w:after="0" w:line="240" w:lineRule="auto"/>
              <w:rPr>
                <w:sz w:val="20"/>
                <w:szCs w:val="20"/>
              </w:rPr>
            </w:pPr>
            <w:r w:rsidRPr="004A462E">
              <w:rPr>
                <w:sz w:val="20"/>
                <w:szCs w:val="20"/>
              </w:rPr>
              <w:t>It becomes evident through discussion that students have misunderstood elements of the text but have not asked for clarification from group members.</w:t>
            </w:r>
          </w:p>
          <w:p w14:paraId="07B7D51C" w14:textId="77777777" w:rsidR="00BA4A14" w:rsidRPr="004A462E" w:rsidRDefault="00BA4A14" w:rsidP="00A7155A">
            <w:pPr>
              <w:pStyle w:val="ListParagraph"/>
              <w:numPr>
                <w:ilvl w:val="0"/>
                <w:numId w:val="72"/>
              </w:numPr>
              <w:spacing w:after="0" w:line="240" w:lineRule="auto"/>
              <w:rPr>
                <w:sz w:val="20"/>
                <w:szCs w:val="20"/>
              </w:rPr>
            </w:pPr>
            <w:r w:rsidRPr="004A462E">
              <w:rPr>
                <w:sz w:val="20"/>
                <w:szCs w:val="20"/>
              </w:rPr>
              <w:t>Students are not engaged in discussion.</w:t>
            </w:r>
          </w:p>
          <w:p w14:paraId="3277387D" w14:textId="77777777" w:rsidR="00BA4A14" w:rsidRPr="004A462E" w:rsidRDefault="00BA4A14" w:rsidP="00A7155A">
            <w:pPr>
              <w:pStyle w:val="ListParagraph"/>
              <w:numPr>
                <w:ilvl w:val="0"/>
                <w:numId w:val="72"/>
              </w:numPr>
              <w:spacing w:after="0" w:line="240" w:lineRule="auto"/>
              <w:rPr>
                <w:sz w:val="20"/>
                <w:szCs w:val="20"/>
              </w:rPr>
            </w:pPr>
            <w:r w:rsidRPr="004A462E">
              <w:rPr>
                <w:sz w:val="20"/>
                <w:szCs w:val="20"/>
              </w:rPr>
              <w:t xml:space="preserve">Students are not asking questions of their peers. </w:t>
            </w:r>
          </w:p>
        </w:tc>
        <w:tc>
          <w:tcPr>
            <w:tcW w:w="4500" w:type="dxa"/>
            <w:vMerge/>
          </w:tcPr>
          <w:p w14:paraId="22BEE6CC" w14:textId="77777777" w:rsidR="00BA4A14" w:rsidRPr="004A462E" w:rsidRDefault="00BA4A14" w:rsidP="008C24F5">
            <w:pPr>
              <w:spacing w:after="0" w:line="240" w:lineRule="auto"/>
              <w:rPr>
                <w:sz w:val="20"/>
                <w:szCs w:val="20"/>
              </w:rPr>
            </w:pPr>
          </w:p>
        </w:tc>
      </w:tr>
      <w:tr w:rsidR="00BA4A14" w14:paraId="708281C8" w14:textId="77777777" w:rsidTr="004A462E">
        <w:tc>
          <w:tcPr>
            <w:tcW w:w="1548" w:type="dxa"/>
          </w:tcPr>
          <w:p w14:paraId="3C351046" w14:textId="77777777" w:rsidR="00BA4A14" w:rsidRPr="004A462E" w:rsidRDefault="00BA4A14" w:rsidP="008C24F5">
            <w:pPr>
              <w:spacing w:after="0" w:line="240" w:lineRule="auto"/>
              <w:rPr>
                <w:sz w:val="20"/>
                <w:szCs w:val="20"/>
              </w:rPr>
            </w:pPr>
            <w:r w:rsidRPr="004A462E">
              <w:rPr>
                <w:sz w:val="20"/>
                <w:szCs w:val="20"/>
              </w:rPr>
              <w:t>Disagree Agreeably</w:t>
            </w:r>
          </w:p>
        </w:tc>
        <w:tc>
          <w:tcPr>
            <w:tcW w:w="2070" w:type="dxa"/>
          </w:tcPr>
          <w:p w14:paraId="5ABE2F9F" w14:textId="77777777" w:rsidR="00BA4A14" w:rsidRPr="004A462E" w:rsidRDefault="00BA4A14" w:rsidP="008C24F5">
            <w:pPr>
              <w:spacing w:after="0" w:line="240" w:lineRule="auto"/>
              <w:rPr>
                <w:sz w:val="20"/>
                <w:szCs w:val="20"/>
              </w:rPr>
            </w:pPr>
            <w:r w:rsidRPr="004A462E">
              <w:rPr>
                <w:sz w:val="20"/>
                <w:szCs w:val="20"/>
              </w:rPr>
              <w:t>Good group members disagree agreeably.</w:t>
            </w:r>
          </w:p>
          <w:p w14:paraId="4D35D55B" w14:textId="77777777" w:rsidR="00BA4A14" w:rsidRPr="004A462E" w:rsidRDefault="00BA4A14" w:rsidP="008C24F5">
            <w:pPr>
              <w:spacing w:after="0" w:line="240" w:lineRule="auto"/>
              <w:rPr>
                <w:sz w:val="20"/>
                <w:szCs w:val="20"/>
              </w:rPr>
            </w:pPr>
          </w:p>
        </w:tc>
        <w:tc>
          <w:tcPr>
            <w:tcW w:w="2610" w:type="dxa"/>
          </w:tcPr>
          <w:p w14:paraId="2546E1CC" w14:textId="77777777" w:rsidR="00BA4A14" w:rsidRPr="004A462E" w:rsidRDefault="00BA4A14" w:rsidP="00A7155A">
            <w:pPr>
              <w:pStyle w:val="ListParagraph"/>
              <w:numPr>
                <w:ilvl w:val="0"/>
                <w:numId w:val="70"/>
              </w:numPr>
              <w:spacing w:after="0" w:line="240" w:lineRule="auto"/>
              <w:rPr>
                <w:sz w:val="20"/>
                <w:szCs w:val="20"/>
              </w:rPr>
            </w:pPr>
            <w:r w:rsidRPr="004A462E">
              <w:rPr>
                <w:sz w:val="20"/>
                <w:szCs w:val="20"/>
              </w:rPr>
              <w:t>Group dynamics are off.</w:t>
            </w:r>
          </w:p>
          <w:p w14:paraId="2B510B81" w14:textId="77777777" w:rsidR="00BA4A14" w:rsidRPr="004A462E" w:rsidRDefault="00BA4A14" w:rsidP="00A7155A">
            <w:pPr>
              <w:pStyle w:val="ListParagraph"/>
              <w:numPr>
                <w:ilvl w:val="0"/>
                <w:numId w:val="70"/>
              </w:numPr>
              <w:spacing w:after="0" w:line="240" w:lineRule="auto"/>
              <w:rPr>
                <w:sz w:val="20"/>
                <w:szCs w:val="20"/>
              </w:rPr>
            </w:pPr>
            <w:r w:rsidRPr="004A462E">
              <w:rPr>
                <w:sz w:val="20"/>
                <w:szCs w:val="20"/>
              </w:rPr>
              <w:t>Group members are arguing with each other in discussions about the text.</w:t>
            </w:r>
          </w:p>
          <w:p w14:paraId="5F3316C6" w14:textId="77777777" w:rsidR="00BA4A14" w:rsidRPr="004A462E" w:rsidRDefault="00BA4A14" w:rsidP="00A7155A">
            <w:pPr>
              <w:pStyle w:val="ListParagraph"/>
              <w:numPr>
                <w:ilvl w:val="0"/>
                <w:numId w:val="70"/>
              </w:numPr>
              <w:spacing w:after="0" w:line="240" w:lineRule="auto"/>
              <w:rPr>
                <w:sz w:val="20"/>
                <w:szCs w:val="20"/>
              </w:rPr>
            </w:pPr>
            <w:r w:rsidRPr="004A462E">
              <w:rPr>
                <w:sz w:val="20"/>
                <w:szCs w:val="20"/>
              </w:rPr>
              <w:t>Group members are saying mean things to each other.</w:t>
            </w:r>
          </w:p>
          <w:p w14:paraId="45FD8BA3" w14:textId="77777777" w:rsidR="00BA4A14" w:rsidRPr="004A462E" w:rsidRDefault="00BA4A14" w:rsidP="00A7155A">
            <w:pPr>
              <w:pStyle w:val="ListParagraph"/>
              <w:numPr>
                <w:ilvl w:val="0"/>
                <w:numId w:val="70"/>
              </w:numPr>
              <w:spacing w:after="0" w:line="240" w:lineRule="auto"/>
              <w:rPr>
                <w:sz w:val="20"/>
                <w:szCs w:val="20"/>
              </w:rPr>
            </w:pPr>
            <w:r w:rsidRPr="004A462E">
              <w:rPr>
                <w:sz w:val="20"/>
                <w:szCs w:val="20"/>
              </w:rPr>
              <w:t xml:space="preserve">Students are interrupting or talking over each other. </w:t>
            </w:r>
          </w:p>
          <w:p w14:paraId="2AE2C0A9" w14:textId="77777777" w:rsidR="00BA4A14" w:rsidRPr="004A462E" w:rsidRDefault="00BA4A14" w:rsidP="00A7155A">
            <w:pPr>
              <w:pStyle w:val="ListParagraph"/>
              <w:numPr>
                <w:ilvl w:val="0"/>
                <w:numId w:val="70"/>
              </w:numPr>
              <w:spacing w:after="0" w:line="240" w:lineRule="auto"/>
              <w:rPr>
                <w:sz w:val="20"/>
                <w:szCs w:val="20"/>
              </w:rPr>
            </w:pPr>
            <w:r w:rsidRPr="004A462E">
              <w:rPr>
                <w:sz w:val="20"/>
                <w:szCs w:val="20"/>
              </w:rPr>
              <w:t>Students are struggling over finding the language to politely disagree.</w:t>
            </w:r>
          </w:p>
        </w:tc>
        <w:tc>
          <w:tcPr>
            <w:tcW w:w="4500" w:type="dxa"/>
          </w:tcPr>
          <w:p w14:paraId="5805E211" w14:textId="77777777" w:rsidR="00BA4A14" w:rsidRPr="004A462E" w:rsidRDefault="00BA4A14" w:rsidP="008C24F5">
            <w:pPr>
              <w:pStyle w:val="NoSpacing"/>
              <w:rPr>
                <w:sz w:val="20"/>
                <w:szCs w:val="20"/>
              </w:rPr>
            </w:pPr>
            <w:r w:rsidRPr="004A462E">
              <w:rPr>
                <w:sz w:val="20"/>
                <w:szCs w:val="20"/>
              </w:rPr>
              <w:t>Provide students with some sentence starters to help them disagree without being mean or hurting the feelings of others. Do a fishbowl activity or watch a video of a group successfully working together.</w:t>
            </w:r>
          </w:p>
          <w:p w14:paraId="74BE9BBC" w14:textId="77777777" w:rsidR="00BA4A14" w:rsidRPr="004A462E" w:rsidRDefault="00BA4A14" w:rsidP="00A7155A">
            <w:pPr>
              <w:pStyle w:val="NoSpacing"/>
              <w:numPr>
                <w:ilvl w:val="0"/>
                <w:numId w:val="49"/>
              </w:numPr>
              <w:rPr>
                <w:sz w:val="20"/>
                <w:szCs w:val="20"/>
              </w:rPr>
            </w:pPr>
            <w:r w:rsidRPr="004A462E">
              <w:rPr>
                <w:sz w:val="20"/>
                <w:szCs w:val="20"/>
              </w:rPr>
              <w:t>I beg to differ…</w:t>
            </w:r>
          </w:p>
          <w:p w14:paraId="4F697B46" w14:textId="77777777" w:rsidR="00BA4A14" w:rsidRPr="004A462E" w:rsidRDefault="00BA4A14" w:rsidP="00A7155A">
            <w:pPr>
              <w:pStyle w:val="NoSpacing"/>
              <w:numPr>
                <w:ilvl w:val="0"/>
                <w:numId w:val="49"/>
              </w:numPr>
              <w:rPr>
                <w:sz w:val="20"/>
                <w:szCs w:val="20"/>
              </w:rPr>
            </w:pPr>
            <w:r w:rsidRPr="004A462E">
              <w:rPr>
                <w:sz w:val="20"/>
                <w:szCs w:val="20"/>
              </w:rPr>
              <w:t>That is really interesting but I disagree… I believe ________.</w:t>
            </w:r>
          </w:p>
          <w:p w14:paraId="1CAB0F90" w14:textId="77777777" w:rsidR="00BA4A14" w:rsidRPr="004A462E" w:rsidRDefault="00BA4A14" w:rsidP="00A7155A">
            <w:pPr>
              <w:pStyle w:val="NoSpacing"/>
              <w:numPr>
                <w:ilvl w:val="0"/>
                <w:numId w:val="49"/>
              </w:numPr>
              <w:rPr>
                <w:sz w:val="20"/>
                <w:szCs w:val="20"/>
              </w:rPr>
            </w:pPr>
            <w:r w:rsidRPr="004A462E">
              <w:rPr>
                <w:sz w:val="20"/>
                <w:szCs w:val="20"/>
              </w:rPr>
              <w:t>That is one way to look at it, but I think __________.</w:t>
            </w:r>
          </w:p>
          <w:p w14:paraId="6980C6B3" w14:textId="77777777" w:rsidR="00BA4A14" w:rsidRPr="004A462E" w:rsidRDefault="00BA4A14" w:rsidP="00A7155A">
            <w:pPr>
              <w:pStyle w:val="NoSpacing"/>
              <w:numPr>
                <w:ilvl w:val="0"/>
                <w:numId w:val="49"/>
              </w:numPr>
              <w:rPr>
                <w:sz w:val="20"/>
                <w:szCs w:val="20"/>
              </w:rPr>
            </w:pPr>
            <w:r w:rsidRPr="004A462E">
              <w:rPr>
                <w:sz w:val="20"/>
                <w:szCs w:val="20"/>
              </w:rPr>
              <w:t>I can understand why you think_________ but I believe_________.</w:t>
            </w:r>
          </w:p>
          <w:p w14:paraId="0C53B47F" w14:textId="77777777" w:rsidR="00BA4A14" w:rsidRPr="004A462E" w:rsidRDefault="00BA4A14" w:rsidP="00A7155A">
            <w:pPr>
              <w:pStyle w:val="NoSpacing"/>
              <w:numPr>
                <w:ilvl w:val="0"/>
                <w:numId w:val="49"/>
              </w:numPr>
              <w:rPr>
                <w:sz w:val="20"/>
                <w:szCs w:val="20"/>
              </w:rPr>
            </w:pPr>
            <w:r w:rsidRPr="004A462E">
              <w:rPr>
                <w:sz w:val="20"/>
                <w:szCs w:val="20"/>
              </w:rPr>
              <w:t>I had a different understanding which was ____________.</w:t>
            </w:r>
          </w:p>
          <w:p w14:paraId="02401C18" w14:textId="77777777" w:rsidR="00BA4A14" w:rsidRPr="004A462E" w:rsidRDefault="00BA4A14" w:rsidP="008C24F5">
            <w:pPr>
              <w:spacing w:after="0" w:line="240" w:lineRule="auto"/>
              <w:rPr>
                <w:sz w:val="20"/>
                <w:szCs w:val="20"/>
              </w:rPr>
            </w:pPr>
          </w:p>
        </w:tc>
      </w:tr>
    </w:tbl>
    <w:p w14:paraId="59B9D749" w14:textId="77777777" w:rsidR="00BA4A14" w:rsidRPr="004A462E" w:rsidRDefault="00BA4A14" w:rsidP="008C24F5">
      <w:pPr>
        <w:pStyle w:val="NoSpacing"/>
        <w:rPr>
          <w:sz w:val="12"/>
        </w:rPr>
      </w:pPr>
    </w:p>
    <w:p w14:paraId="4984DF37" w14:textId="2C07DE44" w:rsidR="00BA4A14" w:rsidRDefault="00904360" w:rsidP="008C24F5">
      <w:pPr>
        <w:pStyle w:val="NoSpacing"/>
      </w:pPr>
      <w:r>
        <w:t>* Adapted f</w:t>
      </w:r>
      <w:r w:rsidR="00BA4A14">
        <w:t xml:space="preserve">rom </w:t>
      </w:r>
      <w:r>
        <w:t>the following resources:</w:t>
      </w:r>
    </w:p>
    <w:p w14:paraId="097416B4" w14:textId="77777777" w:rsidR="00BA4A14" w:rsidRDefault="00BA4A14" w:rsidP="00A7155A">
      <w:pPr>
        <w:pStyle w:val="NoSpacing"/>
        <w:numPr>
          <w:ilvl w:val="0"/>
          <w:numId w:val="41"/>
        </w:numPr>
      </w:pPr>
      <w:r>
        <w:t xml:space="preserve">Beers, </w:t>
      </w:r>
      <w:proofErr w:type="spellStart"/>
      <w:r>
        <w:t>Kylene</w:t>
      </w:r>
      <w:proofErr w:type="spellEnd"/>
      <w:r>
        <w:t xml:space="preserve"> </w:t>
      </w:r>
      <w:r>
        <w:rPr>
          <w:i/>
        </w:rPr>
        <w:t>When Kids Can’t Read</w:t>
      </w:r>
      <w:r w:rsidRPr="00511310">
        <w:t>:</w:t>
      </w:r>
      <w:r>
        <w:t xml:space="preserve"> What Teachers Can Do. Portsmouth, NH: Heinemann, 2003.</w:t>
      </w:r>
    </w:p>
    <w:p w14:paraId="4597A313" w14:textId="77777777" w:rsidR="00BA4A14" w:rsidRDefault="00BA4A14" w:rsidP="00A7155A">
      <w:pPr>
        <w:pStyle w:val="NoSpacing"/>
        <w:numPr>
          <w:ilvl w:val="0"/>
          <w:numId w:val="41"/>
        </w:numPr>
      </w:pPr>
      <w:r>
        <w:rPr>
          <w:i/>
        </w:rPr>
        <w:t xml:space="preserve">Daniels, Harvey, &amp; Harvey, Stephanie, </w:t>
      </w:r>
      <w:r w:rsidRPr="003C7656">
        <w:rPr>
          <w:i/>
        </w:rPr>
        <w:t>Comprehension &amp; Collaboration: Inquiry Circles in Action.</w:t>
      </w:r>
      <w:r>
        <w:t xml:space="preserve"> Portsmouth, NH: Heinemann, 2009. </w:t>
      </w:r>
    </w:p>
    <w:p w14:paraId="1530724C" w14:textId="77777777" w:rsidR="00904360" w:rsidRDefault="00BA4A14" w:rsidP="00A7155A">
      <w:pPr>
        <w:pStyle w:val="NoSpacing"/>
        <w:numPr>
          <w:ilvl w:val="0"/>
          <w:numId w:val="41"/>
        </w:numPr>
      </w:pPr>
      <w:proofErr w:type="spellStart"/>
      <w:r>
        <w:t>Schoenbach</w:t>
      </w:r>
      <w:proofErr w:type="spellEnd"/>
      <w:r>
        <w:t xml:space="preserve">, Ruth, </w:t>
      </w:r>
      <w:proofErr w:type="gramStart"/>
      <w:r>
        <w:t>Greenleaf ,</w:t>
      </w:r>
      <w:proofErr w:type="gramEnd"/>
      <w:r>
        <w:t xml:space="preserve"> Cynthia, &amp; Murphy, Lynn </w:t>
      </w:r>
      <w:r>
        <w:rPr>
          <w:i/>
        </w:rPr>
        <w:t>Reading for Understanding</w:t>
      </w:r>
      <w:r w:rsidRPr="00897596">
        <w:t>:</w:t>
      </w:r>
      <w:r>
        <w:t xml:space="preserve"> </w:t>
      </w:r>
      <w:r w:rsidRPr="00897596">
        <w:rPr>
          <w:i/>
        </w:rPr>
        <w:t>How Reading Apprenticeship Improves Disciplinary Learning in Secondary and College Classrooms,</w:t>
      </w:r>
      <w:r>
        <w:t xml:space="preserve"> Second Edition. San Francisco, CA: </w:t>
      </w:r>
      <w:proofErr w:type="spellStart"/>
      <w:r>
        <w:t>Jossey</w:t>
      </w:r>
      <w:proofErr w:type="spellEnd"/>
      <w:r>
        <w:t>-Bass, 2012.</w:t>
      </w:r>
    </w:p>
    <w:p w14:paraId="5F5F07DC" w14:textId="7E9D91DE" w:rsidR="00BA4A14" w:rsidRPr="003535FE" w:rsidRDefault="00BA4A14" w:rsidP="00A7155A">
      <w:pPr>
        <w:pStyle w:val="NoSpacing"/>
        <w:numPr>
          <w:ilvl w:val="0"/>
          <w:numId w:val="41"/>
        </w:numPr>
      </w:pPr>
      <w:proofErr w:type="spellStart"/>
      <w:r>
        <w:t>Tovani</w:t>
      </w:r>
      <w:proofErr w:type="spellEnd"/>
      <w:r>
        <w:t xml:space="preserve">, </w:t>
      </w:r>
      <w:proofErr w:type="spellStart"/>
      <w:r>
        <w:t>Cris</w:t>
      </w:r>
      <w:proofErr w:type="spellEnd"/>
      <w:r>
        <w:t xml:space="preserve"> </w:t>
      </w:r>
      <w:r w:rsidRPr="00904360">
        <w:rPr>
          <w:i/>
        </w:rPr>
        <w:t xml:space="preserve">I </w:t>
      </w:r>
      <w:proofErr w:type="gramStart"/>
      <w:r w:rsidRPr="00904360">
        <w:rPr>
          <w:i/>
        </w:rPr>
        <w:t>Read</w:t>
      </w:r>
      <w:proofErr w:type="gramEnd"/>
      <w:r w:rsidRPr="00904360">
        <w:rPr>
          <w:i/>
        </w:rPr>
        <w:t xml:space="preserve"> it, but I don’t get it: Comprehension strategies for adolescent readers</w:t>
      </w:r>
      <w:r>
        <w:t xml:space="preserve">. Portland, ME: </w:t>
      </w:r>
      <w:proofErr w:type="spellStart"/>
      <w:r>
        <w:t>Stenhouse</w:t>
      </w:r>
      <w:proofErr w:type="spellEnd"/>
      <w:r>
        <w:t xml:space="preserve"> Publishers, 2000.</w:t>
      </w:r>
      <w:r w:rsidR="00F418A7" w:rsidRPr="00904360">
        <w:rPr>
          <w:b/>
          <w:sz w:val="48"/>
          <w:szCs w:val="48"/>
        </w:rPr>
        <w:t xml:space="preserve"> </w:t>
      </w:r>
    </w:p>
    <w:p w14:paraId="075EE653" w14:textId="5EB6AFC1" w:rsidR="003535FE" w:rsidRDefault="003535FE">
      <w:pPr>
        <w:spacing w:after="0" w:line="240" w:lineRule="auto"/>
        <w:rPr>
          <w:b/>
          <w:sz w:val="48"/>
          <w:szCs w:val="48"/>
        </w:rPr>
      </w:pPr>
      <w:r>
        <w:rPr>
          <w:b/>
          <w:sz w:val="48"/>
          <w:szCs w:val="48"/>
        </w:rPr>
        <w:br w:type="page"/>
      </w:r>
    </w:p>
    <w:p w14:paraId="0BC3A6AE" w14:textId="77777777" w:rsidR="003535FE" w:rsidRPr="00710187" w:rsidRDefault="003535FE" w:rsidP="004A462E">
      <w:pPr>
        <w:rPr>
          <w:b/>
          <w:color w:val="7F7F7F"/>
          <w:sz w:val="96"/>
        </w:rPr>
      </w:pPr>
    </w:p>
    <w:p w14:paraId="6BDE11FD" w14:textId="77777777" w:rsidR="003535FE" w:rsidRPr="001016EB" w:rsidRDefault="003535FE" w:rsidP="003535FE">
      <w:pPr>
        <w:jc w:val="center"/>
        <w:rPr>
          <w:b/>
          <w:color w:val="7F7F7F"/>
          <w:sz w:val="48"/>
        </w:rPr>
      </w:pPr>
      <w:r w:rsidRPr="001016EB">
        <w:rPr>
          <w:b/>
          <w:color w:val="7F7F7F"/>
          <w:sz w:val="48"/>
        </w:rPr>
        <w:t>Strategic Reading Tutoring Toolkit</w:t>
      </w:r>
    </w:p>
    <w:p w14:paraId="4164FA44" w14:textId="77777777" w:rsidR="003535FE" w:rsidRPr="001016EB" w:rsidRDefault="003535FE" w:rsidP="003535FE">
      <w:pPr>
        <w:jc w:val="center"/>
        <w:rPr>
          <w:b/>
          <w:color w:val="7F7F7F"/>
          <w:sz w:val="96"/>
        </w:rPr>
      </w:pPr>
      <w:r w:rsidRPr="001016EB">
        <w:rPr>
          <w:b/>
          <w:color w:val="7F7F7F"/>
          <w:sz w:val="96"/>
        </w:rPr>
        <w:t>SECTION THREE</w:t>
      </w:r>
    </w:p>
    <w:p w14:paraId="59E1D725" w14:textId="77777777" w:rsidR="003535FE" w:rsidRDefault="003535FE" w:rsidP="003535FE">
      <w:pPr>
        <w:jc w:val="center"/>
        <w:rPr>
          <w:b/>
          <w:sz w:val="48"/>
          <w:szCs w:val="48"/>
        </w:rPr>
      </w:pPr>
    </w:p>
    <w:p w14:paraId="48079B7B" w14:textId="77777777" w:rsidR="003535FE" w:rsidRPr="00710187" w:rsidRDefault="003535FE" w:rsidP="003535FE">
      <w:pPr>
        <w:jc w:val="center"/>
        <w:rPr>
          <w:b/>
          <w:sz w:val="48"/>
          <w:szCs w:val="48"/>
        </w:rPr>
      </w:pPr>
    </w:p>
    <w:p w14:paraId="66E48CE1" w14:textId="77777777" w:rsidR="003535FE" w:rsidRDefault="003535FE" w:rsidP="003535FE">
      <w:pPr>
        <w:jc w:val="center"/>
        <w:rPr>
          <w:b/>
          <w:sz w:val="84"/>
          <w:szCs w:val="84"/>
        </w:rPr>
      </w:pPr>
      <w:r w:rsidRPr="00710187">
        <w:rPr>
          <w:b/>
          <w:sz w:val="84"/>
          <w:szCs w:val="84"/>
        </w:rPr>
        <w:t>Reading Clubs</w:t>
      </w:r>
    </w:p>
    <w:p w14:paraId="68FD93B7" w14:textId="77777777" w:rsidR="003535FE" w:rsidRDefault="003535FE" w:rsidP="003535FE">
      <w:pPr>
        <w:jc w:val="center"/>
        <w:rPr>
          <w:b/>
          <w:sz w:val="84"/>
          <w:szCs w:val="84"/>
        </w:rPr>
      </w:pPr>
      <w:r>
        <w:rPr>
          <w:b/>
          <w:sz w:val="84"/>
          <w:szCs w:val="84"/>
        </w:rPr>
        <w:t>- Cycle 3 -</w:t>
      </w:r>
    </w:p>
    <w:p w14:paraId="6318B69C" w14:textId="77777777" w:rsidR="003535FE" w:rsidRPr="00710187" w:rsidRDefault="003535FE" w:rsidP="003535FE">
      <w:pPr>
        <w:jc w:val="center"/>
        <w:rPr>
          <w:color w:val="7F7F7F"/>
          <w:sz w:val="40"/>
        </w:rPr>
      </w:pPr>
      <w:r w:rsidRPr="00710187">
        <w:rPr>
          <w:color w:val="7F7F7F"/>
          <w:sz w:val="40"/>
        </w:rPr>
        <w:t xml:space="preserve">Students Read and Discuss Books, </w:t>
      </w:r>
      <w:r w:rsidRPr="00710187">
        <w:rPr>
          <w:color w:val="7F7F7F"/>
          <w:sz w:val="40"/>
        </w:rPr>
        <w:br/>
        <w:t>Short Stories, and Articles</w:t>
      </w:r>
    </w:p>
    <w:p w14:paraId="4622646D" w14:textId="77777777" w:rsidR="003535FE" w:rsidRPr="00710187" w:rsidRDefault="003535FE" w:rsidP="003535FE">
      <w:pPr>
        <w:jc w:val="center"/>
        <w:rPr>
          <w:b/>
          <w:sz w:val="84"/>
          <w:szCs w:val="84"/>
        </w:rPr>
      </w:pPr>
    </w:p>
    <w:p w14:paraId="307376B3" w14:textId="77777777" w:rsidR="003535FE" w:rsidRPr="00F37DE7" w:rsidRDefault="003535FE" w:rsidP="004A462E">
      <w:pPr>
        <w:spacing w:after="120"/>
        <w:jc w:val="center"/>
        <w:rPr>
          <w:b/>
          <w:sz w:val="48"/>
          <w:u w:val="single"/>
        </w:rPr>
      </w:pPr>
      <w:r w:rsidRPr="00F37DE7">
        <w:rPr>
          <w:b/>
          <w:sz w:val="48"/>
          <w:u w:val="single"/>
        </w:rPr>
        <w:br w:type="page"/>
      </w:r>
      <w:r w:rsidRPr="00F37DE7">
        <w:rPr>
          <w:b/>
          <w:sz w:val="48"/>
          <w:u w:val="single"/>
        </w:rPr>
        <w:lastRenderedPageBreak/>
        <w:t>Reading Clubs</w:t>
      </w:r>
    </w:p>
    <w:p w14:paraId="2E5E1E66" w14:textId="7C7F8582" w:rsidR="003535FE" w:rsidRPr="003535FE" w:rsidRDefault="003535FE" w:rsidP="004A462E">
      <w:pPr>
        <w:spacing w:after="0"/>
        <w:jc w:val="center"/>
        <w:rPr>
          <w:color w:val="7F7F7F" w:themeColor="text1" w:themeTint="80"/>
          <w:sz w:val="40"/>
        </w:rPr>
      </w:pPr>
      <w:r w:rsidRPr="00710187">
        <w:rPr>
          <w:color w:val="7F7F7F" w:themeColor="text1" w:themeTint="80"/>
          <w:sz w:val="40"/>
        </w:rPr>
        <w:t>Students Read and Discuss Books, Short Stories, and Articles</w:t>
      </w:r>
    </w:p>
    <w:p w14:paraId="6BC10A51" w14:textId="77777777" w:rsidR="003535FE" w:rsidRPr="00BC5E38" w:rsidRDefault="003535FE" w:rsidP="004A462E">
      <w:pPr>
        <w:spacing w:after="120" w:line="240" w:lineRule="auto"/>
      </w:pPr>
      <w:r>
        <w:t xml:space="preserve">While reading </w:t>
      </w:r>
      <w:r w:rsidRPr="00A841A3">
        <w:t>is generally an individual activity, making literacy a social endeavor is an effective way to engage young adolescents and support their learning from one another. Books clubs can be an effective way to use middle school students’ natural inclination to talk and interact socially as a catalyst to engage them in reading.</w:t>
      </w:r>
      <w:r>
        <w:t xml:space="preserve"> </w:t>
      </w:r>
      <w:r w:rsidRPr="00FF0D56">
        <w:t>Reading</w:t>
      </w:r>
      <w:r>
        <w:t xml:space="preserve"> clubs encourage students to share their ideas and understanding of a common text, which nurtures the type of habits and practices of effective readers</w:t>
      </w:r>
      <w:r w:rsidRPr="0084765F">
        <w:t>.</w:t>
      </w:r>
      <w:r>
        <w:t xml:space="preserve"> Research shows that when middle grades students engage in dialogue with one another</w:t>
      </w:r>
      <w:r w:rsidRPr="00FF0D56">
        <w:t xml:space="preserve"> </w:t>
      </w:r>
      <w:r>
        <w:t>it</w:t>
      </w:r>
      <w:r w:rsidRPr="00FF0D56">
        <w:t xml:space="preserve"> </w:t>
      </w:r>
      <w:r>
        <w:t xml:space="preserve">helps them to clarify new understanding </w:t>
      </w:r>
      <w:r w:rsidRPr="00FF0D56">
        <w:t xml:space="preserve">and connect </w:t>
      </w:r>
      <w:r>
        <w:t>new information</w:t>
      </w:r>
      <w:r w:rsidRPr="00FF0D56">
        <w:t xml:space="preserve"> with existing ideas. </w:t>
      </w:r>
      <w:r>
        <w:t>Reading clubs help motivate middles school students to read because they are</w:t>
      </w:r>
      <w:r w:rsidRPr="0084765F">
        <w:t xml:space="preserve"> given </w:t>
      </w:r>
      <w:r>
        <w:t>autonomy, they have choice in what they read,</w:t>
      </w:r>
      <w:r w:rsidRPr="0084765F">
        <w:t xml:space="preserve"> </w:t>
      </w:r>
      <w:r>
        <w:t>and they work collaboratively to investigate a text and create common meaning.</w:t>
      </w:r>
      <w:r w:rsidRPr="0084765F">
        <w:t xml:space="preserve"> Teachers </w:t>
      </w:r>
      <w:r>
        <w:t>create</w:t>
      </w:r>
      <w:r w:rsidRPr="0084765F">
        <w:t xml:space="preserve"> the</w:t>
      </w:r>
      <w:r>
        <w:t xml:space="preserve"> text menu</w:t>
      </w:r>
      <w:r w:rsidRPr="0084765F">
        <w:t xml:space="preserve"> </w:t>
      </w:r>
      <w:r>
        <w:t xml:space="preserve">that students select from, and they determine how groups will be organized (which may vary each day, week, month or other length of time). Groups can be heterogeneous, homogenous, or based on a common interest. </w:t>
      </w:r>
    </w:p>
    <w:p w14:paraId="3F0A75AC" w14:textId="5E9E5DC0" w:rsidR="003535FE" w:rsidRPr="003535FE" w:rsidRDefault="003535FE" w:rsidP="004A462E">
      <w:pPr>
        <w:spacing w:after="120"/>
        <w:rPr>
          <w:u w:val="single"/>
        </w:rPr>
      </w:pPr>
      <w:r w:rsidRPr="00710187">
        <w:rPr>
          <w:u w:val="single"/>
        </w:rPr>
        <w:t>Goals:</w:t>
      </w:r>
    </w:p>
    <w:p w14:paraId="0F5123CD" w14:textId="77777777" w:rsidR="003535FE" w:rsidRPr="00710187" w:rsidRDefault="003535FE" w:rsidP="004A462E">
      <w:pPr>
        <w:numPr>
          <w:ilvl w:val="0"/>
          <w:numId w:val="96"/>
        </w:numPr>
        <w:tabs>
          <w:tab w:val="clear" w:pos="720"/>
          <w:tab w:val="num" w:pos="0"/>
        </w:tabs>
        <w:spacing w:after="80" w:line="240" w:lineRule="auto"/>
        <w:ind w:left="360"/>
      </w:pPr>
      <w:r w:rsidRPr="00710187">
        <w:t>To deepen comprehension using a highly cooperative peer s</w:t>
      </w:r>
      <w:r>
        <w:t>etting and reciprocal teaching and</w:t>
      </w:r>
      <w:r w:rsidRPr="00710187">
        <w:t xml:space="preserve"> other r</w:t>
      </w:r>
      <w:r>
        <w:t>eading comprehension strategies.</w:t>
      </w:r>
    </w:p>
    <w:p w14:paraId="36D71A8F" w14:textId="77777777" w:rsidR="003535FE" w:rsidRPr="00F37DE7" w:rsidRDefault="003535FE" w:rsidP="004A462E">
      <w:pPr>
        <w:numPr>
          <w:ilvl w:val="0"/>
          <w:numId w:val="96"/>
        </w:numPr>
        <w:tabs>
          <w:tab w:val="clear" w:pos="720"/>
          <w:tab w:val="num" w:pos="0"/>
        </w:tabs>
        <w:spacing w:after="80" w:line="240" w:lineRule="auto"/>
        <w:ind w:left="360"/>
      </w:pPr>
      <w:r w:rsidRPr="00710187">
        <w:t>To provide opportunities for students t</w:t>
      </w:r>
      <w:r>
        <w:t>o practice reciprocal teaching and</w:t>
      </w:r>
      <w:r w:rsidRPr="00710187">
        <w:t xml:space="preserve"> other reading strategies </w:t>
      </w:r>
      <w:r>
        <w:t>with a variety of texts and genres including: short-form fiction, non</w:t>
      </w:r>
      <w:r w:rsidRPr="00710187">
        <w:t>fiction selections</w:t>
      </w:r>
      <w:r>
        <w:t>, and</w:t>
      </w:r>
      <w:r w:rsidRPr="00710187">
        <w:t xml:space="preserve"> books of choice</w:t>
      </w:r>
      <w:r>
        <w:t>.</w:t>
      </w:r>
    </w:p>
    <w:p w14:paraId="7522A46E" w14:textId="77777777" w:rsidR="003535FE" w:rsidRPr="00F37DE7" w:rsidRDefault="003535FE" w:rsidP="004A462E">
      <w:pPr>
        <w:numPr>
          <w:ilvl w:val="0"/>
          <w:numId w:val="96"/>
        </w:numPr>
        <w:tabs>
          <w:tab w:val="clear" w:pos="720"/>
          <w:tab w:val="num" w:pos="0"/>
        </w:tabs>
        <w:spacing w:after="80" w:line="240" w:lineRule="auto"/>
        <w:ind w:left="360"/>
      </w:pPr>
      <w:r w:rsidRPr="00710187">
        <w:t xml:space="preserve">To </w:t>
      </w:r>
      <w:r>
        <w:t>guide</w:t>
      </w:r>
      <w:r w:rsidRPr="00710187">
        <w:t xml:space="preserve"> students in becoming metacognitive and independent in </w:t>
      </w:r>
      <w:proofErr w:type="gramStart"/>
      <w:r w:rsidRPr="00710187">
        <w:t>th</w:t>
      </w:r>
      <w:r>
        <w:t>eir</w:t>
      </w:r>
      <w:proofErr w:type="gramEnd"/>
      <w:r>
        <w:t xml:space="preserve"> use of reciprocal teaching and</w:t>
      </w:r>
      <w:r w:rsidRPr="00710187">
        <w:t xml:space="preserve"> other reading comprehension strategies</w:t>
      </w:r>
      <w:r>
        <w:t>.</w:t>
      </w:r>
    </w:p>
    <w:p w14:paraId="4D0B10E9" w14:textId="77777777" w:rsidR="003535FE" w:rsidRPr="00F37DE7" w:rsidRDefault="003535FE" w:rsidP="004A462E">
      <w:pPr>
        <w:numPr>
          <w:ilvl w:val="0"/>
          <w:numId w:val="96"/>
        </w:numPr>
        <w:tabs>
          <w:tab w:val="clear" w:pos="720"/>
          <w:tab w:val="num" w:pos="0"/>
        </w:tabs>
        <w:spacing w:after="80" w:line="240" w:lineRule="auto"/>
        <w:ind w:left="360"/>
      </w:pPr>
      <w:r w:rsidRPr="00710187">
        <w:t xml:space="preserve">To </w:t>
      </w:r>
      <w:r>
        <w:t xml:space="preserve">gradually </w:t>
      </w:r>
      <w:r w:rsidRPr="00710187">
        <w:t>release more responsibility to students</w:t>
      </w:r>
      <w:r>
        <w:t xml:space="preserve"> so they are confident to select their own reading strategies and begin to take ownership of their understanding.</w:t>
      </w:r>
    </w:p>
    <w:p w14:paraId="3C94ABB6" w14:textId="77777777" w:rsidR="003535FE" w:rsidRPr="00710187" w:rsidRDefault="003535FE" w:rsidP="004A462E">
      <w:pPr>
        <w:numPr>
          <w:ilvl w:val="0"/>
          <w:numId w:val="96"/>
        </w:numPr>
        <w:tabs>
          <w:tab w:val="clear" w:pos="720"/>
          <w:tab w:val="num" w:pos="0"/>
        </w:tabs>
        <w:spacing w:after="0" w:line="240" w:lineRule="auto"/>
        <w:ind w:left="360"/>
      </w:pPr>
      <w:r w:rsidRPr="00710187">
        <w:t>To incorporate teacher-directed and student</w:t>
      </w:r>
      <w:r>
        <w:t>-led</w:t>
      </w:r>
      <w:r w:rsidRPr="00710187">
        <w:t xml:space="preserve"> self-assessment</w:t>
      </w:r>
      <w:r>
        <w:t>s</w:t>
      </w:r>
      <w:r w:rsidRPr="00710187">
        <w:t xml:space="preserve"> that inform planning and instruction (primarily for mini-lessons and guided small-group reading)</w:t>
      </w:r>
      <w:r>
        <w:t>.</w:t>
      </w:r>
    </w:p>
    <w:p w14:paraId="2E8C42A1" w14:textId="77777777" w:rsidR="003535FE" w:rsidRPr="004A462E" w:rsidRDefault="003535FE" w:rsidP="004A462E">
      <w:pPr>
        <w:spacing w:after="120"/>
        <w:rPr>
          <w:sz w:val="10"/>
          <w:szCs w:val="12"/>
        </w:rPr>
      </w:pPr>
    </w:p>
    <w:p w14:paraId="49B220E1" w14:textId="4DD7C167" w:rsidR="003535FE" w:rsidRPr="003535FE" w:rsidRDefault="003535FE" w:rsidP="004A462E">
      <w:pPr>
        <w:spacing w:after="120"/>
        <w:rPr>
          <w:u w:val="single"/>
        </w:rPr>
      </w:pPr>
      <w:r w:rsidRPr="00710187">
        <w:rPr>
          <w:u w:val="single"/>
        </w:rPr>
        <w:t>Features</w:t>
      </w:r>
      <w:r>
        <w:rPr>
          <w:u w:val="single"/>
        </w:rPr>
        <w:t xml:space="preserve"> of Cycle 3</w:t>
      </w:r>
      <w:r w:rsidRPr="00710187">
        <w:rPr>
          <w:u w:val="single"/>
        </w:rPr>
        <w:t>:</w:t>
      </w:r>
    </w:p>
    <w:p w14:paraId="51A43852" w14:textId="77777777" w:rsidR="003535FE" w:rsidRPr="00710187" w:rsidRDefault="003535FE" w:rsidP="004A462E">
      <w:pPr>
        <w:numPr>
          <w:ilvl w:val="0"/>
          <w:numId w:val="90"/>
        </w:numPr>
        <w:spacing w:after="80" w:line="240" w:lineRule="auto"/>
      </w:pPr>
      <w:r w:rsidRPr="00710187">
        <w:t>Tips, ideas</w:t>
      </w:r>
      <w:r>
        <w:t>,</w:t>
      </w:r>
      <w:r w:rsidRPr="00710187">
        <w:t xml:space="preserve"> and organizational strategies for initiating and maintaining </w:t>
      </w:r>
      <w:r>
        <w:t xml:space="preserve">student reading clubs, </w:t>
      </w:r>
      <w:r w:rsidRPr="00710187">
        <w:t xml:space="preserve">including how </w:t>
      </w:r>
      <w:r>
        <w:t xml:space="preserve">to embed student choice of books, short stories, nonfiction </w:t>
      </w:r>
      <w:r w:rsidRPr="00710187">
        <w:t>article</w:t>
      </w:r>
      <w:r>
        <w:t>s, and other texts.</w:t>
      </w:r>
    </w:p>
    <w:p w14:paraId="4E86F83C" w14:textId="537D0C7B" w:rsidR="003535FE" w:rsidRPr="003535FE" w:rsidRDefault="003535FE" w:rsidP="004A462E">
      <w:pPr>
        <w:numPr>
          <w:ilvl w:val="0"/>
          <w:numId w:val="91"/>
        </w:numPr>
        <w:spacing w:after="80" w:line="240" w:lineRule="auto"/>
      </w:pPr>
      <w:r>
        <w:t xml:space="preserve">Several mini-lessons / </w:t>
      </w:r>
      <w:r w:rsidRPr="00710187">
        <w:t xml:space="preserve">guided instruction ideas </w:t>
      </w:r>
      <w:r>
        <w:t xml:space="preserve">organized around the four key areas of reading clubs including: </w:t>
      </w:r>
      <w:r w:rsidRPr="00710187">
        <w:t>Text Choice and Classroom Organization</w:t>
      </w:r>
      <w:r>
        <w:t xml:space="preserve">; </w:t>
      </w:r>
      <w:r w:rsidRPr="00710187">
        <w:t>Social Norms; Comprehension Strategies; and, Assessment</w:t>
      </w:r>
      <w:r>
        <w:t>. These mini lessons are adapted from the following texts:</w:t>
      </w:r>
    </w:p>
    <w:p w14:paraId="2AEE05BE" w14:textId="77777777" w:rsidR="003535FE" w:rsidRPr="00F37DE7" w:rsidRDefault="003535FE" w:rsidP="00A7155A">
      <w:pPr>
        <w:numPr>
          <w:ilvl w:val="1"/>
          <w:numId w:val="90"/>
        </w:numPr>
        <w:spacing w:after="60" w:line="240" w:lineRule="auto"/>
        <w:rPr>
          <w:sz w:val="20"/>
          <w:szCs w:val="20"/>
        </w:rPr>
      </w:pPr>
      <w:r w:rsidRPr="00F37DE7">
        <w:rPr>
          <w:sz w:val="20"/>
          <w:szCs w:val="20"/>
        </w:rPr>
        <w:t xml:space="preserve">Daniels, Harvey and Nancy </w:t>
      </w:r>
      <w:proofErr w:type="spellStart"/>
      <w:r w:rsidRPr="00F37DE7">
        <w:rPr>
          <w:sz w:val="20"/>
          <w:szCs w:val="20"/>
        </w:rPr>
        <w:t>Steineke</w:t>
      </w:r>
      <w:proofErr w:type="spellEnd"/>
      <w:r w:rsidRPr="00F37DE7">
        <w:rPr>
          <w:sz w:val="20"/>
          <w:szCs w:val="20"/>
        </w:rPr>
        <w:t xml:space="preserve">. 2004. </w:t>
      </w:r>
      <w:r w:rsidRPr="00F37DE7">
        <w:rPr>
          <w:i/>
          <w:sz w:val="20"/>
          <w:szCs w:val="20"/>
        </w:rPr>
        <w:t>Mini-Lessons for Literature Circles</w:t>
      </w:r>
      <w:r w:rsidRPr="00F37DE7">
        <w:rPr>
          <w:sz w:val="20"/>
          <w:szCs w:val="20"/>
        </w:rPr>
        <w:t xml:space="preserve">.  Portsmouth, NH. Heinemann.  </w:t>
      </w:r>
    </w:p>
    <w:p w14:paraId="085F0BBD" w14:textId="77777777" w:rsidR="003535FE" w:rsidRPr="00F37DE7" w:rsidRDefault="003535FE" w:rsidP="00A7155A">
      <w:pPr>
        <w:numPr>
          <w:ilvl w:val="1"/>
          <w:numId w:val="90"/>
        </w:numPr>
        <w:spacing w:after="60" w:line="240" w:lineRule="auto"/>
        <w:rPr>
          <w:sz w:val="20"/>
          <w:szCs w:val="20"/>
        </w:rPr>
      </w:pPr>
      <w:r w:rsidRPr="00F37DE7">
        <w:rPr>
          <w:sz w:val="20"/>
          <w:szCs w:val="20"/>
        </w:rPr>
        <w:t xml:space="preserve">McLaughlin, Maureen and Mary Beth Allen. 2009. </w:t>
      </w:r>
      <w:r w:rsidRPr="00F37DE7">
        <w:rPr>
          <w:i/>
          <w:sz w:val="20"/>
          <w:szCs w:val="20"/>
        </w:rPr>
        <w:t>Guided Comprehension in Grades 3-8</w:t>
      </w:r>
      <w:r>
        <w:rPr>
          <w:sz w:val="20"/>
          <w:szCs w:val="20"/>
        </w:rPr>
        <w:t xml:space="preserve">. Newark, DE. </w:t>
      </w:r>
      <w:r w:rsidRPr="00F37DE7">
        <w:rPr>
          <w:sz w:val="20"/>
          <w:szCs w:val="20"/>
        </w:rPr>
        <w:t xml:space="preserve">International Reading Association.  </w:t>
      </w:r>
    </w:p>
    <w:p w14:paraId="4152109A" w14:textId="77777777" w:rsidR="003535FE" w:rsidRPr="00F37DE7" w:rsidRDefault="003535FE" w:rsidP="00A7155A">
      <w:pPr>
        <w:numPr>
          <w:ilvl w:val="1"/>
          <w:numId w:val="90"/>
        </w:numPr>
        <w:spacing w:after="60" w:line="240" w:lineRule="auto"/>
        <w:rPr>
          <w:sz w:val="20"/>
          <w:szCs w:val="20"/>
        </w:rPr>
      </w:pPr>
      <w:proofErr w:type="spellStart"/>
      <w:r w:rsidRPr="00F37DE7">
        <w:rPr>
          <w:sz w:val="20"/>
          <w:szCs w:val="20"/>
        </w:rPr>
        <w:t>Oczkus</w:t>
      </w:r>
      <w:proofErr w:type="spellEnd"/>
      <w:r w:rsidRPr="00F37DE7">
        <w:rPr>
          <w:sz w:val="20"/>
          <w:szCs w:val="20"/>
        </w:rPr>
        <w:t xml:space="preserve">, Lori D.  2005. </w:t>
      </w:r>
      <w:r w:rsidRPr="00F37DE7">
        <w:rPr>
          <w:i/>
          <w:sz w:val="20"/>
          <w:szCs w:val="20"/>
        </w:rPr>
        <w:t>Reciprocal Teaching Strategies at Work: Strategies for Improving Reading Comprehension</w:t>
      </w:r>
      <w:r w:rsidRPr="00F37DE7">
        <w:rPr>
          <w:sz w:val="20"/>
          <w:szCs w:val="20"/>
        </w:rPr>
        <w:t xml:space="preserve">.  Newark, DE. International Reading Association.  </w:t>
      </w:r>
    </w:p>
    <w:p w14:paraId="0453AD9B" w14:textId="77777777" w:rsidR="003535FE" w:rsidRPr="00F37DE7" w:rsidRDefault="003535FE" w:rsidP="004A462E">
      <w:pPr>
        <w:numPr>
          <w:ilvl w:val="1"/>
          <w:numId w:val="90"/>
        </w:numPr>
        <w:spacing w:after="80" w:line="240" w:lineRule="auto"/>
        <w:rPr>
          <w:sz w:val="20"/>
          <w:szCs w:val="20"/>
        </w:rPr>
      </w:pPr>
      <w:r w:rsidRPr="00F37DE7">
        <w:rPr>
          <w:sz w:val="20"/>
          <w:szCs w:val="20"/>
        </w:rPr>
        <w:t xml:space="preserve">Witter, </w:t>
      </w:r>
      <w:proofErr w:type="spellStart"/>
      <w:r w:rsidRPr="00F37DE7">
        <w:rPr>
          <w:sz w:val="20"/>
          <w:szCs w:val="20"/>
        </w:rPr>
        <w:t>Maddie</w:t>
      </w:r>
      <w:proofErr w:type="spellEnd"/>
      <w:r w:rsidRPr="00F37DE7">
        <w:rPr>
          <w:sz w:val="20"/>
          <w:szCs w:val="20"/>
        </w:rPr>
        <w:t xml:space="preserve">. 2013. </w:t>
      </w:r>
      <w:r w:rsidRPr="00F37DE7">
        <w:rPr>
          <w:i/>
          <w:sz w:val="20"/>
          <w:szCs w:val="20"/>
        </w:rPr>
        <w:t>Reading Without Limits: Teaching Strategies that Build Independent Reading for Life</w:t>
      </w:r>
      <w:r w:rsidRPr="00F37DE7">
        <w:rPr>
          <w:sz w:val="20"/>
          <w:szCs w:val="20"/>
        </w:rPr>
        <w:t xml:space="preserve">. San Francisco, CA. </w:t>
      </w:r>
      <w:proofErr w:type="spellStart"/>
      <w:r w:rsidRPr="00F37DE7">
        <w:rPr>
          <w:sz w:val="20"/>
          <w:szCs w:val="20"/>
        </w:rPr>
        <w:t>Jossey</w:t>
      </w:r>
      <w:proofErr w:type="spellEnd"/>
      <w:r w:rsidRPr="00F37DE7">
        <w:rPr>
          <w:sz w:val="20"/>
          <w:szCs w:val="20"/>
        </w:rPr>
        <w:t>-Bass.</w:t>
      </w:r>
    </w:p>
    <w:p w14:paraId="1937B5A1" w14:textId="77777777" w:rsidR="003535FE" w:rsidRDefault="003535FE" w:rsidP="004A462E">
      <w:pPr>
        <w:numPr>
          <w:ilvl w:val="0"/>
          <w:numId w:val="90"/>
        </w:numPr>
        <w:spacing w:after="80" w:line="240" w:lineRule="auto"/>
      </w:pPr>
      <w:r>
        <w:t>Resources and graphic organizers to support teaching and learning around the implementation of reading clubs.</w:t>
      </w:r>
    </w:p>
    <w:p w14:paraId="093F9C50" w14:textId="77777777" w:rsidR="003535FE" w:rsidRPr="00710187" w:rsidRDefault="003535FE" w:rsidP="00A7155A">
      <w:pPr>
        <w:numPr>
          <w:ilvl w:val="0"/>
          <w:numId w:val="90"/>
        </w:numPr>
        <w:spacing w:after="120" w:line="240" w:lineRule="auto"/>
        <w:sectPr w:rsidR="003535FE" w:rsidRPr="00710187" w:rsidSect="003535FE">
          <w:pgSz w:w="12240" w:h="15840"/>
          <w:pgMar w:top="720" w:right="720" w:bottom="864" w:left="1008" w:header="720" w:footer="720" w:gutter="0"/>
          <w:cols w:space="720"/>
        </w:sectPr>
      </w:pPr>
      <w:r w:rsidRPr="00710187">
        <w:t>Assessment tool</w:t>
      </w:r>
      <w:r>
        <w:t>s.</w:t>
      </w:r>
    </w:p>
    <w:p w14:paraId="37F86718" w14:textId="67DABED4" w:rsidR="003535FE" w:rsidRPr="003535FE" w:rsidRDefault="003535FE" w:rsidP="003535FE">
      <w:pPr>
        <w:rPr>
          <w:b/>
          <w:color w:val="7F7F7F"/>
          <w:sz w:val="28"/>
        </w:rPr>
      </w:pPr>
      <w:r w:rsidRPr="00710187">
        <w:rPr>
          <w:b/>
          <w:color w:val="7F7F7F"/>
          <w:sz w:val="28"/>
        </w:rPr>
        <w:lastRenderedPageBreak/>
        <w:t>Grounding Text for Cycle 3</w:t>
      </w:r>
    </w:p>
    <w:p w14:paraId="4F97D04B" w14:textId="77777777" w:rsidR="003535FE" w:rsidRPr="00710187" w:rsidRDefault="003535FE" w:rsidP="003535FE">
      <w:pPr>
        <w:rPr>
          <w:sz w:val="28"/>
        </w:rPr>
      </w:pPr>
      <w:r w:rsidRPr="00710187">
        <w:rPr>
          <w:sz w:val="28"/>
        </w:rPr>
        <w:t xml:space="preserve">Excerpt </w:t>
      </w:r>
      <w:r>
        <w:rPr>
          <w:sz w:val="28"/>
        </w:rPr>
        <w:t xml:space="preserve">taken </w:t>
      </w:r>
      <w:r w:rsidRPr="00710187">
        <w:rPr>
          <w:sz w:val="28"/>
        </w:rPr>
        <w:t>from</w:t>
      </w:r>
      <w:r w:rsidRPr="00710187">
        <w:rPr>
          <w:i/>
          <w:sz w:val="28"/>
        </w:rPr>
        <w:t xml:space="preserve"> </w:t>
      </w:r>
      <w:r w:rsidRPr="00710187">
        <w:rPr>
          <w:b/>
          <w:sz w:val="40"/>
          <w:u w:val="single"/>
        </w:rPr>
        <w:t>Mini-Lessons for Literature Circles</w:t>
      </w:r>
      <w:r w:rsidRPr="00710187">
        <w:rPr>
          <w:sz w:val="28"/>
        </w:rPr>
        <w:t xml:space="preserve">, </w:t>
      </w:r>
      <w:r w:rsidRPr="00710187">
        <w:rPr>
          <w:sz w:val="28"/>
        </w:rPr>
        <w:br/>
        <w:t xml:space="preserve">by Harvey Daniels and Nancy </w:t>
      </w:r>
      <w:proofErr w:type="spellStart"/>
      <w:r w:rsidRPr="00710187">
        <w:rPr>
          <w:sz w:val="28"/>
        </w:rPr>
        <w:t>Steineke</w:t>
      </w:r>
      <w:proofErr w:type="spellEnd"/>
      <w:r w:rsidRPr="00710187">
        <w:rPr>
          <w:sz w:val="28"/>
        </w:rPr>
        <w:t>, pages 3-5.</w:t>
      </w:r>
    </w:p>
    <w:p w14:paraId="4CA5DE81" w14:textId="77777777" w:rsidR="003535FE" w:rsidRPr="007B6BAE" w:rsidRDefault="003535FE" w:rsidP="003535FE">
      <w:pPr>
        <w:rPr>
          <w:sz w:val="12"/>
          <w:szCs w:val="12"/>
        </w:rPr>
      </w:pPr>
    </w:p>
    <w:p w14:paraId="1255D382" w14:textId="77777777" w:rsidR="003535FE" w:rsidRPr="007B6BAE" w:rsidRDefault="003535FE" w:rsidP="003535FE">
      <w:pPr>
        <w:spacing w:after="120"/>
        <w:rPr>
          <w:b/>
          <w:sz w:val="28"/>
          <w:szCs w:val="28"/>
        </w:rPr>
      </w:pPr>
      <w:r w:rsidRPr="00710187">
        <w:rPr>
          <w:b/>
          <w:sz w:val="28"/>
          <w:szCs w:val="28"/>
        </w:rPr>
        <w:t>Really Reading in Literature Circles</w:t>
      </w:r>
    </w:p>
    <w:p w14:paraId="019FD123" w14:textId="77777777" w:rsidR="003535FE" w:rsidRPr="00710187" w:rsidRDefault="003535FE" w:rsidP="004A462E">
      <w:pPr>
        <w:spacing w:after="120" w:line="240" w:lineRule="auto"/>
        <w:ind w:firstLine="720"/>
      </w:pPr>
      <w:r w:rsidRPr="00710187">
        <w:t xml:space="preserve">So, as teachers who are trying to raise real readers, how can we more fully deliver on our commitment?  Tens of thousands of teachers, from kindergarten through college, are now setting aside a regular portion of the week, the month, and the whole school year for genuine “lifelong reader” experiences.  These experiences are not hybrids or compromises, but chunks of time that embody all the habits of true grown-up reading.  And the most popular structure for delivering such experience is the literature circle or book club.  Thanks to these committed teachers, today </w:t>
      </w:r>
      <w:r w:rsidRPr="00710187">
        <w:rPr>
          <w:i/>
        </w:rPr>
        <w:t>millions</w:t>
      </w:r>
      <w:r w:rsidRPr="00710187">
        <w:t xml:space="preserve"> of American students are doing what real readers do, joining small, peer-led book discussion groups. </w:t>
      </w:r>
    </w:p>
    <w:p w14:paraId="6B26D3F3" w14:textId="77777777" w:rsidR="003535FE" w:rsidRPr="00710187" w:rsidRDefault="003535FE" w:rsidP="004A462E">
      <w:pPr>
        <w:spacing w:after="120" w:line="240" w:lineRule="auto"/>
      </w:pPr>
      <w:r w:rsidRPr="00710187">
        <w:tab/>
        <w:t xml:space="preserve">These groups are closely patterned after adult reading groups, those circles of friends who meet regularly in each other’s living rooms, in church basements, [in college study groups], or in the back rooms of bookstores to discuss a book they have chosen and read.  Such book clubs have recently experienced quite a rebirth, sparked partly (and perhaps ironically) by television’s </w:t>
      </w:r>
      <w:r w:rsidRPr="00710187">
        <w:rPr>
          <w:i/>
        </w:rPr>
        <w:t>Oprah Winfrey Show</w:t>
      </w:r>
      <w:r w:rsidRPr="00710187">
        <w:t xml:space="preserve">, the </w:t>
      </w:r>
      <w:r w:rsidRPr="00710187">
        <w:rPr>
          <w:i/>
        </w:rPr>
        <w:t>Today Show</w:t>
      </w:r>
      <w:r w:rsidRPr="00710187">
        <w:t xml:space="preserve">, and other programs that promote reading as well as TV-watching.  Some estimates say that the number of reading groups in America has doubled since Oprah started her first book club in 1996.  </w:t>
      </w:r>
    </w:p>
    <w:p w14:paraId="4B9DFFDF" w14:textId="77777777" w:rsidR="003535FE" w:rsidRPr="00710187" w:rsidRDefault="003535FE" w:rsidP="004A462E">
      <w:pPr>
        <w:spacing w:after="120" w:line="240" w:lineRule="auto"/>
      </w:pPr>
      <w:r w:rsidRPr="00710187">
        <w:tab/>
        <w:t>What happens when we translate this simple literacy practice of adult reading groups to the educational setting?  In school, we define literature circles (interchangeably called book clubs or reading groups) as small, peer-led discussion groups whose members have chosen to read the same article, poem, book or novel and to talk about it with each other.  These groups can be organized in a variety of ways, but we try to stay close to the adult reading group model.  These are the consistent elements:</w:t>
      </w:r>
    </w:p>
    <w:p w14:paraId="076DF74A" w14:textId="77777777" w:rsidR="003535FE" w:rsidRPr="00710187" w:rsidRDefault="003535FE" w:rsidP="004A462E">
      <w:pPr>
        <w:numPr>
          <w:ilvl w:val="0"/>
          <w:numId w:val="97"/>
        </w:numPr>
        <w:spacing w:after="80" w:line="240" w:lineRule="auto"/>
      </w:pPr>
      <w:r w:rsidRPr="00710187">
        <w:t>Students choose their own reading materials.</w:t>
      </w:r>
    </w:p>
    <w:p w14:paraId="20B48D3A" w14:textId="77777777" w:rsidR="003535FE" w:rsidRPr="00710187" w:rsidRDefault="003535FE" w:rsidP="004A462E">
      <w:pPr>
        <w:numPr>
          <w:ilvl w:val="0"/>
          <w:numId w:val="97"/>
        </w:numPr>
        <w:spacing w:after="80" w:line="240" w:lineRule="auto"/>
      </w:pPr>
      <w:r w:rsidRPr="00710187">
        <w:t>Small groups (three to six students) are formed, based upon [text] choice.</w:t>
      </w:r>
    </w:p>
    <w:p w14:paraId="499ABE84" w14:textId="77777777" w:rsidR="003535FE" w:rsidRPr="00710187" w:rsidRDefault="003535FE" w:rsidP="004A462E">
      <w:pPr>
        <w:numPr>
          <w:ilvl w:val="0"/>
          <w:numId w:val="97"/>
        </w:numPr>
        <w:spacing w:after="80" w:line="240" w:lineRule="auto"/>
      </w:pPr>
      <w:r w:rsidRPr="00710187">
        <w:t>Grouping is by text choices, not by “ability” or other tracking.</w:t>
      </w:r>
    </w:p>
    <w:p w14:paraId="508B9CA1" w14:textId="77777777" w:rsidR="003535FE" w:rsidRPr="00710187" w:rsidRDefault="003535FE" w:rsidP="004A462E">
      <w:pPr>
        <w:numPr>
          <w:ilvl w:val="0"/>
          <w:numId w:val="97"/>
        </w:numPr>
        <w:spacing w:after="80" w:line="240" w:lineRule="auto"/>
      </w:pPr>
      <w:r w:rsidRPr="00710187">
        <w:t>Different groups choose and read different [texts].</w:t>
      </w:r>
    </w:p>
    <w:p w14:paraId="17049BB1" w14:textId="77777777" w:rsidR="003535FE" w:rsidRPr="00710187" w:rsidRDefault="003535FE" w:rsidP="004A462E">
      <w:pPr>
        <w:numPr>
          <w:ilvl w:val="0"/>
          <w:numId w:val="97"/>
        </w:numPr>
        <w:spacing w:after="80" w:line="240" w:lineRule="auto"/>
      </w:pPr>
      <w:r w:rsidRPr="00710187">
        <w:t>Groups create and meet on a regular schedule.</w:t>
      </w:r>
    </w:p>
    <w:p w14:paraId="26D5888E" w14:textId="77777777" w:rsidR="003535FE" w:rsidRPr="00710187" w:rsidRDefault="003535FE" w:rsidP="004A462E">
      <w:pPr>
        <w:numPr>
          <w:ilvl w:val="0"/>
          <w:numId w:val="97"/>
        </w:numPr>
        <w:spacing w:after="80" w:line="240" w:lineRule="auto"/>
      </w:pPr>
      <w:r w:rsidRPr="00710187">
        <w:t>Members write notes that help guide both their reading and their discussion.</w:t>
      </w:r>
    </w:p>
    <w:p w14:paraId="68E46C5A" w14:textId="77777777" w:rsidR="003535FE" w:rsidRPr="00710187" w:rsidRDefault="003535FE" w:rsidP="004A462E">
      <w:pPr>
        <w:numPr>
          <w:ilvl w:val="0"/>
          <w:numId w:val="97"/>
        </w:numPr>
        <w:spacing w:after="80" w:line="240" w:lineRule="auto"/>
      </w:pPr>
      <w:r w:rsidRPr="00710187">
        <w:t xml:space="preserve">Discussion questions come from the students, not teachers or textbooks. </w:t>
      </w:r>
    </w:p>
    <w:p w14:paraId="1E1D9E73" w14:textId="77777777" w:rsidR="003535FE" w:rsidRPr="00710187" w:rsidRDefault="003535FE" w:rsidP="004A462E">
      <w:pPr>
        <w:numPr>
          <w:ilvl w:val="0"/>
          <w:numId w:val="97"/>
        </w:numPr>
        <w:spacing w:after="80" w:line="240" w:lineRule="auto"/>
      </w:pPr>
      <w:r w:rsidRPr="00710187">
        <w:t xml:space="preserve">Teacher-led mini-lessons serve as bookends, before and after meeting. </w:t>
      </w:r>
    </w:p>
    <w:p w14:paraId="71546EE0" w14:textId="77777777" w:rsidR="003535FE" w:rsidRPr="00710187" w:rsidRDefault="003535FE" w:rsidP="004A462E">
      <w:pPr>
        <w:numPr>
          <w:ilvl w:val="0"/>
          <w:numId w:val="97"/>
        </w:numPr>
        <w:spacing w:after="80" w:line="240" w:lineRule="auto"/>
      </w:pPr>
      <w:r w:rsidRPr="00710187">
        <w:t xml:space="preserve">The teacher does not lead any groups, but acts as a facilitator, fellow reader, and observer. </w:t>
      </w:r>
    </w:p>
    <w:p w14:paraId="4F2E840E" w14:textId="77777777" w:rsidR="003535FE" w:rsidRPr="00710187" w:rsidRDefault="003535FE" w:rsidP="004A462E">
      <w:pPr>
        <w:numPr>
          <w:ilvl w:val="0"/>
          <w:numId w:val="97"/>
        </w:numPr>
        <w:spacing w:after="80" w:line="240" w:lineRule="auto"/>
      </w:pPr>
      <w:r w:rsidRPr="00710187">
        <w:t xml:space="preserve">Personal responses, connections, and questions are the starting point of discussion. </w:t>
      </w:r>
    </w:p>
    <w:p w14:paraId="468CF084" w14:textId="77777777" w:rsidR="003535FE" w:rsidRPr="00710187" w:rsidRDefault="003535FE" w:rsidP="004A462E">
      <w:pPr>
        <w:numPr>
          <w:ilvl w:val="0"/>
          <w:numId w:val="97"/>
        </w:numPr>
        <w:spacing w:after="80" w:line="240" w:lineRule="auto"/>
      </w:pPr>
      <w:r w:rsidRPr="00710187">
        <w:t>A spirit of playfulness and sharing pervades the room.</w:t>
      </w:r>
    </w:p>
    <w:p w14:paraId="27F3D338" w14:textId="77777777" w:rsidR="003535FE" w:rsidRPr="00710187" w:rsidRDefault="003535FE" w:rsidP="004A462E">
      <w:pPr>
        <w:numPr>
          <w:ilvl w:val="0"/>
          <w:numId w:val="97"/>
        </w:numPr>
        <w:spacing w:after="80" w:line="240" w:lineRule="auto"/>
      </w:pPr>
      <w:r w:rsidRPr="00710187">
        <w:t>When books are finished, groups share highlights of their reading with classmates through presentations, reviews, dramatizations, book chats, or other activities.</w:t>
      </w:r>
    </w:p>
    <w:p w14:paraId="4FFAC7F6" w14:textId="77777777" w:rsidR="003535FE" w:rsidRPr="00710187" w:rsidRDefault="003535FE" w:rsidP="004A462E">
      <w:pPr>
        <w:numPr>
          <w:ilvl w:val="0"/>
          <w:numId w:val="97"/>
        </w:numPr>
        <w:spacing w:after="80" w:line="240" w:lineRule="auto"/>
      </w:pPr>
      <w:r w:rsidRPr="00710187">
        <w:t xml:space="preserve">New groups form around new reading choices, and another cycle begins. </w:t>
      </w:r>
    </w:p>
    <w:p w14:paraId="62D6002E" w14:textId="77777777" w:rsidR="003535FE" w:rsidRPr="00710187" w:rsidRDefault="003535FE" w:rsidP="004A462E">
      <w:pPr>
        <w:numPr>
          <w:ilvl w:val="0"/>
          <w:numId w:val="97"/>
        </w:numPr>
        <w:spacing w:after="80" w:line="240" w:lineRule="auto"/>
      </w:pPr>
      <w:r w:rsidRPr="00710187">
        <w:t>Assessment is by teacher observation and student self-evaluation.</w:t>
      </w:r>
    </w:p>
    <w:p w14:paraId="46D1E06B" w14:textId="77777777" w:rsidR="003535FE" w:rsidRPr="00710187" w:rsidRDefault="003535FE" w:rsidP="003535FE"/>
    <w:p w14:paraId="6AB73929" w14:textId="106B94A8" w:rsidR="003535FE" w:rsidRPr="003535FE" w:rsidRDefault="003535FE" w:rsidP="003535FE">
      <w:pPr>
        <w:rPr>
          <w:sz w:val="28"/>
          <w:szCs w:val="28"/>
        </w:rPr>
      </w:pPr>
      <w:r w:rsidRPr="00710187">
        <w:rPr>
          <w:b/>
          <w:sz w:val="28"/>
          <w:szCs w:val="28"/>
        </w:rPr>
        <w:t>What Do Book Clubs Look Like?</w:t>
      </w:r>
    </w:p>
    <w:p w14:paraId="595ABD77" w14:textId="0A32BBE3" w:rsidR="003535FE" w:rsidRPr="00710187" w:rsidRDefault="003535FE" w:rsidP="003535FE">
      <w:pPr>
        <w:ind w:firstLine="720"/>
      </w:pPr>
      <w:r w:rsidRPr="00710187">
        <w:t xml:space="preserve">That was a list of ingredients; now here’s a picture.  If you walk into a classroom where literature circles are meeting, you’ll see maybe five or six groups of students gathered at tables or in tight clusters of desks, talking quietly.  As you walk past, you’ll notice that each group is reading a different text, and every student has brought some kind of writing (a journal, some sticky notes, an annotated bookmark, reciprocal teaching chart) to remind them of points they want to raise with their friends.  If you listen in on some discussions, you’ll find that the conversations are “leaderless,” meaning that every member has personal responsibility for contributing to a lively, productive, and on-track discussion. </w:t>
      </w:r>
    </w:p>
    <w:p w14:paraId="3051CA09" w14:textId="575EB88C" w:rsidR="003535FE" w:rsidRPr="00710187" w:rsidRDefault="003535FE" w:rsidP="003535FE">
      <w:r w:rsidRPr="00710187">
        <w:tab/>
        <w:t xml:space="preserve">In smoothly functioning groups, students take turns, share airtime, introduce meaty topics, follow up on each other’s ideas, and consistently anchor their comments in specific passages of the text.  The conversation is </w:t>
      </w:r>
      <w:proofErr w:type="gramStart"/>
      <w:r w:rsidRPr="00710187">
        <w:t>free-flowing</w:t>
      </w:r>
      <w:proofErr w:type="gramEnd"/>
      <w:r w:rsidRPr="00710187">
        <w:t xml:space="preserve">, spontaneous, back-and-forth, and natural.  The young readers assert, question, hypothesize, argue, pause, ponder, and laugh.  The activity looks, and is, enjoyable.  In classrooms where teachers have implemented book clubs, students often call it their favorite part of their day.  </w:t>
      </w:r>
    </w:p>
    <w:p w14:paraId="4CC07A95" w14:textId="77777777" w:rsidR="003535FE" w:rsidRPr="00710187" w:rsidRDefault="003535FE" w:rsidP="003535FE">
      <w:r w:rsidRPr="00710187">
        <w:tab/>
        <w:t>And what is the teacher doing while all the students talk books?  You’ll see the teacher roaming from group to group, sitting in briefly, perhaps making some notes, but talking very little and definitely not running the discussions.  If you come early and stay late, you’ll notice that the literature circle session actually has three steps: a brief introductory mini-lesson led by the teacher; a long chunk of meeting time for the students, during which the teacher monitors and assists; and another short mini-lesson or debriefing session conducted by the teacher at the end.  Typically, these discussions happen one to three times a week, with students using the “off days” to read ahead in their books and make notes for the next discussion.  The teacher may also use those alternate days to provide mini-lessons aimed at improving the next round of meetings [and/or conducting guided reading groups]…</w:t>
      </w:r>
    </w:p>
    <w:p w14:paraId="0F2B92A1" w14:textId="77777777" w:rsidR="003535FE" w:rsidRPr="00710187" w:rsidRDefault="003535FE" w:rsidP="003535FE">
      <w:pPr>
        <w:rPr>
          <w:b/>
        </w:rPr>
        <w:sectPr w:rsidR="003535FE" w:rsidRPr="00710187" w:rsidSect="00D26BFD">
          <w:pgSz w:w="12240" w:h="15840"/>
          <w:pgMar w:top="720" w:right="720" w:bottom="864" w:left="1008" w:header="720" w:footer="720" w:gutter="0"/>
          <w:pgBorders>
            <w:top w:val="single" w:sz="4" w:space="1" w:color="auto" w:shadow="1"/>
            <w:left w:val="single" w:sz="4" w:space="4" w:color="auto" w:shadow="1"/>
            <w:bottom w:val="single" w:sz="4" w:space="1" w:color="auto" w:shadow="1"/>
            <w:right w:val="single" w:sz="4" w:space="4" w:color="auto" w:shadow="1"/>
          </w:pgBorders>
          <w:cols w:space="720"/>
        </w:sectPr>
      </w:pPr>
    </w:p>
    <w:p w14:paraId="15A4DE91" w14:textId="77777777" w:rsidR="003535FE" w:rsidRPr="00710187" w:rsidRDefault="003535FE" w:rsidP="003535FE">
      <w:pPr>
        <w:rPr>
          <w:b/>
        </w:rPr>
      </w:pPr>
      <w:r w:rsidRPr="00710187">
        <w:rPr>
          <w:b/>
        </w:rPr>
        <w:lastRenderedPageBreak/>
        <w:t xml:space="preserve"> </w:t>
      </w:r>
    </w:p>
    <w:p w14:paraId="6CA27DEE" w14:textId="0FB79213" w:rsidR="003535FE" w:rsidRPr="003535FE" w:rsidRDefault="003535FE" w:rsidP="003535FE">
      <w:pPr>
        <w:rPr>
          <w:sz w:val="36"/>
        </w:rPr>
      </w:pPr>
      <w:r w:rsidRPr="00EC4B30">
        <w:rPr>
          <w:b/>
          <w:sz w:val="36"/>
        </w:rPr>
        <w:t>Reading Clubs</w:t>
      </w:r>
      <w:r>
        <w:rPr>
          <w:b/>
          <w:sz w:val="36"/>
        </w:rPr>
        <w:t xml:space="preserve"> in Practice</w:t>
      </w:r>
    </w:p>
    <w:p w14:paraId="38A58140" w14:textId="655F2FBF" w:rsidR="003535FE" w:rsidRDefault="003535FE" w:rsidP="003535FE">
      <w:r w:rsidRPr="00710187">
        <w:t xml:space="preserve">If you have been using this </w:t>
      </w:r>
      <w:r w:rsidRPr="00EC4B30">
        <w:rPr>
          <w:i/>
        </w:rPr>
        <w:t xml:space="preserve">Strategic Reading </w:t>
      </w:r>
      <w:r>
        <w:rPr>
          <w:i/>
        </w:rPr>
        <w:t xml:space="preserve">Tutoring </w:t>
      </w:r>
      <w:r w:rsidRPr="00EC4B30">
        <w:rPr>
          <w:i/>
        </w:rPr>
        <w:t>Toolkit</w:t>
      </w:r>
      <w:r w:rsidRPr="00710187">
        <w:t xml:space="preserve"> regularly, you may have many of the ‘getting ready’ strategies outlined in this section already in place in your classroom.  </w:t>
      </w:r>
      <w:r>
        <w:t>But, keep in mind that it is always best to assume that you will need to reteach key skills and procedures several times before students begin to take ownership of it. And, students must have multiple opportunities to practice the skills in a variety of settings with a range of different types of text. So, as you get ready for implementing reading clubs, be sure</w:t>
      </w:r>
      <w:r w:rsidRPr="00710187">
        <w:t xml:space="preserve"> to think about what has been missing</w:t>
      </w:r>
      <w:r>
        <w:t xml:space="preserve"> in student rituals and procedures</w:t>
      </w:r>
      <w:r w:rsidRPr="00710187">
        <w:t xml:space="preserve">, and what needs to be reinforced.  If you have not been using this toolkit, you may want to go back and begin with </w:t>
      </w:r>
      <w:r>
        <w:t>activities from an earlier cycle of work so you can introduce the types of reading rituals and routines</w:t>
      </w:r>
      <w:r w:rsidRPr="00710187">
        <w:t xml:space="preserve"> </w:t>
      </w:r>
      <w:r>
        <w:t>that will build the type of independence necessary for successful reading clubs. O</w:t>
      </w:r>
      <w:r w:rsidRPr="00710187">
        <w:t>r</w:t>
      </w:r>
      <w:r>
        <w:t>, please feel free to</w:t>
      </w:r>
      <w:r w:rsidRPr="00710187">
        <w:t xml:space="preserve"> supplement this section with your own plans, materials</w:t>
      </w:r>
      <w:r>
        <w:t>,</w:t>
      </w:r>
      <w:r w:rsidRPr="00710187">
        <w:t xml:space="preserve"> and </w:t>
      </w:r>
      <w:r>
        <w:t>favorite</w:t>
      </w:r>
      <w:r w:rsidRPr="00710187">
        <w:t xml:space="preserve"> resources.</w:t>
      </w:r>
    </w:p>
    <w:p w14:paraId="405C37B0" w14:textId="77777777" w:rsidR="003535FE" w:rsidRPr="00710187" w:rsidRDefault="003535FE" w:rsidP="003535FE">
      <w:r>
        <w:t>The reading clubs we outline in this cycle of work assume that you will vary the text focus between books, short stories, nonfiction articles, and other genres.</w:t>
      </w:r>
    </w:p>
    <w:p w14:paraId="2CD120B2" w14:textId="77777777" w:rsidR="003535FE" w:rsidRPr="00710187" w:rsidRDefault="003535FE" w:rsidP="003535FE"/>
    <w:p w14:paraId="4BD00D6C" w14:textId="7A568CA9" w:rsidR="003535FE" w:rsidRPr="003535FE" w:rsidRDefault="003535FE" w:rsidP="003535FE">
      <w:pPr>
        <w:rPr>
          <w:b/>
          <w:sz w:val="32"/>
        </w:rPr>
      </w:pPr>
      <w:r>
        <w:rPr>
          <w:b/>
          <w:sz w:val="32"/>
        </w:rPr>
        <w:t>Getting Ready for Implementation</w:t>
      </w:r>
    </w:p>
    <w:p w14:paraId="175DDF25" w14:textId="0E0FE78A" w:rsidR="003535FE" w:rsidRPr="003535FE" w:rsidRDefault="003535FE" w:rsidP="003535FE">
      <w:r w:rsidRPr="00EC4B30">
        <w:t xml:space="preserve">There are </w:t>
      </w:r>
      <w:r>
        <w:t>four</w:t>
      </w:r>
      <w:r w:rsidRPr="00EC4B30">
        <w:t xml:space="preserve"> main areas to consider when getting ready to implement book, short story and/or article clubs.  </w:t>
      </w:r>
    </w:p>
    <w:p w14:paraId="07465434" w14:textId="77777777" w:rsidR="003535FE" w:rsidRPr="00710187" w:rsidRDefault="003535FE" w:rsidP="00A7155A">
      <w:pPr>
        <w:numPr>
          <w:ilvl w:val="0"/>
          <w:numId w:val="91"/>
        </w:numPr>
        <w:spacing w:after="0" w:line="240" w:lineRule="auto"/>
      </w:pPr>
      <w:r w:rsidRPr="00710187">
        <w:t>Text Choice and Classroom Organization</w:t>
      </w:r>
    </w:p>
    <w:p w14:paraId="3019067D" w14:textId="77777777" w:rsidR="003535FE" w:rsidRPr="00710187" w:rsidRDefault="003535FE" w:rsidP="00A7155A">
      <w:pPr>
        <w:numPr>
          <w:ilvl w:val="0"/>
          <w:numId w:val="91"/>
        </w:numPr>
        <w:spacing w:after="0" w:line="240" w:lineRule="auto"/>
      </w:pPr>
      <w:r w:rsidRPr="00710187">
        <w:t xml:space="preserve">Social Norms </w:t>
      </w:r>
    </w:p>
    <w:p w14:paraId="4B1ABAB5" w14:textId="77777777" w:rsidR="003535FE" w:rsidRPr="00710187" w:rsidRDefault="003535FE" w:rsidP="00A7155A">
      <w:pPr>
        <w:numPr>
          <w:ilvl w:val="0"/>
          <w:numId w:val="91"/>
        </w:numPr>
        <w:spacing w:after="0" w:line="240" w:lineRule="auto"/>
      </w:pPr>
      <w:r w:rsidRPr="00710187">
        <w:t xml:space="preserve">Comprehension Strategies </w:t>
      </w:r>
    </w:p>
    <w:p w14:paraId="6162F296" w14:textId="0ED1DFFE" w:rsidR="003535FE" w:rsidRDefault="003535FE" w:rsidP="00A7155A">
      <w:pPr>
        <w:numPr>
          <w:ilvl w:val="0"/>
          <w:numId w:val="91"/>
        </w:numPr>
        <w:spacing w:after="0" w:line="240" w:lineRule="auto"/>
      </w:pPr>
      <w:r w:rsidRPr="00710187">
        <w:t xml:space="preserve">Assessment </w:t>
      </w:r>
    </w:p>
    <w:p w14:paraId="248AC28E" w14:textId="77777777" w:rsidR="003535FE" w:rsidRPr="00710187" w:rsidRDefault="003535FE" w:rsidP="003535FE">
      <w:pPr>
        <w:spacing w:after="0" w:line="240" w:lineRule="auto"/>
        <w:ind w:left="360"/>
      </w:pPr>
    </w:p>
    <w:p w14:paraId="4A1C8DE2" w14:textId="11BCFBB3" w:rsidR="003535FE" w:rsidRDefault="003535FE" w:rsidP="003535FE">
      <w:r>
        <w:t>The mini-lessons and Reading Club activities that are shared in this section of the Toolkit are organized according to these four areas.</w:t>
      </w:r>
    </w:p>
    <w:p w14:paraId="611687E3" w14:textId="1A10B581" w:rsidR="003535FE" w:rsidRDefault="003535FE" w:rsidP="003535FE">
      <w:r w:rsidRPr="00710187">
        <w:t xml:space="preserve">Rather than use a narrative </w:t>
      </w:r>
      <w:r>
        <w:t xml:space="preserve">structure, or provide you with full-blown lesson plans </w:t>
      </w:r>
      <w:r w:rsidRPr="00710187">
        <w:t xml:space="preserve">to help prepare you for clubs, we </w:t>
      </w:r>
      <w:r>
        <w:t>have decided to share the Reading Club mini-lesson ideas in</w:t>
      </w:r>
      <w:r w:rsidRPr="00710187">
        <w:t xml:space="preserve"> </w:t>
      </w:r>
      <w:r>
        <w:t xml:space="preserve">a matrix that provides you with the source that it came from, a rationale for doing this activity with students, and a brief description of how to roll this out with students. A wide range of </w:t>
      </w:r>
      <w:r w:rsidRPr="00710187">
        <w:t>tool</w:t>
      </w:r>
      <w:r>
        <w:t>s and handouts</w:t>
      </w:r>
      <w:r w:rsidRPr="00710187">
        <w:t xml:space="preserve"> </w:t>
      </w:r>
      <w:r>
        <w:t>are available in Appendix C of the T</w:t>
      </w:r>
      <w:r w:rsidRPr="00710187">
        <w:t xml:space="preserve">oolkit.  </w:t>
      </w:r>
    </w:p>
    <w:p w14:paraId="3867F06C" w14:textId="77777777" w:rsidR="003535FE" w:rsidRPr="00710187" w:rsidRDefault="003535FE" w:rsidP="003535FE">
      <w:r w:rsidRPr="00710187">
        <w:t>For more information, or a more thorough understanding of the resources we have compiled, we suggest further exploration of the books we have cited on</w:t>
      </w:r>
      <w:r>
        <w:t xml:space="preserve"> the first page of this section</w:t>
      </w:r>
      <w:r w:rsidRPr="00710187">
        <w:t xml:space="preserve">.  </w:t>
      </w:r>
    </w:p>
    <w:p w14:paraId="067F3ABA" w14:textId="77777777" w:rsidR="003535FE" w:rsidRPr="007B6BAE" w:rsidRDefault="003535FE" w:rsidP="003535FE">
      <w:pPr>
        <w:rPr>
          <w:b/>
          <w:sz w:val="32"/>
          <w:u w:val="single"/>
        </w:rPr>
      </w:pPr>
      <w:r w:rsidRPr="00710187">
        <w:rPr>
          <w:sz w:val="28"/>
        </w:rPr>
        <w:br w:type="page"/>
      </w:r>
      <w:r w:rsidRPr="007B6BAE">
        <w:rPr>
          <w:b/>
          <w:sz w:val="32"/>
          <w:u w:val="single"/>
        </w:rPr>
        <w:lastRenderedPageBreak/>
        <w:t>Text Choice and Classroom Organization</w:t>
      </w:r>
    </w:p>
    <w:p w14:paraId="4B157D63" w14:textId="5F210B57" w:rsidR="003535FE" w:rsidRPr="00710187" w:rsidRDefault="003535FE" w:rsidP="003535FE">
      <w:r w:rsidRPr="00710187">
        <w:t xml:space="preserve">We believe firmly in the power of choice.  Students spend most of their day reading texts that were chosen for them.  </w:t>
      </w:r>
      <w:r>
        <w:t>Reading</w:t>
      </w:r>
      <w:r w:rsidRPr="00710187">
        <w:t xml:space="preserve"> clubs create the space and time for students to self-select the texts they wish to deeply engage with. There are several ways to streamline the ‘choice’ process.  Some of the most practical and useful strategies are outlined in the section below.  </w:t>
      </w:r>
    </w:p>
    <w:tbl>
      <w:tblPr>
        <w:tblW w:w="106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1890"/>
        <w:gridCol w:w="2340"/>
        <w:gridCol w:w="4950"/>
      </w:tblGrid>
      <w:tr w:rsidR="003535FE" w:rsidRPr="00710187" w14:paraId="23DB0E54" w14:textId="77777777" w:rsidTr="00D26BFD">
        <w:tc>
          <w:tcPr>
            <w:tcW w:w="10620" w:type="dxa"/>
            <w:gridSpan w:val="4"/>
            <w:shd w:val="clear" w:color="auto" w:fill="3366FF"/>
          </w:tcPr>
          <w:p w14:paraId="1278156F" w14:textId="77777777" w:rsidR="003535FE" w:rsidRPr="00710187" w:rsidRDefault="003535FE" w:rsidP="00D26BFD">
            <w:pPr>
              <w:rPr>
                <w:b/>
                <w:sz w:val="20"/>
                <w:lang w:bidi="x-none"/>
              </w:rPr>
            </w:pPr>
            <w:r w:rsidRPr="00710187">
              <w:rPr>
                <w:sz w:val="20"/>
                <w:lang w:bidi="x-none"/>
              </w:rPr>
              <w:t xml:space="preserve"> </w:t>
            </w:r>
            <w:r w:rsidRPr="00202B50">
              <w:rPr>
                <w:b/>
                <w:lang w:bidi="x-none"/>
              </w:rPr>
              <w:t>Text Choice and Classroom Organization</w:t>
            </w:r>
          </w:p>
        </w:tc>
      </w:tr>
      <w:tr w:rsidR="003535FE" w:rsidRPr="00710187" w14:paraId="76150D69" w14:textId="77777777" w:rsidTr="00D26BFD">
        <w:tc>
          <w:tcPr>
            <w:tcW w:w="1440" w:type="dxa"/>
            <w:shd w:val="clear" w:color="auto" w:fill="99CCFF"/>
          </w:tcPr>
          <w:p w14:paraId="25C17F8A" w14:textId="77777777" w:rsidR="003535FE" w:rsidRPr="00710187" w:rsidRDefault="003535FE" w:rsidP="00D26BFD">
            <w:pPr>
              <w:rPr>
                <w:b/>
                <w:sz w:val="20"/>
                <w:lang w:bidi="x-none"/>
              </w:rPr>
            </w:pPr>
            <w:r w:rsidRPr="00710187">
              <w:rPr>
                <w:b/>
                <w:sz w:val="20"/>
                <w:lang w:bidi="x-none"/>
              </w:rPr>
              <w:t>Activity</w:t>
            </w:r>
          </w:p>
        </w:tc>
        <w:tc>
          <w:tcPr>
            <w:tcW w:w="1890" w:type="dxa"/>
            <w:shd w:val="clear" w:color="auto" w:fill="99CCFF"/>
          </w:tcPr>
          <w:p w14:paraId="0B468E81" w14:textId="77777777" w:rsidR="003535FE" w:rsidRPr="00710187" w:rsidRDefault="003535FE" w:rsidP="00D26BFD">
            <w:pPr>
              <w:rPr>
                <w:b/>
                <w:sz w:val="20"/>
                <w:lang w:bidi="x-none"/>
              </w:rPr>
            </w:pPr>
            <w:r w:rsidRPr="00710187">
              <w:rPr>
                <w:b/>
                <w:sz w:val="20"/>
                <w:lang w:bidi="x-none"/>
              </w:rPr>
              <w:t>Source</w:t>
            </w:r>
          </w:p>
        </w:tc>
        <w:tc>
          <w:tcPr>
            <w:tcW w:w="2340" w:type="dxa"/>
            <w:shd w:val="clear" w:color="auto" w:fill="99CCFF"/>
          </w:tcPr>
          <w:p w14:paraId="2CD59546" w14:textId="77777777" w:rsidR="003535FE" w:rsidRPr="00710187" w:rsidRDefault="003535FE" w:rsidP="00D26BFD">
            <w:pPr>
              <w:rPr>
                <w:b/>
                <w:sz w:val="20"/>
                <w:lang w:bidi="x-none"/>
              </w:rPr>
            </w:pPr>
            <w:r w:rsidRPr="00710187">
              <w:rPr>
                <w:b/>
                <w:sz w:val="20"/>
                <w:lang w:bidi="x-none"/>
              </w:rPr>
              <w:t>Rationale</w:t>
            </w:r>
          </w:p>
        </w:tc>
        <w:tc>
          <w:tcPr>
            <w:tcW w:w="4950" w:type="dxa"/>
            <w:shd w:val="clear" w:color="auto" w:fill="99CCFF"/>
          </w:tcPr>
          <w:p w14:paraId="18CC70EE" w14:textId="77777777" w:rsidR="003535FE" w:rsidRPr="00710187" w:rsidRDefault="003535FE" w:rsidP="00D26BFD">
            <w:pPr>
              <w:rPr>
                <w:b/>
                <w:sz w:val="20"/>
                <w:lang w:bidi="x-none"/>
              </w:rPr>
            </w:pPr>
            <w:r w:rsidRPr="00710187">
              <w:rPr>
                <w:b/>
                <w:sz w:val="20"/>
                <w:lang w:bidi="x-none"/>
              </w:rPr>
              <w:t>How-To</w:t>
            </w:r>
          </w:p>
        </w:tc>
      </w:tr>
      <w:tr w:rsidR="003535FE" w:rsidRPr="00710187" w14:paraId="00831CD0" w14:textId="77777777" w:rsidTr="00D26BFD">
        <w:trPr>
          <w:trHeight w:val="1988"/>
        </w:trPr>
        <w:tc>
          <w:tcPr>
            <w:tcW w:w="1440" w:type="dxa"/>
            <w:shd w:val="clear" w:color="auto" w:fill="auto"/>
          </w:tcPr>
          <w:p w14:paraId="20B062C4" w14:textId="77777777" w:rsidR="003535FE" w:rsidRPr="00710187" w:rsidRDefault="003535FE" w:rsidP="00D26BFD">
            <w:pPr>
              <w:rPr>
                <w:sz w:val="20"/>
                <w:lang w:bidi="x-none"/>
              </w:rPr>
            </w:pPr>
            <w:r w:rsidRPr="00710187">
              <w:rPr>
                <w:sz w:val="20"/>
                <w:lang w:bidi="x-none"/>
              </w:rPr>
              <w:t>Book / Story / Article Talks</w:t>
            </w:r>
          </w:p>
        </w:tc>
        <w:tc>
          <w:tcPr>
            <w:tcW w:w="1890" w:type="dxa"/>
            <w:shd w:val="clear" w:color="auto" w:fill="auto"/>
          </w:tcPr>
          <w:p w14:paraId="29C9C927" w14:textId="77777777" w:rsidR="003535FE" w:rsidRPr="00710187" w:rsidRDefault="003535FE" w:rsidP="00D26BFD">
            <w:pPr>
              <w:rPr>
                <w:i/>
                <w:sz w:val="20"/>
                <w:lang w:bidi="x-none"/>
              </w:rPr>
            </w:pPr>
            <w:r w:rsidRPr="00710187">
              <w:rPr>
                <w:i/>
                <w:sz w:val="20"/>
                <w:lang w:bidi="x-none"/>
              </w:rPr>
              <w:t>Mini-Lessons for Literature Circles</w:t>
            </w:r>
          </w:p>
          <w:p w14:paraId="3D36AFBD" w14:textId="77777777" w:rsidR="003535FE" w:rsidRPr="00710187" w:rsidRDefault="003535FE" w:rsidP="00D26BFD">
            <w:pPr>
              <w:rPr>
                <w:i/>
                <w:sz w:val="20"/>
                <w:lang w:bidi="x-none"/>
              </w:rPr>
            </w:pPr>
          </w:p>
          <w:p w14:paraId="7600C5F1" w14:textId="77777777" w:rsidR="003535FE" w:rsidRPr="00710187" w:rsidRDefault="003535FE" w:rsidP="00D26BFD">
            <w:pPr>
              <w:rPr>
                <w:i/>
                <w:sz w:val="20"/>
                <w:lang w:bidi="x-none"/>
              </w:rPr>
            </w:pPr>
            <w:r w:rsidRPr="00710187">
              <w:rPr>
                <w:i/>
                <w:sz w:val="20"/>
                <w:lang w:bidi="x-none"/>
              </w:rPr>
              <w:t>Guided Comprehension in Grades 3-8</w:t>
            </w:r>
          </w:p>
        </w:tc>
        <w:tc>
          <w:tcPr>
            <w:tcW w:w="2340" w:type="dxa"/>
            <w:shd w:val="clear" w:color="auto" w:fill="auto"/>
          </w:tcPr>
          <w:p w14:paraId="16B6980D" w14:textId="77777777" w:rsidR="003535FE" w:rsidRPr="00710187" w:rsidRDefault="003535FE" w:rsidP="00D26BFD">
            <w:pPr>
              <w:rPr>
                <w:sz w:val="20"/>
                <w:lang w:bidi="x-none"/>
              </w:rPr>
            </w:pPr>
            <w:r w:rsidRPr="00710187">
              <w:rPr>
                <w:sz w:val="20"/>
                <w:lang w:bidi="x-none"/>
              </w:rPr>
              <w:t>Generating engagement and privileging choice.</w:t>
            </w:r>
          </w:p>
          <w:p w14:paraId="75F3FAF8" w14:textId="77777777" w:rsidR="003535FE" w:rsidRPr="00710187" w:rsidRDefault="003535FE" w:rsidP="00D26BFD">
            <w:pPr>
              <w:rPr>
                <w:sz w:val="20"/>
                <w:lang w:bidi="x-none"/>
              </w:rPr>
            </w:pPr>
          </w:p>
          <w:p w14:paraId="2BEFEA8A" w14:textId="77777777" w:rsidR="003535FE" w:rsidRPr="00710187" w:rsidRDefault="003535FE" w:rsidP="00D26BFD">
            <w:pPr>
              <w:rPr>
                <w:sz w:val="20"/>
                <w:lang w:bidi="x-none"/>
              </w:rPr>
            </w:pPr>
            <w:r w:rsidRPr="00710187">
              <w:rPr>
                <w:sz w:val="20"/>
                <w:lang w:bidi="x-none"/>
              </w:rPr>
              <w:t xml:space="preserve">This strategy works particularly well for books.  </w:t>
            </w:r>
          </w:p>
          <w:p w14:paraId="2E058015" w14:textId="77777777" w:rsidR="003535FE" w:rsidRPr="00710187" w:rsidRDefault="003535FE" w:rsidP="00D26BFD">
            <w:pPr>
              <w:rPr>
                <w:sz w:val="20"/>
                <w:lang w:bidi="x-none"/>
              </w:rPr>
            </w:pPr>
          </w:p>
        </w:tc>
        <w:tc>
          <w:tcPr>
            <w:tcW w:w="4950" w:type="dxa"/>
            <w:shd w:val="clear" w:color="auto" w:fill="auto"/>
          </w:tcPr>
          <w:p w14:paraId="240F7834" w14:textId="77777777" w:rsidR="003535FE" w:rsidRPr="00710187" w:rsidRDefault="003535FE" w:rsidP="00D26BFD">
            <w:pPr>
              <w:rPr>
                <w:sz w:val="20"/>
                <w:lang w:bidi="x-none"/>
              </w:rPr>
            </w:pPr>
            <w:r w:rsidRPr="00710187">
              <w:rPr>
                <w:sz w:val="20"/>
                <w:lang w:bidi="x-none"/>
              </w:rPr>
              <w:t>Ahead of time, teachers select a range of texts for students t</w:t>
            </w:r>
            <w:r>
              <w:rPr>
                <w:sz w:val="20"/>
                <w:lang w:bidi="x-none"/>
              </w:rPr>
              <w:t xml:space="preserve">o choose from. </w:t>
            </w:r>
            <w:r w:rsidRPr="00710187">
              <w:rPr>
                <w:sz w:val="20"/>
                <w:lang w:bidi="x-none"/>
              </w:rPr>
              <w:t>These texts can be thematic, aligned to content area topics, written by a set of author</w:t>
            </w:r>
            <w:r>
              <w:rPr>
                <w:sz w:val="20"/>
                <w:lang w:bidi="x-none"/>
              </w:rPr>
              <w:t xml:space="preserve">s or a particular author, etc. </w:t>
            </w:r>
            <w:r w:rsidRPr="00710187">
              <w:rPr>
                <w:sz w:val="20"/>
                <w:lang w:bidi="x-none"/>
              </w:rPr>
              <w:t xml:space="preserve">Hold up each choice and </w:t>
            </w:r>
            <w:r>
              <w:rPr>
                <w:sz w:val="20"/>
                <w:lang w:bidi="x-none"/>
              </w:rPr>
              <w:t xml:space="preserve">try to ‘sell’ it to the class. </w:t>
            </w:r>
            <w:r w:rsidRPr="00710187">
              <w:rPr>
                <w:sz w:val="20"/>
                <w:lang w:bidi="x-none"/>
              </w:rPr>
              <w:t>Distribute a sheet of paper with text options and brief summaries that allow students to rank the texts in the o</w:t>
            </w:r>
            <w:r>
              <w:rPr>
                <w:sz w:val="20"/>
                <w:lang w:bidi="x-none"/>
              </w:rPr>
              <w:t xml:space="preserve">rder they’d like to read them. </w:t>
            </w:r>
            <w:r w:rsidRPr="00710187">
              <w:rPr>
                <w:sz w:val="20"/>
                <w:lang w:bidi="x-none"/>
              </w:rPr>
              <w:t xml:space="preserve">Put students in groups based on one of their top 3 choices.  </w:t>
            </w:r>
          </w:p>
        </w:tc>
      </w:tr>
      <w:tr w:rsidR="003535FE" w:rsidRPr="00710187" w14:paraId="785C54D6" w14:textId="77777777" w:rsidTr="00D26BFD">
        <w:tc>
          <w:tcPr>
            <w:tcW w:w="1440" w:type="dxa"/>
            <w:shd w:val="clear" w:color="auto" w:fill="auto"/>
          </w:tcPr>
          <w:p w14:paraId="40F51AB3" w14:textId="77777777" w:rsidR="003535FE" w:rsidRPr="00710187" w:rsidRDefault="003535FE" w:rsidP="00D26BFD">
            <w:pPr>
              <w:rPr>
                <w:sz w:val="20"/>
                <w:lang w:bidi="x-none"/>
              </w:rPr>
            </w:pPr>
            <w:r w:rsidRPr="00710187">
              <w:rPr>
                <w:sz w:val="20"/>
                <w:lang w:bidi="x-none"/>
              </w:rPr>
              <w:t xml:space="preserve">Watch Book Trailers </w:t>
            </w:r>
          </w:p>
        </w:tc>
        <w:tc>
          <w:tcPr>
            <w:tcW w:w="1890" w:type="dxa"/>
            <w:shd w:val="clear" w:color="auto" w:fill="auto"/>
          </w:tcPr>
          <w:p w14:paraId="160E1548" w14:textId="77777777" w:rsidR="003535FE" w:rsidRPr="00710187" w:rsidRDefault="003535FE" w:rsidP="00D26BFD">
            <w:pPr>
              <w:rPr>
                <w:i/>
                <w:sz w:val="20"/>
                <w:lang w:bidi="x-none"/>
              </w:rPr>
            </w:pPr>
            <w:r w:rsidRPr="00710187">
              <w:rPr>
                <w:i/>
                <w:sz w:val="20"/>
                <w:lang w:bidi="x-none"/>
              </w:rPr>
              <w:t>Teachingbooks.net</w:t>
            </w:r>
          </w:p>
        </w:tc>
        <w:tc>
          <w:tcPr>
            <w:tcW w:w="2340" w:type="dxa"/>
            <w:shd w:val="clear" w:color="auto" w:fill="auto"/>
          </w:tcPr>
          <w:p w14:paraId="35531857" w14:textId="77777777" w:rsidR="003535FE" w:rsidRPr="00710187" w:rsidRDefault="003535FE" w:rsidP="00D26BFD">
            <w:pPr>
              <w:rPr>
                <w:sz w:val="20"/>
                <w:lang w:bidi="x-none"/>
              </w:rPr>
            </w:pPr>
            <w:r w:rsidRPr="00710187">
              <w:rPr>
                <w:sz w:val="20"/>
                <w:lang w:bidi="x-none"/>
              </w:rPr>
              <w:t>Generating engagement and privileging choice.</w:t>
            </w:r>
          </w:p>
          <w:p w14:paraId="4FD98963" w14:textId="77777777" w:rsidR="003535FE" w:rsidRPr="00710187" w:rsidRDefault="003535FE" w:rsidP="00D26BFD">
            <w:pPr>
              <w:rPr>
                <w:sz w:val="20"/>
                <w:lang w:bidi="x-none"/>
              </w:rPr>
            </w:pPr>
          </w:p>
          <w:p w14:paraId="67787540" w14:textId="77777777" w:rsidR="003535FE" w:rsidRPr="00710187" w:rsidRDefault="003535FE" w:rsidP="00D26BFD">
            <w:pPr>
              <w:rPr>
                <w:sz w:val="20"/>
                <w:lang w:bidi="x-none"/>
              </w:rPr>
            </w:pPr>
            <w:r w:rsidRPr="00710187">
              <w:rPr>
                <w:sz w:val="20"/>
                <w:lang w:bidi="x-none"/>
              </w:rPr>
              <w:t xml:space="preserve">This strategy is only for books. </w:t>
            </w:r>
          </w:p>
          <w:p w14:paraId="133713BC" w14:textId="77777777" w:rsidR="003535FE" w:rsidRPr="00710187" w:rsidRDefault="003535FE" w:rsidP="00D26BFD">
            <w:pPr>
              <w:rPr>
                <w:sz w:val="20"/>
                <w:lang w:bidi="x-none"/>
              </w:rPr>
            </w:pPr>
          </w:p>
        </w:tc>
        <w:tc>
          <w:tcPr>
            <w:tcW w:w="4950" w:type="dxa"/>
            <w:shd w:val="clear" w:color="auto" w:fill="auto"/>
          </w:tcPr>
          <w:p w14:paraId="42FCD3F6" w14:textId="77777777" w:rsidR="003535FE" w:rsidRPr="00710187" w:rsidRDefault="003535FE" w:rsidP="00D26BFD">
            <w:pPr>
              <w:rPr>
                <w:sz w:val="20"/>
                <w:lang w:bidi="x-none"/>
              </w:rPr>
            </w:pPr>
            <w:r w:rsidRPr="00710187">
              <w:rPr>
                <w:sz w:val="20"/>
                <w:lang w:bidi="x-none"/>
              </w:rPr>
              <w:t>If you can’t find the</w:t>
            </w:r>
            <w:r>
              <w:rPr>
                <w:sz w:val="20"/>
                <w:lang w:bidi="x-none"/>
              </w:rPr>
              <w:t xml:space="preserve"> trailers you’re looking for teachingbooks.net</w:t>
            </w:r>
            <w:r w:rsidRPr="00710187">
              <w:rPr>
                <w:sz w:val="20"/>
                <w:lang w:bidi="x-none"/>
              </w:rPr>
              <w:t>, many authors and publishers create book traile</w:t>
            </w:r>
            <w:r>
              <w:rPr>
                <w:sz w:val="20"/>
                <w:lang w:bidi="x-none"/>
              </w:rPr>
              <w:t xml:space="preserve">rs that are easily accessible. </w:t>
            </w:r>
            <w:r w:rsidRPr="00710187">
              <w:rPr>
                <w:sz w:val="20"/>
                <w:lang w:bidi="x-none"/>
              </w:rPr>
              <w:t xml:space="preserve">Use Google to input the title of the book with the word ‘trailer’ and you should be able to find what you’re looking for.  When </w:t>
            </w:r>
            <w:r>
              <w:rPr>
                <w:sz w:val="20"/>
                <w:lang w:bidi="x-none"/>
              </w:rPr>
              <w:t xml:space="preserve">you are ready for students to </w:t>
            </w:r>
            <w:r w:rsidRPr="00710187">
              <w:rPr>
                <w:sz w:val="20"/>
                <w:lang w:bidi="x-none"/>
              </w:rPr>
              <w:t xml:space="preserve">make book choices, follow the same routine as described above for Book Talks.  </w:t>
            </w:r>
          </w:p>
        </w:tc>
      </w:tr>
      <w:tr w:rsidR="003535FE" w:rsidRPr="00710187" w14:paraId="4671D3F9" w14:textId="77777777" w:rsidTr="00D26BFD">
        <w:tc>
          <w:tcPr>
            <w:tcW w:w="1440" w:type="dxa"/>
            <w:shd w:val="clear" w:color="auto" w:fill="auto"/>
          </w:tcPr>
          <w:p w14:paraId="092F9918" w14:textId="77777777" w:rsidR="003535FE" w:rsidRPr="00710187" w:rsidRDefault="003535FE" w:rsidP="00D26BFD">
            <w:pPr>
              <w:rPr>
                <w:sz w:val="20"/>
                <w:lang w:bidi="x-none"/>
              </w:rPr>
            </w:pPr>
            <w:r w:rsidRPr="00710187">
              <w:rPr>
                <w:sz w:val="20"/>
                <w:lang w:bidi="x-none"/>
              </w:rPr>
              <w:t>Book/Story/Article Pass</w:t>
            </w:r>
          </w:p>
        </w:tc>
        <w:tc>
          <w:tcPr>
            <w:tcW w:w="1890" w:type="dxa"/>
            <w:shd w:val="clear" w:color="auto" w:fill="auto"/>
          </w:tcPr>
          <w:p w14:paraId="0210F13C" w14:textId="77777777" w:rsidR="003535FE" w:rsidRPr="00710187" w:rsidRDefault="003535FE" w:rsidP="00D26BFD">
            <w:pPr>
              <w:rPr>
                <w:i/>
                <w:sz w:val="20"/>
                <w:lang w:bidi="x-none"/>
              </w:rPr>
            </w:pPr>
            <w:r w:rsidRPr="00710187">
              <w:rPr>
                <w:i/>
                <w:sz w:val="20"/>
                <w:lang w:bidi="x-none"/>
              </w:rPr>
              <w:t>All books referenced</w:t>
            </w:r>
          </w:p>
        </w:tc>
        <w:tc>
          <w:tcPr>
            <w:tcW w:w="2340" w:type="dxa"/>
            <w:shd w:val="clear" w:color="auto" w:fill="auto"/>
          </w:tcPr>
          <w:p w14:paraId="5F033129" w14:textId="77777777" w:rsidR="003535FE" w:rsidRPr="00710187" w:rsidRDefault="003535FE" w:rsidP="00D26BFD">
            <w:pPr>
              <w:rPr>
                <w:sz w:val="20"/>
                <w:lang w:bidi="x-none"/>
              </w:rPr>
            </w:pPr>
            <w:r w:rsidRPr="00710187">
              <w:rPr>
                <w:sz w:val="20"/>
                <w:lang w:bidi="x-none"/>
              </w:rPr>
              <w:t>Generating engagement and privileging choice.</w:t>
            </w:r>
          </w:p>
        </w:tc>
        <w:tc>
          <w:tcPr>
            <w:tcW w:w="4950" w:type="dxa"/>
            <w:shd w:val="clear" w:color="auto" w:fill="auto"/>
          </w:tcPr>
          <w:p w14:paraId="1881CBBD" w14:textId="77777777" w:rsidR="003535FE" w:rsidRPr="00710187" w:rsidRDefault="003535FE" w:rsidP="00D26BFD">
            <w:pPr>
              <w:rPr>
                <w:sz w:val="20"/>
                <w:lang w:bidi="x-none"/>
              </w:rPr>
            </w:pPr>
            <w:r w:rsidRPr="00710187">
              <w:rPr>
                <w:sz w:val="20"/>
                <w:lang w:bidi="x-none"/>
              </w:rPr>
              <w:t>Several books, short stories or articles are passed among students. Each student peruses the text for a few minutes, noting the title, studying the cover/illustrations, and leafing through the opening chapter or first paragraph(s) of</w:t>
            </w:r>
            <w:r>
              <w:rPr>
                <w:sz w:val="20"/>
                <w:lang w:bidi="x-none"/>
              </w:rPr>
              <w:t xml:space="preserve"> a short story/article. </w:t>
            </w:r>
            <w:r w:rsidRPr="00710187">
              <w:rPr>
                <w:sz w:val="20"/>
                <w:lang w:bidi="x-none"/>
              </w:rPr>
              <w:t>If the student finds the text selection appealing, they note the title and pas</w:t>
            </w:r>
            <w:r>
              <w:rPr>
                <w:sz w:val="20"/>
                <w:lang w:bidi="x-none"/>
              </w:rPr>
              <w:t xml:space="preserve">s the text to the next person. </w:t>
            </w:r>
            <w:r w:rsidRPr="00710187">
              <w:rPr>
                <w:sz w:val="20"/>
                <w:lang w:bidi="x-none"/>
              </w:rPr>
              <w:t xml:space="preserve">To make sure there are an equal number of students in each group, ask students to rank their top 3 choices.  </w:t>
            </w:r>
          </w:p>
        </w:tc>
      </w:tr>
      <w:tr w:rsidR="003535FE" w:rsidRPr="00710187" w14:paraId="0156E9E3" w14:textId="77777777" w:rsidTr="00D26BFD">
        <w:trPr>
          <w:trHeight w:val="1376"/>
        </w:trPr>
        <w:tc>
          <w:tcPr>
            <w:tcW w:w="1440" w:type="dxa"/>
            <w:shd w:val="clear" w:color="auto" w:fill="auto"/>
          </w:tcPr>
          <w:p w14:paraId="17DDC7C8" w14:textId="77777777" w:rsidR="003535FE" w:rsidRPr="00710187" w:rsidRDefault="003535FE" w:rsidP="00D26BFD">
            <w:pPr>
              <w:rPr>
                <w:sz w:val="20"/>
                <w:lang w:bidi="x-none"/>
              </w:rPr>
            </w:pPr>
            <w:r w:rsidRPr="00710187">
              <w:rPr>
                <w:sz w:val="20"/>
                <w:lang w:bidi="x-none"/>
              </w:rPr>
              <w:t>Summaries Rating Sheet</w:t>
            </w:r>
          </w:p>
        </w:tc>
        <w:tc>
          <w:tcPr>
            <w:tcW w:w="1890" w:type="dxa"/>
            <w:shd w:val="clear" w:color="auto" w:fill="auto"/>
          </w:tcPr>
          <w:p w14:paraId="324612B5" w14:textId="77777777" w:rsidR="003535FE" w:rsidRPr="00710187" w:rsidRDefault="003535FE" w:rsidP="00D26BFD">
            <w:pPr>
              <w:rPr>
                <w:sz w:val="20"/>
                <w:lang w:bidi="x-none"/>
              </w:rPr>
            </w:pPr>
            <w:r w:rsidRPr="00710187">
              <w:rPr>
                <w:i/>
                <w:sz w:val="20"/>
                <w:lang w:bidi="x-none"/>
              </w:rPr>
              <w:t>All books referenced</w:t>
            </w:r>
          </w:p>
        </w:tc>
        <w:tc>
          <w:tcPr>
            <w:tcW w:w="2340" w:type="dxa"/>
            <w:shd w:val="clear" w:color="auto" w:fill="auto"/>
          </w:tcPr>
          <w:p w14:paraId="4548756E" w14:textId="77777777" w:rsidR="003535FE" w:rsidRPr="00710187" w:rsidRDefault="003535FE" w:rsidP="00D26BFD">
            <w:pPr>
              <w:rPr>
                <w:sz w:val="20"/>
                <w:lang w:bidi="x-none"/>
              </w:rPr>
            </w:pPr>
            <w:r w:rsidRPr="00710187">
              <w:rPr>
                <w:sz w:val="20"/>
                <w:lang w:bidi="x-none"/>
              </w:rPr>
              <w:t>Generating engagement and privileging choice</w:t>
            </w:r>
            <w:r>
              <w:rPr>
                <w:sz w:val="20"/>
                <w:lang w:bidi="x-none"/>
              </w:rPr>
              <w:t>.</w:t>
            </w:r>
          </w:p>
        </w:tc>
        <w:tc>
          <w:tcPr>
            <w:tcW w:w="4950" w:type="dxa"/>
            <w:shd w:val="clear" w:color="auto" w:fill="auto"/>
          </w:tcPr>
          <w:p w14:paraId="07CDE856" w14:textId="77777777" w:rsidR="003535FE" w:rsidRPr="00710187" w:rsidRDefault="003535FE" w:rsidP="00D26BFD">
            <w:pPr>
              <w:rPr>
                <w:sz w:val="20"/>
                <w:lang w:bidi="x-none"/>
              </w:rPr>
            </w:pPr>
            <w:r w:rsidRPr="00710187">
              <w:rPr>
                <w:sz w:val="20"/>
                <w:lang w:bidi="x-none"/>
              </w:rPr>
              <w:t>Display tex</w:t>
            </w:r>
            <w:r>
              <w:rPr>
                <w:sz w:val="20"/>
                <w:lang w:bidi="x-none"/>
              </w:rPr>
              <w:t xml:space="preserve">t selections in the classroom. </w:t>
            </w:r>
            <w:r w:rsidRPr="00710187">
              <w:rPr>
                <w:sz w:val="20"/>
                <w:lang w:bidi="x-none"/>
              </w:rPr>
              <w:t xml:space="preserve">Distribute a sheet with text </w:t>
            </w:r>
            <w:proofErr w:type="gramStart"/>
            <w:r w:rsidRPr="00710187">
              <w:rPr>
                <w:sz w:val="20"/>
                <w:lang w:bidi="x-none"/>
              </w:rPr>
              <w:t>summaries,</w:t>
            </w:r>
            <w:proofErr w:type="gramEnd"/>
            <w:r w:rsidRPr="00710187">
              <w:rPr>
                <w:sz w:val="20"/>
                <w:lang w:bidi="x-none"/>
              </w:rPr>
              <w:t xml:space="preserve"> reading levels, and any other additional information a student might need to know to make a go</w:t>
            </w:r>
            <w:r>
              <w:rPr>
                <w:sz w:val="20"/>
                <w:lang w:bidi="x-none"/>
              </w:rPr>
              <w:t xml:space="preserve">od text selection. </w:t>
            </w:r>
            <w:r w:rsidRPr="00710187">
              <w:rPr>
                <w:sz w:val="20"/>
                <w:lang w:bidi="x-none"/>
              </w:rPr>
              <w:t xml:space="preserve">Have students rank text selections and place into groups.  </w:t>
            </w:r>
          </w:p>
        </w:tc>
      </w:tr>
      <w:tr w:rsidR="003535FE" w:rsidRPr="00710187" w14:paraId="48FE7EE3" w14:textId="77777777" w:rsidTr="00D26BFD">
        <w:trPr>
          <w:trHeight w:val="1610"/>
        </w:trPr>
        <w:tc>
          <w:tcPr>
            <w:tcW w:w="1440" w:type="dxa"/>
            <w:shd w:val="clear" w:color="auto" w:fill="auto"/>
          </w:tcPr>
          <w:p w14:paraId="7E57573E" w14:textId="77777777" w:rsidR="003535FE" w:rsidRPr="00710187" w:rsidRDefault="003535FE" w:rsidP="00D26BFD">
            <w:pPr>
              <w:rPr>
                <w:sz w:val="20"/>
                <w:lang w:bidi="x-none"/>
              </w:rPr>
            </w:pPr>
            <w:r w:rsidRPr="00710187">
              <w:rPr>
                <w:sz w:val="20"/>
                <w:lang w:bidi="x-none"/>
              </w:rPr>
              <w:lastRenderedPageBreak/>
              <w:t>Text Binder</w:t>
            </w:r>
          </w:p>
        </w:tc>
        <w:tc>
          <w:tcPr>
            <w:tcW w:w="1890" w:type="dxa"/>
            <w:shd w:val="clear" w:color="auto" w:fill="auto"/>
          </w:tcPr>
          <w:p w14:paraId="77BAE50D" w14:textId="77777777" w:rsidR="003535FE" w:rsidRPr="00710187" w:rsidRDefault="003535FE" w:rsidP="00D26BFD">
            <w:pPr>
              <w:rPr>
                <w:i/>
                <w:sz w:val="20"/>
                <w:lang w:bidi="x-none"/>
              </w:rPr>
            </w:pPr>
            <w:r w:rsidRPr="00710187">
              <w:rPr>
                <w:i/>
                <w:sz w:val="20"/>
                <w:lang w:bidi="x-none"/>
              </w:rPr>
              <w:t>All books referenced</w:t>
            </w:r>
          </w:p>
        </w:tc>
        <w:tc>
          <w:tcPr>
            <w:tcW w:w="2340" w:type="dxa"/>
            <w:shd w:val="clear" w:color="auto" w:fill="auto"/>
          </w:tcPr>
          <w:p w14:paraId="57F20EF2" w14:textId="77777777" w:rsidR="003535FE" w:rsidRPr="00710187" w:rsidRDefault="003535FE" w:rsidP="00D26BFD">
            <w:pPr>
              <w:rPr>
                <w:sz w:val="20"/>
                <w:lang w:bidi="x-none"/>
              </w:rPr>
            </w:pPr>
            <w:r w:rsidRPr="00710187">
              <w:rPr>
                <w:sz w:val="20"/>
                <w:lang w:bidi="x-none"/>
              </w:rPr>
              <w:t>Generating engagement and privileging choice.</w:t>
            </w:r>
          </w:p>
          <w:p w14:paraId="7C34310D" w14:textId="77777777" w:rsidR="003535FE" w:rsidRPr="00710187" w:rsidRDefault="003535FE" w:rsidP="00D26BFD">
            <w:pPr>
              <w:rPr>
                <w:sz w:val="20"/>
                <w:lang w:bidi="x-none"/>
              </w:rPr>
            </w:pPr>
          </w:p>
          <w:p w14:paraId="794AC970" w14:textId="77777777" w:rsidR="003535FE" w:rsidRPr="00710187" w:rsidRDefault="003535FE" w:rsidP="00D26BFD">
            <w:pPr>
              <w:rPr>
                <w:sz w:val="20"/>
                <w:lang w:bidi="x-none"/>
              </w:rPr>
            </w:pPr>
            <w:r w:rsidRPr="00710187">
              <w:rPr>
                <w:sz w:val="20"/>
                <w:lang w:bidi="x-none"/>
              </w:rPr>
              <w:t xml:space="preserve">This strategy works best with short stories and articles.  </w:t>
            </w:r>
          </w:p>
        </w:tc>
        <w:tc>
          <w:tcPr>
            <w:tcW w:w="4950" w:type="dxa"/>
            <w:shd w:val="clear" w:color="auto" w:fill="auto"/>
          </w:tcPr>
          <w:p w14:paraId="451EC87F" w14:textId="77777777" w:rsidR="003535FE" w:rsidRPr="00710187" w:rsidRDefault="003535FE" w:rsidP="00D26BFD">
            <w:pPr>
              <w:rPr>
                <w:sz w:val="20"/>
                <w:lang w:bidi="x-none"/>
              </w:rPr>
            </w:pPr>
            <w:r w:rsidRPr="00710187">
              <w:rPr>
                <w:sz w:val="20"/>
                <w:lang w:bidi="x-none"/>
              </w:rPr>
              <w:t xml:space="preserve">Maintain a binder with several copies of a range of short stories and articles (organized with dividers by topic or theme, level, </w:t>
            </w:r>
            <w:proofErr w:type="spellStart"/>
            <w:r w:rsidRPr="00710187">
              <w:rPr>
                <w:sz w:val="20"/>
                <w:lang w:bidi="x-none"/>
              </w:rPr>
              <w:t>etc</w:t>
            </w:r>
            <w:proofErr w:type="spellEnd"/>
            <w:r w:rsidRPr="00710187">
              <w:rPr>
                <w:sz w:val="20"/>
                <w:lang w:bidi="x-none"/>
              </w:rPr>
              <w:t xml:space="preserve">).  One member from each reading group selects the text for the day/week from the binder.  Rotate the selection role so that each group member gets a chance to select the text the group will read and discuss.    </w:t>
            </w:r>
          </w:p>
        </w:tc>
      </w:tr>
      <w:tr w:rsidR="003535FE" w:rsidRPr="00710187" w14:paraId="45229B4C" w14:textId="77777777" w:rsidTr="00D26BFD">
        <w:tc>
          <w:tcPr>
            <w:tcW w:w="1440" w:type="dxa"/>
            <w:shd w:val="clear" w:color="auto" w:fill="auto"/>
          </w:tcPr>
          <w:p w14:paraId="6656A0A1" w14:textId="77777777" w:rsidR="003535FE" w:rsidRPr="00710187" w:rsidRDefault="003535FE" w:rsidP="00D26BFD">
            <w:pPr>
              <w:rPr>
                <w:sz w:val="20"/>
                <w:lang w:bidi="x-none"/>
              </w:rPr>
            </w:pPr>
            <w:r w:rsidRPr="00710187">
              <w:rPr>
                <w:sz w:val="20"/>
                <w:lang w:bidi="x-none"/>
              </w:rPr>
              <w:t>Written Response Logs for Independent Practice/Preparation for Discussion</w:t>
            </w:r>
          </w:p>
        </w:tc>
        <w:tc>
          <w:tcPr>
            <w:tcW w:w="1890" w:type="dxa"/>
            <w:shd w:val="clear" w:color="auto" w:fill="auto"/>
          </w:tcPr>
          <w:p w14:paraId="245D3C59" w14:textId="77777777" w:rsidR="003535FE" w:rsidRPr="00710187" w:rsidRDefault="003535FE" w:rsidP="00D26BFD">
            <w:pPr>
              <w:rPr>
                <w:sz w:val="20"/>
                <w:lang w:bidi="x-none"/>
              </w:rPr>
            </w:pPr>
            <w:r w:rsidRPr="00710187">
              <w:rPr>
                <w:i/>
                <w:sz w:val="20"/>
                <w:lang w:bidi="x-none"/>
              </w:rPr>
              <w:t>All books referenced</w:t>
            </w:r>
          </w:p>
        </w:tc>
        <w:tc>
          <w:tcPr>
            <w:tcW w:w="2340" w:type="dxa"/>
            <w:shd w:val="clear" w:color="auto" w:fill="auto"/>
          </w:tcPr>
          <w:p w14:paraId="27E0DF7A" w14:textId="77777777" w:rsidR="003535FE" w:rsidRPr="00710187" w:rsidRDefault="003535FE" w:rsidP="00D26BFD">
            <w:pPr>
              <w:rPr>
                <w:sz w:val="20"/>
                <w:lang w:bidi="x-none"/>
              </w:rPr>
            </w:pPr>
            <w:r w:rsidRPr="00710187">
              <w:rPr>
                <w:sz w:val="20"/>
                <w:lang w:bidi="x-none"/>
              </w:rPr>
              <w:t>Managing student accountability/sources for assessment</w:t>
            </w:r>
            <w:r>
              <w:rPr>
                <w:sz w:val="20"/>
                <w:lang w:bidi="x-none"/>
              </w:rPr>
              <w:t>.</w:t>
            </w:r>
          </w:p>
        </w:tc>
        <w:tc>
          <w:tcPr>
            <w:tcW w:w="4950" w:type="dxa"/>
            <w:shd w:val="clear" w:color="auto" w:fill="auto"/>
          </w:tcPr>
          <w:p w14:paraId="78EA072F" w14:textId="77777777" w:rsidR="003535FE" w:rsidRPr="00710187" w:rsidRDefault="003535FE" w:rsidP="00D26BFD">
            <w:pPr>
              <w:rPr>
                <w:sz w:val="20"/>
                <w:lang w:bidi="x-none"/>
              </w:rPr>
            </w:pPr>
            <w:r w:rsidRPr="00710187">
              <w:rPr>
                <w:sz w:val="20"/>
                <w:lang w:bidi="x-none"/>
              </w:rPr>
              <w:t>It is important for students to read and respond independently to text prior to en</w:t>
            </w:r>
            <w:r>
              <w:rPr>
                <w:sz w:val="20"/>
                <w:lang w:bidi="x-none"/>
              </w:rPr>
              <w:t>gaging in the group discussion.</w:t>
            </w:r>
            <w:r w:rsidRPr="00710187">
              <w:rPr>
                <w:sz w:val="20"/>
                <w:lang w:bidi="x-none"/>
              </w:rPr>
              <w:t xml:space="preserve"> Independent reading and writing gives students the opportunity to prepare for discussion, and it provides the teacher with additional student work t</w:t>
            </w:r>
            <w:r>
              <w:rPr>
                <w:sz w:val="20"/>
                <w:lang w:bidi="x-none"/>
              </w:rPr>
              <w:t xml:space="preserve">o use for assessment purposes. Decide </w:t>
            </w:r>
            <w:r w:rsidRPr="00710187">
              <w:rPr>
                <w:sz w:val="20"/>
                <w:lang w:bidi="x-none"/>
              </w:rPr>
              <w:t xml:space="preserve">on </w:t>
            </w:r>
            <w:r>
              <w:rPr>
                <w:sz w:val="20"/>
                <w:lang w:bidi="x-none"/>
              </w:rPr>
              <w:t>a system(s) for student note taking</w:t>
            </w:r>
            <w:r w:rsidRPr="00710187">
              <w:rPr>
                <w:sz w:val="20"/>
                <w:lang w:bidi="x-none"/>
              </w:rPr>
              <w:t xml:space="preserve"> (reciprocal teaching chart can be an option; there are also several other options </w:t>
            </w:r>
            <w:r>
              <w:rPr>
                <w:sz w:val="20"/>
                <w:lang w:bidi="x-none"/>
              </w:rPr>
              <w:t xml:space="preserve">available in </w:t>
            </w:r>
            <w:r w:rsidRPr="00E776A1">
              <w:rPr>
                <w:b/>
                <w:sz w:val="20"/>
                <w:lang w:bidi="x-none"/>
              </w:rPr>
              <w:t>Appendix C</w:t>
            </w:r>
            <w:r>
              <w:rPr>
                <w:sz w:val="20"/>
                <w:lang w:bidi="x-none"/>
              </w:rPr>
              <w:t xml:space="preserve">). </w:t>
            </w:r>
            <w:r w:rsidRPr="00710187">
              <w:rPr>
                <w:sz w:val="20"/>
                <w:lang w:bidi="x-none"/>
              </w:rPr>
              <w:t xml:space="preserve">Model and conduct guided practice that shows students how to use the particular note-taking system before asking them to use it/them independently.    </w:t>
            </w:r>
          </w:p>
        </w:tc>
      </w:tr>
      <w:tr w:rsidR="003535FE" w:rsidRPr="00710187" w14:paraId="746B3556" w14:textId="77777777" w:rsidTr="00D26BFD">
        <w:tc>
          <w:tcPr>
            <w:tcW w:w="1440" w:type="dxa"/>
            <w:shd w:val="clear" w:color="auto" w:fill="auto"/>
          </w:tcPr>
          <w:p w14:paraId="5BAC8AF3" w14:textId="77777777" w:rsidR="003535FE" w:rsidRPr="00710187" w:rsidRDefault="003535FE" w:rsidP="00D26BFD">
            <w:pPr>
              <w:rPr>
                <w:sz w:val="20"/>
                <w:lang w:bidi="x-none"/>
              </w:rPr>
            </w:pPr>
            <w:r w:rsidRPr="00710187">
              <w:rPr>
                <w:sz w:val="20"/>
                <w:lang w:bidi="x-none"/>
              </w:rPr>
              <w:t>Text Coding</w:t>
            </w:r>
          </w:p>
        </w:tc>
        <w:tc>
          <w:tcPr>
            <w:tcW w:w="1890" w:type="dxa"/>
            <w:shd w:val="clear" w:color="auto" w:fill="auto"/>
          </w:tcPr>
          <w:p w14:paraId="055B6C0A" w14:textId="77777777" w:rsidR="003535FE" w:rsidRPr="00710187" w:rsidRDefault="003535FE" w:rsidP="00D26BFD">
            <w:pPr>
              <w:rPr>
                <w:i/>
                <w:sz w:val="20"/>
                <w:lang w:bidi="x-none"/>
              </w:rPr>
            </w:pPr>
            <w:r w:rsidRPr="00710187">
              <w:rPr>
                <w:i/>
                <w:sz w:val="20"/>
                <w:lang w:bidi="x-none"/>
              </w:rPr>
              <w:t>Mini-Lessons for Literature Circles</w:t>
            </w:r>
          </w:p>
          <w:p w14:paraId="1F4C745B" w14:textId="77777777" w:rsidR="003535FE" w:rsidRPr="00710187" w:rsidRDefault="003535FE" w:rsidP="00D26BFD">
            <w:pPr>
              <w:rPr>
                <w:sz w:val="20"/>
                <w:lang w:bidi="x-none"/>
              </w:rPr>
            </w:pPr>
          </w:p>
        </w:tc>
        <w:tc>
          <w:tcPr>
            <w:tcW w:w="2340" w:type="dxa"/>
            <w:shd w:val="clear" w:color="auto" w:fill="auto"/>
          </w:tcPr>
          <w:p w14:paraId="53188DCA" w14:textId="77777777" w:rsidR="003535FE" w:rsidRPr="00710187" w:rsidRDefault="003535FE" w:rsidP="00D26BFD">
            <w:pPr>
              <w:rPr>
                <w:sz w:val="20"/>
                <w:lang w:bidi="x-none"/>
              </w:rPr>
            </w:pPr>
            <w:r w:rsidRPr="00710187">
              <w:rPr>
                <w:sz w:val="20"/>
                <w:lang w:bidi="x-none"/>
              </w:rPr>
              <w:t>Setting text routines</w:t>
            </w:r>
            <w:r>
              <w:rPr>
                <w:sz w:val="20"/>
                <w:lang w:bidi="x-none"/>
              </w:rPr>
              <w:t>.</w:t>
            </w:r>
          </w:p>
        </w:tc>
        <w:tc>
          <w:tcPr>
            <w:tcW w:w="4950" w:type="dxa"/>
            <w:shd w:val="clear" w:color="auto" w:fill="auto"/>
          </w:tcPr>
          <w:p w14:paraId="70046A34" w14:textId="77777777" w:rsidR="003535FE" w:rsidRPr="00710187" w:rsidRDefault="003535FE" w:rsidP="00D26BFD">
            <w:pPr>
              <w:rPr>
                <w:sz w:val="20"/>
                <w:lang w:bidi="x-none"/>
              </w:rPr>
            </w:pPr>
            <w:r w:rsidRPr="00710187">
              <w:rPr>
                <w:sz w:val="20"/>
                <w:lang w:bidi="x-none"/>
              </w:rPr>
              <w:t xml:space="preserve">Coding systems allow students to respond to text quickly and immediately without disrupting the reading process.  One system for coding text can be found in </w:t>
            </w:r>
            <w:r w:rsidRPr="00710187">
              <w:rPr>
                <w:b/>
                <w:sz w:val="20"/>
                <w:lang w:bidi="x-none"/>
              </w:rPr>
              <w:t xml:space="preserve">Appendix </w:t>
            </w:r>
            <w:r>
              <w:rPr>
                <w:b/>
                <w:sz w:val="20"/>
                <w:lang w:bidi="x-none"/>
              </w:rPr>
              <w:t>C</w:t>
            </w:r>
            <w:r w:rsidRPr="00710187">
              <w:rPr>
                <w:sz w:val="20"/>
                <w:lang w:bidi="x-none"/>
              </w:rPr>
              <w:t>, although the</w:t>
            </w:r>
            <w:r>
              <w:rPr>
                <w:sz w:val="20"/>
                <w:lang w:bidi="x-none"/>
              </w:rPr>
              <w:t xml:space="preserve">re are many systems out there. </w:t>
            </w:r>
            <w:r w:rsidRPr="00710187">
              <w:rPr>
                <w:sz w:val="20"/>
                <w:lang w:bidi="x-none"/>
              </w:rPr>
              <w:t xml:space="preserve">Hand out a copy of the system you are </w:t>
            </w:r>
            <w:r>
              <w:rPr>
                <w:sz w:val="20"/>
                <w:lang w:bidi="x-none"/>
              </w:rPr>
              <w:t>using</w:t>
            </w:r>
            <w:r w:rsidRPr="00710187">
              <w:rPr>
                <w:sz w:val="20"/>
                <w:lang w:bidi="x-none"/>
              </w:rPr>
              <w:t xml:space="preserve"> and </w:t>
            </w:r>
            <w:r>
              <w:rPr>
                <w:sz w:val="20"/>
                <w:lang w:bidi="x-none"/>
              </w:rPr>
              <w:t>review all codes with students.</w:t>
            </w:r>
            <w:r w:rsidRPr="00710187">
              <w:rPr>
                <w:sz w:val="20"/>
                <w:lang w:bidi="x-none"/>
              </w:rPr>
              <w:t xml:space="preserve"> Invite them to ad</w:t>
            </w:r>
            <w:r>
              <w:rPr>
                <w:sz w:val="20"/>
                <w:lang w:bidi="x-none"/>
              </w:rPr>
              <w:t xml:space="preserve">d new ones if they have ideas. </w:t>
            </w:r>
            <w:r w:rsidRPr="00710187">
              <w:rPr>
                <w:sz w:val="20"/>
                <w:lang w:bidi="x-none"/>
              </w:rPr>
              <w:t>Next, do a quick teacher demonstrati</w:t>
            </w:r>
            <w:r>
              <w:rPr>
                <w:sz w:val="20"/>
                <w:lang w:bidi="x-none"/>
              </w:rPr>
              <w:t xml:space="preserve">on with a short story or poem. </w:t>
            </w:r>
            <w:r w:rsidRPr="00710187">
              <w:rPr>
                <w:sz w:val="20"/>
                <w:lang w:bidi="x-none"/>
              </w:rPr>
              <w:t xml:space="preserve">Vocalize your thinking process </w:t>
            </w:r>
            <w:r>
              <w:rPr>
                <w:sz w:val="20"/>
                <w:lang w:bidi="x-none"/>
              </w:rPr>
              <w:t>as you model marking the text. Distribute</w:t>
            </w:r>
            <w:r w:rsidRPr="00710187">
              <w:rPr>
                <w:sz w:val="20"/>
                <w:lang w:bidi="x-none"/>
              </w:rPr>
              <w:t xml:space="preserve"> a </w:t>
            </w:r>
            <w:r>
              <w:rPr>
                <w:sz w:val="20"/>
                <w:lang w:bidi="x-none"/>
              </w:rPr>
              <w:t xml:space="preserve">Code Definition </w:t>
            </w:r>
            <w:r w:rsidRPr="00710187">
              <w:rPr>
                <w:sz w:val="20"/>
                <w:lang w:bidi="x-none"/>
              </w:rPr>
              <w:t xml:space="preserve">sheet for students/groups to keep in a safe space (binder, in a plastic protector at the center of the table, etc.).  </w:t>
            </w:r>
          </w:p>
        </w:tc>
      </w:tr>
    </w:tbl>
    <w:p w14:paraId="4FEA2C89" w14:textId="77777777" w:rsidR="003535FE" w:rsidRPr="00710187" w:rsidRDefault="003535FE" w:rsidP="003535FE">
      <w:pPr>
        <w:rPr>
          <w:sz w:val="28"/>
        </w:rPr>
      </w:pPr>
    </w:p>
    <w:p w14:paraId="65BB6D31" w14:textId="77777777" w:rsidR="003535FE" w:rsidRPr="00710187" w:rsidRDefault="003535FE" w:rsidP="003535FE">
      <w:pPr>
        <w:rPr>
          <w:sz w:val="28"/>
        </w:rPr>
      </w:pPr>
    </w:p>
    <w:p w14:paraId="5AA09FD8" w14:textId="77777777" w:rsidR="003535FE" w:rsidRDefault="003535FE">
      <w:pPr>
        <w:spacing w:after="0" w:line="240" w:lineRule="auto"/>
        <w:rPr>
          <w:b/>
          <w:sz w:val="32"/>
          <w:u w:val="single"/>
        </w:rPr>
      </w:pPr>
      <w:r>
        <w:rPr>
          <w:b/>
          <w:sz w:val="32"/>
          <w:u w:val="single"/>
        </w:rPr>
        <w:br w:type="page"/>
      </w:r>
    </w:p>
    <w:p w14:paraId="6258E071" w14:textId="7EFD688B" w:rsidR="003535FE" w:rsidRPr="00202B50" w:rsidRDefault="003535FE" w:rsidP="003535FE">
      <w:pPr>
        <w:rPr>
          <w:sz w:val="32"/>
        </w:rPr>
      </w:pPr>
      <w:r w:rsidRPr="00202B50">
        <w:rPr>
          <w:b/>
          <w:sz w:val="32"/>
          <w:u w:val="single"/>
        </w:rPr>
        <w:lastRenderedPageBreak/>
        <w:t>Social Norms</w:t>
      </w:r>
    </w:p>
    <w:p w14:paraId="598D19D2" w14:textId="24566BF7" w:rsidR="003535FE" w:rsidRPr="00710187" w:rsidRDefault="003535FE" w:rsidP="004A462E">
      <w:pPr>
        <w:spacing w:after="120" w:line="240" w:lineRule="auto"/>
      </w:pPr>
      <w:r w:rsidRPr="00710187">
        <w:t xml:space="preserve">During </w:t>
      </w:r>
      <w:r>
        <w:t xml:space="preserve">reading </w:t>
      </w:r>
      <w:r w:rsidRPr="00710187">
        <w:t>clubs, you’ll have several student-led gr</w:t>
      </w:r>
      <w:r>
        <w:t xml:space="preserve">oups operating simultaneously. Thus, </w:t>
      </w:r>
      <w:r w:rsidRPr="00710187">
        <w:t xml:space="preserve">whether or not you have been </w:t>
      </w:r>
      <w:r>
        <w:t>implementing the earlier cycles of work described in this Strategic Reading Period T</w:t>
      </w:r>
      <w:r w:rsidRPr="00710187">
        <w:t xml:space="preserve">oolkit, you will need to begin this cycle of work by setting clear expectations </w:t>
      </w:r>
      <w:r>
        <w:t xml:space="preserve">of how the reading clubs will work, </w:t>
      </w:r>
      <w:r w:rsidRPr="00710187">
        <w:t>and</w:t>
      </w:r>
      <w:r>
        <w:t xml:space="preserve"> explicitly</w:t>
      </w:r>
      <w:r w:rsidRPr="00710187">
        <w:t xml:space="preserve"> teaching how to execute </w:t>
      </w:r>
      <w:r>
        <w:t xml:space="preserve">the rituals and procedures required to run them. </w:t>
      </w:r>
      <w:r w:rsidRPr="00710187">
        <w:t>Students will need a great deal of support</w:t>
      </w:r>
      <w:r>
        <w:t xml:space="preserve"> and structure</w:t>
      </w:r>
      <w:r w:rsidRPr="00710187">
        <w:t xml:space="preserve"> to develop automaticity in turn-taking, being polite, practicing active listening skills, and </w:t>
      </w:r>
      <w:r>
        <w:t>building on others’ comments. S</w:t>
      </w:r>
      <w:r w:rsidRPr="00710187">
        <w:t>tudents can learn a great deal from their peers, but social skills must be modeled, taught</w:t>
      </w:r>
      <w:r>
        <w:t>,</w:t>
      </w:r>
      <w:r w:rsidRPr="00710187">
        <w:t xml:space="preserve"> </w:t>
      </w:r>
      <w:r>
        <w:t xml:space="preserve">and reinforced by the teacher. </w:t>
      </w:r>
      <w:r w:rsidRPr="00710187">
        <w:t>Teachers will also need to make room for students to model for one and other, and allow time for the class to reflect, assess</w:t>
      </w:r>
      <w:r>
        <w:t>,</w:t>
      </w:r>
      <w:r w:rsidRPr="00710187">
        <w:t xml:space="preserve"> and debrief group processes.  </w:t>
      </w:r>
    </w:p>
    <w:tbl>
      <w:tblPr>
        <w:tblW w:w="106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1890"/>
        <w:gridCol w:w="2070"/>
        <w:gridCol w:w="5220"/>
      </w:tblGrid>
      <w:tr w:rsidR="003535FE" w:rsidRPr="00710187" w14:paraId="33AE8AF8" w14:textId="77777777" w:rsidTr="00D26BFD">
        <w:tc>
          <w:tcPr>
            <w:tcW w:w="10620" w:type="dxa"/>
            <w:gridSpan w:val="4"/>
            <w:shd w:val="clear" w:color="auto" w:fill="99CC00"/>
          </w:tcPr>
          <w:p w14:paraId="15247BD0" w14:textId="77777777" w:rsidR="003535FE" w:rsidRPr="00202B50" w:rsidRDefault="003535FE" w:rsidP="00D26BFD">
            <w:pPr>
              <w:rPr>
                <w:b/>
                <w:sz w:val="20"/>
                <w:lang w:bidi="x-none"/>
              </w:rPr>
            </w:pPr>
            <w:r w:rsidRPr="00202B50">
              <w:rPr>
                <w:b/>
                <w:lang w:bidi="x-none"/>
              </w:rPr>
              <w:t>Social Norms</w:t>
            </w:r>
          </w:p>
        </w:tc>
      </w:tr>
      <w:tr w:rsidR="003535FE" w:rsidRPr="00710187" w14:paraId="62B01519" w14:textId="77777777" w:rsidTr="00D26BFD">
        <w:tc>
          <w:tcPr>
            <w:tcW w:w="1440" w:type="dxa"/>
            <w:shd w:val="clear" w:color="auto" w:fill="CCFFCC"/>
          </w:tcPr>
          <w:p w14:paraId="4A160C9B" w14:textId="77777777" w:rsidR="003535FE" w:rsidRPr="00710187" w:rsidRDefault="003535FE" w:rsidP="00D26BFD">
            <w:pPr>
              <w:rPr>
                <w:b/>
                <w:sz w:val="20"/>
                <w:lang w:bidi="x-none"/>
              </w:rPr>
            </w:pPr>
            <w:r w:rsidRPr="00710187">
              <w:rPr>
                <w:b/>
                <w:sz w:val="20"/>
                <w:lang w:bidi="x-none"/>
              </w:rPr>
              <w:t>Activity</w:t>
            </w:r>
          </w:p>
        </w:tc>
        <w:tc>
          <w:tcPr>
            <w:tcW w:w="1890" w:type="dxa"/>
            <w:shd w:val="clear" w:color="auto" w:fill="CCFFCC"/>
          </w:tcPr>
          <w:p w14:paraId="4AEE7F35" w14:textId="77777777" w:rsidR="003535FE" w:rsidRPr="00710187" w:rsidRDefault="003535FE" w:rsidP="00D26BFD">
            <w:pPr>
              <w:rPr>
                <w:b/>
                <w:sz w:val="20"/>
                <w:lang w:bidi="x-none"/>
              </w:rPr>
            </w:pPr>
            <w:r w:rsidRPr="00710187">
              <w:rPr>
                <w:b/>
                <w:sz w:val="20"/>
                <w:lang w:bidi="x-none"/>
              </w:rPr>
              <w:t>Source</w:t>
            </w:r>
          </w:p>
        </w:tc>
        <w:tc>
          <w:tcPr>
            <w:tcW w:w="2070" w:type="dxa"/>
            <w:shd w:val="clear" w:color="auto" w:fill="CCFFCC"/>
          </w:tcPr>
          <w:p w14:paraId="3A92F97C" w14:textId="77777777" w:rsidR="003535FE" w:rsidRPr="00710187" w:rsidRDefault="003535FE" w:rsidP="00D26BFD">
            <w:pPr>
              <w:rPr>
                <w:b/>
                <w:sz w:val="20"/>
                <w:lang w:bidi="x-none"/>
              </w:rPr>
            </w:pPr>
            <w:r w:rsidRPr="00710187">
              <w:rPr>
                <w:b/>
                <w:sz w:val="20"/>
                <w:lang w:bidi="x-none"/>
              </w:rPr>
              <w:t>Rationale</w:t>
            </w:r>
          </w:p>
        </w:tc>
        <w:tc>
          <w:tcPr>
            <w:tcW w:w="5220" w:type="dxa"/>
            <w:shd w:val="clear" w:color="auto" w:fill="CCFFCC"/>
          </w:tcPr>
          <w:p w14:paraId="3379CCBC" w14:textId="77777777" w:rsidR="003535FE" w:rsidRPr="00710187" w:rsidRDefault="003535FE" w:rsidP="00D26BFD">
            <w:pPr>
              <w:rPr>
                <w:b/>
                <w:sz w:val="20"/>
                <w:lang w:bidi="x-none"/>
              </w:rPr>
            </w:pPr>
            <w:r w:rsidRPr="00710187">
              <w:rPr>
                <w:b/>
                <w:sz w:val="20"/>
                <w:lang w:bidi="x-none"/>
              </w:rPr>
              <w:t>How-To</w:t>
            </w:r>
          </w:p>
        </w:tc>
      </w:tr>
      <w:tr w:rsidR="003535FE" w:rsidRPr="00710187" w14:paraId="74C5C9AF" w14:textId="77777777" w:rsidTr="00D26BFD">
        <w:tc>
          <w:tcPr>
            <w:tcW w:w="1440" w:type="dxa"/>
            <w:shd w:val="clear" w:color="auto" w:fill="auto"/>
          </w:tcPr>
          <w:p w14:paraId="182640E4" w14:textId="77777777" w:rsidR="003535FE" w:rsidRPr="00710187" w:rsidRDefault="003535FE" w:rsidP="00D26BFD">
            <w:pPr>
              <w:rPr>
                <w:sz w:val="20"/>
                <w:lang w:bidi="x-none"/>
              </w:rPr>
            </w:pPr>
            <w:r w:rsidRPr="00710187">
              <w:rPr>
                <w:sz w:val="20"/>
                <w:lang w:bidi="x-none"/>
              </w:rPr>
              <w:t>Conversational Warm-up: Membership Grid</w:t>
            </w:r>
          </w:p>
        </w:tc>
        <w:tc>
          <w:tcPr>
            <w:tcW w:w="1890" w:type="dxa"/>
            <w:shd w:val="clear" w:color="auto" w:fill="auto"/>
          </w:tcPr>
          <w:p w14:paraId="0E943862" w14:textId="77777777" w:rsidR="003535FE" w:rsidRPr="00710187" w:rsidRDefault="003535FE" w:rsidP="00D26BFD">
            <w:pPr>
              <w:rPr>
                <w:i/>
                <w:sz w:val="20"/>
                <w:lang w:bidi="x-none"/>
              </w:rPr>
            </w:pPr>
            <w:r w:rsidRPr="00710187">
              <w:rPr>
                <w:i/>
                <w:sz w:val="20"/>
                <w:lang w:bidi="x-none"/>
              </w:rPr>
              <w:t>Mini-Lessons for Literature Circles</w:t>
            </w:r>
          </w:p>
        </w:tc>
        <w:tc>
          <w:tcPr>
            <w:tcW w:w="2070" w:type="dxa"/>
            <w:shd w:val="clear" w:color="auto" w:fill="auto"/>
          </w:tcPr>
          <w:p w14:paraId="6743BB00" w14:textId="77777777" w:rsidR="003535FE" w:rsidRPr="00710187" w:rsidRDefault="003535FE" w:rsidP="00D26BFD">
            <w:pPr>
              <w:rPr>
                <w:sz w:val="20"/>
                <w:lang w:bidi="x-none"/>
              </w:rPr>
            </w:pPr>
            <w:r w:rsidRPr="00710187">
              <w:rPr>
                <w:sz w:val="20"/>
                <w:lang w:bidi="x-none"/>
              </w:rPr>
              <w:t>Building group identity</w:t>
            </w:r>
            <w:r>
              <w:rPr>
                <w:sz w:val="20"/>
                <w:lang w:bidi="x-none"/>
              </w:rPr>
              <w:t>.</w:t>
            </w:r>
          </w:p>
        </w:tc>
        <w:tc>
          <w:tcPr>
            <w:tcW w:w="5220" w:type="dxa"/>
            <w:shd w:val="clear" w:color="auto" w:fill="auto"/>
          </w:tcPr>
          <w:p w14:paraId="2C69E011" w14:textId="383E9AA1" w:rsidR="003535FE" w:rsidRPr="00710187" w:rsidRDefault="003535FE" w:rsidP="00D963E3">
            <w:pPr>
              <w:spacing w:after="0"/>
              <w:rPr>
                <w:sz w:val="20"/>
                <w:lang w:bidi="x-none"/>
              </w:rPr>
            </w:pPr>
            <w:r w:rsidRPr="00710187">
              <w:rPr>
                <w:sz w:val="20"/>
                <w:lang w:bidi="x-none"/>
              </w:rPr>
              <w:t>Once students are grouped by text selection, they can b</w:t>
            </w:r>
            <w:r>
              <w:rPr>
                <w:sz w:val="20"/>
                <w:lang w:bidi="x-none"/>
              </w:rPr>
              <w:t xml:space="preserve">egin to form a group identity. </w:t>
            </w:r>
            <w:r w:rsidRPr="00710187">
              <w:rPr>
                <w:sz w:val="20"/>
                <w:lang w:bidi="x-none"/>
              </w:rPr>
              <w:t xml:space="preserve">There are several different icebreakers/community building routines that can be used. MSQI likes the </w:t>
            </w:r>
            <w:r w:rsidRPr="00BC2761">
              <w:rPr>
                <w:b/>
                <w:i/>
                <w:sz w:val="20"/>
                <w:lang w:bidi="x-none"/>
              </w:rPr>
              <w:t>Membership Grid</w:t>
            </w:r>
            <w:r w:rsidRPr="00710187">
              <w:rPr>
                <w:sz w:val="20"/>
                <w:lang w:bidi="x-none"/>
              </w:rPr>
              <w:t xml:space="preserve"> because it’s engaging, quick, easy</w:t>
            </w:r>
            <w:r>
              <w:rPr>
                <w:sz w:val="20"/>
                <w:lang w:bidi="x-none"/>
              </w:rPr>
              <w:t>,</w:t>
            </w:r>
            <w:r w:rsidRPr="00710187">
              <w:rPr>
                <w:sz w:val="20"/>
                <w:lang w:bidi="x-none"/>
              </w:rPr>
              <w:t xml:space="preserve"> and can be used repeatedly.  Begin with a blank </w:t>
            </w:r>
            <w:r w:rsidRPr="00BC2761">
              <w:rPr>
                <w:b/>
                <w:i/>
                <w:sz w:val="20"/>
                <w:lang w:bidi="x-none"/>
              </w:rPr>
              <w:t>Membership Grid</w:t>
            </w:r>
            <w:r w:rsidRPr="00710187">
              <w:rPr>
                <w:sz w:val="20"/>
                <w:lang w:bidi="x-none"/>
              </w:rPr>
              <w:t xml:space="preserve"> (</w:t>
            </w:r>
            <w:r w:rsidRPr="00710187">
              <w:rPr>
                <w:b/>
                <w:sz w:val="20"/>
                <w:lang w:bidi="x-none"/>
              </w:rPr>
              <w:t xml:space="preserve">Appendix </w:t>
            </w:r>
            <w:r>
              <w:rPr>
                <w:b/>
                <w:sz w:val="20"/>
                <w:lang w:bidi="x-none"/>
              </w:rPr>
              <w:t>C</w:t>
            </w:r>
            <w:r>
              <w:rPr>
                <w:sz w:val="20"/>
                <w:lang w:bidi="x-none"/>
              </w:rPr>
              <w:t xml:space="preserve">). </w:t>
            </w:r>
            <w:r w:rsidRPr="00710187">
              <w:rPr>
                <w:sz w:val="20"/>
                <w:lang w:bidi="x-none"/>
              </w:rPr>
              <w:t>Teacher points to a topic list and the group chooses the topic(s)</w:t>
            </w:r>
            <w:r w:rsidR="00D963E3">
              <w:rPr>
                <w:sz w:val="20"/>
                <w:lang w:bidi="x-none"/>
              </w:rPr>
              <w:t xml:space="preserve"> they would like to work with (A list of possible topics is also</w:t>
            </w:r>
            <w:r>
              <w:rPr>
                <w:sz w:val="20"/>
                <w:lang w:bidi="x-none"/>
              </w:rPr>
              <w:t xml:space="preserve"> </w:t>
            </w:r>
            <w:r w:rsidR="00D963E3">
              <w:rPr>
                <w:sz w:val="20"/>
                <w:lang w:bidi="x-none"/>
              </w:rPr>
              <w:t xml:space="preserve">available in </w:t>
            </w:r>
            <w:r w:rsidR="00D963E3">
              <w:rPr>
                <w:b/>
                <w:sz w:val="20"/>
                <w:lang w:bidi="x-none"/>
              </w:rPr>
              <w:t>Appendix C</w:t>
            </w:r>
            <w:r w:rsidR="00D963E3" w:rsidRPr="00D963E3">
              <w:rPr>
                <w:sz w:val="20"/>
                <w:lang w:bidi="x-none"/>
              </w:rPr>
              <w:t>)</w:t>
            </w:r>
            <w:r w:rsidR="00D963E3">
              <w:rPr>
                <w:sz w:val="20"/>
                <w:lang w:bidi="x-none"/>
              </w:rPr>
              <w:t xml:space="preserve">. </w:t>
            </w:r>
            <w:r w:rsidRPr="00710187">
              <w:rPr>
                <w:sz w:val="20"/>
                <w:lang w:bidi="x-none"/>
              </w:rPr>
              <w:t xml:space="preserve">Students take about 1 minute to interview each member on the chosen topic(s).  A note-taker records each person’s answers.  Encourage the interviewee to ask enough questions to elicit some interesting details.  This grid can be used as a quick warm-up prior to each text-based discussion, or as a full activity at the start of each new text selection/group cycle.  </w:t>
            </w:r>
          </w:p>
        </w:tc>
      </w:tr>
      <w:tr w:rsidR="003535FE" w:rsidRPr="00710187" w14:paraId="2F7C1512" w14:textId="77777777" w:rsidTr="00D963E3">
        <w:trPr>
          <w:trHeight w:val="890"/>
        </w:trPr>
        <w:tc>
          <w:tcPr>
            <w:tcW w:w="1440" w:type="dxa"/>
            <w:shd w:val="clear" w:color="auto" w:fill="auto"/>
          </w:tcPr>
          <w:p w14:paraId="62D732C9" w14:textId="77777777" w:rsidR="003535FE" w:rsidRPr="00710187" w:rsidRDefault="003535FE" w:rsidP="00D26BFD">
            <w:pPr>
              <w:rPr>
                <w:sz w:val="20"/>
                <w:lang w:bidi="x-none"/>
              </w:rPr>
            </w:pPr>
            <w:r w:rsidRPr="00710187">
              <w:rPr>
                <w:sz w:val="20"/>
                <w:lang w:bidi="x-none"/>
              </w:rPr>
              <w:t>Defining Discussion Skills</w:t>
            </w:r>
          </w:p>
        </w:tc>
        <w:tc>
          <w:tcPr>
            <w:tcW w:w="1890" w:type="dxa"/>
            <w:shd w:val="clear" w:color="auto" w:fill="auto"/>
          </w:tcPr>
          <w:p w14:paraId="74C43EBB" w14:textId="77777777" w:rsidR="003535FE" w:rsidRPr="00710187" w:rsidRDefault="003535FE" w:rsidP="00D26BFD">
            <w:pPr>
              <w:rPr>
                <w:sz w:val="20"/>
                <w:lang w:bidi="x-none"/>
              </w:rPr>
            </w:pPr>
            <w:r w:rsidRPr="00710187">
              <w:rPr>
                <w:i/>
                <w:sz w:val="20"/>
                <w:lang w:bidi="x-none"/>
              </w:rPr>
              <w:t>Mini-Lessons for Literature Circles</w:t>
            </w:r>
          </w:p>
        </w:tc>
        <w:tc>
          <w:tcPr>
            <w:tcW w:w="2070" w:type="dxa"/>
            <w:shd w:val="clear" w:color="auto" w:fill="auto"/>
          </w:tcPr>
          <w:p w14:paraId="27A7737C" w14:textId="77777777" w:rsidR="003535FE" w:rsidRPr="00710187" w:rsidRDefault="003535FE" w:rsidP="00D26BFD">
            <w:pPr>
              <w:rPr>
                <w:sz w:val="20"/>
                <w:lang w:bidi="x-none"/>
              </w:rPr>
            </w:pPr>
            <w:r w:rsidRPr="00710187">
              <w:rPr>
                <w:sz w:val="20"/>
                <w:lang w:bidi="x-none"/>
              </w:rPr>
              <w:t>Using respectful dialogue</w:t>
            </w:r>
            <w:r>
              <w:rPr>
                <w:sz w:val="20"/>
                <w:lang w:bidi="x-none"/>
              </w:rPr>
              <w:t>.</w:t>
            </w:r>
          </w:p>
        </w:tc>
        <w:tc>
          <w:tcPr>
            <w:tcW w:w="5220" w:type="dxa"/>
            <w:shd w:val="clear" w:color="auto" w:fill="auto"/>
          </w:tcPr>
          <w:p w14:paraId="5E063715" w14:textId="4119512B" w:rsidR="003535FE" w:rsidRPr="00710187" w:rsidRDefault="003535FE" w:rsidP="00D963E3">
            <w:pPr>
              <w:spacing w:after="0"/>
              <w:rPr>
                <w:sz w:val="20"/>
                <w:lang w:bidi="x-none"/>
              </w:rPr>
            </w:pPr>
            <w:r w:rsidRPr="00710187">
              <w:rPr>
                <w:sz w:val="20"/>
                <w:lang w:bidi="x-none"/>
              </w:rPr>
              <w:t>Open to a clean page of paper and write ‘Friendl</w:t>
            </w:r>
            <w:r w:rsidR="00D963E3">
              <w:rPr>
                <w:sz w:val="20"/>
                <w:lang w:bidi="x-none"/>
              </w:rPr>
              <w:t xml:space="preserve">iness and Support’ at the top. </w:t>
            </w:r>
            <w:r w:rsidRPr="00710187">
              <w:rPr>
                <w:sz w:val="20"/>
                <w:lang w:bidi="x-none"/>
              </w:rPr>
              <w:t xml:space="preserve">Then, draw a T-chart labeled with ‘Looks Like’ and ‘Sounds Like.’ </w:t>
            </w:r>
            <w:r w:rsidR="00D963E3">
              <w:rPr>
                <w:sz w:val="20"/>
                <w:lang w:bidi="x-none"/>
              </w:rPr>
              <w:t>C</w:t>
            </w:r>
            <w:r w:rsidRPr="00710187">
              <w:rPr>
                <w:sz w:val="20"/>
                <w:lang w:bidi="x-none"/>
              </w:rPr>
              <w:t>reate your own with the cl</w:t>
            </w:r>
            <w:r w:rsidR="00D963E3">
              <w:rPr>
                <w:sz w:val="20"/>
                <w:lang w:bidi="x-none"/>
              </w:rPr>
              <w:t>ass. Explain that in book clubs</w:t>
            </w:r>
            <w:r w:rsidRPr="00710187">
              <w:rPr>
                <w:sz w:val="20"/>
                <w:lang w:bidi="x-none"/>
              </w:rPr>
              <w:t xml:space="preserve"> student groups are responsible for </w:t>
            </w:r>
            <w:r w:rsidR="00D963E3">
              <w:rPr>
                <w:sz w:val="20"/>
                <w:lang w:bidi="x-none"/>
              </w:rPr>
              <w:t>generating their own discussion. Also,</w:t>
            </w:r>
            <w:r w:rsidRPr="00710187">
              <w:rPr>
                <w:sz w:val="20"/>
                <w:lang w:bidi="x-none"/>
              </w:rPr>
              <w:t xml:space="preserve"> treating people with friendliness and supportiveness is e</w:t>
            </w:r>
            <w:r w:rsidR="00D963E3">
              <w:rPr>
                <w:sz w:val="20"/>
                <w:lang w:bidi="x-none"/>
              </w:rPr>
              <w:t xml:space="preserve">ssential for good discussions. </w:t>
            </w:r>
            <w:r w:rsidRPr="00710187">
              <w:rPr>
                <w:sz w:val="20"/>
                <w:lang w:bidi="x-none"/>
              </w:rPr>
              <w:t xml:space="preserve">Think aloud about a group discussion you have been in recently and give students a few examples for each column of the T-chart based on your own prior experiences.  Have students work in pairs to brainstorm additional items for both columns based on their prior </w:t>
            </w:r>
            <w:r w:rsidR="00D963E3">
              <w:rPr>
                <w:sz w:val="20"/>
                <w:lang w:bidi="x-none"/>
              </w:rPr>
              <w:t>experiences working in groups. Remind</w:t>
            </w:r>
            <w:r w:rsidRPr="00710187">
              <w:rPr>
                <w:sz w:val="20"/>
                <w:lang w:bidi="x-none"/>
              </w:rPr>
              <w:t xml:space="preserve"> them to keep the list posi</w:t>
            </w:r>
            <w:r w:rsidR="00D963E3">
              <w:rPr>
                <w:sz w:val="20"/>
                <w:lang w:bidi="x-none"/>
              </w:rPr>
              <w:t xml:space="preserve">tive (avoid ‘No…’ statements). </w:t>
            </w:r>
            <w:r w:rsidRPr="00710187">
              <w:rPr>
                <w:sz w:val="20"/>
                <w:lang w:bidi="x-none"/>
              </w:rPr>
              <w:t>Listen as pairs brainstorm and note good ideas.  Pull th</w:t>
            </w:r>
            <w:r w:rsidR="00D963E3">
              <w:rPr>
                <w:sz w:val="20"/>
                <w:lang w:bidi="x-none"/>
              </w:rPr>
              <w:t>e class back together and share, creating</w:t>
            </w:r>
            <w:r w:rsidRPr="00710187">
              <w:rPr>
                <w:sz w:val="20"/>
                <w:lang w:bidi="x-none"/>
              </w:rPr>
              <w:t xml:space="preserve"> a whole class chart.  Elicit </w:t>
            </w:r>
            <w:r w:rsidR="00D963E3">
              <w:rPr>
                <w:sz w:val="20"/>
                <w:lang w:bidi="x-none"/>
              </w:rPr>
              <w:t>some of the</w:t>
            </w:r>
            <w:r w:rsidRPr="00710187">
              <w:rPr>
                <w:sz w:val="20"/>
                <w:lang w:bidi="x-none"/>
              </w:rPr>
              <w:t xml:space="preserve"> ideas you </w:t>
            </w:r>
            <w:r w:rsidR="00D963E3">
              <w:rPr>
                <w:sz w:val="20"/>
                <w:lang w:bidi="x-none"/>
              </w:rPr>
              <w:t>heard</w:t>
            </w:r>
            <w:r w:rsidRPr="00710187">
              <w:rPr>
                <w:sz w:val="20"/>
                <w:lang w:bidi="x-none"/>
              </w:rPr>
              <w:t xml:space="preserve"> </w:t>
            </w:r>
            <w:r w:rsidR="00D963E3">
              <w:rPr>
                <w:sz w:val="20"/>
                <w:lang w:bidi="x-none"/>
              </w:rPr>
              <w:t xml:space="preserve">as you walked around the room. </w:t>
            </w:r>
            <w:r w:rsidRPr="00710187">
              <w:rPr>
                <w:sz w:val="20"/>
                <w:lang w:bidi="x-none"/>
              </w:rPr>
              <w:t xml:space="preserve">Keep this chart posted and refer to it often </w:t>
            </w:r>
            <w:r w:rsidRPr="00710187">
              <w:rPr>
                <w:sz w:val="20"/>
                <w:lang w:bidi="x-none"/>
              </w:rPr>
              <w:lastRenderedPageBreak/>
              <w:t>as s</w:t>
            </w:r>
            <w:r w:rsidR="00D963E3">
              <w:rPr>
                <w:sz w:val="20"/>
                <w:lang w:bidi="x-none"/>
              </w:rPr>
              <w:t>tudents begin meeting in groups. W</w:t>
            </w:r>
            <w:r w:rsidRPr="00710187">
              <w:rPr>
                <w:sz w:val="20"/>
                <w:lang w:bidi="x-none"/>
              </w:rPr>
              <w:t xml:space="preserve">ork the listed discussion skills into group and self-assessments that students complete at the end of each discussion day.  </w:t>
            </w:r>
          </w:p>
        </w:tc>
      </w:tr>
      <w:tr w:rsidR="003535FE" w:rsidRPr="00710187" w14:paraId="4AE33432" w14:textId="77777777" w:rsidTr="00D26BFD">
        <w:tc>
          <w:tcPr>
            <w:tcW w:w="1440" w:type="dxa"/>
            <w:shd w:val="clear" w:color="auto" w:fill="auto"/>
          </w:tcPr>
          <w:p w14:paraId="4641115B" w14:textId="77777777" w:rsidR="003535FE" w:rsidRPr="00710187" w:rsidRDefault="003535FE" w:rsidP="00D26BFD">
            <w:pPr>
              <w:rPr>
                <w:sz w:val="20"/>
                <w:lang w:bidi="x-none"/>
              </w:rPr>
            </w:pPr>
            <w:r w:rsidRPr="00710187">
              <w:rPr>
                <w:sz w:val="20"/>
                <w:lang w:bidi="x-none"/>
              </w:rPr>
              <w:lastRenderedPageBreak/>
              <w:t>Role Sheets</w:t>
            </w:r>
          </w:p>
        </w:tc>
        <w:tc>
          <w:tcPr>
            <w:tcW w:w="1890" w:type="dxa"/>
            <w:shd w:val="clear" w:color="auto" w:fill="auto"/>
          </w:tcPr>
          <w:p w14:paraId="4943A447" w14:textId="77777777" w:rsidR="003535FE" w:rsidRPr="00710187" w:rsidRDefault="003535FE" w:rsidP="00D26BFD">
            <w:pPr>
              <w:rPr>
                <w:i/>
                <w:sz w:val="20"/>
                <w:lang w:bidi="x-none"/>
              </w:rPr>
            </w:pPr>
            <w:r w:rsidRPr="00710187">
              <w:rPr>
                <w:i/>
                <w:sz w:val="20"/>
                <w:lang w:bidi="x-none"/>
              </w:rPr>
              <w:t>All books referenced</w:t>
            </w:r>
          </w:p>
          <w:p w14:paraId="430217ED" w14:textId="77777777" w:rsidR="003535FE" w:rsidRPr="00710187" w:rsidRDefault="003535FE" w:rsidP="00D26BFD">
            <w:pPr>
              <w:rPr>
                <w:i/>
                <w:sz w:val="20"/>
                <w:lang w:bidi="x-none"/>
              </w:rPr>
            </w:pPr>
          </w:p>
          <w:p w14:paraId="425CBAA9" w14:textId="77777777" w:rsidR="003535FE" w:rsidRPr="00710187" w:rsidRDefault="003535FE" w:rsidP="00D26BFD">
            <w:pPr>
              <w:rPr>
                <w:i/>
                <w:sz w:val="20"/>
                <w:lang w:bidi="x-none"/>
              </w:rPr>
            </w:pPr>
          </w:p>
        </w:tc>
        <w:tc>
          <w:tcPr>
            <w:tcW w:w="2070" w:type="dxa"/>
            <w:shd w:val="clear" w:color="auto" w:fill="auto"/>
          </w:tcPr>
          <w:p w14:paraId="7A71BDE2" w14:textId="77777777" w:rsidR="003535FE" w:rsidRPr="00710187" w:rsidRDefault="003535FE" w:rsidP="00D26BFD">
            <w:pPr>
              <w:rPr>
                <w:sz w:val="20"/>
                <w:lang w:bidi="x-none"/>
              </w:rPr>
            </w:pPr>
            <w:r w:rsidRPr="00710187">
              <w:rPr>
                <w:sz w:val="20"/>
                <w:lang w:bidi="x-none"/>
              </w:rPr>
              <w:t xml:space="preserve">Ensuring equity of voice/participation </w:t>
            </w:r>
          </w:p>
        </w:tc>
        <w:tc>
          <w:tcPr>
            <w:tcW w:w="5220" w:type="dxa"/>
            <w:shd w:val="clear" w:color="auto" w:fill="auto"/>
          </w:tcPr>
          <w:p w14:paraId="788E74CB" w14:textId="77777777" w:rsidR="003535FE" w:rsidRPr="00710187" w:rsidRDefault="003535FE" w:rsidP="00D26BFD">
            <w:pPr>
              <w:rPr>
                <w:sz w:val="20"/>
                <w:lang w:bidi="x-none"/>
              </w:rPr>
            </w:pPr>
            <w:r w:rsidRPr="00710187">
              <w:rPr>
                <w:sz w:val="20"/>
                <w:lang w:bidi="x-none"/>
              </w:rPr>
              <w:t xml:space="preserve">Use of roles is suggested when starting out/during the initial training phase of clubs; however, when roles are used for too long, they tend to limit authentic conversations and become mechanical, compliance oriented individual tasks.  </w:t>
            </w:r>
          </w:p>
          <w:p w14:paraId="0C238CF4" w14:textId="77777777" w:rsidR="003535FE" w:rsidRPr="00710187" w:rsidRDefault="003535FE" w:rsidP="00D26BFD">
            <w:pPr>
              <w:rPr>
                <w:sz w:val="20"/>
                <w:lang w:bidi="x-none"/>
              </w:rPr>
            </w:pPr>
            <w:r w:rsidRPr="00710187">
              <w:rPr>
                <w:sz w:val="20"/>
                <w:lang w:bidi="x-none"/>
              </w:rPr>
              <w:t>Select roles most appropriate for your classroom.  Some ideas for roles are: Discussion Director (asking questions), Connector (making connections), Illustrator (visualizing), Vocabulary Enricher (noticing author’s craft), Literary Luminary (determining importance), Summarizer, Predictor, Clarifier, Questioner, Facilitator, Recorder, Reporter…</w:t>
            </w:r>
          </w:p>
        </w:tc>
      </w:tr>
      <w:tr w:rsidR="003535FE" w:rsidRPr="00710187" w14:paraId="3AA8C3B4" w14:textId="77777777" w:rsidTr="00D26BFD">
        <w:tc>
          <w:tcPr>
            <w:tcW w:w="1440" w:type="dxa"/>
            <w:shd w:val="clear" w:color="auto" w:fill="auto"/>
          </w:tcPr>
          <w:p w14:paraId="09564DEA" w14:textId="77777777" w:rsidR="003535FE" w:rsidRPr="00710187" w:rsidRDefault="003535FE" w:rsidP="00D26BFD">
            <w:pPr>
              <w:rPr>
                <w:sz w:val="20"/>
                <w:lang w:bidi="x-none"/>
              </w:rPr>
            </w:pPr>
            <w:r w:rsidRPr="00710187">
              <w:rPr>
                <w:sz w:val="20"/>
                <w:lang w:bidi="x-none"/>
              </w:rPr>
              <w:t>Setting Ground Rules</w:t>
            </w:r>
          </w:p>
        </w:tc>
        <w:tc>
          <w:tcPr>
            <w:tcW w:w="1890" w:type="dxa"/>
            <w:shd w:val="clear" w:color="auto" w:fill="auto"/>
          </w:tcPr>
          <w:p w14:paraId="4EF7C520" w14:textId="77777777" w:rsidR="003535FE" w:rsidRPr="00710187" w:rsidRDefault="003535FE" w:rsidP="00D26BFD">
            <w:pPr>
              <w:rPr>
                <w:sz w:val="20"/>
                <w:lang w:bidi="x-none"/>
              </w:rPr>
            </w:pPr>
            <w:r w:rsidRPr="00710187">
              <w:rPr>
                <w:i/>
                <w:sz w:val="20"/>
                <w:lang w:bidi="x-none"/>
              </w:rPr>
              <w:t>Mini-Lessons for Literature Circles</w:t>
            </w:r>
          </w:p>
        </w:tc>
        <w:tc>
          <w:tcPr>
            <w:tcW w:w="2070" w:type="dxa"/>
            <w:shd w:val="clear" w:color="auto" w:fill="auto"/>
          </w:tcPr>
          <w:p w14:paraId="12524288" w14:textId="77777777" w:rsidR="003535FE" w:rsidRPr="00710187" w:rsidRDefault="003535FE" w:rsidP="00D26BFD">
            <w:pPr>
              <w:rPr>
                <w:sz w:val="20"/>
                <w:lang w:bidi="x-none"/>
              </w:rPr>
            </w:pPr>
            <w:r w:rsidRPr="00710187">
              <w:rPr>
                <w:sz w:val="20"/>
                <w:lang w:bidi="x-none"/>
              </w:rPr>
              <w:t xml:space="preserve">Increasing group </w:t>
            </w:r>
            <w:proofErr w:type="gramStart"/>
            <w:r w:rsidRPr="00710187">
              <w:rPr>
                <w:sz w:val="20"/>
                <w:lang w:bidi="x-none"/>
              </w:rPr>
              <w:t xml:space="preserve">ownership   </w:t>
            </w:r>
            <w:proofErr w:type="gramEnd"/>
          </w:p>
        </w:tc>
        <w:tc>
          <w:tcPr>
            <w:tcW w:w="5220" w:type="dxa"/>
            <w:shd w:val="clear" w:color="auto" w:fill="auto"/>
          </w:tcPr>
          <w:p w14:paraId="78CF1014" w14:textId="77777777" w:rsidR="003535FE" w:rsidRPr="00710187" w:rsidRDefault="003535FE" w:rsidP="00D26BFD">
            <w:pPr>
              <w:rPr>
                <w:sz w:val="20"/>
                <w:lang w:bidi="x-none"/>
              </w:rPr>
            </w:pPr>
            <w:r w:rsidRPr="00710187">
              <w:rPr>
                <w:sz w:val="20"/>
                <w:lang w:bidi="x-none"/>
              </w:rPr>
              <w:t>The best text-based discussions occur when groups own the discussion they are having.  One way for groups to develop ownership is to set their own ground rules.  Allot time for groups to set ground rules prior to the first text-based discussion.  Set the tone by having a quick whole class discussion where you think about group behaviors for groups that succeed and behaviors for groups that are unproductive.  After groups establish a set of their own ground rules, debrief as a whole class:  Which rule will be the easiest for you to follow?  Which rule is going to give you the most difficulty?  What plans can you make now that will decrease the likelihood of your letting your group down?</w:t>
            </w:r>
          </w:p>
        </w:tc>
      </w:tr>
      <w:tr w:rsidR="003535FE" w:rsidRPr="00710187" w14:paraId="22A7A14F" w14:textId="77777777" w:rsidTr="00D26BFD">
        <w:tc>
          <w:tcPr>
            <w:tcW w:w="1440" w:type="dxa"/>
            <w:shd w:val="clear" w:color="auto" w:fill="auto"/>
          </w:tcPr>
          <w:p w14:paraId="7768B4B7" w14:textId="77777777" w:rsidR="003535FE" w:rsidRPr="00710187" w:rsidRDefault="003535FE" w:rsidP="00D26BFD">
            <w:pPr>
              <w:rPr>
                <w:sz w:val="20"/>
                <w:lang w:bidi="x-none"/>
              </w:rPr>
            </w:pPr>
            <w:r w:rsidRPr="00710187">
              <w:rPr>
                <w:sz w:val="20"/>
                <w:lang w:bidi="x-none"/>
              </w:rPr>
              <w:t>Making a Reading Calendar</w:t>
            </w:r>
          </w:p>
        </w:tc>
        <w:tc>
          <w:tcPr>
            <w:tcW w:w="1890" w:type="dxa"/>
            <w:shd w:val="clear" w:color="auto" w:fill="auto"/>
          </w:tcPr>
          <w:p w14:paraId="06E9D901" w14:textId="77777777" w:rsidR="003535FE" w:rsidRPr="00710187" w:rsidRDefault="003535FE" w:rsidP="00D26BFD">
            <w:pPr>
              <w:rPr>
                <w:i/>
                <w:sz w:val="20"/>
                <w:lang w:bidi="x-none"/>
              </w:rPr>
            </w:pPr>
            <w:r w:rsidRPr="00710187">
              <w:rPr>
                <w:i/>
                <w:sz w:val="20"/>
                <w:lang w:bidi="x-none"/>
              </w:rPr>
              <w:t>Al books referenced</w:t>
            </w:r>
          </w:p>
        </w:tc>
        <w:tc>
          <w:tcPr>
            <w:tcW w:w="2070" w:type="dxa"/>
            <w:shd w:val="clear" w:color="auto" w:fill="auto"/>
          </w:tcPr>
          <w:p w14:paraId="5436AD0A" w14:textId="77777777" w:rsidR="003535FE" w:rsidRPr="00710187" w:rsidRDefault="003535FE" w:rsidP="00D26BFD">
            <w:pPr>
              <w:rPr>
                <w:sz w:val="20"/>
                <w:lang w:bidi="x-none"/>
              </w:rPr>
            </w:pPr>
            <w:r w:rsidRPr="00710187">
              <w:rPr>
                <w:sz w:val="20"/>
                <w:lang w:bidi="x-none"/>
              </w:rPr>
              <w:t xml:space="preserve">Setting a timeline/increasing group </w:t>
            </w:r>
            <w:proofErr w:type="gramStart"/>
            <w:r w:rsidRPr="00710187">
              <w:rPr>
                <w:sz w:val="20"/>
                <w:lang w:bidi="x-none"/>
              </w:rPr>
              <w:t xml:space="preserve">ownership  </w:t>
            </w:r>
            <w:proofErr w:type="gramEnd"/>
          </w:p>
        </w:tc>
        <w:tc>
          <w:tcPr>
            <w:tcW w:w="5220" w:type="dxa"/>
            <w:shd w:val="clear" w:color="auto" w:fill="auto"/>
          </w:tcPr>
          <w:p w14:paraId="509942E1" w14:textId="7B4F623D" w:rsidR="004A462E" w:rsidRPr="00710187" w:rsidRDefault="003535FE" w:rsidP="004A462E">
            <w:pPr>
              <w:spacing w:after="240"/>
              <w:rPr>
                <w:sz w:val="20"/>
                <w:lang w:bidi="x-none"/>
              </w:rPr>
            </w:pPr>
            <w:r w:rsidRPr="00710187">
              <w:rPr>
                <w:sz w:val="20"/>
                <w:lang w:bidi="x-none"/>
              </w:rPr>
              <w:t xml:space="preserve">Prior to beginning clubs, determine how often groups will be meeting (1xWeek, 2xWeek, everyday) and what group members will be responsible for during off-days (independent reading and writing about the group text, 1:1 conferencing with teacher, </w:t>
            </w:r>
            <w:proofErr w:type="spellStart"/>
            <w:r w:rsidRPr="00710187">
              <w:rPr>
                <w:sz w:val="20"/>
                <w:lang w:bidi="x-none"/>
              </w:rPr>
              <w:t>etc</w:t>
            </w:r>
            <w:proofErr w:type="spellEnd"/>
            <w:r w:rsidRPr="00710187">
              <w:rPr>
                <w:sz w:val="20"/>
                <w:lang w:bidi="x-none"/>
              </w:rPr>
              <w:t xml:space="preserve">).  Use a transparency, </w:t>
            </w:r>
            <w:proofErr w:type="spellStart"/>
            <w:r w:rsidRPr="00710187">
              <w:rPr>
                <w:sz w:val="20"/>
                <w:lang w:bidi="x-none"/>
              </w:rPr>
              <w:t>Smartboard</w:t>
            </w:r>
            <w:proofErr w:type="spellEnd"/>
            <w:r w:rsidRPr="00710187">
              <w:rPr>
                <w:sz w:val="20"/>
                <w:lang w:bidi="x-none"/>
              </w:rPr>
              <w:t xml:space="preserve"> or Elmo to model how to set a calendar.  Mark the dates for meetings (for example, Tuesday and Friday), the dates when the teacher will sit with each group, a 1:1 conferencing schedule (optional) and the final due dates for reading and/or end projects.  Schedule reading due dates for a ‘fake group’ to show a clear example.  Then, allow student groups to get to work on setting their own group calendars based on lengths of text(s) and due dates.  Be sure to check each calendar to ensure that it is realistic and doable.  If not, sit down with the group, and make changes together.  Sample calendars can be found in </w:t>
            </w:r>
            <w:r w:rsidRPr="00710187">
              <w:rPr>
                <w:b/>
                <w:sz w:val="20"/>
                <w:lang w:bidi="x-none"/>
              </w:rPr>
              <w:t xml:space="preserve">Appendix </w:t>
            </w:r>
            <w:r w:rsidR="00D963E3">
              <w:rPr>
                <w:b/>
                <w:sz w:val="20"/>
                <w:lang w:bidi="x-none"/>
              </w:rPr>
              <w:t>C</w:t>
            </w:r>
            <w:r w:rsidRPr="00710187">
              <w:rPr>
                <w:sz w:val="20"/>
                <w:lang w:bidi="x-none"/>
              </w:rPr>
              <w:t>.</w:t>
            </w:r>
          </w:p>
        </w:tc>
      </w:tr>
      <w:tr w:rsidR="003535FE" w:rsidRPr="00710187" w14:paraId="3435EA44" w14:textId="77777777" w:rsidTr="00D26BFD">
        <w:tc>
          <w:tcPr>
            <w:tcW w:w="1440" w:type="dxa"/>
            <w:shd w:val="clear" w:color="auto" w:fill="auto"/>
          </w:tcPr>
          <w:p w14:paraId="13E418F0" w14:textId="77777777" w:rsidR="003535FE" w:rsidRPr="00710187" w:rsidRDefault="003535FE" w:rsidP="00D26BFD">
            <w:pPr>
              <w:rPr>
                <w:sz w:val="20"/>
                <w:lang w:bidi="x-none"/>
              </w:rPr>
            </w:pPr>
            <w:r w:rsidRPr="00710187">
              <w:rPr>
                <w:sz w:val="20"/>
                <w:lang w:bidi="x-none"/>
              </w:rPr>
              <w:lastRenderedPageBreak/>
              <w:t>Dealing with Unprepared Members</w:t>
            </w:r>
          </w:p>
        </w:tc>
        <w:tc>
          <w:tcPr>
            <w:tcW w:w="1890" w:type="dxa"/>
            <w:shd w:val="clear" w:color="auto" w:fill="auto"/>
          </w:tcPr>
          <w:p w14:paraId="309D5C5F" w14:textId="77777777" w:rsidR="003535FE" w:rsidRPr="00710187" w:rsidRDefault="003535FE" w:rsidP="00D26BFD">
            <w:pPr>
              <w:rPr>
                <w:sz w:val="20"/>
                <w:lang w:bidi="x-none"/>
              </w:rPr>
            </w:pPr>
            <w:r w:rsidRPr="00710187">
              <w:rPr>
                <w:i/>
                <w:sz w:val="20"/>
                <w:lang w:bidi="x-none"/>
              </w:rPr>
              <w:t>Mini-Lessons for Literature Circles</w:t>
            </w:r>
          </w:p>
        </w:tc>
        <w:tc>
          <w:tcPr>
            <w:tcW w:w="2070" w:type="dxa"/>
            <w:shd w:val="clear" w:color="auto" w:fill="auto"/>
          </w:tcPr>
          <w:p w14:paraId="1FED704C" w14:textId="77777777" w:rsidR="003535FE" w:rsidRPr="00710187" w:rsidRDefault="003535FE" w:rsidP="00D26BFD">
            <w:pPr>
              <w:rPr>
                <w:sz w:val="20"/>
                <w:lang w:bidi="x-none"/>
              </w:rPr>
            </w:pPr>
            <w:r w:rsidRPr="00710187">
              <w:rPr>
                <w:sz w:val="20"/>
                <w:lang w:bidi="x-none"/>
              </w:rPr>
              <w:t xml:space="preserve">Managing disruptions/off-task behavior </w:t>
            </w:r>
          </w:p>
        </w:tc>
        <w:tc>
          <w:tcPr>
            <w:tcW w:w="5220" w:type="dxa"/>
            <w:shd w:val="clear" w:color="auto" w:fill="auto"/>
          </w:tcPr>
          <w:p w14:paraId="72F9C788" w14:textId="77777777" w:rsidR="003535FE" w:rsidRPr="00710187" w:rsidRDefault="003535FE" w:rsidP="00D963E3">
            <w:pPr>
              <w:spacing w:after="120"/>
              <w:rPr>
                <w:sz w:val="20"/>
                <w:lang w:bidi="x-none"/>
              </w:rPr>
            </w:pPr>
            <w:r w:rsidRPr="00710187">
              <w:rPr>
                <w:sz w:val="20"/>
                <w:lang w:bidi="x-none"/>
              </w:rPr>
              <w:t>Start with stating explicitly what you have noticed:</w:t>
            </w:r>
          </w:p>
          <w:p w14:paraId="7368A7E3" w14:textId="77777777" w:rsidR="003535FE" w:rsidRPr="00710187" w:rsidRDefault="003535FE" w:rsidP="00A7155A">
            <w:pPr>
              <w:numPr>
                <w:ilvl w:val="0"/>
                <w:numId w:val="98"/>
              </w:numPr>
              <w:spacing w:after="0" w:line="240" w:lineRule="auto"/>
              <w:rPr>
                <w:sz w:val="20"/>
                <w:lang w:bidi="x-none"/>
              </w:rPr>
            </w:pPr>
            <w:r w:rsidRPr="00710187">
              <w:rPr>
                <w:sz w:val="20"/>
                <w:lang w:bidi="x-none"/>
              </w:rPr>
              <w:t>Unprepared members slowing down groups</w:t>
            </w:r>
          </w:p>
          <w:p w14:paraId="10FD967F" w14:textId="77777777" w:rsidR="003535FE" w:rsidRPr="00710187" w:rsidRDefault="003535FE" w:rsidP="00A7155A">
            <w:pPr>
              <w:numPr>
                <w:ilvl w:val="1"/>
                <w:numId w:val="98"/>
              </w:numPr>
              <w:spacing w:after="0" w:line="240" w:lineRule="auto"/>
              <w:rPr>
                <w:sz w:val="20"/>
                <w:lang w:bidi="x-none"/>
              </w:rPr>
            </w:pPr>
            <w:r w:rsidRPr="00710187">
              <w:rPr>
                <w:sz w:val="20"/>
                <w:lang w:bidi="x-none"/>
              </w:rPr>
              <w:t>Not bringing, looking at or using the book during discussion</w:t>
            </w:r>
          </w:p>
          <w:p w14:paraId="6B833052" w14:textId="77777777" w:rsidR="003535FE" w:rsidRPr="00710187" w:rsidRDefault="003535FE" w:rsidP="00A7155A">
            <w:pPr>
              <w:numPr>
                <w:ilvl w:val="1"/>
                <w:numId w:val="98"/>
              </w:numPr>
              <w:spacing w:after="0" w:line="240" w:lineRule="auto"/>
              <w:rPr>
                <w:sz w:val="20"/>
                <w:lang w:bidi="x-none"/>
              </w:rPr>
            </w:pPr>
            <w:r w:rsidRPr="00710187">
              <w:rPr>
                <w:sz w:val="20"/>
                <w:lang w:bidi="x-none"/>
              </w:rPr>
              <w:t>No notes</w:t>
            </w:r>
          </w:p>
          <w:p w14:paraId="22E19DBF" w14:textId="77777777" w:rsidR="003535FE" w:rsidRPr="00710187" w:rsidRDefault="003535FE" w:rsidP="00A7155A">
            <w:pPr>
              <w:numPr>
                <w:ilvl w:val="1"/>
                <w:numId w:val="98"/>
              </w:numPr>
              <w:spacing w:after="120" w:line="240" w:lineRule="auto"/>
              <w:rPr>
                <w:sz w:val="20"/>
                <w:lang w:bidi="x-none"/>
              </w:rPr>
            </w:pPr>
            <w:r w:rsidRPr="00710187">
              <w:rPr>
                <w:sz w:val="20"/>
                <w:lang w:bidi="x-none"/>
              </w:rPr>
              <w:t>Off-topic conversations…</w:t>
            </w:r>
          </w:p>
          <w:p w14:paraId="446D67DA" w14:textId="77777777" w:rsidR="003535FE" w:rsidRPr="00710187" w:rsidRDefault="003535FE" w:rsidP="004A462E">
            <w:pPr>
              <w:spacing w:after="120"/>
              <w:rPr>
                <w:sz w:val="20"/>
                <w:lang w:bidi="x-none"/>
              </w:rPr>
            </w:pPr>
            <w:r w:rsidRPr="00710187">
              <w:rPr>
                <w:sz w:val="20"/>
                <w:lang w:bidi="x-none"/>
              </w:rPr>
              <w:t xml:space="preserve">To solve this, we must brainstorm ways to increase productivity (solutions and consequences).  Groups/pairs have 5 minutes to brainstorm ideas and then the whole class creates a master list.  Have each group highlight 3 areas from the master list that applies most to their own group and follow up with group self-assessments and/or additional mini-lessons and debriefs.  </w:t>
            </w:r>
          </w:p>
        </w:tc>
      </w:tr>
      <w:tr w:rsidR="003535FE" w:rsidRPr="00710187" w14:paraId="77EDA98A" w14:textId="77777777" w:rsidTr="00D26BFD">
        <w:tc>
          <w:tcPr>
            <w:tcW w:w="1440" w:type="dxa"/>
            <w:shd w:val="clear" w:color="auto" w:fill="auto"/>
          </w:tcPr>
          <w:p w14:paraId="136904E7" w14:textId="77777777" w:rsidR="003535FE" w:rsidRPr="00710187" w:rsidRDefault="003535FE" w:rsidP="00D26BFD">
            <w:pPr>
              <w:rPr>
                <w:sz w:val="20"/>
                <w:lang w:bidi="x-none"/>
              </w:rPr>
            </w:pPr>
            <w:r w:rsidRPr="00710187">
              <w:rPr>
                <w:sz w:val="20"/>
                <w:lang w:bidi="x-none"/>
              </w:rPr>
              <w:t>Sharing Airtime: Helping Dominant or Shy Members</w:t>
            </w:r>
          </w:p>
        </w:tc>
        <w:tc>
          <w:tcPr>
            <w:tcW w:w="1890" w:type="dxa"/>
            <w:shd w:val="clear" w:color="auto" w:fill="auto"/>
          </w:tcPr>
          <w:p w14:paraId="3EEDCF5C" w14:textId="77777777" w:rsidR="003535FE" w:rsidRPr="00710187" w:rsidRDefault="003535FE" w:rsidP="00D26BFD">
            <w:pPr>
              <w:rPr>
                <w:sz w:val="20"/>
                <w:lang w:bidi="x-none"/>
              </w:rPr>
            </w:pPr>
            <w:r w:rsidRPr="00710187">
              <w:rPr>
                <w:i/>
                <w:sz w:val="20"/>
                <w:lang w:bidi="x-none"/>
              </w:rPr>
              <w:t>Mini-Lessons for Literature Circles</w:t>
            </w:r>
          </w:p>
        </w:tc>
        <w:tc>
          <w:tcPr>
            <w:tcW w:w="2070" w:type="dxa"/>
            <w:shd w:val="clear" w:color="auto" w:fill="auto"/>
          </w:tcPr>
          <w:p w14:paraId="4438D42A" w14:textId="77777777" w:rsidR="003535FE" w:rsidRPr="00710187" w:rsidRDefault="003535FE" w:rsidP="00D26BFD">
            <w:pPr>
              <w:rPr>
                <w:sz w:val="20"/>
                <w:lang w:bidi="x-none"/>
              </w:rPr>
            </w:pPr>
            <w:r w:rsidRPr="00710187">
              <w:rPr>
                <w:sz w:val="20"/>
                <w:lang w:bidi="x-none"/>
              </w:rPr>
              <w:t>Ensuring equity of voice/participation</w:t>
            </w:r>
          </w:p>
        </w:tc>
        <w:tc>
          <w:tcPr>
            <w:tcW w:w="5220" w:type="dxa"/>
            <w:shd w:val="clear" w:color="auto" w:fill="auto"/>
          </w:tcPr>
          <w:p w14:paraId="53301DA2" w14:textId="77777777" w:rsidR="003535FE" w:rsidRPr="00710187" w:rsidRDefault="003535FE" w:rsidP="004A462E">
            <w:pPr>
              <w:spacing w:after="120"/>
              <w:rPr>
                <w:sz w:val="20"/>
                <w:lang w:bidi="x-none"/>
              </w:rPr>
            </w:pPr>
            <w:r w:rsidRPr="00710187">
              <w:rPr>
                <w:sz w:val="20"/>
                <w:lang w:bidi="x-none"/>
              </w:rPr>
              <w:t xml:space="preserve">Before going to group, have students independently list all of their group members and rank them according to how much they talk in the group (1-5) and reflect on whether or not the group is experiencing equal participation amongst all group </w:t>
            </w:r>
            <w:proofErr w:type="spellStart"/>
            <w:r w:rsidRPr="00710187">
              <w:rPr>
                <w:sz w:val="20"/>
                <w:lang w:bidi="x-none"/>
              </w:rPr>
              <w:t>memebrs</w:t>
            </w:r>
            <w:proofErr w:type="spellEnd"/>
            <w:r w:rsidRPr="00710187">
              <w:rPr>
                <w:sz w:val="20"/>
                <w:lang w:bidi="x-none"/>
              </w:rPr>
              <w:t xml:space="preserve">.  Next, ask students to go to their groups and tell them that they will be working on ensuring more even participation, and also practicing follow-up questions.  Pass out 5 “chips” to each student.  Each group should assign one member of the group to be the banker.   Each time a student </w:t>
            </w:r>
            <w:proofErr w:type="gramStart"/>
            <w:r w:rsidRPr="00710187">
              <w:rPr>
                <w:sz w:val="20"/>
                <w:lang w:bidi="x-none"/>
              </w:rPr>
              <w:t>participates,</w:t>
            </w:r>
            <w:proofErr w:type="gramEnd"/>
            <w:r w:rsidRPr="00710187">
              <w:rPr>
                <w:sz w:val="20"/>
                <w:lang w:bidi="x-none"/>
              </w:rPr>
              <w:t xml:space="preserve"> s/he hands in a chip to the banker.  Once all of a member’s chips are turned in, s/he can no longer give answers; however, they can still ask follow-up questions.  When the banker has collected all of the chips, they are redistributed and the group begins this process again.  After a few rounds, students begin to notice their discussion patterns and try to adjust.  An end of class debrief is particularly important with this activity, and continuous group and self-assessments are also recommended.  </w:t>
            </w:r>
          </w:p>
        </w:tc>
      </w:tr>
      <w:tr w:rsidR="003535FE" w:rsidRPr="00710187" w14:paraId="11C7EE19" w14:textId="77777777" w:rsidTr="00D26BFD">
        <w:tc>
          <w:tcPr>
            <w:tcW w:w="1440" w:type="dxa"/>
            <w:shd w:val="clear" w:color="auto" w:fill="auto"/>
          </w:tcPr>
          <w:p w14:paraId="738DFD3A" w14:textId="77777777" w:rsidR="003535FE" w:rsidRPr="00710187" w:rsidRDefault="003535FE" w:rsidP="00D26BFD">
            <w:pPr>
              <w:rPr>
                <w:sz w:val="20"/>
                <w:lang w:bidi="x-none"/>
              </w:rPr>
            </w:pPr>
            <w:r w:rsidRPr="00710187">
              <w:rPr>
                <w:sz w:val="20"/>
                <w:lang w:bidi="x-none"/>
              </w:rPr>
              <w:t>Overcoming Off-Task Triggers</w:t>
            </w:r>
          </w:p>
        </w:tc>
        <w:tc>
          <w:tcPr>
            <w:tcW w:w="1890" w:type="dxa"/>
            <w:shd w:val="clear" w:color="auto" w:fill="auto"/>
          </w:tcPr>
          <w:p w14:paraId="2938A211" w14:textId="77777777" w:rsidR="003535FE" w:rsidRPr="00710187" w:rsidRDefault="003535FE" w:rsidP="00D26BFD">
            <w:pPr>
              <w:rPr>
                <w:sz w:val="20"/>
                <w:lang w:bidi="x-none"/>
              </w:rPr>
            </w:pPr>
            <w:r w:rsidRPr="00710187">
              <w:rPr>
                <w:i/>
                <w:sz w:val="20"/>
                <w:lang w:bidi="x-none"/>
              </w:rPr>
              <w:t>Mini-Lessons for Literature Circles</w:t>
            </w:r>
          </w:p>
        </w:tc>
        <w:tc>
          <w:tcPr>
            <w:tcW w:w="2070" w:type="dxa"/>
            <w:shd w:val="clear" w:color="auto" w:fill="auto"/>
          </w:tcPr>
          <w:p w14:paraId="7CAE33B9" w14:textId="77777777" w:rsidR="003535FE" w:rsidRPr="00710187" w:rsidRDefault="003535FE" w:rsidP="00D26BFD">
            <w:pPr>
              <w:rPr>
                <w:sz w:val="20"/>
                <w:lang w:bidi="x-none"/>
              </w:rPr>
            </w:pPr>
            <w:r w:rsidRPr="00710187">
              <w:rPr>
                <w:sz w:val="20"/>
                <w:lang w:bidi="x-none"/>
              </w:rPr>
              <w:t>Managing disruptions/off-task behavior</w:t>
            </w:r>
          </w:p>
        </w:tc>
        <w:tc>
          <w:tcPr>
            <w:tcW w:w="5220" w:type="dxa"/>
            <w:shd w:val="clear" w:color="auto" w:fill="auto"/>
          </w:tcPr>
          <w:p w14:paraId="42034056" w14:textId="77777777" w:rsidR="003535FE" w:rsidRPr="00710187" w:rsidRDefault="003535FE" w:rsidP="004A462E">
            <w:pPr>
              <w:spacing w:after="240"/>
              <w:rPr>
                <w:sz w:val="20"/>
                <w:lang w:bidi="x-none"/>
              </w:rPr>
            </w:pPr>
            <w:r w:rsidRPr="00710187">
              <w:rPr>
                <w:sz w:val="20"/>
                <w:lang w:bidi="x-none"/>
              </w:rPr>
              <w:t>Begin by describing off-task behaviors you have noticed and explain that a little of this is natural, but too much of it can get in the way of the work at hand.  Have students independently create a 3-column chart with the labels of: ‘Off-Task Behavior,’ ‘Behavior Trigger,’ and ‘Solution.’  Model how to complete the chart using one off-task behavior you have noticed frequently.  Then, put students into their groups and brainstorm to complete the chart.  Once students have their plans, they can try them out in the day’s discussion. An end of class debrief is particularly important with this activity, and continuous group and self-assessments are also recommended.</w:t>
            </w:r>
          </w:p>
        </w:tc>
      </w:tr>
      <w:tr w:rsidR="003535FE" w:rsidRPr="00710187" w14:paraId="7ABE683B" w14:textId="77777777" w:rsidTr="00D26BFD">
        <w:tc>
          <w:tcPr>
            <w:tcW w:w="1440" w:type="dxa"/>
            <w:shd w:val="clear" w:color="auto" w:fill="auto"/>
          </w:tcPr>
          <w:p w14:paraId="3E05FA2B" w14:textId="77777777" w:rsidR="003535FE" w:rsidRPr="00710187" w:rsidRDefault="003535FE" w:rsidP="00D26BFD">
            <w:pPr>
              <w:rPr>
                <w:sz w:val="20"/>
                <w:lang w:bidi="x-none"/>
              </w:rPr>
            </w:pPr>
            <w:r w:rsidRPr="00710187">
              <w:rPr>
                <w:sz w:val="20"/>
                <w:lang w:bidi="x-none"/>
              </w:rPr>
              <w:lastRenderedPageBreak/>
              <w:t>Extending Discussion When You’ve Run Out of Stuff but the Clock is Still Running</w:t>
            </w:r>
          </w:p>
        </w:tc>
        <w:tc>
          <w:tcPr>
            <w:tcW w:w="1890" w:type="dxa"/>
            <w:shd w:val="clear" w:color="auto" w:fill="auto"/>
          </w:tcPr>
          <w:p w14:paraId="065B093C" w14:textId="77777777" w:rsidR="003535FE" w:rsidRPr="00710187" w:rsidRDefault="003535FE" w:rsidP="00D26BFD">
            <w:pPr>
              <w:rPr>
                <w:sz w:val="20"/>
                <w:lang w:bidi="x-none"/>
              </w:rPr>
            </w:pPr>
            <w:r w:rsidRPr="00710187">
              <w:rPr>
                <w:i/>
                <w:sz w:val="20"/>
                <w:lang w:bidi="x-none"/>
              </w:rPr>
              <w:t>Mini-Lessons for Literature Circles</w:t>
            </w:r>
          </w:p>
        </w:tc>
        <w:tc>
          <w:tcPr>
            <w:tcW w:w="2070" w:type="dxa"/>
            <w:shd w:val="clear" w:color="auto" w:fill="auto"/>
          </w:tcPr>
          <w:p w14:paraId="6D7DEC74" w14:textId="77777777" w:rsidR="003535FE" w:rsidRPr="00710187" w:rsidRDefault="003535FE" w:rsidP="00D26BFD">
            <w:pPr>
              <w:rPr>
                <w:sz w:val="20"/>
                <w:lang w:bidi="x-none"/>
              </w:rPr>
            </w:pPr>
            <w:r w:rsidRPr="00710187">
              <w:rPr>
                <w:sz w:val="20"/>
                <w:lang w:bidi="x-none"/>
              </w:rPr>
              <w:t>Managing disruptions/off-task behavior</w:t>
            </w:r>
          </w:p>
        </w:tc>
        <w:tc>
          <w:tcPr>
            <w:tcW w:w="5220" w:type="dxa"/>
            <w:shd w:val="clear" w:color="auto" w:fill="auto"/>
          </w:tcPr>
          <w:p w14:paraId="12E51E0C" w14:textId="39CB17B7" w:rsidR="003535FE" w:rsidRPr="00710187" w:rsidRDefault="003535FE" w:rsidP="00D963E3">
            <w:pPr>
              <w:spacing w:after="0"/>
              <w:rPr>
                <w:sz w:val="20"/>
                <w:lang w:bidi="x-none"/>
              </w:rPr>
            </w:pPr>
            <w:r w:rsidRPr="00710187">
              <w:rPr>
                <w:sz w:val="20"/>
                <w:lang w:bidi="x-none"/>
              </w:rPr>
              <w:t xml:space="preserve">Before groups meet, explain what you have noticed.  Have students independently respond to the question: When a group finishes early, what are some topics or questions members can discuss in order to keep talking about the text?  Share ideas together and create a master list to keep in the classroom (have a list of discussion extenders that you have predetermined and want to make sure to include on the list – see </w:t>
            </w:r>
            <w:r w:rsidRPr="00710187">
              <w:rPr>
                <w:b/>
                <w:sz w:val="20"/>
                <w:lang w:bidi="x-none"/>
              </w:rPr>
              <w:t xml:space="preserve">Appendix </w:t>
            </w:r>
            <w:r w:rsidR="00D963E3">
              <w:rPr>
                <w:b/>
                <w:sz w:val="20"/>
                <w:lang w:bidi="x-none"/>
              </w:rPr>
              <w:t>C</w:t>
            </w:r>
            <w:r w:rsidRPr="00710187">
              <w:rPr>
                <w:sz w:val="20"/>
                <w:lang w:bidi="x-none"/>
              </w:rPr>
              <w:t xml:space="preserve"> for some ideas).  Refer groups to the chart when you notice the behavior.  </w:t>
            </w:r>
          </w:p>
        </w:tc>
      </w:tr>
    </w:tbl>
    <w:p w14:paraId="75B19046" w14:textId="77777777" w:rsidR="003535FE" w:rsidRPr="00710187" w:rsidRDefault="003535FE" w:rsidP="003535FE"/>
    <w:p w14:paraId="0C9CA546" w14:textId="77777777" w:rsidR="00D963E3" w:rsidRDefault="00D963E3">
      <w:pPr>
        <w:spacing w:after="0" w:line="240" w:lineRule="auto"/>
        <w:rPr>
          <w:b/>
          <w:sz w:val="28"/>
          <w:u w:val="single"/>
        </w:rPr>
      </w:pPr>
      <w:r>
        <w:rPr>
          <w:b/>
          <w:sz w:val="28"/>
          <w:u w:val="single"/>
        </w:rPr>
        <w:br w:type="page"/>
      </w:r>
    </w:p>
    <w:p w14:paraId="37F8BC8D" w14:textId="034BC3A1" w:rsidR="003535FE" w:rsidRPr="003535FE" w:rsidRDefault="003535FE" w:rsidP="003535FE">
      <w:pPr>
        <w:rPr>
          <w:b/>
          <w:sz w:val="28"/>
          <w:u w:val="single"/>
        </w:rPr>
      </w:pPr>
      <w:r w:rsidRPr="003535FE">
        <w:rPr>
          <w:b/>
          <w:sz w:val="28"/>
          <w:u w:val="single"/>
        </w:rPr>
        <w:lastRenderedPageBreak/>
        <w:t>Comprehension Strategies</w:t>
      </w:r>
    </w:p>
    <w:p w14:paraId="57292BDE" w14:textId="707D213B" w:rsidR="003535FE" w:rsidRPr="00710187" w:rsidRDefault="003535FE" w:rsidP="004A462E">
      <w:pPr>
        <w:spacing w:line="240" w:lineRule="auto"/>
      </w:pPr>
      <w:r w:rsidRPr="00710187">
        <w:t xml:space="preserve">Reciprocal reading (predicting, clarifying, questioning, summarizing) is a great framework to begin student-led discussions; however, there are many more strategies we employ as we work to comprehend text, and there are other powerful protocols that can be used to discuss text.  The chart below is not exhaustive, but does include the strategies we use most frequently when we read, along with some additional formats for text-based discussion. </w:t>
      </w:r>
    </w:p>
    <w:tbl>
      <w:tblPr>
        <w:tblW w:w="106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1890"/>
        <w:gridCol w:w="2340"/>
        <w:gridCol w:w="4950"/>
      </w:tblGrid>
      <w:tr w:rsidR="003535FE" w:rsidRPr="00710187" w14:paraId="3E7CDE07" w14:textId="77777777" w:rsidTr="00D26BFD">
        <w:tc>
          <w:tcPr>
            <w:tcW w:w="10620" w:type="dxa"/>
            <w:gridSpan w:val="4"/>
            <w:shd w:val="clear" w:color="auto" w:fill="FF9900"/>
          </w:tcPr>
          <w:p w14:paraId="6184CB6C" w14:textId="77777777" w:rsidR="003535FE" w:rsidRPr="00710187" w:rsidRDefault="003535FE" w:rsidP="00D26BFD">
            <w:pPr>
              <w:rPr>
                <w:b/>
                <w:sz w:val="20"/>
                <w:lang w:bidi="x-none"/>
              </w:rPr>
            </w:pPr>
            <w:r w:rsidRPr="00710187">
              <w:rPr>
                <w:b/>
                <w:sz w:val="20"/>
                <w:lang w:bidi="x-none"/>
              </w:rPr>
              <w:t xml:space="preserve">Comprehension Strategies </w:t>
            </w:r>
          </w:p>
        </w:tc>
      </w:tr>
      <w:tr w:rsidR="003535FE" w:rsidRPr="00710187" w14:paraId="42A9CA53" w14:textId="77777777" w:rsidTr="00D26BFD">
        <w:tc>
          <w:tcPr>
            <w:tcW w:w="3330" w:type="dxa"/>
            <w:gridSpan w:val="2"/>
            <w:shd w:val="clear" w:color="auto" w:fill="FFCC99"/>
          </w:tcPr>
          <w:p w14:paraId="575E8CAE" w14:textId="77777777" w:rsidR="003535FE" w:rsidRPr="00710187" w:rsidRDefault="003535FE" w:rsidP="00D26BFD">
            <w:pPr>
              <w:rPr>
                <w:b/>
                <w:sz w:val="20"/>
                <w:lang w:bidi="x-none"/>
              </w:rPr>
            </w:pPr>
            <w:r w:rsidRPr="00710187">
              <w:rPr>
                <w:b/>
                <w:sz w:val="20"/>
                <w:lang w:bidi="x-none"/>
              </w:rPr>
              <w:t>Activity</w:t>
            </w:r>
          </w:p>
        </w:tc>
        <w:tc>
          <w:tcPr>
            <w:tcW w:w="2340" w:type="dxa"/>
            <w:shd w:val="clear" w:color="auto" w:fill="FFCC99"/>
          </w:tcPr>
          <w:p w14:paraId="6147DCC1" w14:textId="77777777" w:rsidR="003535FE" w:rsidRPr="00710187" w:rsidRDefault="003535FE" w:rsidP="00D26BFD">
            <w:pPr>
              <w:rPr>
                <w:b/>
                <w:sz w:val="20"/>
                <w:lang w:bidi="x-none"/>
              </w:rPr>
            </w:pPr>
            <w:r w:rsidRPr="00710187">
              <w:rPr>
                <w:b/>
                <w:sz w:val="20"/>
                <w:lang w:bidi="x-none"/>
              </w:rPr>
              <w:t>Source</w:t>
            </w:r>
          </w:p>
        </w:tc>
        <w:tc>
          <w:tcPr>
            <w:tcW w:w="4950" w:type="dxa"/>
            <w:shd w:val="clear" w:color="auto" w:fill="FFCC99"/>
          </w:tcPr>
          <w:p w14:paraId="1CECC762" w14:textId="77777777" w:rsidR="003535FE" w:rsidRPr="00710187" w:rsidRDefault="003535FE" w:rsidP="00D26BFD">
            <w:pPr>
              <w:rPr>
                <w:b/>
                <w:sz w:val="20"/>
                <w:lang w:bidi="x-none"/>
              </w:rPr>
            </w:pPr>
            <w:r w:rsidRPr="00710187">
              <w:rPr>
                <w:b/>
                <w:sz w:val="20"/>
                <w:lang w:bidi="x-none"/>
              </w:rPr>
              <w:t>Explanation</w:t>
            </w:r>
          </w:p>
        </w:tc>
      </w:tr>
      <w:tr w:rsidR="003535FE" w:rsidRPr="00710187" w14:paraId="34795540" w14:textId="77777777" w:rsidTr="00D26BFD">
        <w:tc>
          <w:tcPr>
            <w:tcW w:w="1440" w:type="dxa"/>
            <w:vMerge w:val="restart"/>
            <w:tcBorders>
              <w:right w:val="single" w:sz="18" w:space="0" w:color="auto"/>
            </w:tcBorders>
            <w:shd w:val="clear" w:color="auto" w:fill="FFCC00"/>
            <w:textDirection w:val="btLr"/>
          </w:tcPr>
          <w:p w14:paraId="06C3B62F" w14:textId="77777777" w:rsidR="003535FE" w:rsidRPr="00710187" w:rsidRDefault="003535FE" w:rsidP="00D26BFD">
            <w:pPr>
              <w:ind w:left="113" w:right="113"/>
              <w:rPr>
                <w:b/>
                <w:sz w:val="18"/>
                <w:lang w:bidi="x-none"/>
              </w:rPr>
            </w:pPr>
            <w:r w:rsidRPr="00710187">
              <w:rPr>
                <w:b/>
                <w:sz w:val="18"/>
                <w:lang w:bidi="x-none"/>
              </w:rPr>
              <w:t>Expanding on Reciprocal Reading</w:t>
            </w:r>
          </w:p>
        </w:tc>
        <w:tc>
          <w:tcPr>
            <w:tcW w:w="1890" w:type="dxa"/>
            <w:tcBorders>
              <w:left w:val="single" w:sz="18" w:space="0" w:color="auto"/>
            </w:tcBorders>
            <w:shd w:val="clear" w:color="auto" w:fill="auto"/>
          </w:tcPr>
          <w:p w14:paraId="1D30EF5C" w14:textId="77777777" w:rsidR="003535FE" w:rsidRPr="00710187" w:rsidRDefault="003535FE" w:rsidP="00D26BFD">
            <w:pPr>
              <w:rPr>
                <w:sz w:val="20"/>
                <w:lang w:bidi="x-none"/>
              </w:rPr>
            </w:pPr>
            <w:r w:rsidRPr="00710187">
              <w:rPr>
                <w:sz w:val="20"/>
                <w:lang w:bidi="x-none"/>
              </w:rPr>
              <w:t>Previewing</w:t>
            </w:r>
          </w:p>
        </w:tc>
        <w:tc>
          <w:tcPr>
            <w:tcW w:w="2340" w:type="dxa"/>
            <w:shd w:val="clear" w:color="auto" w:fill="auto"/>
          </w:tcPr>
          <w:p w14:paraId="795B5E6E" w14:textId="77777777" w:rsidR="003535FE" w:rsidRPr="00710187" w:rsidRDefault="003535FE" w:rsidP="00D26BFD">
            <w:pPr>
              <w:rPr>
                <w:i/>
                <w:sz w:val="20"/>
                <w:lang w:bidi="x-none"/>
              </w:rPr>
            </w:pPr>
            <w:r w:rsidRPr="00710187">
              <w:rPr>
                <w:i/>
                <w:sz w:val="20"/>
                <w:lang w:bidi="x-none"/>
              </w:rPr>
              <w:t>Guided Comprehension in Grades 3-8</w:t>
            </w:r>
          </w:p>
        </w:tc>
        <w:tc>
          <w:tcPr>
            <w:tcW w:w="4950" w:type="dxa"/>
            <w:shd w:val="clear" w:color="auto" w:fill="auto"/>
          </w:tcPr>
          <w:p w14:paraId="4142A323" w14:textId="19C9AE35" w:rsidR="003535FE" w:rsidRPr="00710187" w:rsidRDefault="003535FE" w:rsidP="004A462E">
            <w:pPr>
              <w:spacing w:after="0" w:line="240" w:lineRule="auto"/>
              <w:rPr>
                <w:sz w:val="20"/>
                <w:lang w:bidi="x-none"/>
              </w:rPr>
            </w:pPr>
            <w:r w:rsidRPr="00710187">
              <w:rPr>
                <w:sz w:val="20"/>
                <w:lang w:bidi="x-none"/>
              </w:rPr>
              <w:t xml:space="preserve">Previewing is activating background knowledge, predicting and setting purposes for reading.  The following strategies/ideas support previewing: anticipation guides and predicting.  See an example of an anticipation guide in </w:t>
            </w:r>
            <w:r w:rsidRPr="00710187">
              <w:rPr>
                <w:b/>
                <w:sz w:val="20"/>
                <w:lang w:bidi="x-none"/>
              </w:rPr>
              <w:t xml:space="preserve">Appendix </w:t>
            </w:r>
            <w:r w:rsidR="00D963E3">
              <w:rPr>
                <w:b/>
                <w:sz w:val="20"/>
                <w:lang w:bidi="x-none"/>
              </w:rPr>
              <w:t>C</w:t>
            </w:r>
            <w:r w:rsidRPr="00710187">
              <w:rPr>
                <w:sz w:val="20"/>
                <w:lang w:bidi="x-none"/>
              </w:rPr>
              <w:t>.</w:t>
            </w:r>
          </w:p>
        </w:tc>
      </w:tr>
      <w:tr w:rsidR="003535FE" w:rsidRPr="00710187" w14:paraId="26F6C05B" w14:textId="77777777" w:rsidTr="00D26BFD">
        <w:tc>
          <w:tcPr>
            <w:tcW w:w="1440" w:type="dxa"/>
            <w:vMerge/>
            <w:tcBorders>
              <w:right w:val="single" w:sz="18" w:space="0" w:color="auto"/>
            </w:tcBorders>
            <w:shd w:val="clear" w:color="auto" w:fill="FFCC00"/>
            <w:textDirection w:val="btLr"/>
          </w:tcPr>
          <w:p w14:paraId="2DC8426E" w14:textId="77777777" w:rsidR="003535FE" w:rsidRPr="00710187" w:rsidRDefault="003535FE" w:rsidP="00D26BFD">
            <w:pPr>
              <w:ind w:left="113" w:right="113"/>
              <w:rPr>
                <w:b/>
                <w:sz w:val="18"/>
                <w:lang w:bidi="x-none"/>
              </w:rPr>
            </w:pPr>
          </w:p>
        </w:tc>
        <w:tc>
          <w:tcPr>
            <w:tcW w:w="1890" w:type="dxa"/>
            <w:tcBorders>
              <w:left w:val="single" w:sz="18" w:space="0" w:color="auto"/>
            </w:tcBorders>
            <w:shd w:val="clear" w:color="auto" w:fill="auto"/>
          </w:tcPr>
          <w:p w14:paraId="76A9490E" w14:textId="77777777" w:rsidR="003535FE" w:rsidRPr="00710187" w:rsidRDefault="003535FE" w:rsidP="00D26BFD">
            <w:pPr>
              <w:rPr>
                <w:sz w:val="20"/>
                <w:lang w:bidi="x-none"/>
              </w:rPr>
            </w:pPr>
            <w:r w:rsidRPr="00710187">
              <w:rPr>
                <w:sz w:val="20"/>
                <w:lang w:bidi="x-none"/>
              </w:rPr>
              <w:t>Making Connections</w:t>
            </w:r>
          </w:p>
        </w:tc>
        <w:tc>
          <w:tcPr>
            <w:tcW w:w="2340" w:type="dxa"/>
            <w:shd w:val="clear" w:color="auto" w:fill="auto"/>
          </w:tcPr>
          <w:p w14:paraId="576488C8" w14:textId="77777777" w:rsidR="003535FE" w:rsidRPr="00710187" w:rsidRDefault="003535FE" w:rsidP="00D26BFD">
            <w:pPr>
              <w:rPr>
                <w:i/>
                <w:sz w:val="20"/>
                <w:lang w:bidi="x-none"/>
              </w:rPr>
            </w:pPr>
            <w:r w:rsidRPr="00710187">
              <w:rPr>
                <w:i/>
                <w:sz w:val="20"/>
                <w:lang w:bidi="x-none"/>
              </w:rPr>
              <w:t>Guided Comprehension in Grades 3-8</w:t>
            </w:r>
          </w:p>
        </w:tc>
        <w:tc>
          <w:tcPr>
            <w:tcW w:w="4950" w:type="dxa"/>
            <w:shd w:val="clear" w:color="auto" w:fill="auto"/>
          </w:tcPr>
          <w:p w14:paraId="46E053AC" w14:textId="7B25EEB4" w:rsidR="003535FE" w:rsidRPr="00710187" w:rsidRDefault="003535FE" w:rsidP="004A462E">
            <w:pPr>
              <w:spacing w:after="0" w:line="240" w:lineRule="auto"/>
              <w:rPr>
                <w:sz w:val="20"/>
                <w:lang w:bidi="x-none"/>
              </w:rPr>
            </w:pPr>
            <w:r w:rsidRPr="00710187">
              <w:rPr>
                <w:sz w:val="20"/>
                <w:lang w:bidi="x-none"/>
              </w:rPr>
              <w:t xml:space="preserve">Making connections is thinking about the text in relation to </w:t>
            </w:r>
            <w:proofErr w:type="gramStart"/>
            <w:r w:rsidRPr="00710187">
              <w:rPr>
                <w:sz w:val="20"/>
                <w:lang w:bidi="x-none"/>
              </w:rPr>
              <w:t>ourselves, other texts, and the world</w:t>
            </w:r>
            <w:proofErr w:type="gramEnd"/>
            <w:r w:rsidRPr="00710187">
              <w:rPr>
                <w:sz w:val="20"/>
                <w:lang w:bidi="x-none"/>
              </w:rPr>
              <w:t xml:space="preserve">.  The ability to make connections provides the basis for learning, as students connect new information with their own experiences.  Making connections, therefore, is necessary for understanding.  The following ideas support making connections: coding the text (T-S, T-T, T-W), connection stems, double entry journals, save the last word for me protocol. See support charts and tools in </w:t>
            </w:r>
            <w:r w:rsidRPr="00710187">
              <w:rPr>
                <w:b/>
                <w:sz w:val="20"/>
                <w:lang w:bidi="x-none"/>
              </w:rPr>
              <w:t xml:space="preserve">Appendix </w:t>
            </w:r>
            <w:r w:rsidR="00D963E3">
              <w:rPr>
                <w:b/>
                <w:sz w:val="20"/>
                <w:lang w:bidi="x-none"/>
              </w:rPr>
              <w:t>C</w:t>
            </w:r>
            <w:r w:rsidRPr="00710187">
              <w:rPr>
                <w:sz w:val="20"/>
                <w:lang w:bidi="x-none"/>
              </w:rPr>
              <w:t>.</w:t>
            </w:r>
          </w:p>
        </w:tc>
      </w:tr>
      <w:tr w:rsidR="003535FE" w:rsidRPr="00710187" w14:paraId="6A77228B" w14:textId="77777777" w:rsidTr="00D26BFD">
        <w:tc>
          <w:tcPr>
            <w:tcW w:w="1440" w:type="dxa"/>
            <w:vMerge/>
            <w:tcBorders>
              <w:right w:val="single" w:sz="18" w:space="0" w:color="auto"/>
            </w:tcBorders>
            <w:shd w:val="clear" w:color="auto" w:fill="FFCC00"/>
            <w:textDirection w:val="btLr"/>
          </w:tcPr>
          <w:p w14:paraId="633E38DA" w14:textId="77777777" w:rsidR="003535FE" w:rsidRPr="00710187" w:rsidRDefault="003535FE" w:rsidP="00D26BFD">
            <w:pPr>
              <w:ind w:left="113" w:right="113"/>
              <w:rPr>
                <w:b/>
                <w:sz w:val="18"/>
                <w:lang w:bidi="x-none"/>
              </w:rPr>
            </w:pPr>
          </w:p>
        </w:tc>
        <w:tc>
          <w:tcPr>
            <w:tcW w:w="1890" w:type="dxa"/>
            <w:tcBorders>
              <w:left w:val="single" w:sz="18" w:space="0" w:color="auto"/>
            </w:tcBorders>
            <w:shd w:val="clear" w:color="auto" w:fill="auto"/>
          </w:tcPr>
          <w:p w14:paraId="6517DC35" w14:textId="77777777" w:rsidR="003535FE" w:rsidRPr="00710187" w:rsidRDefault="003535FE" w:rsidP="00D26BFD">
            <w:pPr>
              <w:rPr>
                <w:sz w:val="20"/>
                <w:lang w:bidi="x-none"/>
              </w:rPr>
            </w:pPr>
            <w:r w:rsidRPr="00710187">
              <w:rPr>
                <w:sz w:val="20"/>
                <w:lang w:bidi="x-none"/>
              </w:rPr>
              <w:t>Visualizing</w:t>
            </w:r>
          </w:p>
        </w:tc>
        <w:tc>
          <w:tcPr>
            <w:tcW w:w="2340" w:type="dxa"/>
            <w:shd w:val="clear" w:color="auto" w:fill="auto"/>
          </w:tcPr>
          <w:p w14:paraId="5F67D55D" w14:textId="77777777" w:rsidR="003535FE" w:rsidRPr="00710187" w:rsidRDefault="003535FE" w:rsidP="00D26BFD">
            <w:pPr>
              <w:rPr>
                <w:i/>
                <w:sz w:val="20"/>
                <w:lang w:bidi="x-none"/>
              </w:rPr>
            </w:pPr>
            <w:r w:rsidRPr="00710187">
              <w:rPr>
                <w:i/>
                <w:sz w:val="20"/>
                <w:lang w:bidi="x-none"/>
              </w:rPr>
              <w:t>Guided Comprehension in Grades 3-8</w:t>
            </w:r>
          </w:p>
        </w:tc>
        <w:tc>
          <w:tcPr>
            <w:tcW w:w="4950" w:type="dxa"/>
            <w:shd w:val="clear" w:color="auto" w:fill="auto"/>
          </w:tcPr>
          <w:p w14:paraId="2D713125" w14:textId="13FD6E6E" w:rsidR="003535FE" w:rsidRPr="00710187" w:rsidRDefault="003535FE" w:rsidP="004A462E">
            <w:pPr>
              <w:spacing w:after="0" w:line="240" w:lineRule="auto"/>
              <w:rPr>
                <w:sz w:val="20"/>
                <w:lang w:bidi="x-none"/>
              </w:rPr>
            </w:pPr>
            <w:r w:rsidRPr="00710187">
              <w:rPr>
                <w:sz w:val="20"/>
                <w:lang w:bidi="x-none"/>
              </w:rPr>
              <w:t xml:space="preserve">Visualizing is creating pictures in our minds based on what is happening in the text and it is something all proficient readers do well.  The following ideas support this strategy: open-mind portrait &amp; photographs of the mind. See examples in </w:t>
            </w:r>
            <w:r w:rsidRPr="00710187">
              <w:rPr>
                <w:b/>
                <w:sz w:val="20"/>
                <w:lang w:bidi="x-none"/>
              </w:rPr>
              <w:t xml:space="preserve">Appendix </w:t>
            </w:r>
            <w:r w:rsidR="00D963E3">
              <w:rPr>
                <w:b/>
                <w:sz w:val="20"/>
                <w:lang w:bidi="x-none"/>
              </w:rPr>
              <w:t>C</w:t>
            </w:r>
            <w:r w:rsidRPr="00710187">
              <w:rPr>
                <w:sz w:val="20"/>
                <w:lang w:bidi="x-none"/>
              </w:rPr>
              <w:t>.</w:t>
            </w:r>
          </w:p>
        </w:tc>
      </w:tr>
      <w:tr w:rsidR="003535FE" w:rsidRPr="00710187" w14:paraId="75F5E932" w14:textId="77777777" w:rsidTr="00D26BFD">
        <w:tc>
          <w:tcPr>
            <w:tcW w:w="1440" w:type="dxa"/>
            <w:vMerge/>
            <w:tcBorders>
              <w:right w:val="single" w:sz="18" w:space="0" w:color="auto"/>
            </w:tcBorders>
            <w:shd w:val="clear" w:color="auto" w:fill="FFCC00"/>
            <w:textDirection w:val="btLr"/>
          </w:tcPr>
          <w:p w14:paraId="777520FC" w14:textId="77777777" w:rsidR="003535FE" w:rsidRPr="00710187" w:rsidRDefault="003535FE" w:rsidP="00D26BFD">
            <w:pPr>
              <w:ind w:left="113" w:right="113"/>
              <w:rPr>
                <w:b/>
                <w:sz w:val="18"/>
                <w:lang w:bidi="x-none"/>
              </w:rPr>
            </w:pPr>
          </w:p>
        </w:tc>
        <w:tc>
          <w:tcPr>
            <w:tcW w:w="1890" w:type="dxa"/>
            <w:tcBorders>
              <w:left w:val="single" w:sz="18" w:space="0" w:color="auto"/>
            </w:tcBorders>
            <w:shd w:val="clear" w:color="auto" w:fill="auto"/>
          </w:tcPr>
          <w:p w14:paraId="637F525D" w14:textId="77777777" w:rsidR="003535FE" w:rsidRPr="00710187" w:rsidRDefault="003535FE" w:rsidP="00D26BFD">
            <w:pPr>
              <w:rPr>
                <w:sz w:val="20"/>
                <w:lang w:bidi="x-none"/>
              </w:rPr>
            </w:pPr>
            <w:r w:rsidRPr="00710187">
              <w:rPr>
                <w:sz w:val="20"/>
                <w:lang w:bidi="x-none"/>
              </w:rPr>
              <w:t>Word Work</w:t>
            </w:r>
          </w:p>
        </w:tc>
        <w:tc>
          <w:tcPr>
            <w:tcW w:w="2340" w:type="dxa"/>
            <w:shd w:val="clear" w:color="auto" w:fill="auto"/>
          </w:tcPr>
          <w:p w14:paraId="2687AC81" w14:textId="77777777" w:rsidR="003535FE" w:rsidRPr="00710187" w:rsidRDefault="003535FE" w:rsidP="00D26BFD">
            <w:pPr>
              <w:rPr>
                <w:i/>
                <w:sz w:val="20"/>
                <w:lang w:bidi="x-none"/>
              </w:rPr>
            </w:pPr>
            <w:r w:rsidRPr="00710187">
              <w:rPr>
                <w:i/>
                <w:sz w:val="20"/>
                <w:lang w:bidi="x-none"/>
              </w:rPr>
              <w:t>Guided Comprehension in Grades 3-8</w:t>
            </w:r>
          </w:p>
        </w:tc>
        <w:tc>
          <w:tcPr>
            <w:tcW w:w="4950" w:type="dxa"/>
            <w:shd w:val="clear" w:color="auto" w:fill="auto"/>
          </w:tcPr>
          <w:p w14:paraId="3DF187DC" w14:textId="2911C381" w:rsidR="003535FE" w:rsidRPr="00710187" w:rsidRDefault="003535FE" w:rsidP="004A462E">
            <w:pPr>
              <w:spacing w:after="120" w:line="240" w:lineRule="auto"/>
              <w:rPr>
                <w:sz w:val="20"/>
                <w:lang w:bidi="x-none"/>
              </w:rPr>
            </w:pPr>
            <w:r w:rsidRPr="00710187">
              <w:rPr>
                <w:sz w:val="20"/>
                <w:lang w:bidi="x-none"/>
              </w:rPr>
              <w:t xml:space="preserve">Proficient readers use three basic cueing systems to engage with text: </w:t>
            </w:r>
            <w:proofErr w:type="spellStart"/>
            <w:r w:rsidRPr="00710187">
              <w:rPr>
                <w:b/>
                <w:sz w:val="20"/>
                <w:lang w:bidi="x-none"/>
              </w:rPr>
              <w:t>graphophonic</w:t>
            </w:r>
            <w:proofErr w:type="spellEnd"/>
            <w:r w:rsidRPr="00710187">
              <w:rPr>
                <w:b/>
                <w:sz w:val="20"/>
                <w:lang w:bidi="x-none"/>
              </w:rPr>
              <w:t xml:space="preserve"> cueing</w:t>
            </w:r>
            <w:r w:rsidRPr="00710187">
              <w:rPr>
                <w:sz w:val="20"/>
                <w:lang w:bidi="x-none"/>
              </w:rPr>
              <w:t xml:space="preserve"> – creating grapheme (written letter) and phoneme (sound) matches, </w:t>
            </w:r>
            <w:r w:rsidRPr="00710187">
              <w:rPr>
                <w:b/>
                <w:sz w:val="20"/>
                <w:lang w:bidi="x-none"/>
              </w:rPr>
              <w:t>syntactic cueing</w:t>
            </w:r>
            <w:r w:rsidRPr="00710187">
              <w:rPr>
                <w:sz w:val="20"/>
                <w:lang w:bidi="x-none"/>
              </w:rPr>
              <w:t xml:space="preserve"> – deals with the structure of language, and </w:t>
            </w:r>
            <w:r w:rsidRPr="00710187">
              <w:rPr>
                <w:b/>
                <w:sz w:val="20"/>
                <w:lang w:bidi="x-none"/>
              </w:rPr>
              <w:t>semantic cueing</w:t>
            </w:r>
            <w:r w:rsidRPr="00710187">
              <w:rPr>
                <w:sz w:val="20"/>
                <w:lang w:bidi="x-none"/>
              </w:rPr>
              <w:t xml:space="preserve"> – focuses on meaning.  Ideas and strategies that support word work are: concept maps, context clues, </w:t>
            </w:r>
            <w:proofErr w:type="gramStart"/>
            <w:r w:rsidRPr="00710187">
              <w:rPr>
                <w:sz w:val="20"/>
                <w:lang w:bidi="x-none"/>
              </w:rPr>
              <w:t>vocabulary</w:t>
            </w:r>
            <w:proofErr w:type="gramEnd"/>
            <w:r w:rsidRPr="00710187">
              <w:rPr>
                <w:sz w:val="20"/>
                <w:lang w:bidi="x-none"/>
              </w:rPr>
              <w:t xml:space="preserve"> self-collection. See support charts and tools in </w:t>
            </w:r>
            <w:r w:rsidRPr="00710187">
              <w:rPr>
                <w:b/>
                <w:sz w:val="20"/>
                <w:lang w:bidi="x-none"/>
              </w:rPr>
              <w:t xml:space="preserve">Appendix </w:t>
            </w:r>
            <w:r w:rsidR="00D963E3">
              <w:rPr>
                <w:b/>
                <w:sz w:val="20"/>
                <w:lang w:bidi="x-none"/>
              </w:rPr>
              <w:t>C</w:t>
            </w:r>
            <w:r w:rsidRPr="00710187">
              <w:rPr>
                <w:sz w:val="20"/>
                <w:lang w:bidi="x-none"/>
              </w:rPr>
              <w:t>.</w:t>
            </w:r>
          </w:p>
        </w:tc>
      </w:tr>
      <w:tr w:rsidR="003535FE" w:rsidRPr="00710187" w14:paraId="7E0082D3" w14:textId="77777777" w:rsidTr="00D963E3">
        <w:trPr>
          <w:gridAfter w:val="3"/>
          <w:wAfter w:w="9180" w:type="dxa"/>
          <w:trHeight w:val="481"/>
        </w:trPr>
        <w:tc>
          <w:tcPr>
            <w:tcW w:w="1440" w:type="dxa"/>
            <w:vMerge/>
            <w:tcBorders>
              <w:right w:val="single" w:sz="18" w:space="0" w:color="auto"/>
            </w:tcBorders>
            <w:shd w:val="clear" w:color="auto" w:fill="FFCC00"/>
          </w:tcPr>
          <w:p w14:paraId="7600210A" w14:textId="77777777" w:rsidR="003535FE" w:rsidRPr="00710187" w:rsidRDefault="003535FE" w:rsidP="00D26BFD">
            <w:pPr>
              <w:rPr>
                <w:sz w:val="20"/>
                <w:lang w:bidi="x-none"/>
              </w:rPr>
            </w:pPr>
          </w:p>
        </w:tc>
      </w:tr>
      <w:tr w:rsidR="003535FE" w:rsidRPr="00710187" w14:paraId="0B4A8FFB" w14:textId="77777777" w:rsidTr="00D26BFD">
        <w:tc>
          <w:tcPr>
            <w:tcW w:w="1440" w:type="dxa"/>
            <w:vMerge/>
            <w:tcBorders>
              <w:right w:val="single" w:sz="18" w:space="0" w:color="auto"/>
            </w:tcBorders>
            <w:shd w:val="clear" w:color="auto" w:fill="FFCC00"/>
          </w:tcPr>
          <w:p w14:paraId="74A7E524" w14:textId="77777777" w:rsidR="003535FE" w:rsidRPr="00710187" w:rsidRDefault="003535FE" w:rsidP="00D26BFD">
            <w:pPr>
              <w:rPr>
                <w:sz w:val="20"/>
                <w:lang w:bidi="x-none"/>
              </w:rPr>
            </w:pPr>
          </w:p>
        </w:tc>
        <w:tc>
          <w:tcPr>
            <w:tcW w:w="1890" w:type="dxa"/>
            <w:tcBorders>
              <w:left w:val="single" w:sz="18" w:space="0" w:color="auto"/>
            </w:tcBorders>
            <w:shd w:val="clear" w:color="auto" w:fill="auto"/>
          </w:tcPr>
          <w:p w14:paraId="680E8618" w14:textId="77777777" w:rsidR="003535FE" w:rsidRPr="00710187" w:rsidRDefault="003535FE" w:rsidP="00D26BFD">
            <w:pPr>
              <w:rPr>
                <w:sz w:val="20"/>
                <w:lang w:bidi="x-none"/>
              </w:rPr>
            </w:pPr>
            <w:r w:rsidRPr="00710187">
              <w:rPr>
                <w:sz w:val="20"/>
                <w:lang w:bidi="x-none"/>
              </w:rPr>
              <w:t>Asking Follow-up Questions</w:t>
            </w:r>
          </w:p>
        </w:tc>
        <w:tc>
          <w:tcPr>
            <w:tcW w:w="2340" w:type="dxa"/>
            <w:shd w:val="clear" w:color="auto" w:fill="auto"/>
          </w:tcPr>
          <w:p w14:paraId="103B35D7" w14:textId="77777777" w:rsidR="003535FE" w:rsidRPr="00710187" w:rsidRDefault="003535FE" w:rsidP="00D26BFD">
            <w:pPr>
              <w:rPr>
                <w:i/>
                <w:sz w:val="20"/>
                <w:lang w:bidi="x-none"/>
              </w:rPr>
            </w:pPr>
            <w:r w:rsidRPr="00710187">
              <w:rPr>
                <w:i/>
                <w:sz w:val="20"/>
                <w:lang w:bidi="x-none"/>
              </w:rPr>
              <w:t>Mini-Lessons for Literature Circles</w:t>
            </w:r>
          </w:p>
          <w:p w14:paraId="4A8D3AE4" w14:textId="77777777" w:rsidR="003535FE" w:rsidRPr="00710187" w:rsidRDefault="003535FE" w:rsidP="00D26BFD">
            <w:pPr>
              <w:rPr>
                <w:sz w:val="20"/>
                <w:lang w:bidi="x-none"/>
              </w:rPr>
            </w:pPr>
          </w:p>
        </w:tc>
        <w:tc>
          <w:tcPr>
            <w:tcW w:w="4950" w:type="dxa"/>
            <w:shd w:val="clear" w:color="auto" w:fill="auto"/>
          </w:tcPr>
          <w:p w14:paraId="2719291A" w14:textId="29477B53" w:rsidR="003535FE" w:rsidRPr="00710187" w:rsidRDefault="003535FE" w:rsidP="004A462E">
            <w:pPr>
              <w:spacing w:line="240" w:lineRule="auto"/>
              <w:rPr>
                <w:sz w:val="20"/>
                <w:lang w:bidi="x-none"/>
              </w:rPr>
            </w:pPr>
            <w:r w:rsidRPr="00710187">
              <w:rPr>
                <w:sz w:val="20"/>
                <w:lang w:bidi="x-none"/>
              </w:rPr>
              <w:t xml:space="preserve">Good questions are great for starting discussions, but they don’t guarantee students will pursue a topic in depth.  For extended discussion to occur, the groups must listen to members’ comments carefully and craft follow-up questions that will get people to explain their ideas more fully.  See a full mini-lesson that supports students in asking follow-up questions in </w:t>
            </w:r>
            <w:r w:rsidRPr="00710187">
              <w:rPr>
                <w:b/>
                <w:sz w:val="20"/>
                <w:lang w:bidi="x-none"/>
              </w:rPr>
              <w:t xml:space="preserve">Appendix </w:t>
            </w:r>
            <w:r w:rsidR="00D963E3">
              <w:rPr>
                <w:b/>
                <w:sz w:val="20"/>
                <w:lang w:bidi="x-none"/>
              </w:rPr>
              <w:t>C</w:t>
            </w:r>
            <w:r w:rsidRPr="00710187">
              <w:rPr>
                <w:sz w:val="20"/>
                <w:lang w:bidi="x-none"/>
              </w:rPr>
              <w:t>.</w:t>
            </w:r>
          </w:p>
        </w:tc>
      </w:tr>
      <w:tr w:rsidR="003535FE" w:rsidRPr="00710187" w14:paraId="3078D4F1" w14:textId="77777777" w:rsidTr="00D26BFD">
        <w:tc>
          <w:tcPr>
            <w:tcW w:w="1440" w:type="dxa"/>
            <w:vMerge/>
            <w:tcBorders>
              <w:right w:val="single" w:sz="18" w:space="0" w:color="auto"/>
            </w:tcBorders>
            <w:shd w:val="clear" w:color="auto" w:fill="FFCC00"/>
          </w:tcPr>
          <w:p w14:paraId="4682593D" w14:textId="77777777" w:rsidR="003535FE" w:rsidRPr="00710187" w:rsidRDefault="003535FE" w:rsidP="00D26BFD">
            <w:pPr>
              <w:rPr>
                <w:sz w:val="20"/>
                <w:lang w:bidi="x-none"/>
              </w:rPr>
            </w:pPr>
          </w:p>
        </w:tc>
        <w:tc>
          <w:tcPr>
            <w:tcW w:w="1890" w:type="dxa"/>
            <w:tcBorders>
              <w:left w:val="single" w:sz="18" w:space="0" w:color="auto"/>
            </w:tcBorders>
            <w:shd w:val="clear" w:color="auto" w:fill="auto"/>
          </w:tcPr>
          <w:p w14:paraId="11A656D3" w14:textId="77777777" w:rsidR="003535FE" w:rsidRPr="00710187" w:rsidRDefault="003535FE" w:rsidP="00D26BFD">
            <w:pPr>
              <w:rPr>
                <w:sz w:val="20"/>
                <w:lang w:bidi="x-none"/>
              </w:rPr>
            </w:pPr>
            <w:r w:rsidRPr="00710187">
              <w:rPr>
                <w:sz w:val="20"/>
                <w:lang w:bidi="x-none"/>
              </w:rPr>
              <w:t>Monitoring</w:t>
            </w:r>
          </w:p>
        </w:tc>
        <w:tc>
          <w:tcPr>
            <w:tcW w:w="2340" w:type="dxa"/>
            <w:shd w:val="clear" w:color="auto" w:fill="auto"/>
          </w:tcPr>
          <w:p w14:paraId="355D9214" w14:textId="77777777" w:rsidR="003535FE" w:rsidRPr="00710187" w:rsidRDefault="003535FE" w:rsidP="00D26BFD">
            <w:pPr>
              <w:rPr>
                <w:sz w:val="20"/>
                <w:lang w:bidi="x-none"/>
              </w:rPr>
            </w:pPr>
            <w:r w:rsidRPr="00710187">
              <w:rPr>
                <w:i/>
                <w:sz w:val="20"/>
                <w:lang w:bidi="x-none"/>
              </w:rPr>
              <w:t>Guided Comprehension in Grades 3-8</w:t>
            </w:r>
          </w:p>
        </w:tc>
        <w:tc>
          <w:tcPr>
            <w:tcW w:w="4950" w:type="dxa"/>
            <w:shd w:val="clear" w:color="auto" w:fill="auto"/>
          </w:tcPr>
          <w:p w14:paraId="61B9D04C" w14:textId="26440FAD" w:rsidR="003535FE" w:rsidRPr="00710187" w:rsidRDefault="003535FE" w:rsidP="004A462E">
            <w:pPr>
              <w:spacing w:line="240" w:lineRule="auto"/>
              <w:rPr>
                <w:sz w:val="20"/>
                <w:lang w:bidi="x-none"/>
              </w:rPr>
            </w:pPr>
            <w:r w:rsidRPr="00710187">
              <w:rPr>
                <w:sz w:val="20"/>
                <w:lang w:bidi="x-none"/>
              </w:rPr>
              <w:t xml:space="preserve">Monitoring our reading involves asking, “Does this make sense?” and clarifying by adapting strategic processes to accommodate the response.  Monitoring is knowing if </w:t>
            </w:r>
            <w:r w:rsidRPr="00710187">
              <w:rPr>
                <w:sz w:val="20"/>
                <w:lang w:bidi="x-none"/>
              </w:rPr>
              <w:lastRenderedPageBreak/>
              <w:t xml:space="preserve">meaning is being constructed and what to do if it is not.  When readers monitor, they are actively engaged in thinking while reading.  The following strategies support the monitoring process: bookmark technique, text coding, patterned partner reading, say something, think-aloud. See support charts and tools for these strategies in </w:t>
            </w:r>
            <w:r w:rsidRPr="00710187">
              <w:rPr>
                <w:b/>
                <w:sz w:val="20"/>
                <w:lang w:bidi="x-none"/>
              </w:rPr>
              <w:t xml:space="preserve">Appendix </w:t>
            </w:r>
            <w:r w:rsidR="00D963E3">
              <w:rPr>
                <w:b/>
                <w:sz w:val="20"/>
                <w:lang w:bidi="x-none"/>
              </w:rPr>
              <w:t>C</w:t>
            </w:r>
            <w:r w:rsidRPr="00710187">
              <w:rPr>
                <w:sz w:val="20"/>
                <w:lang w:bidi="x-none"/>
              </w:rPr>
              <w:t>.</w:t>
            </w:r>
          </w:p>
        </w:tc>
      </w:tr>
      <w:tr w:rsidR="003535FE" w:rsidRPr="00710187" w14:paraId="132EBF1E" w14:textId="77777777" w:rsidTr="00D26BFD">
        <w:tc>
          <w:tcPr>
            <w:tcW w:w="1440" w:type="dxa"/>
            <w:vMerge/>
            <w:tcBorders>
              <w:right w:val="single" w:sz="18" w:space="0" w:color="auto"/>
            </w:tcBorders>
            <w:shd w:val="clear" w:color="auto" w:fill="FFCC00"/>
          </w:tcPr>
          <w:p w14:paraId="268DF985" w14:textId="77777777" w:rsidR="003535FE" w:rsidRPr="00710187" w:rsidRDefault="003535FE" w:rsidP="00D26BFD">
            <w:pPr>
              <w:rPr>
                <w:sz w:val="20"/>
                <w:lang w:bidi="x-none"/>
              </w:rPr>
            </w:pPr>
          </w:p>
        </w:tc>
        <w:tc>
          <w:tcPr>
            <w:tcW w:w="1890" w:type="dxa"/>
            <w:tcBorders>
              <w:left w:val="single" w:sz="18" w:space="0" w:color="auto"/>
            </w:tcBorders>
            <w:shd w:val="clear" w:color="auto" w:fill="auto"/>
          </w:tcPr>
          <w:p w14:paraId="2FAA203C" w14:textId="77777777" w:rsidR="003535FE" w:rsidRPr="00710187" w:rsidRDefault="003535FE" w:rsidP="00D26BFD">
            <w:pPr>
              <w:rPr>
                <w:sz w:val="20"/>
                <w:lang w:bidi="x-none"/>
              </w:rPr>
            </w:pPr>
            <w:r w:rsidRPr="00710187">
              <w:rPr>
                <w:sz w:val="20"/>
                <w:lang w:bidi="x-none"/>
              </w:rPr>
              <w:t>Evaluating</w:t>
            </w:r>
          </w:p>
        </w:tc>
        <w:tc>
          <w:tcPr>
            <w:tcW w:w="2340" w:type="dxa"/>
            <w:shd w:val="clear" w:color="auto" w:fill="auto"/>
          </w:tcPr>
          <w:p w14:paraId="2CA36B20" w14:textId="77777777" w:rsidR="003535FE" w:rsidRPr="00710187" w:rsidRDefault="003535FE" w:rsidP="00D26BFD">
            <w:pPr>
              <w:rPr>
                <w:sz w:val="20"/>
                <w:lang w:bidi="x-none"/>
              </w:rPr>
            </w:pPr>
            <w:r w:rsidRPr="00710187">
              <w:rPr>
                <w:i/>
                <w:sz w:val="20"/>
                <w:lang w:bidi="x-none"/>
              </w:rPr>
              <w:t>Guided Comprehension in Grades 3-8</w:t>
            </w:r>
          </w:p>
        </w:tc>
        <w:tc>
          <w:tcPr>
            <w:tcW w:w="4950" w:type="dxa"/>
            <w:shd w:val="clear" w:color="auto" w:fill="auto"/>
          </w:tcPr>
          <w:p w14:paraId="14516F7D" w14:textId="2F97E67F" w:rsidR="003535FE" w:rsidRPr="00710187" w:rsidRDefault="003535FE" w:rsidP="004A462E">
            <w:pPr>
              <w:spacing w:line="240" w:lineRule="auto"/>
              <w:rPr>
                <w:sz w:val="20"/>
                <w:lang w:bidi="x-none"/>
              </w:rPr>
            </w:pPr>
            <w:r w:rsidRPr="00710187">
              <w:rPr>
                <w:sz w:val="20"/>
                <w:lang w:bidi="x-none"/>
              </w:rPr>
              <w:t xml:space="preserve">When we evaluate, we make judgments about a text. The following ideas support evaluation: contrast charting, discussion web, evaluative questioning, journal responses, </w:t>
            </w:r>
            <w:proofErr w:type="gramStart"/>
            <w:r w:rsidRPr="00710187">
              <w:rPr>
                <w:sz w:val="20"/>
                <w:lang w:bidi="x-none"/>
              </w:rPr>
              <w:t>meeting</w:t>
            </w:r>
            <w:proofErr w:type="gramEnd"/>
            <w:r w:rsidRPr="00710187">
              <w:rPr>
                <w:sz w:val="20"/>
                <w:lang w:bidi="x-none"/>
              </w:rPr>
              <w:t xml:space="preserve"> of the minds. See support charts and tools in </w:t>
            </w:r>
            <w:r w:rsidRPr="00710187">
              <w:rPr>
                <w:b/>
                <w:sz w:val="20"/>
                <w:lang w:bidi="x-none"/>
              </w:rPr>
              <w:t xml:space="preserve">Appendix </w:t>
            </w:r>
            <w:r w:rsidR="00D963E3">
              <w:rPr>
                <w:b/>
                <w:sz w:val="20"/>
                <w:lang w:bidi="x-none"/>
              </w:rPr>
              <w:t>C</w:t>
            </w:r>
            <w:r w:rsidRPr="00710187">
              <w:rPr>
                <w:sz w:val="20"/>
                <w:lang w:bidi="x-none"/>
              </w:rPr>
              <w:t>.</w:t>
            </w:r>
          </w:p>
        </w:tc>
      </w:tr>
      <w:tr w:rsidR="003535FE" w:rsidRPr="00710187" w14:paraId="4DD723DF" w14:textId="77777777" w:rsidTr="00D26BFD">
        <w:tc>
          <w:tcPr>
            <w:tcW w:w="1440" w:type="dxa"/>
            <w:vMerge/>
            <w:tcBorders>
              <w:right w:val="single" w:sz="18" w:space="0" w:color="auto"/>
            </w:tcBorders>
            <w:shd w:val="clear" w:color="auto" w:fill="FFCC00"/>
          </w:tcPr>
          <w:p w14:paraId="036697ED" w14:textId="77777777" w:rsidR="003535FE" w:rsidRPr="00710187" w:rsidRDefault="003535FE" w:rsidP="00D26BFD">
            <w:pPr>
              <w:rPr>
                <w:sz w:val="20"/>
                <w:lang w:bidi="x-none"/>
              </w:rPr>
            </w:pPr>
          </w:p>
        </w:tc>
        <w:tc>
          <w:tcPr>
            <w:tcW w:w="1890" w:type="dxa"/>
            <w:tcBorders>
              <w:left w:val="single" w:sz="18" w:space="0" w:color="auto"/>
            </w:tcBorders>
            <w:shd w:val="clear" w:color="auto" w:fill="auto"/>
          </w:tcPr>
          <w:p w14:paraId="11DF1127" w14:textId="77777777" w:rsidR="003535FE" w:rsidRPr="00710187" w:rsidRDefault="003535FE" w:rsidP="00D26BFD">
            <w:pPr>
              <w:rPr>
                <w:sz w:val="20"/>
                <w:lang w:bidi="x-none"/>
              </w:rPr>
            </w:pPr>
            <w:r w:rsidRPr="00710187">
              <w:rPr>
                <w:sz w:val="20"/>
                <w:lang w:bidi="x-none"/>
              </w:rPr>
              <w:t>Save the Last Word for Me Protocol</w:t>
            </w:r>
          </w:p>
        </w:tc>
        <w:tc>
          <w:tcPr>
            <w:tcW w:w="2340" w:type="dxa"/>
            <w:shd w:val="clear" w:color="auto" w:fill="auto"/>
          </w:tcPr>
          <w:p w14:paraId="35A1C588" w14:textId="77777777" w:rsidR="003535FE" w:rsidRPr="00710187" w:rsidRDefault="003535FE" w:rsidP="00D26BFD">
            <w:pPr>
              <w:rPr>
                <w:i/>
                <w:sz w:val="20"/>
                <w:lang w:bidi="x-none"/>
              </w:rPr>
            </w:pPr>
            <w:r w:rsidRPr="00710187">
              <w:rPr>
                <w:i/>
                <w:sz w:val="20"/>
                <w:lang w:bidi="x-none"/>
              </w:rPr>
              <w:t>Mini-Lessons for Literature Circles</w:t>
            </w:r>
          </w:p>
          <w:p w14:paraId="1A23CD5F" w14:textId="77777777" w:rsidR="003535FE" w:rsidRPr="00710187" w:rsidRDefault="003535FE" w:rsidP="00D26BFD">
            <w:pPr>
              <w:rPr>
                <w:sz w:val="20"/>
                <w:lang w:bidi="x-none"/>
              </w:rPr>
            </w:pPr>
          </w:p>
          <w:p w14:paraId="6A8A7C9E" w14:textId="77777777" w:rsidR="003535FE" w:rsidRPr="00710187" w:rsidRDefault="003535FE" w:rsidP="00D26BFD">
            <w:pPr>
              <w:rPr>
                <w:i/>
                <w:sz w:val="20"/>
                <w:lang w:bidi="x-none"/>
              </w:rPr>
            </w:pPr>
            <w:r w:rsidRPr="00710187">
              <w:rPr>
                <w:i/>
                <w:sz w:val="20"/>
                <w:lang w:bidi="x-none"/>
              </w:rPr>
              <w:t xml:space="preserve">National School Reform Faculty </w:t>
            </w:r>
          </w:p>
        </w:tc>
        <w:tc>
          <w:tcPr>
            <w:tcW w:w="4950" w:type="dxa"/>
            <w:shd w:val="clear" w:color="auto" w:fill="auto"/>
          </w:tcPr>
          <w:p w14:paraId="5DDBA1B2" w14:textId="4E8F17DF" w:rsidR="003535FE" w:rsidRPr="00710187" w:rsidRDefault="003535FE" w:rsidP="004A462E">
            <w:pPr>
              <w:spacing w:line="240" w:lineRule="auto"/>
              <w:rPr>
                <w:sz w:val="20"/>
                <w:lang w:bidi="x-none"/>
              </w:rPr>
            </w:pPr>
            <w:r w:rsidRPr="00710187">
              <w:rPr>
                <w:sz w:val="20"/>
                <w:lang w:bidi="x-none"/>
              </w:rPr>
              <w:t xml:space="preserve">This is a protocol that asks group participants to pick an important passage to bring to the group and explain why the passage has meaning to the participant.  A full protocol can be found in </w:t>
            </w:r>
            <w:r w:rsidRPr="00710187">
              <w:rPr>
                <w:b/>
                <w:sz w:val="20"/>
                <w:lang w:bidi="x-none"/>
              </w:rPr>
              <w:t xml:space="preserve">Appendix </w:t>
            </w:r>
            <w:r w:rsidR="00D963E3">
              <w:rPr>
                <w:b/>
                <w:sz w:val="20"/>
                <w:lang w:bidi="x-none"/>
              </w:rPr>
              <w:t>C</w:t>
            </w:r>
            <w:r w:rsidRPr="00710187">
              <w:rPr>
                <w:sz w:val="20"/>
                <w:lang w:bidi="x-none"/>
              </w:rPr>
              <w:t>.</w:t>
            </w:r>
          </w:p>
        </w:tc>
      </w:tr>
      <w:tr w:rsidR="003535FE" w:rsidRPr="00710187" w14:paraId="2A9C14C5" w14:textId="77777777" w:rsidTr="00D26BFD">
        <w:tc>
          <w:tcPr>
            <w:tcW w:w="1440" w:type="dxa"/>
            <w:vMerge/>
            <w:tcBorders>
              <w:right w:val="single" w:sz="18" w:space="0" w:color="auto"/>
            </w:tcBorders>
            <w:shd w:val="clear" w:color="auto" w:fill="FFCC00"/>
          </w:tcPr>
          <w:p w14:paraId="518805AA" w14:textId="77777777" w:rsidR="003535FE" w:rsidRPr="00710187" w:rsidRDefault="003535FE" w:rsidP="00D26BFD">
            <w:pPr>
              <w:rPr>
                <w:sz w:val="20"/>
                <w:lang w:bidi="x-none"/>
              </w:rPr>
            </w:pPr>
          </w:p>
        </w:tc>
        <w:tc>
          <w:tcPr>
            <w:tcW w:w="1890" w:type="dxa"/>
            <w:tcBorders>
              <w:left w:val="single" w:sz="18" w:space="0" w:color="auto"/>
            </w:tcBorders>
            <w:shd w:val="clear" w:color="auto" w:fill="auto"/>
          </w:tcPr>
          <w:p w14:paraId="6A4E3AEC" w14:textId="77777777" w:rsidR="003535FE" w:rsidRPr="00710187" w:rsidRDefault="003535FE" w:rsidP="00D26BFD">
            <w:pPr>
              <w:rPr>
                <w:sz w:val="20"/>
                <w:lang w:bidi="x-none"/>
              </w:rPr>
            </w:pPr>
            <w:r w:rsidRPr="00710187">
              <w:rPr>
                <w:sz w:val="20"/>
                <w:lang w:bidi="x-none"/>
              </w:rPr>
              <w:t>Prove It!</w:t>
            </w:r>
          </w:p>
        </w:tc>
        <w:tc>
          <w:tcPr>
            <w:tcW w:w="2340" w:type="dxa"/>
            <w:shd w:val="clear" w:color="auto" w:fill="auto"/>
          </w:tcPr>
          <w:p w14:paraId="56376CB7" w14:textId="77777777" w:rsidR="003535FE" w:rsidRPr="00710187" w:rsidRDefault="003535FE" w:rsidP="00D26BFD">
            <w:pPr>
              <w:rPr>
                <w:i/>
                <w:sz w:val="20"/>
                <w:lang w:bidi="x-none"/>
              </w:rPr>
            </w:pPr>
            <w:r w:rsidRPr="00710187">
              <w:rPr>
                <w:i/>
                <w:sz w:val="20"/>
                <w:lang w:bidi="x-none"/>
              </w:rPr>
              <w:t>Mini-Lessons for Literature Circles</w:t>
            </w:r>
          </w:p>
          <w:p w14:paraId="2752816C" w14:textId="77777777" w:rsidR="003535FE" w:rsidRPr="00710187" w:rsidRDefault="003535FE" w:rsidP="00D26BFD">
            <w:pPr>
              <w:rPr>
                <w:sz w:val="20"/>
                <w:lang w:bidi="x-none"/>
              </w:rPr>
            </w:pPr>
          </w:p>
          <w:p w14:paraId="233BD704" w14:textId="77777777" w:rsidR="003535FE" w:rsidRPr="00710187" w:rsidRDefault="003535FE" w:rsidP="00D26BFD">
            <w:pPr>
              <w:rPr>
                <w:sz w:val="20"/>
                <w:lang w:bidi="x-none"/>
              </w:rPr>
            </w:pPr>
            <w:r w:rsidRPr="00710187">
              <w:rPr>
                <w:i/>
                <w:sz w:val="20"/>
                <w:lang w:bidi="x-none"/>
              </w:rPr>
              <w:t>National School Reform Faculty</w:t>
            </w:r>
          </w:p>
        </w:tc>
        <w:tc>
          <w:tcPr>
            <w:tcW w:w="4950" w:type="dxa"/>
            <w:shd w:val="clear" w:color="auto" w:fill="auto"/>
          </w:tcPr>
          <w:p w14:paraId="49B47292" w14:textId="545140E7" w:rsidR="003535FE" w:rsidRPr="00710187" w:rsidRDefault="003535FE" w:rsidP="004A462E">
            <w:pPr>
              <w:spacing w:line="240" w:lineRule="auto"/>
              <w:rPr>
                <w:sz w:val="20"/>
                <w:lang w:bidi="x-none"/>
              </w:rPr>
            </w:pPr>
            <w:r w:rsidRPr="00710187">
              <w:rPr>
                <w:sz w:val="20"/>
                <w:lang w:bidi="x-none"/>
              </w:rPr>
              <w:t xml:space="preserve">Book groups tend to go off on tangents, or misinterpret text regularly.  One answer to these issues is the ‘Prove It’ protocol, which directs readers back into the text in order to be more likely to be able and willing to defend an interpretation or point of view.  There are many ways to introduce this mindset, but repeated practice and reflection is what gets students to anchor their ideas to text. A full protocol can be found in </w:t>
            </w:r>
            <w:r w:rsidRPr="00710187">
              <w:rPr>
                <w:b/>
                <w:sz w:val="20"/>
                <w:lang w:bidi="x-none"/>
              </w:rPr>
              <w:t xml:space="preserve">Appendix </w:t>
            </w:r>
            <w:r w:rsidR="00D963E3">
              <w:rPr>
                <w:b/>
                <w:sz w:val="20"/>
                <w:lang w:bidi="x-none"/>
              </w:rPr>
              <w:t>C</w:t>
            </w:r>
            <w:r w:rsidRPr="00710187">
              <w:rPr>
                <w:sz w:val="20"/>
                <w:lang w:bidi="x-none"/>
              </w:rPr>
              <w:t>.</w:t>
            </w:r>
          </w:p>
        </w:tc>
      </w:tr>
      <w:tr w:rsidR="003535FE" w:rsidRPr="00710187" w14:paraId="49811102" w14:textId="77777777" w:rsidTr="00D26BFD">
        <w:tc>
          <w:tcPr>
            <w:tcW w:w="1440" w:type="dxa"/>
            <w:vMerge/>
            <w:tcBorders>
              <w:right w:val="single" w:sz="18" w:space="0" w:color="auto"/>
            </w:tcBorders>
            <w:shd w:val="clear" w:color="auto" w:fill="FFCC00"/>
          </w:tcPr>
          <w:p w14:paraId="40D59937" w14:textId="77777777" w:rsidR="003535FE" w:rsidRPr="00710187" w:rsidRDefault="003535FE" w:rsidP="00D26BFD">
            <w:pPr>
              <w:rPr>
                <w:sz w:val="20"/>
                <w:lang w:bidi="x-none"/>
              </w:rPr>
            </w:pPr>
          </w:p>
        </w:tc>
        <w:tc>
          <w:tcPr>
            <w:tcW w:w="1890" w:type="dxa"/>
            <w:tcBorders>
              <w:left w:val="single" w:sz="18" w:space="0" w:color="auto"/>
            </w:tcBorders>
            <w:shd w:val="clear" w:color="auto" w:fill="auto"/>
          </w:tcPr>
          <w:p w14:paraId="5D63B00A" w14:textId="77777777" w:rsidR="003535FE" w:rsidRPr="00710187" w:rsidRDefault="003535FE" w:rsidP="00D26BFD">
            <w:pPr>
              <w:rPr>
                <w:sz w:val="20"/>
                <w:lang w:bidi="x-none"/>
              </w:rPr>
            </w:pPr>
            <w:r w:rsidRPr="00710187">
              <w:rPr>
                <w:sz w:val="20"/>
                <w:lang w:bidi="x-none"/>
              </w:rPr>
              <w:t>Discussion Skill Table Cards</w:t>
            </w:r>
          </w:p>
        </w:tc>
        <w:tc>
          <w:tcPr>
            <w:tcW w:w="2340" w:type="dxa"/>
            <w:shd w:val="clear" w:color="auto" w:fill="auto"/>
          </w:tcPr>
          <w:p w14:paraId="54656066" w14:textId="77777777" w:rsidR="003535FE" w:rsidRPr="00710187" w:rsidRDefault="003535FE" w:rsidP="00D26BFD">
            <w:pPr>
              <w:rPr>
                <w:i/>
                <w:sz w:val="20"/>
                <w:lang w:bidi="x-none"/>
              </w:rPr>
            </w:pPr>
            <w:r w:rsidRPr="00710187">
              <w:rPr>
                <w:i/>
                <w:sz w:val="20"/>
                <w:lang w:bidi="x-none"/>
              </w:rPr>
              <w:t>Mini-Lessons for Literature Circles</w:t>
            </w:r>
          </w:p>
          <w:p w14:paraId="5030110E" w14:textId="77777777" w:rsidR="003535FE" w:rsidRPr="00710187" w:rsidRDefault="003535FE" w:rsidP="00D26BFD">
            <w:pPr>
              <w:rPr>
                <w:sz w:val="20"/>
                <w:lang w:bidi="x-none"/>
              </w:rPr>
            </w:pPr>
          </w:p>
        </w:tc>
        <w:tc>
          <w:tcPr>
            <w:tcW w:w="4950" w:type="dxa"/>
            <w:shd w:val="clear" w:color="auto" w:fill="auto"/>
          </w:tcPr>
          <w:p w14:paraId="5F0B246B" w14:textId="77777777" w:rsidR="003535FE" w:rsidRPr="00710187" w:rsidRDefault="003535FE" w:rsidP="004A462E">
            <w:pPr>
              <w:spacing w:line="240" w:lineRule="auto"/>
              <w:rPr>
                <w:sz w:val="20"/>
                <w:lang w:bidi="x-none"/>
              </w:rPr>
            </w:pPr>
            <w:r w:rsidRPr="00710187">
              <w:rPr>
                <w:sz w:val="20"/>
                <w:lang w:bidi="x-none"/>
              </w:rPr>
              <w:t xml:space="preserve">It turns out that even with amazing teacher modeling, well designed supports/scaffolds and routines, students will still forget to use the skills that lead to optimal discussions.  This is because using a new skill requires us to reconstruct our patterns of interaction, and it is human nature to slip back into our old ways.  Table cards offer a good solution to this problem. Create sets of table cards with students that have discussion starter prompts, </w:t>
            </w:r>
            <w:proofErr w:type="gramStart"/>
            <w:r w:rsidRPr="00710187">
              <w:rPr>
                <w:sz w:val="20"/>
                <w:lang w:bidi="x-none"/>
              </w:rPr>
              <w:t>accountable</w:t>
            </w:r>
            <w:proofErr w:type="gramEnd"/>
            <w:r w:rsidRPr="00710187">
              <w:rPr>
                <w:sz w:val="20"/>
                <w:lang w:bidi="x-none"/>
              </w:rPr>
              <w:t xml:space="preserve"> talk prompts, words of encouragement prompts, etc.  Have a student from each group hand out cards as peers use the prompts during discussion.  Collect discussion cards for points, candy, have a table competition around who can acquire the most cards…</w:t>
            </w:r>
          </w:p>
        </w:tc>
      </w:tr>
      <w:tr w:rsidR="003535FE" w:rsidRPr="00710187" w14:paraId="48D7BFCF" w14:textId="77777777" w:rsidTr="00D26BFD">
        <w:trPr>
          <w:cantSplit/>
          <w:trHeight w:val="1134"/>
        </w:trPr>
        <w:tc>
          <w:tcPr>
            <w:tcW w:w="1440" w:type="dxa"/>
            <w:tcBorders>
              <w:right w:val="single" w:sz="18" w:space="0" w:color="auto"/>
            </w:tcBorders>
            <w:shd w:val="clear" w:color="auto" w:fill="FFCC00"/>
            <w:textDirection w:val="btLr"/>
          </w:tcPr>
          <w:p w14:paraId="77766865" w14:textId="77777777" w:rsidR="003535FE" w:rsidRPr="00710187" w:rsidRDefault="003535FE" w:rsidP="00D26BFD">
            <w:pPr>
              <w:ind w:left="113" w:right="113"/>
              <w:rPr>
                <w:b/>
                <w:sz w:val="20"/>
                <w:lang w:bidi="x-none"/>
              </w:rPr>
            </w:pPr>
            <w:r w:rsidRPr="00710187">
              <w:rPr>
                <w:b/>
                <w:sz w:val="20"/>
                <w:lang w:bidi="x-none"/>
              </w:rPr>
              <w:lastRenderedPageBreak/>
              <w:t>Low-level Readers</w:t>
            </w:r>
          </w:p>
        </w:tc>
        <w:tc>
          <w:tcPr>
            <w:tcW w:w="1890" w:type="dxa"/>
            <w:tcBorders>
              <w:left w:val="single" w:sz="18" w:space="0" w:color="auto"/>
            </w:tcBorders>
            <w:shd w:val="clear" w:color="auto" w:fill="auto"/>
          </w:tcPr>
          <w:p w14:paraId="148FCF66" w14:textId="77777777" w:rsidR="003535FE" w:rsidRPr="00710187" w:rsidRDefault="003535FE" w:rsidP="00D26BFD">
            <w:pPr>
              <w:rPr>
                <w:sz w:val="20"/>
                <w:lang w:bidi="x-none"/>
              </w:rPr>
            </w:pPr>
            <w:r w:rsidRPr="00710187">
              <w:rPr>
                <w:sz w:val="20"/>
                <w:lang w:bidi="x-none"/>
              </w:rPr>
              <w:t>Books on Tape/Audio Options for Articles</w:t>
            </w:r>
          </w:p>
        </w:tc>
        <w:tc>
          <w:tcPr>
            <w:tcW w:w="2340" w:type="dxa"/>
            <w:shd w:val="clear" w:color="auto" w:fill="auto"/>
          </w:tcPr>
          <w:p w14:paraId="6C143453" w14:textId="77777777" w:rsidR="003535FE" w:rsidRPr="00710187" w:rsidRDefault="003535FE" w:rsidP="00D26BFD">
            <w:pPr>
              <w:rPr>
                <w:i/>
                <w:sz w:val="20"/>
                <w:lang w:bidi="x-none"/>
              </w:rPr>
            </w:pPr>
            <w:r w:rsidRPr="00710187">
              <w:rPr>
                <w:i/>
                <w:sz w:val="20"/>
                <w:lang w:bidi="x-none"/>
              </w:rPr>
              <w:t xml:space="preserve">All books referenced.  </w:t>
            </w:r>
          </w:p>
        </w:tc>
        <w:tc>
          <w:tcPr>
            <w:tcW w:w="4950" w:type="dxa"/>
            <w:shd w:val="clear" w:color="auto" w:fill="auto"/>
          </w:tcPr>
          <w:p w14:paraId="5E283DCD" w14:textId="77777777" w:rsidR="003535FE" w:rsidRPr="00710187" w:rsidRDefault="003535FE" w:rsidP="004A462E">
            <w:pPr>
              <w:spacing w:line="240" w:lineRule="auto"/>
              <w:rPr>
                <w:sz w:val="20"/>
                <w:lang w:bidi="x-none"/>
              </w:rPr>
            </w:pPr>
            <w:r w:rsidRPr="00710187">
              <w:rPr>
                <w:sz w:val="20"/>
                <w:lang w:bidi="x-none"/>
              </w:rPr>
              <w:t xml:space="preserve">For students reading far below grade level, independent reading can be a futile, stressful activity that often results in disengagement, behavior flair-ups, and feelings of inadequacy.  Rather than asking these students to ‘slog’ through a text, a much better option is to listen to an audio version of the book or text.  Most YA novels have an audio companion, and there are several websites that read short stories and articles aloud to students.  The audio will take the pressure off students to ‘battle with the text’ and allow them to focus on the skill(s) and/or strategies you are asking them to use to comprehend the text.  </w:t>
            </w:r>
          </w:p>
        </w:tc>
      </w:tr>
      <w:tr w:rsidR="003535FE" w:rsidRPr="00710187" w14:paraId="7A825C52" w14:textId="77777777" w:rsidTr="00D26BFD">
        <w:tc>
          <w:tcPr>
            <w:tcW w:w="1440" w:type="dxa"/>
            <w:vMerge w:val="restart"/>
            <w:tcBorders>
              <w:right w:val="single" w:sz="18" w:space="0" w:color="auto"/>
            </w:tcBorders>
            <w:shd w:val="clear" w:color="auto" w:fill="FFCC00"/>
            <w:textDirection w:val="btLr"/>
          </w:tcPr>
          <w:p w14:paraId="17E635FA" w14:textId="77777777" w:rsidR="003535FE" w:rsidRPr="00710187" w:rsidRDefault="003535FE" w:rsidP="00D26BFD">
            <w:pPr>
              <w:ind w:left="113" w:right="113"/>
              <w:rPr>
                <w:b/>
                <w:sz w:val="20"/>
                <w:lang w:bidi="x-none"/>
              </w:rPr>
            </w:pPr>
            <w:r w:rsidRPr="00710187">
              <w:rPr>
                <w:b/>
                <w:sz w:val="20"/>
                <w:lang w:bidi="x-none"/>
              </w:rPr>
              <w:t>Author’s Craft</w:t>
            </w:r>
          </w:p>
        </w:tc>
        <w:tc>
          <w:tcPr>
            <w:tcW w:w="1890" w:type="dxa"/>
            <w:tcBorders>
              <w:left w:val="single" w:sz="18" w:space="0" w:color="auto"/>
            </w:tcBorders>
            <w:shd w:val="clear" w:color="auto" w:fill="auto"/>
          </w:tcPr>
          <w:p w14:paraId="75B18020" w14:textId="77777777" w:rsidR="003535FE" w:rsidRPr="00710187" w:rsidRDefault="003535FE" w:rsidP="00D26BFD">
            <w:pPr>
              <w:rPr>
                <w:sz w:val="20"/>
                <w:lang w:bidi="x-none"/>
              </w:rPr>
            </w:pPr>
            <w:r w:rsidRPr="00710187">
              <w:rPr>
                <w:sz w:val="20"/>
                <w:lang w:bidi="x-none"/>
              </w:rPr>
              <w:t>Powerful Language</w:t>
            </w:r>
          </w:p>
        </w:tc>
        <w:tc>
          <w:tcPr>
            <w:tcW w:w="2340" w:type="dxa"/>
            <w:shd w:val="clear" w:color="auto" w:fill="auto"/>
          </w:tcPr>
          <w:p w14:paraId="358D3054" w14:textId="77777777" w:rsidR="003535FE" w:rsidRPr="00710187" w:rsidRDefault="003535FE" w:rsidP="00D26BFD">
            <w:pPr>
              <w:rPr>
                <w:i/>
                <w:sz w:val="20"/>
                <w:lang w:bidi="x-none"/>
              </w:rPr>
            </w:pPr>
            <w:r w:rsidRPr="00710187">
              <w:rPr>
                <w:i/>
                <w:sz w:val="20"/>
                <w:lang w:bidi="x-none"/>
              </w:rPr>
              <w:t>Mini-Lessons for Literature Circles</w:t>
            </w:r>
          </w:p>
          <w:p w14:paraId="0483E527" w14:textId="77777777" w:rsidR="003535FE" w:rsidRPr="00710187" w:rsidRDefault="003535FE" w:rsidP="00D26BFD">
            <w:pPr>
              <w:rPr>
                <w:sz w:val="20"/>
                <w:lang w:bidi="x-none"/>
              </w:rPr>
            </w:pPr>
          </w:p>
        </w:tc>
        <w:tc>
          <w:tcPr>
            <w:tcW w:w="4950" w:type="dxa"/>
            <w:shd w:val="clear" w:color="auto" w:fill="auto"/>
          </w:tcPr>
          <w:p w14:paraId="52FACC74" w14:textId="763D293C" w:rsidR="003535FE" w:rsidRPr="00710187" w:rsidRDefault="003535FE" w:rsidP="004A462E">
            <w:pPr>
              <w:spacing w:line="240" w:lineRule="auto"/>
              <w:rPr>
                <w:sz w:val="20"/>
                <w:lang w:bidi="x-none"/>
              </w:rPr>
            </w:pPr>
            <w:r w:rsidRPr="00710187">
              <w:rPr>
                <w:sz w:val="20"/>
                <w:lang w:bidi="x-none"/>
              </w:rPr>
              <w:t xml:space="preserve">Young teens have a tendency to lean towards the dramatic, and because of this, they are especially drawn towards powerful language.  We need vivid words, a unique voice, images we can see, taste, feel and smell.  Readers want language that picks us up and puts us down in a whole other place.  To help students take notice and think about examples of powerful language in the texts they read, go to </w:t>
            </w:r>
            <w:r w:rsidRPr="00710187">
              <w:rPr>
                <w:b/>
                <w:sz w:val="20"/>
                <w:lang w:bidi="x-none"/>
              </w:rPr>
              <w:t xml:space="preserve">Appendix </w:t>
            </w:r>
            <w:r w:rsidR="00D963E3">
              <w:rPr>
                <w:b/>
                <w:sz w:val="20"/>
                <w:lang w:bidi="x-none"/>
              </w:rPr>
              <w:t>C</w:t>
            </w:r>
            <w:r w:rsidRPr="00710187">
              <w:rPr>
                <w:sz w:val="20"/>
                <w:lang w:bidi="x-none"/>
              </w:rPr>
              <w:t xml:space="preserve"> for more information.  </w:t>
            </w:r>
          </w:p>
        </w:tc>
      </w:tr>
      <w:tr w:rsidR="003535FE" w:rsidRPr="00710187" w14:paraId="297068EC" w14:textId="77777777" w:rsidTr="00D26BFD">
        <w:tc>
          <w:tcPr>
            <w:tcW w:w="1440" w:type="dxa"/>
            <w:vMerge/>
            <w:tcBorders>
              <w:right w:val="single" w:sz="18" w:space="0" w:color="auto"/>
            </w:tcBorders>
            <w:shd w:val="clear" w:color="auto" w:fill="FFCC00"/>
          </w:tcPr>
          <w:p w14:paraId="761CC25A" w14:textId="77777777" w:rsidR="003535FE" w:rsidRPr="00710187" w:rsidRDefault="003535FE" w:rsidP="00D26BFD">
            <w:pPr>
              <w:rPr>
                <w:sz w:val="20"/>
                <w:lang w:bidi="x-none"/>
              </w:rPr>
            </w:pPr>
          </w:p>
        </w:tc>
        <w:tc>
          <w:tcPr>
            <w:tcW w:w="1890" w:type="dxa"/>
            <w:tcBorders>
              <w:left w:val="single" w:sz="18" w:space="0" w:color="auto"/>
            </w:tcBorders>
            <w:shd w:val="clear" w:color="auto" w:fill="auto"/>
          </w:tcPr>
          <w:p w14:paraId="4858ED9B" w14:textId="77777777" w:rsidR="003535FE" w:rsidRPr="00710187" w:rsidRDefault="003535FE" w:rsidP="00D26BFD">
            <w:pPr>
              <w:rPr>
                <w:sz w:val="20"/>
                <w:lang w:bidi="x-none"/>
              </w:rPr>
            </w:pPr>
            <w:r w:rsidRPr="00710187">
              <w:rPr>
                <w:sz w:val="20"/>
                <w:lang w:bidi="x-none"/>
              </w:rPr>
              <w:t>Taking Note of Strong Verbs</w:t>
            </w:r>
          </w:p>
        </w:tc>
        <w:tc>
          <w:tcPr>
            <w:tcW w:w="2340" w:type="dxa"/>
            <w:shd w:val="clear" w:color="auto" w:fill="auto"/>
          </w:tcPr>
          <w:p w14:paraId="16A03757" w14:textId="77777777" w:rsidR="003535FE" w:rsidRPr="00710187" w:rsidRDefault="003535FE" w:rsidP="00D26BFD">
            <w:pPr>
              <w:rPr>
                <w:i/>
                <w:sz w:val="20"/>
                <w:lang w:bidi="x-none"/>
              </w:rPr>
            </w:pPr>
            <w:r w:rsidRPr="00710187">
              <w:rPr>
                <w:i/>
                <w:sz w:val="20"/>
                <w:lang w:bidi="x-none"/>
              </w:rPr>
              <w:t>Mini-Lessons for Literature Circles</w:t>
            </w:r>
          </w:p>
          <w:p w14:paraId="1B77CAE4" w14:textId="77777777" w:rsidR="003535FE" w:rsidRPr="00710187" w:rsidRDefault="003535FE" w:rsidP="00D26BFD">
            <w:pPr>
              <w:rPr>
                <w:sz w:val="20"/>
                <w:lang w:bidi="x-none"/>
              </w:rPr>
            </w:pPr>
          </w:p>
        </w:tc>
        <w:tc>
          <w:tcPr>
            <w:tcW w:w="4950" w:type="dxa"/>
            <w:shd w:val="clear" w:color="auto" w:fill="auto"/>
          </w:tcPr>
          <w:p w14:paraId="5DAF4ED7" w14:textId="4664F2A6" w:rsidR="003535FE" w:rsidRPr="00710187" w:rsidRDefault="003535FE" w:rsidP="004A462E">
            <w:pPr>
              <w:spacing w:line="240" w:lineRule="auto"/>
              <w:rPr>
                <w:sz w:val="20"/>
                <w:lang w:bidi="x-none"/>
              </w:rPr>
            </w:pPr>
            <w:r w:rsidRPr="00710187">
              <w:rPr>
                <w:sz w:val="20"/>
                <w:lang w:bidi="x-none"/>
              </w:rPr>
              <w:t xml:space="preserve">Many writers will say that the foundation of good writing is the use of vivid verbs.  What better way to get students to use vivid verbs in their writing than noticing vivid verbs in the texts they are reading with their groups.  For a full mini-lesson, go to </w:t>
            </w:r>
            <w:r w:rsidRPr="00710187">
              <w:rPr>
                <w:b/>
                <w:sz w:val="20"/>
                <w:lang w:bidi="x-none"/>
              </w:rPr>
              <w:t xml:space="preserve">Appendix </w:t>
            </w:r>
            <w:r w:rsidR="00D963E3">
              <w:rPr>
                <w:b/>
                <w:sz w:val="20"/>
                <w:lang w:bidi="x-none"/>
              </w:rPr>
              <w:t>C</w:t>
            </w:r>
            <w:r w:rsidRPr="00710187">
              <w:rPr>
                <w:sz w:val="20"/>
                <w:lang w:bidi="x-none"/>
              </w:rPr>
              <w:t>.</w:t>
            </w:r>
          </w:p>
        </w:tc>
      </w:tr>
      <w:tr w:rsidR="003535FE" w:rsidRPr="00710187" w14:paraId="3CF53476" w14:textId="77777777" w:rsidTr="00D26BFD">
        <w:trPr>
          <w:gridAfter w:val="3"/>
          <w:wAfter w:w="9180" w:type="dxa"/>
          <w:trHeight w:val="481"/>
        </w:trPr>
        <w:tc>
          <w:tcPr>
            <w:tcW w:w="1440" w:type="dxa"/>
            <w:vMerge/>
            <w:tcBorders>
              <w:right w:val="single" w:sz="18" w:space="0" w:color="auto"/>
            </w:tcBorders>
            <w:shd w:val="clear" w:color="auto" w:fill="FFCC00"/>
          </w:tcPr>
          <w:p w14:paraId="5875DEE7" w14:textId="77777777" w:rsidR="003535FE" w:rsidRPr="00710187" w:rsidRDefault="003535FE" w:rsidP="00D26BFD">
            <w:pPr>
              <w:rPr>
                <w:sz w:val="20"/>
                <w:lang w:bidi="x-none"/>
              </w:rPr>
            </w:pPr>
          </w:p>
        </w:tc>
      </w:tr>
      <w:tr w:rsidR="003535FE" w:rsidRPr="00710187" w14:paraId="0349FEFF" w14:textId="77777777" w:rsidTr="00D26BFD">
        <w:tc>
          <w:tcPr>
            <w:tcW w:w="1440" w:type="dxa"/>
            <w:vMerge/>
            <w:tcBorders>
              <w:right w:val="single" w:sz="18" w:space="0" w:color="auto"/>
            </w:tcBorders>
            <w:shd w:val="clear" w:color="auto" w:fill="FFCC00"/>
          </w:tcPr>
          <w:p w14:paraId="25EA65F7" w14:textId="77777777" w:rsidR="003535FE" w:rsidRPr="00710187" w:rsidRDefault="003535FE" w:rsidP="00D26BFD">
            <w:pPr>
              <w:rPr>
                <w:sz w:val="20"/>
                <w:lang w:bidi="x-none"/>
              </w:rPr>
            </w:pPr>
          </w:p>
        </w:tc>
        <w:tc>
          <w:tcPr>
            <w:tcW w:w="1890" w:type="dxa"/>
            <w:tcBorders>
              <w:left w:val="single" w:sz="18" w:space="0" w:color="auto"/>
            </w:tcBorders>
            <w:shd w:val="clear" w:color="auto" w:fill="auto"/>
          </w:tcPr>
          <w:p w14:paraId="2C567911" w14:textId="77777777" w:rsidR="003535FE" w:rsidRPr="00710187" w:rsidRDefault="003535FE" w:rsidP="00D26BFD">
            <w:pPr>
              <w:rPr>
                <w:sz w:val="20"/>
                <w:lang w:bidi="x-none"/>
              </w:rPr>
            </w:pPr>
            <w:r w:rsidRPr="00710187">
              <w:rPr>
                <w:sz w:val="20"/>
                <w:lang w:bidi="x-none"/>
              </w:rPr>
              <w:t>Predicting Plot and Character</w:t>
            </w:r>
          </w:p>
        </w:tc>
        <w:tc>
          <w:tcPr>
            <w:tcW w:w="2340" w:type="dxa"/>
            <w:shd w:val="clear" w:color="auto" w:fill="auto"/>
          </w:tcPr>
          <w:p w14:paraId="0C6F4DD5" w14:textId="77777777" w:rsidR="003535FE" w:rsidRPr="00710187" w:rsidRDefault="003535FE" w:rsidP="00D26BFD">
            <w:pPr>
              <w:rPr>
                <w:i/>
                <w:sz w:val="20"/>
                <w:lang w:bidi="x-none"/>
              </w:rPr>
            </w:pPr>
            <w:r w:rsidRPr="00710187">
              <w:rPr>
                <w:i/>
                <w:sz w:val="20"/>
                <w:lang w:bidi="x-none"/>
              </w:rPr>
              <w:t>Mini-Lessons for Literature Circles</w:t>
            </w:r>
          </w:p>
          <w:p w14:paraId="250990E3" w14:textId="77777777" w:rsidR="003535FE" w:rsidRPr="00710187" w:rsidRDefault="003535FE" w:rsidP="00D26BFD">
            <w:pPr>
              <w:rPr>
                <w:sz w:val="20"/>
                <w:lang w:bidi="x-none"/>
              </w:rPr>
            </w:pPr>
          </w:p>
        </w:tc>
        <w:tc>
          <w:tcPr>
            <w:tcW w:w="4950" w:type="dxa"/>
            <w:shd w:val="clear" w:color="auto" w:fill="auto"/>
          </w:tcPr>
          <w:p w14:paraId="7B082A41" w14:textId="6B2992CB" w:rsidR="003535FE" w:rsidRPr="00710187" w:rsidRDefault="003535FE" w:rsidP="004A462E">
            <w:pPr>
              <w:spacing w:line="240" w:lineRule="auto"/>
              <w:rPr>
                <w:sz w:val="20"/>
                <w:lang w:bidi="x-none"/>
              </w:rPr>
            </w:pPr>
            <w:r w:rsidRPr="00710187">
              <w:rPr>
                <w:sz w:val="20"/>
                <w:lang w:bidi="x-none"/>
              </w:rPr>
              <w:t xml:space="preserve">Good readers constantly predict.  Our students; however, might not have an internal predictor that continuously speculates characters, plots, and motifs as they read.  One great tool for becoming better predictors is Harvey Daniels’ ‘Envelope Please: Predicting Plot and Character.’  A fuller breakdown of this tool can be found in </w:t>
            </w:r>
            <w:r w:rsidRPr="00710187">
              <w:rPr>
                <w:b/>
                <w:sz w:val="20"/>
                <w:lang w:bidi="x-none"/>
              </w:rPr>
              <w:t xml:space="preserve">Appendix </w:t>
            </w:r>
            <w:r w:rsidR="00D963E3">
              <w:rPr>
                <w:b/>
                <w:sz w:val="20"/>
                <w:lang w:bidi="x-none"/>
              </w:rPr>
              <w:t>C</w:t>
            </w:r>
            <w:r w:rsidRPr="00710187">
              <w:rPr>
                <w:sz w:val="20"/>
                <w:lang w:bidi="x-none"/>
              </w:rPr>
              <w:t>.</w:t>
            </w:r>
          </w:p>
        </w:tc>
      </w:tr>
      <w:tr w:rsidR="003535FE" w:rsidRPr="00710187" w14:paraId="3C1BC035" w14:textId="77777777" w:rsidTr="00D26BFD">
        <w:tc>
          <w:tcPr>
            <w:tcW w:w="1440" w:type="dxa"/>
            <w:vMerge/>
            <w:tcBorders>
              <w:right w:val="single" w:sz="18" w:space="0" w:color="auto"/>
            </w:tcBorders>
            <w:shd w:val="clear" w:color="auto" w:fill="FFCC00"/>
          </w:tcPr>
          <w:p w14:paraId="48C82805" w14:textId="77777777" w:rsidR="003535FE" w:rsidRPr="00710187" w:rsidRDefault="003535FE" w:rsidP="00D26BFD">
            <w:pPr>
              <w:rPr>
                <w:sz w:val="20"/>
                <w:lang w:bidi="x-none"/>
              </w:rPr>
            </w:pPr>
          </w:p>
        </w:tc>
        <w:tc>
          <w:tcPr>
            <w:tcW w:w="1890" w:type="dxa"/>
            <w:tcBorders>
              <w:left w:val="single" w:sz="18" w:space="0" w:color="auto"/>
            </w:tcBorders>
            <w:shd w:val="clear" w:color="auto" w:fill="auto"/>
          </w:tcPr>
          <w:p w14:paraId="41B4282D" w14:textId="77777777" w:rsidR="003535FE" w:rsidRPr="00710187" w:rsidRDefault="003535FE" w:rsidP="00D26BFD">
            <w:pPr>
              <w:rPr>
                <w:sz w:val="20"/>
                <w:lang w:bidi="x-none"/>
              </w:rPr>
            </w:pPr>
            <w:r w:rsidRPr="00710187">
              <w:rPr>
                <w:sz w:val="20"/>
                <w:lang w:bidi="x-none"/>
              </w:rPr>
              <w:t>Looking at Characterization</w:t>
            </w:r>
          </w:p>
        </w:tc>
        <w:tc>
          <w:tcPr>
            <w:tcW w:w="2340" w:type="dxa"/>
            <w:shd w:val="clear" w:color="auto" w:fill="auto"/>
          </w:tcPr>
          <w:p w14:paraId="37762775" w14:textId="77777777" w:rsidR="003535FE" w:rsidRPr="00710187" w:rsidRDefault="003535FE" w:rsidP="00D26BFD">
            <w:pPr>
              <w:rPr>
                <w:i/>
                <w:sz w:val="20"/>
                <w:lang w:bidi="x-none"/>
              </w:rPr>
            </w:pPr>
            <w:r w:rsidRPr="00710187">
              <w:rPr>
                <w:i/>
                <w:sz w:val="20"/>
                <w:lang w:bidi="x-none"/>
              </w:rPr>
              <w:t>Mini-Lessons for Literature Circles</w:t>
            </w:r>
          </w:p>
          <w:p w14:paraId="4AD47690" w14:textId="77777777" w:rsidR="003535FE" w:rsidRPr="00710187" w:rsidRDefault="003535FE" w:rsidP="00D26BFD">
            <w:pPr>
              <w:rPr>
                <w:sz w:val="20"/>
                <w:lang w:bidi="x-none"/>
              </w:rPr>
            </w:pPr>
          </w:p>
        </w:tc>
        <w:tc>
          <w:tcPr>
            <w:tcW w:w="4950" w:type="dxa"/>
            <w:shd w:val="clear" w:color="auto" w:fill="auto"/>
          </w:tcPr>
          <w:p w14:paraId="53D561F4" w14:textId="2ABD45B0" w:rsidR="003535FE" w:rsidRPr="00710187" w:rsidRDefault="003535FE" w:rsidP="004A462E">
            <w:pPr>
              <w:spacing w:line="240" w:lineRule="auto"/>
              <w:rPr>
                <w:sz w:val="20"/>
                <w:lang w:bidi="x-none"/>
              </w:rPr>
            </w:pPr>
            <w:r w:rsidRPr="00710187">
              <w:rPr>
                <w:sz w:val="20"/>
                <w:lang w:bidi="x-none"/>
              </w:rPr>
              <w:t xml:space="preserve">When reading a novel or short story, the biggest reason to like or dislike a text is the characters.  If the author creates vibrant characters, we will want to continue to read.  Since characterization plays such an important role in reading, how the author crafts a character makes for a great topic for group discussion.  See </w:t>
            </w:r>
            <w:r w:rsidRPr="00710187">
              <w:rPr>
                <w:b/>
                <w:sz w:val="20"/>
                <w:lang w:bidi="x-none"/>
              </w:rPr>
              <w:t xml:space="preserve">Appendix </w:t>
            </w:r>
            <w:r w:rsidR="00D963E3">
              <w:rPr>
                <w:b/>
                <w:sz w:val="20"/>
                <w:lang w:bidi="x-none"/>
              </w:rPr>
              <w:t>C</w:t>
            </w:r>
            <w:r w:rsidRPr="00710187">
              <w:rPr>
                <w:sz w:val="20"/>
                <w:lang w:bidi="x-none"/>
              </w:rPr>
              <w:t xml:space="preserve"> for more information. </w:t>
            </w:r>
          </w:p>
        </w:tc>
      </w:tr>
      <w:tr w:rsidR="003535FE" w:rsidRPr="00710187" w14:paraId="366654BE" w14:textId="77777777" w:rsidTr="00D26BFD">
        <w:trPr>
          <w:cantSplit/>
          <w:trHeight w:val="395"/>
        </w:trPr>
        <w:tc>
          <w:tcPr>
            <w:tcW w:w="1440" w:type="dxa"/>
            <w:vMerge w:val="restart"/>
            <w:tcBorders>
              <w:right w:val="single" w:sz="18" w:space="0" w:color="auto"/>
            </w:tcBorders>
            <w:shd w:val="clear" w:color="auto" w:fill="FFCC00"/>
            <w:textDirection w:val="btLr"/>
          </w:tcPr>
          <w:p w14:paraId="0FA980AE" w14:textId="77777777" w:rsidR="003535FE" w:rsidRPr="00710187" w:rsidRDefault="003535FE" w:rsidP="00D26BFD">
            <w:pPr>
              <w:ind w:left="113" w:right="113"/>
              <w:rPr>
                <w:b/>
                <w:sz w:val="16"/>
                <w:lang w:bidi="x-none"/>
              </w:rPr>
            </w:pPr>
            <w:r w:rsidRPr="00710187">
              <w:rPr>
                <w:b/>
                <w:sz w:val="16"/>
                <w:lang w:bidi="x-none"/>
              </w:rPr>
              <w:lastRenderedPageBreak/>
              <w:t>Non-Fiction</w:t>
            </w:r>
            <w:r w:rsidRPr="00710187">
              <w:rPr>
                <w:b/>
                <w:sz w:val="20"/>
                <w:lang w:bidi="x-none"/>
              </w:rPr>
              <w:t xml:space="preserve"> </w:t>
            </w:r>
            <w:r w:rsidRPr="00710187">
              <w:rPr>
                <w:b/>
                <w:sz w:val="16"/>
                <w:lang w:bidi="x-none"/>
              </w:rPr>
              <w:t>Texts</w:t>
            </w:r>
          </w:p>
        </w:tc>
        <w:tc>
          <w:tcPr>
            <w:tcW w:w="1890" w:type="dxa"/>
            <w:tcBorders>
              <w:left w:val="single" w:sz="18" w:space="0" w:color="auto"/>
            </w:tcBorders>
            <w:shd w:val="clear" w:color="auto" w:fill="auto"/>
          </w:tcPr>
          <w:p w14:paraId="74BA5B5D" w14:textId="77777777" w:rsidR="003535FE" w:rsidRPr="00710187" w:rsidRDefault="003535FE" w:rsidP="00D26BFD">
            <w:pPr>
              <w:rPr>
                <w:sz w:val="20"/>
                <w:lang w:bidi="x-none"/>
              </w:rPr>
            </w:pPr>
            <w:r w:rsidRPr="00710187">
              <w:rPr>
                <w:sz w:val="20"/>
                <w:lang w:bidi="x-none"/>
              </w:rPr>
              <w:t>Anticipation Guides</w:t>
            </w:r>
          </w:p>
        </w:tc>
        <w:tc>
          <w:tcPr>
            <w:tcW w:w="2340" w:type="dxa"/>
            <w:shd w:val="clear" w:color="auto" w:fill="auto"/>
          </w:tcPr>
          <w:p w14:paraId="2C4FFBEB" w14:textId="77777777" w:rsidR="003535FE" w:rsidRPr="00710187" w:rsidRDefault="003535FE" w:rsidP="00D26BFD">
            <w:pPr>
              <w:rPr>
                <w:sz w:val="20"/>
                <w:lang w:bidi="x-none"/>
              </w:rPr>
            </w:pPr>
            <w:r w:rsidRPr="00710187">
              <w:rPr>
                <w:i/>
                <w:sz w:val="20"/>
                <w:lang w:bidi="x-none"/>
              </w:rPr>
              <w:t>Guided Comprehension in Grades 3-8</w:t>
            </w:r>
          </w:p>
        </w:tc>
        <w:tc>
          <w:tcPr>
            <w:tcW w:w="4950" w:type="dxa"/>
            <w:shd w:val="clear" w:color="auto" w:fill="auto"/>
          </w:tcPr>
          <w:p w14:paraId="1380270A" w14:textId="0F6CB17A" w:rsidR="003535FE" w:rsidRPr="00710187" w:rsidRDefault="003535FE" w:rsidP="004A462E">
            <w:pPr>
              <w:spacing w:line="240" w:lineRule="auto"/>
              <w:rPr>
                <w:sz w:val="20"/>
                <w:lang w:bidi="x-none"/>
              </w:rPr>
            </w:pPr>
            <w:r w:rsidRPr="00710187">
              <w:rPr>
                <w:sz w:val="20"/>
                <w:lang w:bidi="x-none"/>
              </w:rPr>
              <w:t xml:space="preserve">Anticipation guides help us activate prior knowledge, make connections to text, set purposes for reading and develop more accurate understanding of informational text.  A sample anticipation guide, along with a blank anticipation guide, can be found in </w:t>
            </w:r>
            <w:r w:rsidRPr="00710187">
              <w:rPr>
                <w:b/>
                <w:sz w:val="20"/>
                <w:lang w:bidi="x-none"/>
              </w:rPr>
              <w:t xml:space="preserve">Appendix </w:t>
            </w:r>
            <w:r w:rsidR="00D963E3">
              <w:rPr>
                <w:b/>
                <w:sz w:val="20"/>
                <w:lang w:bidi="x-none"/>
              </w:rPr>
              <w:t>C</w:t>
            </w:r>
            <w:r w:rsidRPr="00710187">
              <w:rPr>
                <w:sz w:val="20"/>
                <w:lang w:bidi="x-none"/>
              </w:rPr>
              <w:t xml:space="preserve">.  As always, the teacher must model and provide guided practice before students will be able to use this tool effectively.  </w:t>
            </w:r>
          </w:p>
        </w:tc>
      </w:tr>
      <w:tr w:rsidR="003535FE" w:rsidRPr="00710187" w14:paraId="2056F9A0" w14:textId="77777777" w:rsidTr="00D26BFD">
        <w:trPr>
          <w:cantSplit/>
          <w:trHeight w:val="1134"/>
        </w:trPr>
        <w:tc>
          <w:tcPr>
            <w:tcW w:w="1440" w:type="dxa"/>
            <w:vMerge/>
            <w:tcBorders>
              <w:right w:val="single" w:sz="18" w:space="0" w:color="auto"/>
            </w:tcBorders>
            <w:shd w:val="clear" w:color="auto" w:fill="FFCC00"/>
            <w:textDirection w:val="btLr"/>
          </w:tcPr>
          <w:p w14:paraId="0ECDDA03" w14:textId="77777777" w:rsidR="003535FE" w:rsidRPr="00710187" w:rsidRDefault="003535FE" w:rsidP="00D26BFD">
            <w:pPr>
              <w:ind w:left="113" w:right="113"/>
              <w:rPr>
                <w:b/>
                <w:sz w:val="20"/>
                <w:lang w:bidi="x-none"/>
              </w:rPr>
            </w:pPr>
          </w:p>
        </w:tc>
        <w:tc>
          <w:tcPr>
            <w:tcW w:w="1890" w:type="dxa"/>
            <w:tcBorders>
              <w:left w:val="single" w:sz="18" w:space="0" w:color="auto"/>
            </w:tcBorders>
            <w:shd w:val="clear" w:color="auto" w:fill="auto"/>
          </w:tcPr>
          <w:p w14:paraId="0A316887" w14:textId="77777777" w:rsidR="003535FE" w:rsidRPr="00710187" w:rsidRDefault="003535FE" w:rsidP="00D26BFD">
            <w:pPr>
              <w:rPr>
                <w:sz w:val="20"/>
                <w:lang w:bidi="x-none"/>
              </w:rPr>
            </w:pPr>
            <w:r w:rsidRPr="00710187">
              <w:rPr>
                <w:sz w:val="20"/>
                <w:lang w:bidi="x-none"/>
              </w:rPr>
              <w:t>Using Text Features</w:t>
            </w:r>
          </w:p>
        </w:tc>
        <w:tc>
          <w:tcPr>
            <w:tcW w:w="2340" w:type="dxa"/>
            <w:shd w:val="clear" w:color="auto" w:fill="auto"/>
          </w:tcPr>
          <w:p w14:paraId="2483C8CE" w14:textId="77777777" w:rsidR="003535FE" w:rsidRPr="00710187" w:rsidRDefault="003535FE" w:rsidP="00D26BFD">
            <w:pPr>
              <w:rPr>
                <w:sz w:val="20"/>
                <w:lang w:bidi="x-none"/>
              </w:rPr>
            </w:pPr>
            <w:r w:rsidRPr="00710187">
              <w:rPr>
                <w:i/>
                <w:sz w:val="20"/>
                <w:lang w:bidi="x-none"/>
              </w:rPr>
              <w:t xml:space="preserve">All books referenced.  </w:t>
            </w:r>
          </w:p>
        </w:tc>
        <w:tc>
          <w:tcPr>
            <w:tcW w:w="4950" w:type="dxa"/>
            <w:shd w:val="clear" w:color="auto" w:fill="auto"/>
          </w:tcPr>
          <w:p w14:paraId="6EBB3E6E" w14:textId="7BDA4770" w:rsidR="003535FE" w:rsidRPr="00710187" w:rsidRDefault="003535FE" w:rsidP="004A462E">
            <w:pPr>
              <w:spacing w:line="240" w:lineRule="auto"/>
              <w:rPr>
                <w:sz w:val="20"/>
                <w:lang w:bidi="x-none"/>
              </w:rPr>
            </w:pPr>
            <w:r w:rsidRPr="00710187">
              <w:rPr>
                <w:sz w:val="20"/>
                <w:lang w:bidi="x-none"/>
              </w:rPr>
              <w:t xml:space="preserve">Text features can help readers gain a much deeper understanding of informational text; however, students often do not use text features to their advantage/use them in a cursory way.  We have created an alternative reciprocal teaching chart that calls attention to text features and asks students to deconstruct and question them.  An alternative RT chart can be found in </w:t>
            </w:r>
            <w:r w:rsidRPr="00710187">
              <w:rPr>
                <w:b/>
                <w:sz w:val="20"/>
                <w:lang w:bidi="x-none"/>
              </w:rPr>
              <w:t xml:space="preserve">Appendix </w:t>
            </w:r>
            <w:r w:rsidR="00D963E3">
              <w:rPr>
                <w:b/>
                <w:sz w:val="20"/>
                <w:lang w:bidi="x-none"/>
              </w:rPr>
              <w:t>C</w:t>
            </w:r>
            <w:r w:rsidRPr="00710187">
              <w:rPr>
                <w:sz w:val="20"/>
                <w:lang w:bidi="x-none"/>
              </w:rPr>
              <w:t xml:space="preserve">. </w:t>
            </w:r>
          </w:p>
        </w:tc>
      </w:tr>
    </w:tbl>
    <w:p w14:paraId="43B325BF" w14:textId="77777777" w:rsidR="003535FE" w:rsidRPr="00710187" w:rsidRDefault="003535FE" w:rsidP="003535FE">
      <w:pPr>
        <w:rPr>
          <w:sz w:val="28"/>
        </w:rPr>
      </w:pPr>
    </w:p>
    <w:p w14:paraId="4ABBFA2F" w14:textId="77777777" w:rsidR="003535FE" w:rsidRPr="003535FE" w:rsidRDefault="003535FE" w:rsidP="003535FE">
      <w:pPr>
        <w:rPr>
          <w:b/>
          <w:sz w:val="28"/>
          <w:u w:val="single"/>
        </w:rPr>
      </w:pPr>
      <w:r w:rsidRPr="003535FE">
        <w:rPr>
          <w:b/>
          <w:sz w:val="28"/>
          <w:u w:val="single"/>
        </w:rPr>
        <w:t>Assessment Strategies</w:t>
      </w:r>
    </w:p>
    <w:p w14:paraId="6328611F" w14:textId="1BCBF684" w:rsidR="003535FE" w:rsidRPr="0013538A" w:rsidRDefault="003535FE" w:rsidP="004A462E">
      <w:pPr>
        <w:spacing w:line="240" w:lineRule="auto"/>
      </w:pPr>
      <w:r w:rsidRPr="00710187">
        <w:t xml:space="preserve">We encourage teachers to balance multiple assessment strategies during book/short story/ article clubs.  It is just as important for individual students, as well as student groups, to maintain ownership and feel accountable to their own learning, as it is for the teacher to keep a pulse on individual students and students groups to inform strategic planning and instruction.  We have compiled a number of assessment options for clubs, and we feel that it is important for teachers to choose the assessments they feel will work best for themselves and their students.  </w:t>
      </w:r>
    </w:p>
    <w:tbl>
      <w:tblPr>
        <w:tblW w:w="106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40"/>
        <w:gridCol w:w="1890"/>
        <w:gridCol w:w="4860"/>
        <w:gridCol w:w="2430"/>
      </w:tblGrid>
      <w:tr w:rsidR="003535FE" w:rsidRPr="00710187" w14:paraId="170F0FA6" w14:textId="77777777" w:rsidTr="00D26BFD">
        <w:tc>
          <w:tcPr>
            <w:tcW w:w="10620" w:type="dxa"/>
            <w:gridSpan w:val="4"/>
            <w:shd w:val="clear" w:color="auto" w:fill="FF0000"/>
          </w:tcPr>
          <w:p w14:paraId="1F22D9ED" w14:textId="77777777" w:rsidR="003535FE" w:rsidRPr="00710187" w:rsidRDefault="003535FE" w:rsidP="00D26BFD">
            <w:pPr>
              <w:rPr>
                <w:b/>
                <w:sz w:val="20"/>
                <w:lang w:bidi="x-none"/>
              </w:rPr>
            </w:pPr>
            <w:r w:rsidRPr="00710187">
              <w:rPr>
                <w:b/>
                <w:sz w:val="20"/>
                <w:lang w:bidi="x-none"/>
              </w:rPr>
              <w:t>Assessment Strategies</w:t>
            </w:r>
          </w:p>
        </w:tc>
      </w:tr>
      <w:tr w:rsidR="003535FE" w:rsidRPr="00710187" w14:paraId="3AD42421" w14:textId="77777777" w:rsidTr="00D26BFD">
        <w:tc>
          <w:tcPr>
            <w:tcW w:w="1440" w:type="dxa"/>
            <w:shd w:val="clear" w:color="auto" w:fill="FF99CC"/>
          </w:tcPr>
          <w:p w14:paraId="37D80FC6" w14:textId="77777777" w:rsidR="003535FE" w:rsidRPr="00710187" w:rsidRDefault="003535FE" w:rsidP="00D26BFD">
            <w:pPr>
              <w:rPr>
                <w:b/>
                <w:sz w:val="20"/>
                <w:lang w:bidi="x-none"/>
              </w:rPr>
            </w:pPr>
            <w:r w:rsidRPr="00710187">
              <w:rPr>
                <w:b/>
                <w:sz w:val="20"/>
                <w:lang w:bidi="x-none"/>
              </w:rPr>
              <w:t>Type</w:t>
            </w:r>
          </w:p>
        </w:tc>
        <w:tc>
          <w:tcPr>
            <w:tcW w:w="1890" w:type="dxa"/>
            <w:shd w:val="clear" w:color="auto" w:fill="FF99CC"/>
          </w:tcPr>
          <w:p w14:paraId="76E1E8CE" w14:textId="77777777" w:rsidR="003535FE" w:rsidRPr="00710187" w:rsidRDefault="003535FE" w:rsidP="00D26BFD">
            <w:pPr>
              <w:rPr>
                <w:b/>
                <w:sz w:val="20"/>
                <w:lang w:bidi="x-none"/>
              </w:rPr>
            </w:pPr>
            <w:r w:rsidRPr="00710187">
              <w:rPr>
                <w:b/>
                <w:sz w:val="20"/>
                <w:lang w:bidi="x-none"/>
              </w:rPr>
              <w:t>Source</w:t>
            </w:r>
          </w:p>
        </w:tc>
        <w:tc>
          <w:tcPr>
            <w:tcW w:w="4860" w:type="dxa"/>
            <w:shd w:val="clear" w:color="auto" w:fill="FF99CC"/>
          </w:tcPr>
          <w:p w14:paraId="53AD2AC9" w14:textId="77777777" w:rsidR="003535FE" w:rsidRPr="00710187" w:rsidRDefault="003535FE" w:rsidP="00D26BFD">
            <w:pPr>
              <w:rPr>
                <w:b/>
                <w:sz w:val="20"/>
                <w:lang w:bidi="x-none"/>
              </w:rPr>
            </w:pPr>
            <w:r w:rsidRPr="00710187">
              <w:rPr>
                <w:b/>
                <w:sz w:val="20"/>
                <w:lang w:bidi="x-none"/>
              </w:rPr>
              <w:t>Rationale</w:t>
            </w:r>
          </w:p>
        </w:tc>
        <w:tc>
          <w:tcPr>
            <w:tcW w:w="2430" w:type="dxa"/>
            <w:shd w:val="clear" w:color="auto" w:fill="FF99CC"/>
          </w:tcPr>
          <w:p w14:paraId="354F35EA" w14:textId="77777777" w:rsidR="003535FE" w:rsidRPr="00710187" w:rsidRDefault="003535FE" w:rsidP="00D26BFD">
            <w:pPr>
              <w:rPr>
                <w:b/>
                <w:sz w:val="20"/>
                <w:lang w:bidi="x-none"/>
              </w:rPr>
            </w:pPr>
          </w:p>
        </w:tc>
      </w:tr>
      <w:tr w:rsidR="003535FE" w:rsidRPr="00710187" w14:paraId="45E1D151" w14:textId="77777777" w:rsidTr="00D26BFD">
        <w:tc>
          <w:tcPr>
            <w:tcW w:w="1440" w:type="dxa"/>
            <w:shd w:val="clear" w:color="auto" w:fill="auto"/>
          </w:tcPr>
          <w:p w14:paraId="777AE2D2" w14:textId="77777777" w:rsidR="003535FE" w:rsidRPr="00710187" w:rsidRDefault="003535FE" w:rsidP="00D26BFD">
            <w:pPr>
              <w:rPr>
                <w:sz w:val="20"/>
                <w:lang w:bidi="x-none"/>
              </w:rPr>
            </w:pPr>
            <w:r w:rsidRPr="00710187">
              <w:rPr>
                <w:sz w:val="20"/>
                <w:lang w:bidi="x-none"/>
              </w:rPr>
              <w:t>Student Self-Assessments</w:t>
            </w:r>
          </w:p>
        </w:tc>
        <w:tc>
          <w:tcPr>
            <w:tcW w:w="1890" w:type="dxa"/>
            <w:shd w:val="clear" w:color="auto" w:fill="auto"/>
          </w:tcPr>
          <w:p w14:paraId="405C9484" w14:textId="77777777" w:rsidR="003535FE" w:rsidRPr="00710187" w:rsidRDefault="003535FE" w:rsidP="00D26BFD">
            <w:pPr>
              <w:rPr>
                <w:i/>
                <w:sz w:val="20"/>
                <w:lang w:bidi="x-none"/>
              </w:rPr>
            </w:pPr>
            <w:r w:rsidRPr="00710187">
              <w:rPr>
                <w:i/>
                <w:sz w:val="20"/>
                <w:lang w:bidi="x-none"/>
              </w:rPr>
              <w:t>All books referenced.</w:t>
            </w:r>
          </w:p>
        </w:tc>
        <w:tc>
          <w:tcPr>
            <w:tcW w:w="4860" w:type="dxa"/>
            <w:shd w:val="clear" w:color="auto" w:fill="auto"/>
          </w:tcPr>
          <w:p w14:paraId="3ABA5A1B" w14:textId="77777777" w:rsidR="003535FE" w:rsidRPr="00710187" w:rsidRDefault="003535FE" w:rsidP="00D26BFD">
            <w:pPr>
              <w:rPr>
                <w:sz w:val="20"/>
                <w:lang w:bidi="x-none"/>
              </w:rPr>
            </w:pPr>
            <w:r w:rsidRPr="00710187">
              <w:rPr>
                <w:sz w:val="20"/>
                <w:lang w:bidi="x-none"/>
              </w:rPr>
              <w:t>Gives students ownership and leads to targeted goals.</w:t>
            </w:r>
          </w:p>
        </w:tc>
        <w:tc>
          <w:tcPr>
            <w:tcW w:w="2430" w:type="dxa"/>
            <w:shd w:val="clear" w:color="auto" w:fill="auto"/>
          </w:tcPr>
          <w:p w14:paraId="1A1F8298" w14:textId="3D5B10B6" w:rsidR="003535FE" w:rsidRPr="00710187" w:rsidRDefault="003535FE" w:rsidP="00D26BFD">
            <w:pPr>
              <w:rPr>
                <w:b/>
                <w:sz w:val="20"/>
                <w:lang w:bidi="x-none"/>
              </w:rPr>
            </w:pPr>
            <w:r w:rsidRPr="00710187">
              <w:rPr>
                <w:b/>
                <w:sz w:val="20"/>
                <w:lang w:bidi="x-none"/>
              </w:rPr>
              <w:t xml:space="preserve">Appendix </w:t>
            </w:r>
            <w:r w:rsidR="00D963E3">
              <w:rPr>
                <w:b/>
                <w:sz w:val="20"/>
                <w:lang w:bidi="x-none"/>
              </w:rPr>
              <w:t>C</w:t>
            </w:r>
          </w:p>
        </w:tc>
      </w:tr>
      <w:tr w:rsidR="003535FE" w:rsidRPr="00710187" w14:paraId="5F094459" w14:textId="77777777" w:rsidTr="00D26BFD">
        <w:trPr>
          <w:trHeight w:val="494"/>
        </w:trPr>
        <w:tc>
          <w:tcPr>
            <w:tcW w:w="1440" w:type="dxa"/>
            <w:shd w:val="clear" w:color="auto" w:fill="auto"/>
          </w:tcPr>
          <w:p w14:paraId="0327F0F0" w14:textId="77777777" w:rsidR="003535FE" w:rsidRPr="00710187" w:rsidRDefault="003535FE" w:rsidP="00D26BFD">
            <w:pPr>
              <w:rPr>
                <w:sz w:val="20"/>
                <w:lang w:bidi="x-none"/>
              </w:rPr>
            </w:pPr>
            <w:r w:rsidRPr="00710187">
              <w:rPr>
                <w:sz w:val="20"/>
                <w:lang w:bidi="x-none"/>
              </w:rPr>
              <w:t>Group Assessments</w:t>
            </w:r>
          </w:p>
        </w:tc>
        <w:tc>
          <w:tcPr>
            <w:tcW w:w="1890" w:type="dxa"/>
            <w:shd w:val="clear" w:color="auto" w:fill="auto"/>
          </w:tcPr>
          <w:p w14:paraId="2E52D8DE" w14:textId="77777777" w:rsidR="003535FE" w:rsidRPr="00710187" w:rsidRDefault="003535FE" w:rsidP="00D26BFD">
            <w:pPr>
              <w:rPr>
                <w:sz w:val="20"/>
                <w:lang w:bidi="x-none"/>
              </w:rPr>
            </w:pPr>
            <w:r w:rsidRPr="00710187">
              <w:rPr>
                <w:i/>
                <w:sz w:val="20"/>
                <w:lang w:bidi="x-none"/>
              </w:rPr>
              <w:t>All books referenced.</w:t>
            </w:r>
          </w:p>
        </w:tc>
        <w:tc>
          <w:tcPr>
            <w:tcW w:w="4860" w:type="dxa"/>
            <w:shd w:val="clear" w:color="auto" w:fill="auto"/>
          </w:tcPr>
          <w:p w14:paraId="3B568089" w14:textId="77777777" w:rsidR="003535FE" w:rsidRPr="00710187" w:rsidRDefault="003535FE" w:rsidP="00D26BFD">
            <w:pPr>
              <w:rPr>
                <w:sz w:val="20"/>
                <w:lang w:bidi="x-none"/>
              </w:rPr>
            </w:pPr>
            <w:r w:rsidRPr="00710187">
              <w:rPr>
                <w:sz w:val="20"/>
                <w:lang w:bidi="x-none"/>
              </w:rPr>
              <w:t>Keeps group members accountable to one and other and leads to targeted goals.</w:t>
            </w:r>
          </w:p>
        </w:tc>
        <w:tc>
          <w:tcPr>
            <w:tcW w:w="2430" w:type="dxa"/>
            <w:shd w:val="clear" w:color="auto" w:fill="auto"/>
          </w:tcPr>
          <w:p w14:paraId="008DE7FB" w14:textId="45D94E3A" w:rsidR="003535FE" w:rsidRPr="00710187" w:rsidRDefault="003535FE" w:rsidP="00D26BFD">
            <w:pPr>
              <w:rPr>
                <w:b/>
                <w:sz w:val="20"/>
                <w:lang w:bidi="x-none"/>
              </w:rPr>
            </w:pPr>
            <w:r w:rsidRPr="00710187">
              <w:rPr>
                <w:b/>
                <w:sz w:val="20"/>
                <w:lang w:bidi="x-none"/>
              </w:rPr>
              <w:t xml:space="preserve">Appendix </w:t>
            </w:r>
            <w:r w:rsidR="00D963E3">
              <w:rPr>
                <w:b/>
                <w:sz w:val="20"/>
                <w:lang w:bidi="x-none"/>
              </w:rPr>
              <w:t>C</w:t>
            </w:r>
          </w:p>
        </w:tc>
      </w:tr>
      <w:tr w:rsidR="003535FE" w:rsidRPr="00710187" w14:paraId="5F41C8C8" w14:textId="77777777" w:rsidTr="00D26BFD">
        <w:tc>
          <w:tcPr>
            <w:tcW w:w="1440" w:type="dxa"/>
            <w:shd w:val="clear" w:color="auto" w:fill="auto"/>
          </w:tcPr>
          <w:p w14:paraId="01900512" w14:textId="77777777" w:rsidR="003535FE" w:rsidRPr="00710187" w:rsidRDefault="003535FE" w:rsidP="00D26BFD">
            <w:pPr>
              <w:rPr>
                <w:sz w:val="20"/>
                <w:lang w:bidi="x-none"/>
              </w:rPr>
            </w:pPr>
            <w:r w:rsidRPr="00710187">
              <w:rPr>
                <w:sz w:val="20"/>
                <w:lang w:bidi="x-none"/>
              </w:rPr>
              <w:t>Anecdotal Notes</w:t>
            </w:r>
          </w:p>
        </w:tc>
        <w:tc>
          <w:tcPr>
            <w:tcW w:w="1890" w:type="dxa"/>
            <w:shd w:val="clear" w:color="auto" w:fill="auto"/>
          </w:tcPr>
          <w:p w14:paraId="0D1F305A" w14:textId="77777777" w:rsidR="003535FE" w:rsidRPr="00710187" w:rsidRDefault="003535FE" w:rsidP="00D26BFD">
            <w:pPr>
              <w:rPr>
                <w:sz w:val="20"/>
                <w:lang w:bidi="x-none"/>
              </w:rPr>
            </w:pPr>
            <w:r w:rsidRPr="00710187">
              <w:rPr>
                <w:i/>
                <w:sz w:val="20"/>
                <w:lang w:bidi="x-none"/>
              </w:rPr>
              <w:t>All books referenced.</w:t>
            </w:r>
          </w:p>
        </w:tc>
        <w:tc>
          <w:tcPr>
            <w:tcW w:w="4860" w:type="dxa"/>
            <w:shd w:val="clear" w:color="auto" w:fill="auto"/>
          </w:tcPr>
          <w:p w14:paraId="008E91A4" w14:textId="77777777" w:rsidR="003535FE" w:rsidRPr="00710187" w:rsidRDefault="003535FE" w:rsidP="00D26BFD">
            <w:pPr>
              <w:rPr>
                <w:sz w:val="20"/>
                <w:lang w:bidi="x-none"/>
              </w:rPr>
            </w:pPr>
            <w:r w:rsidRPr="00710187">
              <w:rPr>
                <w:sz w:val="20"/>
                <w:lang w:bidi="x-none"/>
              </w:rPr>
              <w:t xml:space="preserve">Provides a format for teachers to take low-inference notes on student behaviors and leads to informed and targeted plans/mini-lessons/conferences/etc.  </w:t>
            </w:r>
          </w:p>
        </w:tc>
        <w:tc>
          <w:tcPr>
            <w:tcW w:w="2430" w:type="dxa"/>
            <w:shd w:val="clear" w:color="auto" w:fill="auto"/>
          </w:tcPr>
          <w:p w14:paraId="7875EE3E" w14:textId="1BA4E87A" w:rsidR="003535FE" w:rsidRPr="00710187" w:rsidRDefault="003535FE" w:rsidP="00D26BFD">
            <w:pPr>
              <w:rPr>
                <w:b/>
                <w:sz w:val="20"/>
                <w:lang w:bidi="x-none"/>
              </w:rPr>
            </w:pPr>
            <w:r w:rsidRPr="00710187">
              <w:rPr>
                <w:b/>
                <w:sz w:val="20"/>
                <w:lang w:bidi="x-none"/>
              </w:rPr>
              <w:t xml:space="preserve">Appendix </w:t>
            </w:r>
            <w:r w:rsidR="00D963E3">
              <w:rPr>
                <w:b/>
                <w:sz w:val="20"/>
                <w:lang w:bidi="x-none"/>
              </w:rPr>
              <w:t>C</w:t>
            </w:r>
          </w:p>
        </w:tc>
      </w:tr>
      <w:tr w:rsidR="003535FE" w:rsidRPr="00710187" w14:paraId="6F9234C8" w14:textId="77777777" w:rsidTr="00D26BFD">
        <w:tc>
          <w:tcPr>
            <w:tcW w:w="1440" w:type="dxa"/>
            <w:shd w:val="clear" w:color="auto" w:fill="auto"/>
          </w:tcPr>
          <w:p w14:paraId="79C07ED7" w14:textId="77777777" w:rsidR="003535FE" w:rsidRPr="00710187" w:rsidRDefault="003535FE" w:rsidP="00D26BFD">
            <w:pPr>
              <w:rPr>
                <w:sz w:val="20"/>
                <w:lang w:bidi="x-none"/>
              </w:rPr>
            </w:pPr>
            <w:r w:rsidRPr="00710187">
              <w:rPr>
                <w:sz w:val="20"/>
                <w:lang w:bidi="x-none"/>
              </w:rPr>
              <w:t xml:space="preserve">Rubrics </w:t>
            </w:r>
          </w:p>
        </w:tc>
        <w:tc>
          <w:tcPr>
            <w:tcW w:w="1890" w:type="dxa"/>
            <w:shd w:val="clear" w:color="auto" w:fill="auto"/>
          </w:tcPr>
          <w:p w14:paraId="68CEE44E" w14:textId="77777777" w:rsidR="003535FE" w:rsidRPr="00710187" w:rsidRDefault="003535FE" w:rsidP="00D26BFD">
            <w:pPr>
              <w:rPr>
                <w:sz w:val="20"/>
                <w:lang w:bidi="x-none"/>
              </w:rPr>
            </w:pPr>
            <w:r w:rsidRPr="00710187">
              <w:rPr>
                <w:i/>
                <w:sz w:val="20"/>
                <w:lang w:bidi="x-none"/>
              </w:rPr>
              <w:t>All books referenced.</w:t>
            </w:r>
          </w:p>
        </w:tc>
        <w:tc>
          <w:tcPr>
            <w:tcW w:w="4860" w:type="dxa"/>
            <w:shd w:val="clear" w:color="auto" w:fill="auto"/>
          </w:tcPr>
          <w:p w14:paraId="64197B3F" w14:textId="77777777" w:rsidR="003535FE" w:rsidRPr="00710187" w:rsidRDefault="003535FE" w:rsidP="00D26BFD">
            <w:pPr>
              <w:rPr>
                <w:sz w:val="20"/>
                <w:lang w:bidi="x-none"/>
              </w:rPr>
            </w:pPr>
            <w:r w:rsidRPr="00710187">
              <w:rPr>
                <w:sz w:val="20"/>
                <w:lang w:bidi="x-none"/>
              </w:rPr>
              <w:t xml:space="preserve">Names different levels of mastery and leads to targeted goals.  </w:t>
            </w:r>
          </w:p>
        </w:tc>
        <w:tc>
          <w:tcPr>
            <w:tcW w:w="2430" w:type="dxa"/>
            <w:shd w:val="clear" w:color="auto" w:fill="auto"/>
          </w:tcPr>
          <w:p w14:paraId="409A03D7" w14:textId="1AEF3518" w:rsidR="003535FE" w:rsidRPr="00710187" w:rsidRDefault="003535FE" w:rsidP="00D26BFD">
            <w:pPr>
              <w:rPr>
                <w:b/>
                <w:sz w:val="20"/>
                <w:lang w:bidi="x-none"/>
              </w:rPr>
            </w:pPr>
            <w:r w:rsidRPr="00710187">
              <w:rPr>
                <w:b/>
                <w:sz w:val="20"/>
                <w:lang w:bidi="x-none"/>
              </w:rPr>
              <w:t xml:space="preserve">Appendix </w:t>
            </w:r>
            <w:r w:rsidR="00D963E3">
              <w:rPr>
                <w:b/>
                <w:sz w:val="20"/>
                <w:lang w:bidi="x-none"/>
              </w:rPr>
              <w:t>C</w:t>
            </w:r>
          </w:p>
        </w:tc>
      </w:tr>
    </w:tbl>
    <w:p w14:paraId="21816265" w14:textId="2A3CF12F" w:rsidR="003535FE" w:rsidRDefault="003535FE" w:rsidP="003535FE">
      <w:pPr>
        <w:rPr>
          <w:sz w:val="28"/>
        </w:rPr>
      </w:pPr>
    </w:p>
    <w:p w14:paraId="70D53EEC" w14:textId="77777777" w:rsidR="00AD59EB" w:rsidRDefault="00AD59EB" w:rsidP="003535FE">
      <w:pPr>
        <w:rPr>
          <w:sz w:val="28"/>
        </w:rPr>
      </w:pPr>
    </w:p>
    <w:p w14:paraId="06C7DD26" w14:textId="77777777" w:rsidR="00017B07" w:rsidRDefault="00017B07" w:rsidP="003535FE">
      <w:pPr>
        <w:rPr>
          <w:sz w:val="28"/>
        </w:rPr>
      </w:pPr>
    </w:p>
    <w:p w14:paraId="0981E65F" w14:textId="77777777" w:rsidR="00017B07" w:rsidRDefault="00017B07" w:rsidP="00017B07">
      <w:pPr>
        <w:spacing w:after="0"/>
        <w:jc w:val="center"/>
        <w:rPr>
          <w:b/>
          <w:color w:val="7F7F7F"/>
          <w:sz w:val="48"/>
        </w:rPr>
      </w:pPr>
    </w:p>
    <w:p w14:paraId="576F796A" w14:textId="77777777" w:rsidR="00017B07" w:rsidRDefault="00017B07" w:rsidP="00017B07">
      <w:pPr>
        <w:spacing w:after="0"/>
        <w:jc w:val="center"/>
        <w:rPr>
          <w:b/>
          <w:color w:val="7F7F7F"/>
          <w:sz w:val="48"/>
        </w:rPr>
      </w:pPr>
    </w:p>
    <w:p w14:paraId="6720F93D" w14:textId="77777777" w:rsidR="00017B07" w:rsidRPr="001016EB" w:rsidRDefault="00017B07" w:rsidP="00017B07">
      <w:pPr>
        <w:spacing w:after="0"/>
        <w:jc w:val="center"/>
        <w:rPr>
          <w:b/>
          <w:color w:val="7F7F7F"/>
          <w:sz w:val="48"/>
        </w:rPr>
      </w:pPr>
      <w:r w:rsidRPr="001016EB">
        <w:rPr>
          <w:b/>
          <w:color w:val="7F7F7F"/>
          <w:sz w:val="48"/>
        </w:rPr>
        <w:t>Strategic Reading Tutoring Toolkit</w:t>
      </w:r>
    </w:p>
    <w:p w14:paraId="77068009" w14:textId="77777777" w:rsidR="00017B07" w:rsidRPr="009343A1" w:rsidRDefault="00017B07" w:rsidP="00017B07">
      <w:pPr>
        <w:jc w:val="center"/>
        <w:rPr>
          <w:b/>
          <w:sz w:val="48"/>
          <w:szCs w:val="48"/>
        </w:rPr>
      </w:pPr>
    </w:p>
    <w:p w14:paraId="4F6AC22B" w14:textId="77777777" w:rsidR="00017B07" w:rsidRDefault="00017B07" w:rsidP="00017B07">
      <w:pPr>
        <w:spacing w:after="0" w:line="240" w:lineRule="auto"/>
        <w:jc w:val="center"/>
        <w:rPr>
          <w:b/>
          <w:sz w:val="84"/>
          <w:szCs w:val="84"/>
        </w:rPr>
      </w:pPr>
      <w:r>
        <w:rPr>
          <w:b/>
          <w:sz w:val="84"/>
          <w:szCs w:val="84"/>
        </w:rPr>
        <w:t>Reflecting on the Year’s Reading</w:t>
      </w:r>
    </w:p>
    <w:p w14:paraId="4DA7D0D9" w14:textId="77777777" w:rsidR="00017B07" w:rsidRPr="006E2158" w:rsidRDefault="00017B07" w:rsidP="00017B07">
      <w:pPr>
        <w:jc w:val="center"/>
        <w:rPr>
          <w:b/>
          <w:sz w:val="84"/>
          <w:szCs w:val="84"/>
        </w:rPr>
      </w:pPr>
      <w:r>
        <w:rPr>
          <w:b/>
          <w:sz w:val="84"/>
          <w:szCs w:val="84"/>
        </w:rPr>
        <w:t>- Cycle 4-</w:t>
      </w:r>
    </w:p>
    <w:p w14:paraId="3A03FDE2" w14:textId="77777777" w:rsidR="00017B07" w:rsidRPr="00794876" w:rsidRDefault="00017B07" w:rsidP="00017B07">
      <w:pPr>
        <w:jc w:val="center"/>
        <w:rPr>
          <w:color w:val="7F7F7F"/>
          <w:sz w:val="40"/>
        </w:rPr>
      </w:pPr>
      <w:r>
        <w:rPr>
          <w:color w:val="7F7F7F"/>
          <w:sz w:val="40"/>
        </w:rPr>
        <w:t>Our Journey as Readers: Where we’ve been and the road ahead</w:t>
      </w:r>
    </w:p>
    <w:p w14:paraId="462F93E7" w14:textId="77777777" w:rsidR="00017B07" w:rsidRDefault="00017B07" w:rsidP="00017B07">
      <w:pPr>
        <w:jc w:val="center"/>
        <w:rPr>
          <w:b/>
          <w:sz w:val="44"/>
          <w:u w:val="single"/>
        </w:rPr>
      </w:pPr>
    </w:p>
    <w:p w14:paraId="2A49E5BA" w14:textId="77777777" w:rsidR="00017B07" w:rsidRDefault="00017B07" w:rsidP="00017B07">
      <w:pPr>
        <w:jc w:val="center"/>
        <w:rPr>
          <w:b/>
          <w:sz w:val="44"/>
          <w:u w:val="single"/>
        </w:rPr>
      </w:pPr>
    </w:p>
    <w:p w14:paraId="6FFEDE1E" w14:textId="77777777" w:rsidR="00017B07" w:rsidRDefault="00017B07" w:rsidP="00017B07">
      <w:pPr>
        <w:jc w:val="center"/>
        <w:rPr>
          <w:b/>
          <w:sz w:val="44"/>
          <w:u w:val="single"/>
        </w:rPr>
      </w:pPr>
    </w:p>
    <w:p w14:paraId="1F9C2507" w14:textId="77777777" w:rsidR="00017B07" w:rsidRDefault="00017B07" w:rsidP="00017B07">
      <w:pPr>
        <w:jc w:val="center"/>
        <w:rPr>
          <w:b/>
          <w:sz w:val="44"/>
          <w:u w:val="single"/>
        </w:rPr>
      </w:pPr>
    </w:p>
    <w:p w14:paraId="44454865" w14:textId="77777777" w:rsidR="00017B07" w:rsidRDefault="00017B07" w:rsidP="00017B07">
      <w:pPr>
        <w:jc w:val="center"/>
        <w:rPr>
          <w:b/>
          <w:sz w:val="44"/>
          <w:u w:val="single"/>
        </w:rPr>
      </w:pPr>
    </w:p>
    <w:p w14:paraId="30F73624" w14:textId="77777777" w:rsidR="00017B07" w:rsidRDefault="00017B07" w:rsidP="00017B07">
      <w:pPr>
        <w:jc w:val="center"/>
        <w:rPr>
          <w:b/>
          <w:sz w:val="44"/>
          <w:u w:val="single"/>
        </w:rPr>
      </w:pPr>
    </w:p>
    <w:p w14:paraId="61F3D7F6" w14:textId="77777777" w:rsidR="00017B07" w:rsidRDefault="00017B07" w:rsidP="00017B07">
      <w:pPr>
        <w:jc w:val="center"/>
        <w:rPr>
          <w:b/>
          <w:sz w:val="28"/>
        </w:rPr>
      </w:pPr>
      <w:r>
        <w:rPr>
          <w:b/>
          <w:sz w:val="44"/>
          <w:u w:val="single"/>
        </w:rPr>
        <w:lastRenderedPageBreak/>
        <w:t>Reflecting on the Year’s Reading</w:t>
      </w:r>
      <w:r w:rsidRPr="001B107D">
        <w:rPr>
          <w:b/>
          <w:sz w:val="44"/>
          <w:u w:val="single"/>
        </w:rPr>
        <w:br/>
      </w:r>
      <w:r>
        <w:rPr>
          <w:b/>
          <w:color w:val="7F7F7F" w:themeColor="text1" w:themeTint="80"/>
          <w:sz w:val="32"/>
        </w:rPr>
        <w:t>Our Journey as Readers: Where we’ve been and the road ahead</w:t>
      </w:r>
    </w:p>
    <w:p w14:paraId="62B0D1E8" w14:textId="77777777" w:rsidR="00017B07" w:rsidRDefault="00017B07" w:rsidP="00017B07">
      <w:pPr>
        <w:pStyle w:val="NormalWeb"/>
        <w:ind w:firstLine="720"/>
        <w:rPr>
          <w:rFonts w:ascii="Calibri" w:hAnsi="Calibri"/>
        </w:rPr>
      </w:pPr>
      <w:r>
        <w:rPr>
          <w:rFonts w:ascii="Calibri" w:hAnsi="Calibri"/>
        </w:rPr>
        <w:t xml:space="preserve">Self-reflection is a critical component in one’s development as a reader. This year, students have been introduced to and have practiced various comprehension strategies. Students have also developed new interests, fallen in love with new authors, and perhaps started to look at the world through different lenses.  In this last reading cycle of the school year, we will give students a chance to honor their successes as readers as well as to set next steps so that they can continue to grow. </w:t>
      </w:r>
      <w:r>
        <w:rPr>
          <w:rFonts w:ascii="Calibri" w:hAnsi="Calibri"/>
        </w:rPr>
        <w:tab/>
      </w:r>
    </w:p>
    <w:p w14:paraId="34718D72" w14:textId="77777777" w:rsidR="00017B07" w:rsidRPr="00F63AAA" w:rsidRDefault="00017B07" w:rsidP="00017B07">
      <w:pPr>
        <w:pStyle w:val="NormalWeb"/>
        <w:ind w:firstLine="720"/>
        <w:rPr>
          <w:rFonts w:ascii="Calibri" w:hAnsi="Calibri"/>
        </w:rPr>
      </w:pPr>
      <w:r>
        <w:rPr>
          <w:rFonts w:ascii="Calibri" w:hAnsi="Calibri"/>
        </w:rPr>
        <w:t xml:space="preserve">Research shows that reading is a skill that needs to be consistently practiced. For our students who lack the means to access texts or the structure to read during the summer months, it is likely that they will experience summer reading loss.  In other words, they will return to school in September reading at a lower level than they left at in June. This final reading cycle seeks to address this concern by providing structure for summer reading goal- setting, exposure to booklists, and assistance in text selection. Let’s work together to support summer reading and prevent the </w:t>
      </w:r>
      <w:proofErr w:type="gramStart"/>
      <w:r>
        <w:rPr>
          <w:rFonts w:ascii="Calibri" w:hAnsi="Calibri"/>
        </w:rPr>
        <w:t>back-slide</w:t>
      </w:r>
      <w:proofErr w:type="gramEnd"/>
      <w:r>
        <w:rPr>
          <w:rFonts w:ascii="Calibri" w:hAnsi="Calibri"/>
        </w:rPr>
        <w:t xml:space="preserve"> that so disproportionately affects our low-income students.  </w:t>
      </w:r>
    </w:p>
    <w:p w14:paraId="034C11EE" w14:textId="77777777" w:rsidR="00017B07" w:rsidRDefault="00017B07" w:rsidP="00017B07">
      <w:pPr>
        <w:spacing w:after="120"/>
        <w:rPr>
          <w:sz w:val="24"/>
          <w:szCs w:val="24"/>
          <w:u w:val="single"/>
        </w:rPr>
      </w:pPr>
    </w:p>
    <w:p w14:paraId="18587DD4" w14:textId="77777777" w:rsidR="00017B07" w:rsidRPr="009109EF" w:rsidRDefault="00017B07" w:rsidP="00017B07">
      <w:pPr>
        <w:spacing w:after="120"/>
        <w:rPr>
          <w:sz w:val="24"/>
          <w:szCs w:val="24"/>
          <w:u w:val="single"/>
        </w:rPr>
      </w:pPr>
      <w:r w:rsidRPr="009109EF">
        <w:rPr>
          <w:sz w:val="24"/>
          <w:szCs w:val="24"/>
          <w:u w:val="single"/>
        </w:rPr>
        <w:t>Goals:</w:t>
      </w:r>
    </w:p>
    <w:p w14:paraId="15DFE17F" w14:textId="77777777" w:rsidR="00017B07" w:rsidRDefault="00017B07" w:rsidP="00017B07">
      <w:pPr>
        <w:numPr>
          <w:ilvl w:val="0"/>
          <w:numId w:val="89"/>
        </w:numPr>
        <w:spacing w:after="120" w:line="240" w:lineRule="auto"/>
        <w:rPr>
          <w:rFonts w:eastAsia="Times New Roman"/>
          <w:sz w:val="24"/>
          <w:szCs w:val="24"/>
        </w:rPr>
      </w:pPr>
      <w:r>
        <w:rPr>
          <w:rFonts w:eastAsia="Times New Roman"/>
          <w:sz w:val="24"/>
          <w:szCs w:val="24"/>
        </w:rPr>
        <w:t xml:space="preserve">Students will be able to reflect on their reading (interests, strategy use, amount read, etc.) for the current school year. </w:t>
      </w:r>
    </w:p>
    <w:p w14:paraId="48DA8773" w14:textId="77777777" w:rsidR="00017B07" w:rsidRDefault="00017B07" w:rsidP="00017B07">
      <w:pPr>
        <w:numPr>
          <w:ilvl w:val="0"/>
          <w:numId w:val="89"/>
        </w:numPr>
        <w:spacing w:after="120" w:line="240" w:lineRule="auto"/>
        <w:rPr>
          <w:rFonts w:eastAsia="Times New Roman"/>
          <w:sz w:val="24"/>
          <w:szCs w:val="24"/>
        </w:rPr>
      </w:pPr>
      <w:r>
        <w:rPr>
          <w:rFonts w:eastAsia="Times New Roman"/>
          <w:sz w:val="24"/>
          <w:szCs w:val="24"/>
        </w:rPr>
        <w:t>Students will be able to set goals with action steps around summer reading.</w:t>
      </w:r>
    </w:p>
    <w:p w14:paraId="028B171B" w14:textId="77777777" w:rsidR="00017B07" w:rsidRDefault="00017B07" w:rsidP="00017B07">
      <w:pPr>
        <w:numPr>
          <w:ilvl w:val="0"/>
          <w:numId w:val="89"/>
        </w:numPr>
        <w:spacing w:after="120" w:line="240" w:lineRule="auto"/>
        <w:rPr>
          <w:rFonts w:eastAsia="Times New Roman"/>
          <w:sz w:val="24"/>
          <w:szCs w:val="24"/>
        </w:rPr>
      </w:pPr>
      <w:r>
        <w:rPr>
          <w:rFonts w:eastAsia="Times New Roman"/>
          <w:sz w:val="24"/>
          <w:szCs w:val="24"/>
        </w:rPr>
        <w:t>Students will be able to prepare for reading conferences with teachers by sharing their reflection letters with a partner.</w:t>
      </w:r>
    </w:p>
    <w:p w14:paraId="2D020F7F" w14:textId="77777777" w:rsidR="00017B07" w:rsidRPr="001C4E3B" w:rsidRDefault="00017B07" w:rsidP="00017B07">
      <w:pPr>
        <w:numPr>
          <w:ilvl w:val="0"/>
          <w:numId w:val="89"/>
        </w:numPr>
        <w:spacing w:after="120" w:line="240" w:lineRule="auto"/>
        <w:rPr>
          <w:rFonts w:eastAsia="Times New Roman"/>
          <w:sz w:val="24"/>
          <w:szCs w:val="24"/>
        </w:rPr>
      </w:pPr>
      <w:r>
        <w:rPr>
          <w:rFonts w:eastAsia="Times New Roman"/>
          <w:sz w:val="24"/>
          <w:szCs w:val="24"/>
        </w:rPr>
        <w:t>Students will generate summer reading lists and begin to select book titles.</w:t>
      </w:r>
    </w:p>
    <w:p w14:paraId="431946D1" w14:textId="77777777" w:rsidR="00017B07" w:rsidRPr="009109EF" w:rsidRDefault="00017B07" w:rsidP="00017B07">
      <w:pPr>
        <w:spacing w:after="0" w:line="240" w:lineRule="auto"/>
        <w:rPr>
          <w:b/>
          <w:color w:val="7F7F7F"/>
          <w:sz w:val="24"/>
          <w:szCs w:val="24"/>
        </w:rPr>
      </w:pPr>
    </w:p>
    <w:p w14:paraId="3BBE9BF0" w14:textId="77777777" w:rsidR="00017B07" w:rsidRPr="009109EF" w:rsidRDefault="00017B07" w:rsidP="00017B07">
      <w:pPr>
        <w:rPr>
          <w:sz w:val="24"/>
          <w:szCs w:val="24"/>
          <w:u w:val="single"/>
        </w:rPr>
      </w:pPr>
      <w:r>
        <w:rPr>
          <w:sz w:val="24"/>
          <w:szCs w:val="24"/>
          <w:u w:val="single"/>
        </w:rPr>
        <w:t>Features of this cycle</w:t>
      </w:r>
      <w:r w:rsidRPr="009109EF">
        <w:rPr>
          <w:sz w:val="24"/>
          <w:szCs w:val="24"/>
          <w:u w:val="single"/>
        </w:rPr>
        <w:t>:</w:t>
      </w:r>
    </w:p>
    <w:p w14:paraId="1A712221" w14:textId="77777777" w:rsidR="00017B07" w:rsidRPr="00BB67A4" w:rsidRDefault="00017B07" w:rsidP="00017B07">
      <w:pPr>
        <w:numPr>
          <w:ilvl w:val="0"/>
          <w:numId w:val="90"/>
        </w:numPr>
        <w:spacing w:after="120" w:line="240" w:lineRule="auto"/>
        <w:rPr>
          <w:sz w:val="24"/>
          <w:szCs w:val="24"/>
        </w:rPr>
      </w:pPr>
      <w:r>
        <w:rPr>
          <w:sz w:val="24"/>
          <w:szCs w:val="24"/>
        </w:rPr>
        <w:t>A framework for students to reflect on their strengths and areas of growth as readers.</w:t>
      </w:r>
    </w:p>
    <w:p w14:paraId="0136FA99" w14:textId="77777777" w:rsidR="00017B07" w:rsidRPr="00BB67A4" w:rsidRDefault="00017B07" w:rsidP="00017B07">
      <w:pPr>
        <w:numPr>
          <w:ilvl w:val="0"/>
          <w:numId w:val="91"/>
        </w:numPr>
        <w:spacing w:after="120" w:line="240" w:lineRule="auto"/>
        <w:rPr>
          <w:sz w:val="24"/>
          <w:szCs w:val="24"/>
        </w:rPr>
      </w:pPr>
      <w:r>
        <w:rPr>
          <w:sz w:val="24"/>
          <w:szCs w:val="24"/>
        </w:rPr>
        <w:t>An activity for developing goals and action steps for their summer reading.</w:t>
      </w:r>
    </w:p>
    <w:p w14:paraId="3538724F" w14:textId="77777777" w:rsidR="00017B07" w:rsidRDefault="00017B07" w:rsidP="00017B07">
      <w:pPr>
        <w:numPr>
          <w:ilvl w:val="0"/>
          <w:numId w:val="90"/>
        </w:numPr>
        <w:spacing w:after="120" w:line="240" w:lineRule="auto"/>
        <w:rPr>
          <w:sz w:val="24"/>
          <w:szCs w:val="24"/>
        </w:rPr>
      </w:pPr>
      <w:r>
        <w:rPr>
          <w:sz w:val="24"/>
          <w:szCs w:val="24"/>
        </w:rPr>
        <w:t>Documents to support parent communication about DRP levels and summer reading.</w:t>
      </w:r>
    </w:p>
    <w:p w14:paraId="5186196A" w14:textId="77777777" w:rsidR="00017B07" w:rsidRPr="00BB67A4" w:rsidRDefault="00017B07" w:rsidP="00017B07">
      <w:pPr>
        <w:numPr>
          <w:ilvl w:val="0"/>
          <w:numId w:val="90"/>
        </w:numPr>
        <w:spacing w:after="120" w:line="240" w:lineRule="auto"/>
        <w:rPr>
          <w:sz w:val="24"/>
          <w:szCs w:val="24"/>
        </w:rPr>
      </w:pPr>
      <w:r>
        <w:rPr>
          <w:sz w:val="24"/>
          <w:szCs w:val="24"/>
        </w:rPr>
        <w:t xml:space="preserve">Resources for “advertising” new book titles to your students.  </w:t>
      </w:r>
    </w:p>
    <w:p w14:paraId="2089DF40" w14:textId="77777777" w:rsidR="00017B07" w:rsidRDefault="00017B07" w:rsidP="00017B07"/>
    <w:p w14:paraId="64464D0D" w14:textId="77777777" w:rsidR="00017B07" w:rsidRDefault="00017B07" w:rsidP="00017B07">
      <w:pPr>
        <w:rPr>
          <w:b/>
        </w:rPr>
      </w:pPr>
    </w:p>
    <w:p w14:paraId="7806CB67" w14:textId="77777777" w:rsidR="00017B07" w:rsidRDefault="00017B07" w:rsidP="00017B07">
      <w:pPr>
        <w:rPr>
          <w:b/>
        </w:rPr>
      </w:pPr>
    </w:p>
    <w:p w14:paraId="6A91CC78" w14:textId="77777777" w:rsidR="00017B07" w:rsidRDefault="00017B07" w:rsidP="00017B07">
      <w:pPr>
        <w:rPr>
          <w:b/>
        </w:rPr>
      </w:pPr>
    </w:p>
    <w:p w14:paraId="37B62CE6" w14:textId="77777777" w:rsidR="00017B07" w:rsidRPr="00017B07" w:rsidRDefault="00017B07" w:rsidP="00017B07">
      <w:pPr>
        <w:rPr>
          <w:b/>
          <w:sz w:val="28"/>
        </w:rPr>
      </w:pPr>
      <w:r w:rsidRPr="00017B07">
        <w:rPr>
          <w:b/>
          <w:sz w:val="28"/>
        </w:rPr>
        <w:lastRenderedPageBreak/>
        <w:t xml:space="preserve">Day One </w:t>
      </w:r>
    </w:p>
    <w:p w14:paraId="62E53E68" w14:textId="77777777" w:rsidR="00017B07" w:rsidRPr="00A27A4A" w:rsidRDefault="00017B07" w:rsidP="00017B07">
      <w:r w:rsidRPr="00A27A4A">
        <w:rPr>
          <w:b/>
        </w:rPr>
        <w:t>Objective:</w:t>
      </w:r>
      <w:r w:rsidRPr="00A27A4A">
        <w:t xml:space="preserve"> Students will be able to reflect on their reading during the current school year.</w:t>
      </w:r>
    </w:p>
    <w:p w14:paraId="0F98073B" w14:textId="77777777" w:rsidR="00017B07" w:rsidRDefault="00017B07" w:rsidP="00017B07">
      <w:pPr>
        <w:rPr>
          <w:i/>
        </w:rPr>
      </w:pPr>
      <w:r w:rsidRPr="00F7136B">
        <w:rPr>
          <w:b/>
        </w:rPr>
        <w:t>Introduction:</w:t>
      </w:r>
      <w:r>
        <w:t xml:space="preserve">  “</w:t>
      </w:r>
      <w:r w:rsidRPr="00F85E11">
        <w:rPr>
          <w:i/>
        </w:rPr>
        <w:t>Because it is the end of the year</w:t>
      </w:r>
      <w:r>
        <w:rPr>
          <w:i/>
        </w:rPr>
        <w:t>,</w:t>
      </w:r>
      <w:r w:rsidRPr="00F85E11">
        <w:rPr>
          <w:i/>
        </w:rPr>
        <w:t xml:space="preserve"> we will be taking some time to reflect on</w:t>
      </w:r>
      <w:r>
        <w:rPr>
          <w:i/>
        </w:rPr>
        <w:t xml:space="preserve"> our</w:t>
      </w:r>
      <w:r w:rsidRPr="00F85E11">
        <w:rPr>
          <w:i/>
        </w:rPr>
        <w:t xml:space="preserve"> </w:t>
      </w:r>
      <w:r>
        <w:rPr>
          <w:i/>
        </w:rPr>
        <w:t>reading</w:t>
      </w:r>
      <w:r w:rsidRPr="00F85E11">
        <w:rPr>
          <w:i/>
        </w:rPr>
        <w:t xml:space="preserve"> this year. We will be paying special attention to the successes we’ve had, the areas that we still find challenging, and</w:t>
      </w:r>
      <w:r>
        <w:rPr>
          <w:i/>
        </w:rPr>
        <w:t xml:space="preserve"> to </w:t>
      </w:r>
      <w:r w:rsidRPr="00F85E11">
        <w:rPr>
          <w:i/>
        </w:rPr>
        <w:t xml:space="preserve">looking ahead to what we want to accomplish as readers over the summer and next year. </w:t>
      </w:r>
    </w:p>
    <w:p w14:paraId="565A280A" w14:textId="77777777" w:rsidR="00017B07" w:rsidRDefault="00017B07" w:rsidP="00017B07">
      <w:r w:rsidRPr="00F85E11">
        <w:rPr>
          <w:b/>
        </w:rPr>
        <w:t>Mini-lesson:</w:t>
      </w:r>
      <w:r>
        <w:t xml:space="preserve"> “</w:t>
      </w:r>
      <w:r w:rsidRPr="00F85E11">
        <w:rPr>
          <w:i/>
        </w:rPr>
        <w:t xml:space="preserve">We will be </w:t>
      </w:r>
      <w:r>
        <w:rPr>
          <w:i/>
        </w:rPr>
        <w:t xml:space="preserve">writing </w:t>
      </w:r>
      <w:r w:rsidRPr="00F85E11">
        <w:rPr>
          <w:i/>
        </w:rPr>
        <w:t>reflection letter</w:t>
      </w:r>
      <w:r>
        <w:rPr>
          <w:i/>
        </w:rPr>
        <w:t>s</w:t>
      </w:r>
      <w:r w:rsidRPr="00F85E11">
        <w:rPr>
          <w:i/>
        </w:rPr>
        <w:t xml:space="preserve"> that you will use to share information about yours</w:t>
      </w:r>
      <w:r>
        <w:rPr>
          <w:i/>
        </w:rPr>
        <w:t>elves as readers with your peers and then during a</w:t>
      </w:r>
      <w:r w:rsidRPr="00F85E11">
        <w:rPr>
          <w:i/>
        </w:rPr>
        <w:t xml:space="preserve"> conference with your teacher</w:t>
      </w:r>
      <w:r>
        <w:rPr>
          <w:i/>
        </w:rPr>
        <w:t xml:space="preserve">. </w:t>
      </w:r>
      <w:r w:rsidRPr="00F85E11">
        <w:rPr>
          <w:i/>
        </w:rPr>
        <w:t xml:space="preserve"> I took some time to write a letter about myself as a reader over the course of this year that I would like to share with you.</w:t>
      </w:r>
      <w:r>
        <w:t xml:space="preserve">” </w:t>
      </w:r>
      <w:proofErr w:type="gramStart"/>
      <w:r>
        <w:t>Share previously written personal reflection letter.</w:t>
      </w:r>
      <w:proofErr w:type="gramEnd"/>
      <w:r>
        <w:t xml:space="preserve">  (Include really specific mention of explicit reading strategies such as: </w:t>
      </w:r>
      <w:r w:rsidRPr="00A27A4A">
        <w:rPr>
          <w:i/>
        </w:rPr>
        <w:t>A success I’ve had this year is backing up and re-reading when I got off track or going back to revise my predictions</w:t>
      </w:r>
      <w:r>
        <w:rPr>
          <w:i/>
        </w:rPr>
        <w:t xml:space="preserve"> after I read, etc.</w:t>
      </w:r>
      <w:r>
        <w:t>) “</w:t>
      </w:r>
      <w:r w:rsidRPr="00F85E11">
        <w:rPr>
          <w:i/>
        </w:rPr>
        <w:t>Now you try.”</w:t>
      </w:r>
    </w:p>
    <w:p w14:paraId="5BBEFE05" w14:textId="77777777" w:rsidR="00017B07" w:rsidRDefault="00017B07" w:rsidP="00017B07">
      <w:r w:rsidRPr="00F85E11">
        <w:rPr>
          <w:b/>
        </w:rPr>
        <w:t>Activity:</w:t>
      </w:r>
      <w:r>
        <w:t xml:space="preserve"> Students complete the reflection letter template.</w:t>
      </w:r>
    </w:p>
    <w:p w14:paraId="4923DF5B" w14:textId="77777777" w:rsidR="00017B07" w:rsidRDefault="00017B07" w:rsidP="00017B07">
      <w:r w:rsidRPr="00F85E11">
        <w:rPr>
          <w:b/>
        </w:rPr>
        <w:t>Share/ Closing:</w:t>
      </w:r>
      <w:r>
        <w:t xml:space="preserve"> Turn to a partner and share: </w:t>
      </w:r>
      <w:r w:rsidRPr="00F85E11">
        <w:rPr>
          <w:i/>
        </w:rPr>
        <w:t>“What is one thing you learned from writing this reflection letter about yourself and your reading over this year?”</w:t>
      </w:r>
    </w:p>
    <w:p w14:paraId="003C823A" w14:textId="77777777" w:rsidR="00017B07" w:rsidRDefault="00017B07" w:rsidP="00017B07"/>
    <w:p w14:paraId="2C5C8838" w14:textId="77777777" w:rsidR="00017B07" w:rsidRPr="00017B07" w:rsidRDefault="00017B07" w:rsidP="00017B07">
      <w:pPr>
        <w:rPr>
          <w:b/>
          <w:sz w:val="28"/>
        </w:rPr>
      </w:pPr>
      <w:r w:rsidRPr="00017B07">
        <w:rPr>
          <w:b/>
          <w:sz w:val="28"/>
        </w:rPr>
        <w:t>Day Two</w:t>
      </w:r>
    </w:p>
    <w:p w14:paraId="74E29912" w14:textId="77777777" w:rsidR="00017B07" w:rsidRPr="00F7136B" w:rsidRDefault="00017B07" w:rsidP="00017B07">
      <w:pPr>
        <w:rPr>
          <w:b/>
        </w:rPr>
      </w:pPr>
      <w:r w:rsidRPr="00F85E11">
        <w:rPr>
          <w:b/>
        </w:rPr>
        <w:t>Objective:</w:t>
      </w:r>
      <w:r>
        <w:t xml:space="preserve"> Students will set summer reading goals with action steps.</w:t>
      </w:r>
    </w:p>
    <w:p w14:paraId="34172FC4" w14:textId="77777777" w:rsidR="00017B07" w:rsidRPr="00556D76" w:rsidRDefault="00017B07" w:rsidP="00017B07">
      <w:pPr>
        <w:rPr>
          <w:i/>
        </w:rPr>
      </w:pPr>
      <w:r w:rsidRPr="00F85E11">
        <w:rPr>
          <w:b/>
        </w:rPr>
        <w:t>Introduction:</w:t>
      </w:r>
      <w:r>
        <w:t xml:space="preserve"> </w:t>
      </w:r>
      <w:r w:rsidRPr="00F85E11">
        <w:rPr>
          <w:i/>
        </w:rPr>
        <w:t>“This year we have don</w:t>
      </w:r>
      <w:r>
        <w:rPr>
          <w:i/>
        </w:rPr>
        <w:t>e a lot of work on our reading and m</w:t>
      </w:r>
      <w:r w:rsidRPr="00F85E11">
        <w:rPr>
          <w:i/>
        </w:rPr>
        <w:t xml:space="preserve">any of you have greatly improved your reading by using skills and strategies we </w:t>
      </w:r>
      <w:r>
        <w:rPr>
          <w:i/>
        </w:rPr>
        <w:t>practiced together</w:t>
      </w:r>
      <w:r w:rsidRPr="00F85E11">
        <w:rPr>
          <w:i/>
        </w:rPr>
        <w:t>.  It is really important that you keep your momentum going throughout the summer so that you don’t forget the skills and strategies that you have learned that have helped you</w:t>
      </w:r>
      <w:r>
        <w:rPr>
          <w:i/>
        </w:rPr>
        <w:t xml:space="preserve"> to</w:t>
      </w:r>
      <w:r w:rsidRPr="00F85E11">
        <w:rPr>
          <w:i/>
        </w:rPr>
        <w:t xml:space="preserve"> become a better reader. When students don’t read, we actually see something called </w:t>
      </w:r>
      <w:r>
        <w:rPr>
          <w:i/>
        </w:rPr>
        <w:t>“</w:t>
      </w:r>
      <w:r w:rsidRPr="00F85E11">
        <w:rPr>
          <w:i/>
        </w:rPr>
        <w:t>summer reading loss.</w:t>
      </w:r>
      <w:r>
        <w:rPr>
          <w:i/>
        </w:rPr>
        <w:t>”</w:t>
      </w:r>
      <w:r w:rsidRPr="00F85E11">
        <w:rPr>
          <w:i/>
        </w:rPr>
        <w:t xml:space="preserve"> That is, in September, students </w:t>
      </w:r>
      <w:r>
        <w:rPr>
          <w:i/>
        </w:rPr>
        <w:t>have lost</w:t>
      </w:r>
      <w:r w:rsidRPr="00F85E11">
        <w:rPr>
          <w:i/>
        </w:rPr>
        <w:t xml:space="preserve"> the skills they gained the year before and they fall behind. Like </w:t>
      </w:r>
      <w:r>
        <w:rPr>
          <w:i/>
        </w:rPr>
        <w:t>with anything—</w:t>
      </w:r>
      <w:r w:rsidRPr="00F85E11">
        <w:rPr>
          <w:i/>
        </w:rPr>
        <w:t xml:space="preserve"> if you don’t practice </w:t>
      </w:r>
      <w:r>
        <w:rPr>
          <w:i/>
        </w:rPr>
        <w:t xml:space="preserve">it, </w:t>
      </w:r>
      <w:r w:rsidRPr="00F85E11">
        <w:rPr>
          <w:i/>
        </w:rPr>
        <w:t>you lose it. Think of an athlete, if they don’t train and practice, they will not perform to the best of their ability and likely, someone who does train will beat them. Reading requires the same training. Today we will set some goals for summer reading as well as think about what steps we will take to attain those goals.”</w:t>
      </w:r>
    </w:p>
    <w:p w14:paraId="78903F27" w14:textId="77777777" w:rsidR="00017B07" w:rsidRDefault="00017B07" w:rsidP="00017B07">
      <w:r w:rsidRPr="00F85E11">
        <w:rPr>
          <w:b/>
        </w:rPr>
        <w:t>Mini-lesson</w:t>
      </w:r>
      <w:r w:rsidRPr="00A27A4A">
        <w:rPr>
          <w:b/>
          <w:i/>
        </w:rPr>
        <w:t>:</w:t>
      </w:r>
      <w:r>
        <w:rPr>
          <w:i/>
        </w:rPr>
        <w:t xml:space="preserve"> “</w:t>
      </w:r>
      <w:r w:rsidRPr="00A27A4A">
        <w:rPr>
          <w:i/>
        </w:rPr>
        <w:t xml:space="preserve">Today we will be setting some goals centered on summer reading. The first thing you’ll be doing is brainstorming a list of reading accomplishments you would like to achieve over the summer. Start by giving an example of one.  Can someone share something that comes to </w:t>
      </w:r>
      <w:proofErr w:type="gramStart"/>
      <w:r w:rsidRPr="00A27A4A">
        <w:rPr>
          <w:i/>
        </w:rPr>
        <w:t>their</w:t>
      </w:r>
      <w:proofErr w:type="gramEnd"/>
      <w:r w:rsidRPr="00A27A4A">
        <w:rPr>
          <w:i/>
        </w:rPr>
        <w:t xml:space="preserve"> mind?</w:t>
      </w:r>
      <w:r>
        <w:t xml:space="preserve"> Take one or two student shares and post. </w:t>
      </w:r>
      <w:r w:rsidRPr="00A27A4A">
        <w:rPr>
          <w:i/>
        </w:rPr>
        <w:t>Now add as many as you can to this list on your own</w:t>
      </w:r>
      <w:r>
        <w:t>.” Give students a few minutes to complete the brainstorm on their own.  Share out student responses and post the list. Tell students to add anything to their own lists that they find applicable</w:t>
      </w:r>
      <w:r w:rsidRPr="00A27A4A">
        <w:rPr>
          <w:i/>
        </w:rPr>
        <w:t xml:space="preserve">. </w:t>
      </w:r>
      <w:r>
        <w:rPr>
          <w:i/>
        </w:rPr>
        <w:t>“</w:t>
      </w:r>
      <w:r w:rsidRPr="00A27A4A">
        <w:rPr>
          <w:i/>
        </w:rPr>
        <w:t xml:space="preserve">Now choose two items from your list that you would like to focus on and set your goals around. You should choose things that you think will be especially important in helping you improve your reading as well as things that get you excited about reading. Now we are going to take these two items and turn them into goals. Here are some examples of </w:t>
      </w:r>
      <w:r>
        <w:rPr>
          <w:i/>
        </w:rPr>
        <w:t xml:space="preserve">specific </w:t>
      </w:r>
      <w:r w:rsidRPr="00A27A4A">
        <w:rPr>
          <w:i/>
        </w:rPr>
        <w:t>goals around summer reading.</w:t>
      </w:r>
      <w:r>
        <w:rPr>
          <w:i/>
        </w:rPr>
        <w:t>”</w:t>
      </w:r>
      <w:r w:rsidRPr="00A27A4A">
        <w:rPr>
          <w:i/>
        </w:rPr>
        <w:t xml:space="preserve"> </w:t>
      </w:r>
      <w:r w:rsidRPr="00A27A4A">
        <w:t>Have a list of example goals posted</w:t>
      </w:r>
      <w:r>
        <w:t xml:space="preserve"> </w:t>
      </w:r>
      <w:r w:rsidRPr="007B0F7E">
        <w:t>(See list of below).</w:t>
      </w:r>
      <w:r w:rsidRPr="00A27A4A">
        <w:t xml:space="preserve"> </w:t>
      </w:r>
      <w:r>
        <w:t>“</w:t>
      </w:r>
      <w:r w:rsidRPr="00A27A4A">
        <w:rPr>
          <w:i/>
        </w:rPr>
        <w:t xml:space="preserve">Now turn the items you decided you would like to focus on over the summer into a goal. Share your goal with your partner and make sure that it </w:t>
      </w:r>
      <w:r>
        <w:rPr>
          <w:i/>
        </w:rPr>
        <w:t xml:space="preserve">fits the </w:t>
      </w:r>
      <w:r>
        <w:rPr>
          <w:i/>
        </w:rPr>
        <w:lastRenderedPageBreak/>
        <w:t>criteria of an effective</w:t>
      </w:r>
      <w:r w:rsidRPr="00A27A4A">
        <w:rPr>
          <w:i/>
        </w:rPr>
        <w:t xml:space="preserve"> goal. In the last section on your goal setting worksheet, write in exactly what needs to happen in order for you to reach your goal. </w:t>
      </w:r>
      <w:r w:rsidRPr="007B0F7E">
        <w:t>Model this step.</w:t>
      </w:r>
      <w:r>
        <w:t xml:space="preserve"> “</w:t>
      </w:r>
      <w:r w:rsidRPr="00A27A4A">
        <w:rPr>
          <w:i/>
        </w:rPr>
        <w:t>Example: I would like to read a book with a family member and discuss. 1.  In order to make this happen, I must first decide who I would like to read with and make sure they also like the idea.</w:t>
      </w:r>
      <w:r>
        <w:rPr>
          <w:i/>
        </w:rPr>
        <w:t xml:space="preserve">  </w:t>
      </w:r>
      <w:r w:rsidRPr="00A27A4A">
        <w:rPr>
          <w:i/>
        </w:rPr>
        <w:t>2. Next, we need to pick a book that we are both interested in reading. 3. We need to plan a day to go to the library or</w:t>
      </w:r>
      <w:r>
        <w:rPr>
          <w:i/>
        </w:rPr>
        <w:t xml:space="preserve"> to a bookstore to </w:t>
      </w:r>
      <w:r w:rsidRPr="00A27A4A">
        <w:rPr>
          <w:i/>
        </w:rPr>
        <w:t>get two copies of the book. 4. Finally, we need to set a schedule together of how many pages/ chapters we will read and when we will get together to talk about it. These are called act</w:t>
      </w:r>
      <w:r>
        <w:rPr>
          <w:i/>
        </w:rPr>
        <w:t>ion steps. Now you try.”</w:t>
      </w:r>
    </w:p>
    <w:p w14:paraId="50D3A9E9" w14:textId="77777777" w:rsidR="00017B07" w:rsidRPr="003649E3" w:rsidRDefault="00017B07" w:rsidP="00017B07">
      <w:pPr>
        <w:rPr>
          <w:b/>
        </w:rPr>
      </w:pPr>
      <w:r w:rsidRPr="003649E3">
        <w:rPr>
          <w:b/>
        </w:rPr>
        <w:t>Example Summer Reading Goals:</w:t>
      </w:r>
    </w:p>
    <w:p w14:paraId="632A3B77" w14:textId="77777777" w:rsidR="00017B07" w:rsidRDefault="00017B07" w:rsidP="00017B07">
      <w:r>
        <w:t>I would like to read at least one book in the ______________ genre.</w:t>
      </w:r>
    </w:p>
    <w:p w14:paraId="66382CAE" w14:textId="77777777" w:rsidR="00017B07" w:rsidRDefault="00017B07" w:rsidP="00017B07">
      <w:r>
        <w:t xml:space="preserve">I will read _______ number of books between June and September. </w:t>
      </w:r>
    </w:p>
    <w:p w14:paraId="1416F0FF" w14:textId="77777777" w:rsidR="00017B07" w:rsidRDefault="00017B07" w:rsidP="00017B07">
      <w:r>
        <w:t xml:space="preserve">I will read _______ number of pages each day of the summer. </w:t>
      </w:r>
    </w:p>
    <w:p w14:paraId="4F281BAF" w14:textId="77777777" w:rsidR="00017B07" w:rsidRDefault="00017B07" w:rsidP="00017B07">
      <w:r>
        <w:t>I will keep track of my reading each day on a tracking sheet and review it regularly.</w:t>
      </w:r>
    </w:p>
    <w:p w14:paraId="50BAF97E" w14:textId="77777777" w:rsidR="00017B07" w:rsidRDefault="00017B07" w:rsidP="00017B07">
      <w:r>
        <w:t>I will read an electronic magazine or blog for at least _________ minutes each day.</w:t>
      </w:r>
    </w:p>
    <w:p w14:paraId="30022659" w14:textId="77777777" w:rsidR="00017B07" w:rsidRDefault="00017B07" w:rsidP="00017B07">
      <w:r>
        <w:t xml:space="preserve">I will read the same book as a family member or friend and set aside time to discuss. </w:t>
      </w:r>
    </w:p>
    <w:p w14:paraId="5D85FA6C" w14:textId="77777777" w:rsidR="00017B07" w:rsidRDefault="00017B07" w:rsidP="00017B07">
      <w:r>
        <w:t>I will continue reading the ______________________ series that I started this year.</w:t>
      </w:r>
    </w:p>
    <w:p w14:paraId="77E4F61F" w14:textId="77777777" w:rsidR="00017B07" w:rsidRDefault="00017B07" w:rsidP="00017B07">
      <w:r>
        <w:t xml:space="preserve">I will read a book that also has a movie and compare the two (read the book first). </w:t>
      </w:r>
    </w:p>
    <w:p w14:paraId="25C2EAE4" w14:textId="77777777" w:rsidR="00017B07" w:rsidRDefault="00017B07" w:rsidP="00017B07">
      <w:r>
        <w:t xml:space="preserve">I will read another book written by __________________. </w:t>
      </w:r>
    </w:p>
    <w:p w14:paraId="41B9E865" w14:textId="77777777" w:rsidR="00017B07" w:rsidRDefault="00017B07" w:rsidP="00017B07">
      <w:r>
        <w:t>I will read __________________________</w:t>
      </w:r>
      <w:proofErr w:type="gramStart"/>
      <w:r>
        <w:t>_ which is a book</w:t>
      </w:r>
      <w:proofErr w:type="gramEnd"/>
      <w:r>
        <w:t xml:space="preserve"> recommended by a classmate or teacher.</w:t>
      </w:r>
    </w:p>
    <w:p w14:paraId="1415540B" w14:textId="77777777" w:rsidR="00017B07" w:rsidRDefault="00017B07" w:rsidP="00017B07">
      <w:r>
        <w:t xml:space="preserve">I will read a book about ________________________ because I am interested in learning more about this topic. </w:t>
      </w:r>
    </w:p>
    <w:p w14:paraId="1145EC50" w14:textId="77777777" w:rsidR="00017B07" w:rsidRPr="0001155E" w:rsidRDefault="00017B07" w:rsidP="00017B07">
      <w:r w:rsidRPr="0050163E">
        <w:rPr>
          <w:b/>
        </w:rPr>
        <w:t>Closing</w:t>
      </w:r>
      <w:r>
        <w:rPr>
          <w:b/>
        </w:rPr>
        <w:t>/ Share</w:t>
      </w:r>
      <w:r w:rsidRPr="0050163E">
        <w:rPr>
          <w:b/>
        </w:rPr>
        <w:t xml:space="preserve">: </w:t>
      </w:r>
      <w:r w:rsidRPr="00F7136B">
        <w:rPr>
          <w:i/>
        </w:rPr>
        <w:t>Share one of your goals and the action steps that accompany it with a classmate.</w:t>
      </w:r>
      <w:r w:rsidRPr="00F7136B">
        <w:rPr>
          <w:b/>
          <w:i/>
        </w:rPr>
        <w:t xml:space="preserve">  </w:t>
      </w:r>
    </w:p>
    <w:p w14:paraId="42876306" w14:textId="77777777" w:rsidR="00017B07" w:rsidRDefault="00017B07" w:rsidP="00017B07">
      <w:pPr>
        <w:rPr>
          <w:b/>
        </w:rPr>
      </w:pPr>
    </w:p>
    <w:p w14:paraId="6A04997F" w14:textId="77777777" w:rsidR="00017B07" w:rsidRPr="00017B07" w:rsidRDefault="00017B07" w:rsidP="00017B07">
      <w:pPr>
        <w:rPr>
          <w:b/>
          <w:sz w:val="28"/>
        </w:rPr>
      </w:pPr>
      <w:r w:rsidRPr="00017B07">
        <w:rPr>
          <w:b/>
          <w:sz w:val="28"/>
        </w:rPr>
        <w:t>Day Three</w:t>
      </w:r>
    </w:p>
    <w:p w14:paraId="4D8197A5" w14:textId="77777777" w:rsidR="00017B07" w:rsidRDefault="00017B07" w:rsidP="00017B07">
      <w:r w:rsidRPr="00120544">
        <w:rPr>
          <w:b/>
        </w:rPr>
        <w:t>Objective</w:t>
      </w:r>
      <w:r w:rsidRPr="00120544">
        <w:t>:</w:t>
      </w:r>
      <w:r>
        <w:t xml:space="preserve"> Students will be able to prepare for teacher reading conferences by sharing their reflection letters with a partner. Students will gain new ideas for summer reading after listening to the book recommendations of their partners. </w:t>
      </w:r>
    </w:p>
    <w:p w14:paraId="7FA36E1A" w14:textId="77777777" w:rsidR="00017B07" w:rsidRDefault="00017B07" w:rsidP="00017B07">
      <w:r w:rsidRPr="00120544">
        <w:rPr>
          <w:b/>
        </w:rPr>
        <w:t>Introduction:</w:t>
      </w:r>
      <w:r>
        <w:t xml:space="preserve"> </w:t>
      </w:r>
      <w:r w:rsidRPr="00120544">
        <w:rPr>
          <w:i/>
        </w:rPr>
        <w:t>Over the next few weeks</w:t>
      </w:r>
      <w:r>
        <w:rPr>
          <w:i/>
        </w:rPr>
        <w:t>,</w:t>
      </w:r>
      <w:r w:rsidRPr="00120544">
        <w:rPr>
          <w:i/>
        </w:rPr>
        <w:t xml:space="preserve"> I will be conducting reading conferences to help you reflect on your reading growth this year and to set summer reading plans.  You will be taking the lead in these conferences. Since you are the reader</w:t>
      </w:r>
      <w:r>
        <w:rPr>
          <w:i/>
        </w:rPr>
        <w:t>,</w:t>
      </w:r>
      <w:r w:rsidRPr="00120544">
        <w:rPr>
          <w:i/>
        </w:rPr>
        <w:t xml:space="preserve"> it’s important that you take charge of setting your next steps. To prepare, you are going to have a chance today to share your reflections with your peers. There is another purpose in sharing with your peers today. Hearing about others’ experiences helps us to think more deeply about our own. As</w:t>
      </w:r>
      <w:r>
        <w:rPr>
          <w:i/>
        </w:rPr>
        <w:t xml:space="preserve"> students </w:t>
      </w:r>
      <w:r w:rsidRPr="00120544">
        <w:rPr>
          <w:i/>
        </w:rPr>
        <w:t>introduce their favorite authors and titles, ask yourself “does this sound interesting to me?” If the answer is “yes” take note and seek the book out this summer.</w:t>
      </w:r>
      <w:r>
        <w:t xml:space="preserve"> </w:t>
      </w:r>
    </w:p>
    <w:p w14:paraId="3BC3E17E" w14:textId="77777777" w:rsidR="00017B07" w:rsidRPr="00F7136B" w:rsidRDefault="00017B07" w:rsidP="00017B07">
      <w:pPr>
        <w:rPr>
          <w:b/>
        </w:rPr>
      </w:pPr>
      <w:r w:rsidRPr="00120544">
        <w:rPr>
          <w:b/>
        </w:rPr>
        <w:lastRenderedPageBreak/>
        <w:t>Mini-lesson:</w:t>
      </w:r>
      <w:r>
        <w:rPr>
          <w:b/>
        </w:rPr>
        <w:t xml:space="preserve"> </w:t>
      </w:r>
      <w:r>
        <w:t>Brainstorm a list of what makes an effective share/presentation with your class. Include (eye contact, not simply reading from the paper, some ad-libbing, positive body language, asking questions at appropriate times, etc.) Then model a share with another student or ask two students to share a portion of their letter. Debrief what made the share effective and what could have been included to make it stronger. Direct students to record the recommendations they gather from their classmates on the back of their reflection letter handouts.</w:t>
      </w:r>
    </w:p>
    <w:p w14:paraId="64AE76F6" w14:textId="77777777" w:rsidR="00017B07" w:rsidRDefault="00017B07" w:rsidP="00017B07">
      <w:r w:rsidRPr="0083764C">
        <w:rPr>
          <w:b/>
        </w:rPr>
        <w:t>Activity</w:t>
      </w:r>
      <w:r>
        <w:t xml:space="preserve">: Students share the content of their reflection letters with at least 2 people and record titles that interest them on the reverse side of their letters. </w:t>
      </w:r>
    </w:p>
    <w:p w14:paraId="45F30F8C" w14:textId="765E062F" w:rsidR="00017B07" w:rsidRPr="00017B07" w:rsidRDefault="00017B07" w:rsidP="00017B07">
      <w:r w:rsidRPr="0083764C">
        <w:rPr>
          <w:b/>
        </w:rPr>
        <w:t>Share</w:t>
      </w:r>
      <w:r w:rsidRPr="00F7136B">
        <w:rPr>
          <w:b/>
          <w:i/>
        </w:rPr>
        <w:t xml:space="preserve">: </w:t>
      </w:r>
      <w:r w:rsidRPr="00F7136B">
        <w:rPr>
          <w:i/>
        </w:rPr>
        <w:t>Share out a few answers from each of the categories that you heard your classmates share.</w:t>
      </w:r>
      <w:r>
        <w:t xml:space="preserve"> Teacher synthesizes what she hears and discusses with class. Make note of some of the next reads and verify that each student has at least 1-2 titles. </w:t>
      </w:r>
    </w:p>
    <w:p w14:paraId="18A85A35" w14:textId="77777777" w:rsidR="00017B07" w:rsidRDefault="00017B07" w:rsidP="00017B07">
      <w:pPr>
        <w:pStyle w:val="NoSpacing"/>
        <w:rPr>
          <w:b/>
        </w:rPr>
      </w:pPr>
    </w:p>
    <w:p w14:paraId="0D996FC2" w14:textId="77777777" w:rsidR="00017B07" w:rsidRPr="00017B07" w:rsidRDefault="00017B07" w:rsidP="00017B07">
      <w:pPr>
        <w:pStyle w:val="NoSpacing"/>
        <w:rPr>
          <w:b/>
          <w:sz w:val="28"/>
        </w:rPr>
      </w:pPr>
      <w:r w:rsidRPr="00017B07">
        <w:rPr>
          <w:b/>
          <w:sz w:val="28"/>
        </w:rPr>
        <w:t>Day Four (Recommended)</w:t>
      </w:r>
    </w:p>
    <w:p w14:paraId="52612A69" w14:textId="77777777" w:rsidR="00017B07" w:rsidRDefault="00017B07" w:rsidP="00017B07">
      <w:pPr>
        <w:pStyle w:val="NoSpacing"/>
        <w:rPr>
          <w:b/>
        </w:rPr>
      </w:pPr>
    </w:p>
    <w:p w14:paraId="74A4DC2D" w14:textId="77777777" w:rsidR="00017B07" w:rsidRDefault="00017B07" w:rsidP="00017B07">
      <w:pPr>
        <w:pStyle w:val="NoSpacing"/>
      </w:pPr>
      <w:r>
        <w:rPr>
          <w:b/>
        </w:rPr>
        <w:t xml:space="preserve">Objective: </w:t>
      </w:r>
      <w:r>
        <w:t xml:space="preserve">Students will be able to be exposed to high interest texts and to select and check out books that they would like to read over the summer. </w:t>
      </w:r>
    </w:p>
    <w:p w14:paraId="739FA8F9" w14:textId="77777777" w:rsidR="00017B07" w:rsidRDefault="00017B07" w:rsidP="00017B07">
      <w:pPr>
        <w:pStyle w:val="NoSpacing"/>
      </w:pPr>
    </w:p>
    <w:p w14:paraId="4F2257C2" w14:textId="77777777" w:rsidR="00017B07" w:rsidRPr="00D45D11" w:rsidRDefault="00017B07" w:rsidP="00017B07">
      <w:pPr>
        <w:pStyle w:val="NoSpacing"/>
        <w:rPr>
          <w:i/>
        </w:rPr>
      </w:pPr>
      <w:r w:rsidRPr="00D45D11">
        <w:rPr>
          <w:i/>
          <w:u w:val="single"/>
        </w:rPr>
        <w:t>Rationale</w:t>
      </w:r>
      <w:r>
        <w:rPr>
          <w:i/>
        </w:rPr>
        <w:t>: M</w:t>
      </w:r>
      <w:r w:rsidRPr="00D45D11">
        <w:rPr>
          <w:i/>
        </w:rPr>
        <w:t xml:space="preserve">any </w:t>
      </w:r>
      <w:proofErr w:type="gramStart"/>
      <w:r w:rsidRPr="00D45D11">
        <w:rPr>
          <w:i/>
        </w:rPr>
        <w:t>low income</w:t>
      </w:r>
      <w:proofErr w:type="gramEnd"/>
      <w:r w:rsidRPr="00D45D11">
        <w:rPr>
          <w:i/>
        </w:rPr>
        <w:t xml:space="preserve"> students suff</w:t>
      </w:r>
      <w:r>
        <w:rPr>
          <w:i/>
        </w:rPr>
        <w:t>er reading loss over the summer. I</w:t>
      </w:r>
      <w:r w:rsidRPr="00D45D11">
        <w:rPr>
          <w:i/>
        </w:rPr>
        <w:t xml:space="preserve">n other words, they lose the </w:t>
      </w:r>
      <w:r>
        <w:rPr>
          <w:i/>
        </w:rPr>
        <w:t xml:space="preserve">some of the </w:t>
      </w:r>
      <w:r w:rsidRPr="00D45D11">
        <w:rPr>
          <w:i/>
        </w:rPr>
        <w:t>ground they gained throughout the year</w:t>
      </w:r>
      <w:r>
        <w:rPr>
          <w:i/>
        </w:rPr>
        <w:t xml:space="preserve"> during summer months when they are not reading</w:t>
      </w:r>
      <w:r w:rsidRPr="00D45D11">
        <w:rPr>
          <w:i/>
        </w:rPr>
        <w:t xml:space="preserve">. Researchers attribute this loss to lack of access to texts during summer months. </w:t>
      </w:r>
    </w:p>
    <w:p w14:paraId="738D9EB1" w14:textId="77777777" w:rsidR="00017B07" w:rsidRPr="00D45D11" w:rsidRDefault="00017B07" w:rsidP="00017B07">
      <w:pPr>
        <w:pStyle w:val="NoSpacing"/>
        <w:rPr>
          <w:i/>
        </w:rPr>
      </w:pPr>
    </w:p>
    <w:p w14:paraId="1B0DD7C0" w14:textId="77777777" w:rsidR="00017B07" w:rsidRDefault="00017B07" w:rsidP="00017B07">
      <w:pPr>
        <w:pStyle w:val="NoSpacing"/>
      </w:pPr>
      <w:r w:rsidRPr="00D45D11">
        <w:rPr>
          <w:i/>
        </w:rPr>
        <w:t xml:space="preserve">Literacy specialist Richard </w:t>
      </w:r>
      <w:proofErr w:type="spellStart"/>
      <w:r w:rsidRPr="00D45D11">
        <w:rPr>
          <w:i/>
        </w:rPr>
        <w:t>Allington</w:t>
      </w:r>
      <w:proofErr w:type="spellEnd"/>
      <w:r w:rsidRPr="00D45D11">
        <w:rPr>
          <w:i/>
        </w:rPr>
        <w:t xml:space="preserve"> suggests that schools should “rethink access to school book collections. School libraries are typically the largest and nearest supply of age-appropriate books for low-income students, but in too many cases there is no access to school and cla</w:t>
      </w:r>
      <w:r>
        <w:rPr>
          <w:i/>
        </w:rPr>
        <w:t>ssroom libraries during summer v</w:t>
      </w:r>
      <w:r w:rsidRPr="00D45D11">
        <w:rPr>
          <w:i/>
        </w:rPr>
        <w:t>acation.”</w:t>
      </w:r>
    </w:p>
    <w:p w14:paraId="7D1AA681" w14:textId="77777777" w:rsidR="00017B07" w:rsidRDefault="00017B07" w:rsidP="00017B07">
      <w:pPr>
        <w:pStyle w:val="NoSpacing"/>
      </w:pPr>
    </w:p>
    <w:p w14:paraId="0272A731" w14:textId="77777777" w:rsidR="00017B07" w:rsidRPr="00396EC0" w:rsidRDefault="00017B07" w:rsidP="00017B07">
      <w:pPr>
        <w:pStyle w:val="NoSpacing"/>
      </w:pPr>
      <w:r w:rsidRPr="00D45D11">
        <w:rPr>
          <w:b/>
        </w:rPr>
        <w:t>Introduction:</w:t>
      </w:r>
      <w:r>
        <w:rPr>
          <w:b/>
        </w:rPr>
        <w:t xml:space="preserve"> </w:t>
      </w:r>
      <w:r>
        <w:t xml:space="preserve">During the summer when you are out of school and don’t see teachers and friends as regularly, it is sometimes a challenge to figure out </w:t>
      </w:r>
      <w:r w:rsidRPr="006F7301">
        <w:rPr>
          <w:i/>
        </w:rPr>
        <w:t>what</w:t>
      </w:r>
      <w:r>
        <w:t xml:space="preserve"> to read. It can also be difficult to get your hands on books to read. Today we are going to work to try to solve both of those problems. What makes you want to watch a new movie? (</w:t>
      </w:r>
      <w:proofErr w:type="gramStart"/>
      <w:r>
        <w:t>recommendations</w:t>
      </w:r>
      <w:proofErr w:type="gramEnd"/>
      <w:r>
        <w:t xml:space="preserve"> from friends, seeing the preview on TV) Today in class we are going to get excited about new books in just the same way. </w:t>
      </w:r>
    </w:p>
    <w:p w14:paraId="0384ADE3" w14:textId="77777777" w:rsidR="00017B07" w:rsidRDefault="00017B07" w:rsidP="00017B07">
      <w:pPr>
        <w:pStyle w:val="NoSpacing"/>
        <w:rPr>
          <w:b/>
        </w:rPr>
      </w:pPr>
    </w:p>
    <w:p w14:paraId="140FA1F4" w14:textId="77777777" w:rsidR="00017B07" w:rsidRPr="006022C6" w:rsidRDefault="00017B07" w:rsidP="00017B07">
      <w:pPr>
        <w:pStyle w:val="NoSpacing"/>
        <w:rPr>
          <w:b/>
        </w:rPr>
      </w:pPr>
      <w:r>
        <w:rPr>
          <w:b/>
        </w:rPr>
        <w:t xml:space="preserve">Mini-lesson: </w:t>
      </w:r>
      <w:r>
        <w:t xml:space="preserve">Choose a few book titles that are high interest and appropriate for your class and show the book trailer. (The link below has movie </w:t>
      </w:r>
      <w:proofErr w:type="gramStart"/>
      <w:r>
        <w:t>style book</w:t>
      </w:r>
      <w:proofErr w:type="gramEnd"/>
      <w:r>
        <w:t xml:space="preserve"> trailers for thousands of YA titles.) If you are going to allow students to check books out of the classroom/school library make sure to include some titles that they will have access to. </w:t>
      </w:r>
    </w:p>
    <w:p w14:paraId="36C4D8DC" w14:textId="77777777" w:rsidR="00017B07" w:rsidRDefault="00017B07" w:rsidP="00017B07">
      <w:pPr>
        <w:pStyle w:val="NoSpacing"/>
        <w:rPr>
          <w:b/>
        </w:rPr>
      </w:pPr>
    </w:p>
    <w:p w14:paraId="38C0489A" w14:textId="77777777" w:rsidR="00017B07" w:rsidRDefault="00586902" w:rsidP="00017B07">
      <w:pPr>
        <w:pStyle w:val="NoSpacing"/>
      </w:pPr>
      <w:hyperlink r:id="rId16" w:history="1">
        <w:r w:rsidR="00017B07" w:rsidRPr="008E3223">
          <w:rPr>
            <w:rStyle w:val="Hyperlink"/>
          </w:rPr>
          <w:t>http://www.teachingbooks.net/tb.cgi?go=1&amp;resource=Booktrailer</w:t>
        </w:r>
      </w:hyperlink>
    </w:p>
    <w:p w14:paraId="43AE017B" w14:textId="77777777" w:rsidR="00017B07" w:rsidRDefault="00017B07" w:rsidP="00017B07">
      <w:pPr>
        <w:pStyle w:val="NoSpacing"/>
      </w:pPr>
    </w:p>
    <w:p w14:paraId="057B94BE" w14:textId="77777777" w:rsidR="00017B07" w:rsidRDefault="00017B07" w:rsidP="00017B07">
      <w:pPr>
        <w:pStyle w:val="NoSpacing"/>
      </w:pPr>
      <w:r>
        <w:t xml:space="preserve">Provide students with electronic access or printed access to some recommended books lists. Highlight titles in your classroom/school library that they will be able to </w:t>
      </w:r>
      <w:proofErr w:type="gramStart"/>
      <w:r>
        <w:t>check-out</w:t>
      </w:r>
      <w:proofErr w:type="gramEnd"/>
      <w:r>
        <w:t xml:space="preserve">. </w:t>
      </w:r>
    </w:p>
    <w:p w14:paraId="7105F451" w14:textId="77777777" w:rsidR="00017B07" w:rsidRDefault="00017B07" w:rsidP="00017B07">
      <w:pPr>
        <w:pStyle w:val="NoSpacing"/>
      </w:pPr>
    </w:p>
    <w:p w14:paraId="0C7AC994" w14:textId="77777777" w:rsidR="00017B07" w:rsidRDefault="00586902" w:rsidP="00017B07">
      <w:pPr>
        <w:pStyle w:val="NoSpacing"/>
        <w:rPr>
          <w:rStyle w:val="Hyperlink"/>
        </w:rPr>
      </w:pPr>
      <w:hyperlink r:id="rId17" w:history="1">
        <w:r w:rsidR="00017B07" w:rsidRPr="008E3223">
          <w:rPr>
            <w:rStyle w:val="Hyperlink"/>
          </w:rPr>
          <w:t>http://www.teachingbooks.net/tb.cgi?go=1&amp;resource=List</w:t>
        </w:r>
      </w:hyperlink>
    </w:p>
    <w:p w14:paraId="5D93F9DF" w14:textId="77777777" w:rsidR="00017B07" w:rsidRDefault="00017B07" w:rsidP="00017B07">
      <w:pPr>
        <w:pStyle w:val="NoSpacing"/>
        <w:rPr>
          <w:rStyle w:val="Hyperlink"/>
        </w:rPr>
      </w:pPr>
    </w:p>
    <w:p w14:paraId="10E5C851" w14:textId="77777777" w:rsidR="00017B07" w:rsidRPr="00E92975" w:rsidRDefault="00017B07" w:rsidP="00017B07">
      <w:pPr>
        <w:pStyle w:val="NoSpacing"/>
        <w:rPr>
          <w:rStyle w:val="Hyperlink"/>
          <w:color w:val="auto"/>
        </w:rPr>
      </w:pPr>
      <w:r w:rsidRPr="00E92975">
        <w:rPr>
          <w:rStyle w:val="Hyperlink"/>
          <w:b/>
          <w:color w:val="auto"/>
        </w:rPr>
        <w:lastRenderedPageBreak/>
        <w:t xml:space="preserve">Activity: </w:t>
      </w:r>
      <w:r w:rsidRPr="00E92975">
        <w:rPr>
          <w:rStyle w:val="Hyperlink"/>
          <w:color w:val="auto"/>
        </w:rPr>
        <w:t>Ask students to add to their summer reads lists after watching book trailers and perusing book lists. Give students a chance to check books out of your library/the school’s library. (If that isn’t a possibility, consider taking a trip</w:t>
      </w:r>
      <w:r>
        <w:rPr>
          <w:rStyle w:val="Hyperlink"/>
          <w:color w:val="auto"/>
        </w:rPr>
        <w:t xml:space="preserve"> to</w:t>
      </w:r>
      <w:r w:rsidRPr="00E92975">
        <w:rPr>
          <w:rStyle w:val="Hyperlink"/>
          <w:color w:val="auto"/>
        </w:rPr>
        <w:t xml:space="preserve"> the local library)</w:t>
      </w:r>
    </w:p>
    <w:p w14:paraId="5A4278E8" w14:textId="77777777" w:rsidR="00017B07" w:rsidRPr="00E92975" w:rsidRDefault="00017B07" w:rsidP="00017B07">
      <w:pPr>
        <w:pStyle w:val="NoSpacing"/>
        <w:rPr>
          <w:rStyle w:val="Hyperlink"/>
          <w:color w:val="auto"/>
        </w:rPr>
      </w:pPr>
    </w:p>
    <w:p w14:paraId="43253FF0" w14:textId="77777777" w:rsidR="00017B07" w:rsidRPr="00E92975" w:rsidRDefault="00017B07" w:rsidP="00017B07">
      <w:pPr>
        <w:pStyle w:val="NoSpacing"/>
      </w:pPr>
      <w:r w:rsidRPr="00E92975">
        <w:rPr>
          <w:rStyle w:val="Hyperlink"/>
          <w:b/>
          <w:color w:val="auto"/>
        </w:rPr>
        <w:t xml:space="preserve">Closing/share: </w:t>
      </w:r>
      <w:r w:rsidRPr="00E92975">
        <w:rPr>
          <w:rStyle w:val="Hyperlink"/>
          <w:color w:val="auto"/>
        </w:rPr>
        <w:t xml:space="preserve">Share with a neighbor, two book titles that you are excited to read this summer and why you are attracted to these titles. </w:t>
      </w:r>
    </w:p>
    <w:p w14:paraId="0712A3FF" w14:textId="77777777" w:rsidR="00017B07" w:rsidRPr="00E92975" w:rsidRDefault="00017B07" w:rsidP="00017B07"/>
    <w:p w14:paraId="712A1DE3" w14:textId="77777777" w:rsidR="00017B07" w:rsidRPr="00017B07" w:rsidRDefault="00017B07" w:rsidP="00017B07">
      <w:pPr>
        <w:rPr>
          <w:b/>
          <w:sz w:val="28"/>
        </w:rPr>
      </w:pPr>
      <w:r w:rsidRPr="00017B07">
        <w:rPr>
          <w:b/>
          <w:sz w:val="28"/>
        </w:rPr>
        <w:t>Day Five and on</w:t>
      </w:r>
    </w:p>
    <w:p w14:paraId="77C98CC4" w14:textId="77777777" w:rsidR="00017B07" w:rsidRPr="00B54DC5" w:rsidRDefault="00017B07" w:rsidP="00017B07">
      <w:pPr>
        <w:pStyle w:val="ListParagraph"/>
        <w:numPr>
          <w:ilvl w:val="0"/>
          <w:numId w:val="166"/>
        </w:numPr>
        <w:rPr>
          <w:b/>
        </w:rPr>
      </w:pPr>
      <w:r>
        <w:t xml:space="preserve">Conference with students using their reflection letters and any notes you have taken throughout the year. </w:t>
      </w:r>
    </w:p>
    <w:p w14:paraId="0A2A2C6C" w14:textId="77777777" w:rsidR="00017B07" w:rsidRPr="00B54DC5" w:rsidRDefault="00017B07" w:rsidP="00017B07">
      <w:pPr>
        <w:pStyle w:val="ListParagraph"/>
        <w:numPr>
          <w:ilvl w:val="0"/>
          <w:numId w:val="166"/>
        </w:numPr>
        <w:rPr>
          <w:b/>
        </w:rPr>
      </w:pPr>
      <w:r>
        <w:t>Help students revise their goals to fit the criteria of effective goals.</w:t>
      </w:r>
    </w:p>
    <w:p w14:paraId="0EF6F066" w14:textId="77777777" w:rsidR="00017B07" w:rsidRPr="00B54DC5" w:rsidRDefault="00017B07" w:rsidP="00017B07">
      <w:pPr>
        <w:pStyle w:val="ListParagraph"/>
        <w:numPr>
          <w:ilvl w:val="0"/>
          <w:numId w:val="166"/>
        </w:numPr>
        <w:rPr>
          <w:b/>
        </w:rPr>
      </w:pPr>
      <w:r>
        <w:t xml:space="preserve">Distribute the DRP letter and summer reading tips family letter for students to bring home. </w:t>
      </w:r>
    </w:p>
    <w:p w14:paraId="32711F45" w14:textId="77777777" w:rsidR="00017B07" w:rsidRDefault="00017B07" w:rsidP="00017B07"/>
    <w:p w14:paraId="38C965F8" w14:textId="77777777" w:rsidR="00017B07" w:rsidRPr="0050163E" w:rsidRDefault="00017B07" w:rsidP="00017B07">
      <w:pPr>
        <w:rPr>
          <w:b/>
        </w:rPr>
      </w:pPr>
    </w:p>
    <w:p w14:paraId="2159B503" w14:textId="77777777" w:rsidR="00017B07" w:rsidRDefault="00017B07" w:rsidP="00017B07"/>
    <w:p w14:paraId="3C7BB852" w14:textId="77777777" w:rsidR="00017B07" w:rsidRDefault="00017B07" w:rsidP="003535FE">
      <w:pPr>
        <w:rPr>
          <w:sz w:val="28"/>
        </w:rPr>
        <w:sectPr w:rsidR="00017B07" w:rsidSect="0064219A">
          <w:pgSz w:w="12240" w:h="15840"/>
          <w:pgMar w:top="720" w:right="720" w:bottom="720" w:left="720" w:header="720" w:footer="720" w:gutter="0"/>
          <w:cols w:space="720"/>
          <w:docGrid w:linePitch="360"/>
        </w:sectPr>
      </w:pPr>
    </w:p>
    <w:p w14:paraId="46B160F5" w14:textId="77777777" w:rsidR="00AD59EB" w:rsidRDefault="00AD59EB" w:rsidP="00AD59EB">
      <w:pPr>
        <w:rPr>
          <w:b/>
          <w:sz w:val="48"/>
          <w:szCs w:val="48"/>
        </w:rPr>
      </w:pPr>
    </w:p>
    <w:p w14:paraId="1DE17F75" w14:textId="77777777" w:rsidR="00AD59EB" w:rsidRDefault="00AD59EB" w:rsidP="00AD59EB">
      <w:pPr>
        <w:jc w:val="center"/>
        <w:rPr>
          <w:b/>
          <w:sz w:val="96"/>
        </w:rPr>
      </w:pPr>
      <w:r>
        <w:rPr>
          <w:b/>
          <w:sz w:val="96"/>
        </w:rPr>
        <w:t>Appendix A</w:t>
      </w:r>
    </w:p>
    <w:p w14:paraId="6EE366EB" w14:textId="77777777" w:rsidR="00AD59EB" w:rsidRDefault="00AD59EB" w:rsidP="00AD59EB">
      <w:pPr>
        <w:jc w:val="center"/>
        <w:rPr>
          <w:b/>
          <w:color w:val="7F7F7F" w:themeColor="text1" w:themeTint="80"/>
          <w:sz w:val="48"/>
          <w:szCs w:val="48"/>
        </w:rPr>
      </w:pPr>
      <w:r w:rsidRPr="00E43AE6">
        <w:rPr>
          <w:b/>
          <w:color w:val="7F7F7F" w:themeColor="text1" w:themeTint="80"/>
          <w:sz w:val="48"/>
          <w:szCs w:val="48"/>
        </w:rPr>
        <w:t>Handouts for Building a Reader’s Identi</w:t>
      </w:r>
      <w:r>
        <w:rPr>
          <w:b/>
          <w:color w:val="7F7F7F" w:themeColor="text1" w:themeTint="80"/>
          <w:sz w:val="48"/>
          <w:szCs w:val="48"/>
        </w:rPr>
        <w:t>t</w:t>
      </w:r>
      <w:r w:rsidRPr="00E43AE6">
        <w:rPr>
          <w:b/>
          <w:color w:val="7F7F7F" w:themeColor="text1" w:themeTint="80"/>
          <w:sz w:val="48"/>
          <w:szCs w:val="48"/>
        </w:rPr>
        <w:t>y</w:t>
      </w:r>
    </w:p>
    <w:p w14:paraId="24F04726" w14:textId="77777777" w:rsidR="00AD59EB" w:rsidRDefault="00AD59EB" w:rsidP="00AD59EB">
      <w:pPr>
        <w:jc w:val="center"/>
        <w:rPr>
          <w:b/>
          <w:color w:val="7F7F7F" w:themeColor="text1" w:themeTint="80"/>
          <w:sz w:val="48"/>
          <w:szCs w:val="48"/>
        </w:rPr>
      </w:pPr>
    </w:p>
    <w:p w14:paraId="30E6475C" w14:textId="77777777" w:rsidR="00AD59EB" w:rsidRPr="004D0C07" w:rsidRDefault="00AD59EB" w:rsidP="00AD59EB">
      <w:pPr>
        <w:rPr>
          <w:rFonts w:ascii="Helvetica" w:hAnsi="Helvetica"/>
          <w:b/>
          <w:sz w:val="40"/>
          <w:szCs w:val="28"/>
          <w:u w:val="single"/>
        </w:rPr>
      </w:pPr>
      <w:r w:rsidRPr="004D0C07">
        <w:rPr>
          <w:rFonts w:ascii="Helvetica" w:hAnsi="Helvetica"/>
          <w:b/>
          <w:sz w:val="40"/>
          <w:szCs w:val="28"/>
          <w:u w:val="single"/>
        </w:rPr>
        <w:t xml:space="preserve">TABLE OF CONTENTS FOR APPENDIX </w:t>
      </w:r>
      <w:r>
        <w:rPr>
          <w:rFonts w:ascii="Helvetica" w:hAnsi="Helvetica"/>
          <w:b/>
          <w:sz w:val="40"/>
          <w:szCs w:val="28"/>
          <w:u w:val="single"/>
        </w:rPr>
        <w:t>A</w:t>
      </w:r>
    </w:p>
    <w:tbl>
      <w:tblPr>
        <w:tblStyle w:val="TableGrid"/>
        <w:tblW w:w="0" w:type="auto"/>
        <w:tblBorders>
          <w:top w:val="none" w:sz="0" w:space="0" w:color="auto"/>
          <w:left w:val="none" w:sz="0" w:space="0" w:color="auto"/>
          <w:bottom w:val="dotted" w:sz="4" w:space="0" w:color="auto"/>
          <w:right w:val="none" w:sz="0" w:space="0" w:color="auto"/>
          <w:insideH w:val="dotted" w:sz="4" w:space="0" w:color="auto"/>
          <w:insideV w:val="none" w:sz="0" w:space="0" w:color="auto"/>
        </w:tblBorders>
        <w:tblLook w:val="04A0" w:firstRow="1" w:lastRow="0" w:firstColumn="1" w:lastColumn="0" w:noHBand="0" w:noVBand="1"/>
      </w:tblPr>
      <w:tblGrid>
        <w:gridCol w:w="9558"/>
        <w:gridCol w:w="1458"/>
      </w:tblGrid>
      <w:tr w:rsidR="00AD59EB" w14:paraId="438CEB75" w14:textId="77777777" w:rsidTr="00AD59EB">
        <w:trPr>
          <w:trHeight w:val="432"/>
        </w:trPr>
        <w:tc>
          <w:tcPr>
            <w:tcW w:w="9558" w:type="dxa"/>
            <w:vAlign w:val="center"/>
          </w:tcPr>
          <w:p w14:paraId="0D4C6400" w14:textId="77777777" w:rsidR="00AD59EB" w:rsidRPr="00762E6C" w:rsidRDefault="00AD59EB" w:rsidP="00AD59EB">
            <w:pPr>
              <w:spacing w:after="0"/>
              <w:rPr>
                <w:rFonts w:ascii="Helvetica" w:hAnsi="Helvetica"/>
                <w:b/>
                <w:sz w:val="36"/>
              </w:rPr>
            </w:pPr>
            <w:r w:rsidRPr="00762E6C">
              <w:rPr>
                <w:rFonts w:ascii="Helvetica" w:hAnsi="Helvetica"/>
                <w:b/>
                <w:sz w:val="36"/>
              </w:rPr>
              <w:t>RESOURCE/HANDOUT</w:t>
            </w:r>
          </w:p>
        </w:tc>
        <w:tc>
          <w:tcPr>
            <w:tcW w:w="1458" w:type="dxa"/>
            <w:vAlign w:val="center"/>
          </w:tcPr>
          <w:p w14:paraId="46A503BB" w14:textId="77777777" w:rsidR="00AD59EB" w:rsidRPr="00762E6C" w:rsidRDefault="00AD59EB" w:rsidP="00AD59EB">
            <w:pPr>
              <w:spacing w:after="0"/>
              <w:rPr>
                <w:rFonts w:ascii="Helvetica" w:hAnsi="Helvetica"/>
                <w:b/>
                <w:sz w:val="36"/>
              </w:rPr>
            </w:pPr>
            <w:r w:rsidRPr="00762E6C">
              <w:rPr>
                <w:rFonts w:ascii="Helvetica" w:hAnsi="Helvetica"/>
                <w:b/>
                <w:sz w:val="36"/>
              </w:rPr>
              <w:t>PAGE</w:t>
            </w:r>
          </w:p>
        </w:tc>
      </w:tr>
      <w:tr w:rsidR="00AD59EB" w14:paraId="03E76EDB" w14:textId="77777777" w:rsidTr="00AD59EB">
        <w:trPr>
          <w:trHeight w:val="288"/>
        </w:trPr>
        <w:tc>
          <w:tcPr>
            <w:tcW w:w="9558" w:type="dxa"/>
            <w:vAlign w:val="center"/>
          </w:tcPr>
          <w:p w14:paraId="1031CF22" w14:textId="77777777" w:rsidR="00AD59EB" w:rsidRPr="00AD7F45" w:rsidRDefault="00AD59EB" w:rsidP="00AD59EB">
            <w:pPr>
              <w:spacing w:after="0" w:line="240" w:lineRule="auto"/>
              <w:rPr>
                <w:rFonts w:ascii="Helvetica" w:hAnsi="Helvetica"/>
                <w:b/>
              </w:rPr>
            </w:pPr>
            <w:r w:rsidRPr="00AD7F45">
              <w:rPr>
                <w:rFonts w:ascii="Helvetica" w:hAnsi="Helvetica"/>
                <w:b/>
              </w:rPr>
              <w:t>Interest Inventory</w:t>
            </w:r>
          </w:p>
        </w:tc>
        <w:tc>
          <w:tcPr>
            <w:tcW w:w="1458" w:type="dxa"/>
            <w:vAlign w:val="center"/>
          </w:tcPr>
          <w:p w14:paraId="61E406D8" w14:textId="77777777" w:rsidR="00AD59EB" w:rsidRPr="00514B83" w:rsidRDefault="00AD59EB" w:rsidP="00AD59EB">
            <w:pPr>
              <w:spacing w:after="0" w:line="240" w:lineRule="auto"/>
              <w:rPr>
                <w:rFonts w:ascii="Helvetica" w:hAnsi="Helvetica"/>
              </w:rPr>
            </w:pPr>
            <w:r>
              <w:rPr>
                <w:rFonts w:ascii="Helvetica" w:hAnsi="Helvetica"/>
              </w:rPr>
              <w:t>A-2</w:t>
            </w:r>
          </w:p>
        </w:tc>
      </w:tr>
      <w:tr w:rsidR="00AD59EB" w14:paraId="30B8AA42" w14:textId="77777777" w:rsidTr="00AD59EB">
        <w:trPr>
          <w:trHeight w:val="288"/>
        </w:trPr>
        <w:tc>
          <w:tcPr>
            <w:tcW w:w="9558" w:type="dxa"/>
            <w:vAlign w:val="center"/>
          </w:tcPr>
          <w:p w14:paraId="609467A0" w14:textId="77777777" w:rsidR="00AD59EB" w:rsidRPr="00AD7F45" w:rsidRDefault="00AD59EB" w:rsidP="00AD59EB">
            <w:pPr>
              <w:spacing w:after="0" w:line="240" w:lineRule="auto"/>
              <w:rPr>
                <w:rFonts w:ascii="Helvetica" w:hAnsi="Helvetica"/>
                <w:b/>
              </w:rPr>
            </w:pPr>
            <w:r w:rsidRPr="00AD7F45">
              <w:rPr>
                <w:rFonts w:ascii="Helvetica" w:hAnsi="Helvetica"/>
                <w:b/>
              </w:rPr>
              <w:t>Class Library Check-out List</w:t>
            </w:r>
          </w:p>
        </w:tc>
        <w:tc>
          <w:tcPr>
            <w:tcW w:w="1458" w:type="dxa"/>
            <w:vAlign w:val="center"/>
          </w:tcPr>
          <w:p w14:paraId="38585B70" w14:textId="77777777" w:rsidR="00AD59EB" w:rsidRDefault="00AD59EB" w:rsidP="00AD59EB">
            <w:pPr>
              <w:spacing w:after="0" w:line="240" w:lineRule="auto"/>
              <w:rPr>
                <w:rFonts w:ascii="Helvetica" w:hAnsi="Helvetica"/>
              </w:rPr>
            </w:pPr>
            <w:r>
              <w:rPr>
                <w:rFonts w:ascii="Helvetica" w:hAnsi="Helvetica"/>
              </w:rPr>
              <w:t>A-4</w:t>
            </w:r>
          </w:p>
        </w:tc>
      </w:tr>
      <w:tr w:rsidR="00AD59EB" w14:paraId="7AD4C791" w14:textId="77777777" w:rsidTr="00AD59EB">
        <w:trPr>
          <w:trHeight w:val="288"/>
        </w:trPr>
        <w:tc>
          <w:tcPr>
            <w:tcW w:w="9558" w:type="dxa"/>
            <w:vAlign w:val="center"/>
          </w:tcPr>
          <w:p w14:paraId="37688643" w14:textId="77777777" w:rsidR="00AD59EB" w:rsidRPr="00AD7F45" w:rsidRDefault="00AD59EB" w:rsidP="00AD59EB">
            <w:pPr>
              <w:spacing w:after="0" w:line="240" w:lineRule="auto"/>
              <w:rPr>
                <w:rFonts w:ascii="Helvetica" w:hAnsi="Helvetica"/>
                <w:b/>
              </w:rPr>
            </w:pPr>
            <w:r w:rsidRPr="00AD7F45">
              <w:rPr>
                <w:rFonts w:ascii="Helvetica" w:hAnsi="Helvetica"/>
                <w:b/>
              </w:rPr>
              <w:t>Expectations of Independent Reading</w:t>
            </w:r>
          </w:p>
        </w:tc>
        <w:tc>
          <w:tcPr>
            <w:tcW w:w="1458" w:type="dxa"/>
            <w:vAlign w:val="center"/>
          </w:tcPr>
          <w:p w14:paraId="3FF37B7A" w14:textId="77777777" w:rsidR="00AD59EB" w:rsidRDefault="00AD59EB" w:rsidP="00AD59EB">
            <w:pPr>
              <w:spacing w:after="0" w:line="240" w:lineRule="auto"/>
              <w:rPr>
                <w:rFonts w:ascii="Helvetica" w:hAnsi="Helvetica"/>
              </w:rPr>
            </w:pPr>
            <w:r>
              <w:rPr>
                <w:rFonts w:ascii="Helvetica" w:hAnsi="Helvetica"/>
              </w:rPr>
              <w:t>A-5</w:t>
            </w:r>
          </w:p>
        </w:tc>
      </w:tr>
      <w:tr w:rsidR="00AD59EB" w14:paraId="2A65FF31" w14:textId="77777777" w:rsidTr="00AD59EB">
        <w:trPr>
          <w:trHeight w:val="288"/>
        </w:trPr>
        <w:tc>
          <w:tcPr>
            <w:tcW w:w="9558" w:type="dxa"/>
            <w:vAlign w:val="center"/>
          </w:tcPr>
          <w:p w14:paraId="4FF8F41F" w14:textId="77777777" w:rsidR="00AD59EB" w:rsidRPr="00AD7F45" w:rsidRDefault="00AD59EB" w:rsidP="00AD59EB">
            <w:pPr>
              <w:spacing w:after="0" w:line="240" w:lineRule="auto"/>
              <w:rPr>
                <w:rFonts w:ascii="Helvetica" w:hAnsi="Helvetica"/>
                <w:b/>
              </w:rPr>
            </w:pPr>
            <w:r w:rsidRPr="00AD7F45">
              <w:rPr>
                <w:rFonts w:ascii="Helvetica" w:hAnsi="Helvetica"/>
                <w:b/>
              </w:rPr>
              <w:t>Student Reading Tracker</w:t>
            </w:r>
          </w:p>
        </w:tc>
        <w:tc>
          <w:tcPr>
            <w:tcW w:w="1458" w:type="dxa"/>
            <w:vAlign w:val="center"/>
          </w:tcPr>
          <w:p w14:paraId="1CBA1936" w14:textId="77777777" w:rsidR="00AD59EB" w:rsidRDefault="00AD59EB" w:rsidP="00AD59EB">
            <w:pPr>
              <w:spacing w:after="0" w:line="240" w:lineRule="auto"/>
              <w:rPr>
                <w:rFonts w:ascii="Helvetica" w:hAnsi="Helvetica"/>
              </w:rPr>
            </w:pPr>
            <w:r>
              <w:rPr>
                <w:rFonts w:ascii="Helvetica" w:hAnsi="Helvetica"/>
              </w:rPr>
              <w:t>A-6</w:t>
            </w:r>
          </w:p>
        </w:tc>
      </w:tr>
      <w:tr w:rsidR="00AD59EB" w14:paraId="6DBB6037" w14:textId="77777777" w:rsidTr="00AD59EB">
        <w:trPr>
          <w:trHeight w:val="288"/>
        </w:trPr>
        <w:tc>
          <w:tcPr>
            <w:tcW w:w="9558" w:type="dxa"/>
            <w:vAlign w:val="center"/>
          </w:tcPr>
          <w:p w14:paraId="25FBB4B9" w14:textId="77777777" w:rsidR="00AD59EB" w:rsidRPr="00AD7F45" w:rsidRDefault="00AD59EB" w:rsidP="00AD59EB">
            <w:pPr>
              <w:spacing w:after="0" w:line="240" w:lineRule="auto"/>
              <w:rPr>
                <w:rFonts w:ascii="Helvetica" w:hAnsi="Helvetica"/>
                <w:b/>
              </w:rPr>
            </w:pPr>
            <w:r w:rsidRPr="00AD7F45">
              <w:rPr>
                <w:rFonts w:ascii="Helvetica" w:hAnsi="Helvetica"/>
                <w:b/>
              </w:rPr>
              <w:t>Tips and Tricks to Build Reading Stamina</w:t>
            </w:r>
          </w:p>
        </w:tc>
        <w:tc>
          <w:tcPr>
            <w:tcW w:w="1458" w:type="dxa"/>
            <w:vAlign w:val="center"/>
          </w:tcPr>
          <w:p w14:paraId="4450E058" w14:textId="77777777" w:rsidR="00AD59EB" w:rsidRDefault="00AD59EB" w:rsidP="00AD59EB">
            <w:pPr>
              <w:spacing w:after="0" w:line="240" w:lineRule="auto"/>
              <w:rPr>
                <w:rFonts w:ascii="Helvetica" w:hAnsi="Helvetica"/>
              </w:rPr>
            </w:pPr>
            <w:r>
              <w:rPr>
                <w:rFonts w:ascii="Helvetica" w:hAnsi="Helvetica"/>
              </w:rPr>
              <w:t>A-7</w:t>
            </w:r>
          </w:p>
        </w:tc>
      </w:tr>
      <w:tr w:rsidR="00AD59EB" w14:paraId="28FAAA6F" w14:textId="77777777" w:rsidTr="00AD59EB">
        <w:trPr>
          <w:trHeight w:val="288"/>
        </w:trPr>
        <w:tc>
          <w:tcPr>
            <w:tcW w:w="9558" w:type="dxa"/>
            <w:vAlign w:val="center"/>
          </w:tcPr>
          <w:p w14:paraId="48670C6D" w14:textId="77777777" w:rsidR="00AD59EB" w:rsidRPr="00AD7F45" w:rsidRDefault="00AD59EB" w:rsidP="00AD59EB">
            <w:pPr>
              <w:spacing w:after="0" w:line="240" w:lineRule="auto"/>
              <w:rPr>
                <w:rFonts w:ascii="Helvetica" w:hAnsi="Helvetica"/>
                <w:b/>
              </w:rPr>
            </w:pPr>
            <w:r w:rsidRPr="00AD7F45">
              <w:rPr>
                <w:rFonts w:ascii="Helvetica" w:hAnsi="Helvetica"/>
                <w:b/>
              </w:rPr>
              <w:t>Reading Response Stems</w:t>
            </w:r>
          </w:p>
        </w:tc>
        <w:tc>
          <w:tcPr>
            <w:tcW w:w="1458" w:type="dxa"/>
            <w:vAlign w:val="center"/>
          </w:tcPr>
          <w:p w14:paraId="3454818C" w14:textId="77777777" w:rsidR="00AD59EB" w:rsidRDefault="00AD59EB" w:rsidP="00AD59EB">
            <w:pPr>
              <w:spacing w:after="0" w:line="240" w:lineRule="auto"/>
              <w:rPr>
                <w:rFonts w:ascii="Helvetica" w:hAnsi="Helvetica"/>
              </w:rPr>
            </w:pPr>
            <w:r>
              <w:rPr>
                <w:rFonts w:ascii="Helvetica" w:hAnsi="Helvetica"/>
              </w:rPr>
              <w:t>A-8</w:t>
            </w:r>
          </w:p>
        </w:tc>
      </w:tr>
      <w:tr w:rsidR="00AD59EB" w14:paraId="1885286E" w14:textId="77777777" w:rsidTr="00AD59EB">
        <w:trPr>
          <w:trHeight w:val="288"/>
        </w:trPr>
        <w:tc>
          <w:tcPr>
            <w:tcW w:w="9558" w:type="dxa"/>
            <w:vAlign w:val="center"/>
          </w:tcPr>
          <w:p w14:paraId="33691E3F" w14:textId="77777777" w:rsidR="00AD59EB" w:rsidRPr="00AD7F45" w:rsidRDefault="00AD59EB" w:rsidP="00AD59EB">
            <w:pPr>
              <w:spacing w:after="0" w:line="240" w:lineRule="auto"/>
              <w:rPr>
                <w:rFonts w:ascii="Helvetica" w:hAnsi="Helvetica"/>
                <w:b/>
              </w:rPr>
            </w:pPr>
            <w:r w:rsidRPr="00AD7F45">
              <w:rPr>
                <w:rFonts w:ascii="Helvetica" w:hAnsi="Helvetica"/>
                <w:b/>
              </w:rPr>
              <w:t>Criteria for a Successful Reading Response</w:t>
            </w:r>
          </w:p>
        </w:tc>
        <w:tc>
          <w:tcPr>
            <w:tcW w:w="1458" w:type="dxa"/>
            <w:vAlign w:val="center"/>
          </w:tcPr>
          <w:p w14:paraId="62BA1A05" w14:textId="77777777" w:rsidR="00AD59EB" w:rsidRDefault="00AD59EB" w:rsidP="00AD59EB">
            <w:pPr>
              <w:spacing w:after="0" w:line="240" w:lineRule="auto"/>
              <w:rPr>
                <w:rFonts w:ascii="Helvetica" w:hAnsi="Helvetica"/>
              </w:rPr>
            </w:pPr>
            <w:r>
              <w:rPr>
                <w:rFonts w:ascii="Helvetica" w:hAnsi="Helvetica"/>
              </w:rPr>
              <w:t>A-9</w:t>
            </w:r>
          </w:p>
        </w:tc>
      </w:tr>
      <w:tr w:rsidR="00AD59EB" w14:paraId="2FD203BF" w14:textId="77777777" w:rsidTr="00AD59EB">
        <w:trPr>
          <w:trHeight w:val="288"/>
        </w:trPr>
        <w:tc>
          <w:tcPr>
            <w:tcW w:w="9558" w:type="dxa"/>
            <w:vAlign w:val="center"/>
          </w:tcPr>
          <w:p w14:paraId="476CCC0B" w14:textId="77777777" w:rsidR="00AD59EB" w:rsidRPr="00AD7F45" w:rsidRDefault="00AD59EB" w:rsidP="00AD59EB">
            <w:pPr>
              <w:spacing w:after="0" w:line="240" w:lineRule="auto"/>
              <w:rPr>
                <w:rFonts w:ascii="Helvetica" w:hAnsi="Helvetica"/>
                <w:b/>
              </w:rPr>
            </w:pPr>
            <w:r w:rsidRPr="00AD7F45">
              <w:rPr>
                <w:rFonts w:ascii="Helvetica" w:hAnsi="Helvetica"/>
                <w:b/>
              </w:rPr>
              <w:t>Characteristics of a Book Talk</w:t>
            </w:r>
          </w:p>
        </w:tc>
        <w:tc>
          <w:tcPr>
            <w:tcW w:w="1458" w:type="dxa"/>
            <w:vAlign w:val="center"/>
          </w:tcPr>
          <w:p w14:paraId="33DC91CC" w14:textId="77777777" w:rsidR="00AD59EB" w:rsidRDefault="00AD59EB" w:rsidP="00AD59EB">
            <w:pPr>
              <w:spacing w:after="0" w:line="240" w:lineRule="auto"/>
              <w:rPr>
                <w:rFonts w:ascii="Helvetica" w:hAnsi="Helvetica"/>
              </w:rPr>
            </w:pPr>
            <w:r>
              <w:rPr>
                <w:rFonts w:ascii="Helvetica" w:hAnsi="Helvetica"/>
              </w:rPr>
              <w:t>A-10</w:t>
            </w:r>
          </w:p>
        </w:tc>
      </w:tr>
      <w:tr w:rsidR="00AD59EB" w14:paraId="37B1E6F7" w14:textId="77777777" w:rsidTr="00AD59EB">
        <w:trPr>
          <w:trHeight w:val="288"/>
        </w:trPr>
        <w:tc>
          <w:tcPr>
            <w:tcW w:w="9558" w:type="dxa"/>
            <w:vAlign w:val="center"/>
          </w:tcPr>
          <w:p w14:paraId="26E6788D" w14:textId="77777777" w:rsidR="00AD59EB" w:rsidRPr="00AD7F45" w:rsidRDefault="00AD59EB" w:rsidP="00AD59EB">
            <w:pPr>
              <w:spacing w:after="0" w:line="240" w:lineRule="auto"/>
              <w:rPr>
                <w:rFonts w:ascii="Helvetica" w:hAnsi="Helvetica"/>
                <w:b/>
              </w:rPr>
            </w:pPr>
            <w:r w:rsidRPr="00AD7F45">
              <w:rPr>
                <w:rFonts w:ascii="Helvetica" w:hAnsi="Helvetica"/>
                <w:b/>
              </w:rPr>
              <w:t>Inference Table</w:t>
            </w:r>
          </w:p>
        </w:tc>
        <w:tc>
          <w:tcPr>
            <w:tcW w:w="1458" w:type="dxa"/>
            <w:vAlign w:val="center"/>
          </w:tcPr>
          <w:p w14:paraId="72AB7B9B" w14:textId="77777777" w:rsidR="00AD59EB" w:rsidRDefault="00AD59EB" w:rsidP="00AD59EB">
            <w:pPr>
              <w:spacing w:after="0" w:line="240" w:lineRule="auto"/>
              <w:rPr>
                <w:rFonts w:ascii="Helvetica" w:hAnsi="Helvetica"/>
              </w:rPr>
            </w:pPr>
            <w:r>
              <w:rPr>
                <w:rFonts w:ascii="Helvetica" w:hAnsi="Helvetica"/>
              </w:rPr>
              <w:t>A-11</w:t>
            </w:r>
          </w:p>
        </w:tc>
      </w:tr>
      <w:tr w:rsidR="00AD59EB" w14:paraId="0431E629" w14:textId="77777777" w:rsidTr="00AD59EB">
        <w:trPr>
          <w:trHeight w:val="288"/>
        </w:trPr>
        <w:tc>
          <w:tcPr>
            <w:tcW w:w="9558" w:type="dxa"/>
            <w:vAlign w:val="center"/>
          </w:tcPr>
          <w:p w14:paraId="3EF65CBC" w14:textId="77777777" w:rsidR="00AD59EB" w:rsidRPr="00AD7F45" w:rsidRDefault="00AD59EB" w:rsidP="00AD59EB">
            <w:pPr>
              <w:spacing w:after="0" w:line="240" w:lineRule="auto"/>
              <w:rPr>
                <w:rFonts w:ascii="Helvetica" w:hAnsi="Helvetica"/>
                <w:b/>
              </w:rPr>
            </w:pPr>
            <w:r w:rsidRPr="00AD7F45">
              <w:rPr>
                <w:rFonts w:ascii="Helvetica" w:hAnsi="Helvetica"/>
                <w:b/>
              </w:rPr>
              <w:t>Fall DRP Reading Comprehension Conference Letter</w:t>
            </w:r>
          </w:p>
        </w:tc>
        <w:tc>
          <w:tcPr>
            <w:tcW w:w="1458" w:type="dxa"/>
            <w:vAlign w:val="center"/>
          </w:tcPr>
          <w:p w14:paraId="0C506B52" w14:textId="77777777" w:rsidR="00AD59EB" w:rsidRDefault="00AD59EB" w:rsidP="00AD59EB">
            <w:pPr>
              <w:spacing w:after="0" w:line="240" w:lineRule="auto"/>
              <w:rPr>
                <w:rFonts w:ascii="Helvetica" w:hAnsi="Helvetica"/>
              </w:rPr>
            </w:pPr>
            <w:r>
              <w:rPr>
                <w:rFonts w:ascii="Helvetica" w:hAnsi="Helvetica"/>
              </w:rPr>
              <w:t>A-12</w:t>
            </w:r>
          </w:p>
        </w:tc>
      </w:tr>
      <w:tr w:rsidR="00AD59EB" w14:paraId="4EA103B1" w14:textId="77777777" w:rsidTr="00AD59EB">
        <w:trPr>
          <w:trHeight w:val="288"/>
        </w:trPr>
        <w:tc>
          <w:tcPr>
            <w:tcW w:w="9558" w:type="dxa"/>
            <w:vAlign w:val="center"/>
          </w:tcPr>
          <w:p w14:paraId="09575D4F" w14:textId="77777777" w:rsidR="00AD59EB" w:rsidRPr="00AD7F45" w:rsidRDefault="00AD59EB" w:rsidP="00AD59EB">
            <w:pPr>
              <w:spacing w:after="0" w:line="240" w:lineRule="auto"/>
              <w:rPr>
                <w:rFonts w:ascii="Helvetica" w:hAnsi="Helvetica"/>
                <w:b/>
              </w:rPr>
            </w:pPr>
            <w:r w:rsidRPr="00AD7F45">
              <w:rPr>
                <w:rFonts w:ascii="Helvetica" w:hAnsi="Helvetica"/>
                <w:b/>
              </w:rPr>
              <w:t>Fall Parent DRP Letter</w:t>
            </w:r>
          </w:p>
        </w:tc>
        <w:tc>
          <w:tcPr>
            <w:tcW w:w="1458" w:type="dxa"/>
            <w:vAlign w:val="center"/>
          </w:tcPr>
          <w:p w14:paraId="77A34BD4" w14:textId="77777777" w:rsidR="00AD59EB" w:rsidRDefault="00AD59EB" w:rsidP="00AD59EB">
            <w:pPr>
              <w:spacing w:after="0" w:line="240" w:lineRule="auto"/>
              <w:rPr>
                <w:rFonts w:ascii="Helvetica" w:hAnsi="Helvetica"/>
              </w:rPr>
            </w:pPr>
            <w:r>
              <w:rPr>
                <w:rFonts w:ascii="Helvetica" w:hAnsi="Helvetica"/>
              </w:rPr>
              <w:t>A-13</w:t>
            </w:r>
          </w:p>
        </w:tc>
      </w:tr>
      <w:tr w:rsidR="00AD59EB" w14:paraId="2DAFDF47" w14:textId="77777777" w:rsidTr="00AD59EB">
        <w:trPr>
          <w:trHeight w:val="288"/>
        </w:trPr>
        <w:tc>
          <w:tcPr>
            <w:tcW w:w="9558" w:type="dxa"/>
            <w:vAlign w:val="center"/>
          </w:tcPr>
          <w:p w14:paraId="12178AED" w14:textId="77777777" w:rsidR="00AD59EB" w:rsidRPr="00AD7F45" w:rsidRDefault="00AD59EB" w:rsidP="00AD59EB">
            <w:pPr>
              <w:spacing w:after="0" w:line="240" w:lineRule="auto"/>
              <w:rPr>
                <w:rFonts w:ascii="Helvetica" w:hAnsi="Helvetica"/>
                <w:b/>
              </w:rPr>
            </w:pPr>
            <w:r w:rsidRPr="00AD7F45">
              <w:rPr>
                <w:rFonts w:ascii="Helvetica" w:hAnsi="Helvetica"/>
                <w:b/>
              </w:rPr>
              <w:t>Winter DRP Reading Comprehension Conference Letter</w:t>
            </w:r>
          </w:p>
        </w:tc>
        <w:tc>
          <w:tcPr>
            <w:tcW w:w="1458" w:type="dxa"/>
            <w:vAlign w:val="center"/>
          </w:tcPr>
          <w:p w14:paraId="2C394F9C" w14:textId="77777777" w:rsidR="00AD59EB" w:rsidRDefault="00AD59EB" w:rsidP="00AD59EB">
            <w:pPr>
              <w:spacing w:after="0" w:line="240" w:lineRule="auto"/>
              <w:rPr>
                <w:rFonts w:ascii="Helvetica" w:hAnsi="Helvetica"/>
              </w:rPr>
            </w:pPr>
            <w:r>
              <w:rPr>
                <w:rFonts w:ascii="Helvetica" w:hAnsi="Helvetica"/>
              </w:rPr>
              <w:t>A-14</w:t>
            </w:r>
          </w:p>
        </w:tc>
      </w:tr>
      <w:tr w:rsidR="00AD59EB" w14:paraId="2080B0A3" w14:textId="77777777" w:rsidTr="00AD59EB">
        <w:trPr>
          <w:trHeight w:val="288"/>
        </w:trPr>
        <w:tc>
          <w:tcPr>
            <w:tcW w:w="9558" w:type="dxa"/>
            <w:vAlign w:val="center"/>
          </w:tcPr>
          <w:p w14:paraId="4F1564D5" w14:textId="77777777" w:rsidR="00AD59EB" w:rsidRPr="00AD7F45" w:rsidRDefault="00AD59EB" w:rsidP="00AD59EB">
            <w:pPr>
              <w:spacing w:after="0" w:line="240" w:lineRule="auto"/>
              <w:rPr>
                <w:rFonts w:ascii="Helvetica" w:hAnsi="Helvetica"/>
                <w:b/>
              </w:rPr>
            </w:pPr>
            <w:r w:rsidRPr="00AD7F45">
              <w:rPr>
                <w:rFonts w:ascii="Helvetica" w:hAnsi="Helvetica"/>
                <w:b/>
              </w:rPr>
              <w:t>Winter Parent DRP Letter</w:t>
            </w:r>
          </w:p>
        </w:tc>
        <w:tc>
          <w:tcPr>
            <w:tcW w:w="1458" w:type="dxa"/>
            <w:vAlign w:val="center"/>
          </w:tcPr>
          <w:p w14:paraId="02CA2882" w14:textId="77777777" w:rsidR="00AD59EB" w:rsidRDefault="00AD59EB" w:rsidP="00AD59EB">
            <w:pPr>
              <w:spacing w:after="0" w:line="240" w:lineRule="auto"/>
              <w:rPr>
                <w:rFonts w:ascii="Helvetica" w:hAnsi="Helvetica"/>
              </w:rPr>
            </w:pPr>
            <w:r>
              <w:rPr>
                <w:rFonts w:ascii="Helvetica" w:hAnsi="Helvetica"/>
              </w:rPr>
              <w:t>A-15</w:t>
            </w:r>
          </w:p>
        </w:tc>
      </w:tr>
      <w:tr w:rsidR="00AD59EB" w14:paraId="061684FE" w14:textId="77777777" w:rsidTr="00AD59EB">
        <w:trPr>
          <w:trHeight w:val="288"/>
        </w:trPr>
        <w:tc>
          <w:tcPr>
            <w:tcW w:w="9558" w:type="dxa"/>
            <w:vAlign w:val="center"/>
          </w:tcPr>
          <w:p w14:paraId="0405138B" w14:textId="77777777" w:rsidR="00AD59EB" w:rsidRPr="00AD7F45" w:rsidRDefault="00AD59EB" w:rsidP="00AD59EB">
            <w:pPr>
              <w:spacing w:after="0" w:line="240" w:lineRule="auto"/>
              <w:rPr>
                <w:rFonts w:ascii="Helvetica" w:hAnsi="Helvetica"/>
                <w:b/>
              </w:rPr>
            </w:pPr>
            <w:r w:rsidRPr="00AD7F45">
              <w:rPr>
                <w:rFonts w:ascii="Helvetica" w:hAnsi="Helvetica"/>
                <w:b/>
              </w:rPr>
              <w:t>Spring DRP Reading Comprehension Conference Letter</w:t>
            </w:r>
          </w:p>
        </w:tc>
        <w:tc>
          <w:tcPr>
            <w:tcW w:w="1458" w:type="dxa"/>
            <w:vAlign w:val="center"/>
          </w:tcPr>
          <w:p w14:paraId="51CB7A0F" w14:textId="77777777" w:rsidR="00AD59EB" w:rsidRDefault="00AD59EB" w:rsidP="00AD59EB">
            <w:pPr>
              <w:spacing w:after="0" w:line="240" w:lineRule="auto"/>
              <w:rPr>
                <w:rFonts w:ascii="Helvetica" w:hAnsi="Helvetica"/>
              </w:rPr>
            </w:pPr>
            <w:r>
              <w:rPr>
                <w:rFonts w:ascii="Helvetica" w:hAnsi="Helvetica"/>
              </w:rPr>
              <w:t>A-16</w:t>
            </w:r>
          </w:p>
        </w:tc>
      </w:tr>
      <w:tr w:rsidR="00AD59EB" w14:paraId="49AC9998" w14:textId="77777777" w:rsidTr="00AD59EB">
        <w:trPr>
          <w:trHeight w:val="288"/>
        </w:trPr>
        <w:tc>
          <w:tcPr>
            <w:tcW w:w="9558" w:type="dxa"/>
            <w:vAlign w:val="center"/>
          </w:tcPr>
          <w:p w14:paraId="28F8BB33" w14:textId="77777777" w:rsidR="00AD59EB" w:rsidRPr="00AD7F45" w:rsidRDefault="00AD59EB" w:rsidP="00AD59EB">
            <w:pPr>
              <w:spacing w:after="0" w:line="240" w:lineRule="auto"/>
              <w:rPr>
                <w:rFonts w:ascii="Helvetica" w:hAnsi="Helvetica"/>
                <w:b/>
              </w:rPr>
            </w:pPr>
            <w:r w:rsidRPr="00AD7F45">
              <w:rPr>
                <w:rFonts w:ascii="Helvetica" w:hAnsi="Helvetica"/>
                <w:b/>
              </w:rPr>
              <w:t>Spring Parent DRP Letter</w:t>
            </w:r>
          </w:p>
        </w:tc>
        <w:tc>
          <w:tcPr>
            <w:tcW w:w="1458" w:type="dxa"/>
            <w:vAlign w:val="center"/>
          </w:tcPr>
          <w:p w14:paraId="69324C78" w14:textId="77777777" w:rsidR="00AD59EB" w:rsidRDefault="00AD59EB" w:rsidP="00AD59EB">
            <w:pPr>
              <w:spacing w:after="0" w:line="240" w:lineRule="auto"/>
              <w:rPr>
                <w:rFonts w:ascii="Helvetica" w:hAnsi="Helvetica"/>
              </w:rPr>
            </w:pPr>
            <w:r>
              <w:rPr>
                <w:rFonts w:ascii="Helvetica" w:hAnsi="Helvetica"/>
              </w:rPr>
              <w:t>A-17</w:t>
            </w:r>
          </w:p>
        </w:tc>
      </w:tr>
      <w:tr w:rsidR="00AD59EB" w14:paraId="196F1787" w14:textId="77777777" w:rsidTr="00AD59EB">
        <w:trPr>
          <w:trHeight w:val="288"/>
        </w:trPr>
        <w:tc>
          <w:tcPr>
            <w:tcW w:w="9558" w:type="dxa"/>
            <w:vAlign w:val="center"/>
          </w:tcPr>
          <w:p w14:paraId="7D8D3BAD" w14:textId="77777777" w:rsidR="00AD59EB" w:rsidRPr="00AD7F45" w:rsidRDefault="00AD59EB" w:rsidP="00AD59EB">
            <w:pPr>
              <w:spacing w:after="0" w:line="240" w:lineRule="auto"/>
              <w:rPr>
                <w:rFonts w:ascii="Helvetica" w:hAnsi="Helvetica"/>
                <w:b/>
              </w:rPr>
            </w:pPr>
            <w:r w:rsidRPr="00AD7F45">
              <w:rPr>
                <w:rFonts w:ascii="Helvetica" w:hAnsi="Helvetica"/>
                <w:b/>
              </w:rPr>
              <w:t>Text Level Comparison Chart</w:t>
            </w:r>
          </w:p>
        </w:tc>
        <w:tc>
          <w:tcPr>
            <w:tcW w:w="1458" w:type="dxa"/>
            <w:vAlign w:val="center"/>
          </w:tcPr>
          <w:p w14:paraId="2E37456C" w14:textId="77777777" w:rsidR="00AD59EB" w:rsidRDefault="00AD59EB" w:rsidP="00AD59EB">
            <w:pPr>
              <w:spacing w:after="0" w:line="240" w:lineRule="auto"/>
              <w:rPr>
                <w:rFonts w:ascii="Helvetica" w:hAnsi="Helvetica"/>
              </w:rPr>
            </w:pPr>
            <w:r>
              <w:rPr>
                <w:rFonts w:ascii="Helvetica" w:hAnsi="Helvetica"/>
              </w:rPr>
              <w:t>A-18</w:t>
            </w:r>
          </w:p>
        </w:tc>
      </w:tr>
      <w:tr w:rsidR="00AD59EB" w14:paraId="133DEF15" w14:textId="77777777" w:rsidTr="00AD59EB">
        <w:trPr>
          <w:trHeight w:val="288"/>
        </w:trPr>
        <w:tc>
          <w:tcPr>
            <w:tcW w:w="9558" w:type="dxa"/>
            <w:vAlign w:val="center"/>
          </w:tcPr>
          <w:p w14:paraId="55E660F8" w14:textId="77777777" w:rsidR="00AD59EB" w:rsidRPr="00AD7F45" w:rsidRDefault="00AD59EB" w:rsidP="00AD59EB">
            <w:pPr>
              <w:spacing w:after="0" w:line="240" w:lineRule="auto"/>
              <w:rPr>
                <w:rFonts w:ascii="Helvetica" w:hAnsi="Helvetica"/>
                <w:b/>
              </w:rPr>
            </w:pPr>
            <w:r w:rsidRPr="00AD7F45">
              <w:rPr>
                <w:rFonts w:ascii="Helvetica" w:hAnsi="Helvetica"/>
                <w:b/>
              </w:rPr>
              <w:t>Comprehension Rubric</w:t>
            </w:r>
          </w:p>
        </w:tc>
        <w:tc>
          <w:tcPr>
            <w:tcW w:w="1458" w:type="dxa"/>
            <w:vAlign w:val="center"/>
          </w:tcPr>
          <w:p w14:paraId="0222FC83" w14:textId="77777777" w:rsidR="00AD59EB" w:rsidRDefault="00AD59EB" w:rsidP="00AD59EB">
            <w:pPr>
              <w:spacing w:after="0" w:line="240" w:lineRule="auto"/>
              <w:rPr>
                <w:rFonts w:ascii="Helvetica" w:hAnsi="Helvetica"/>
              </w:rPr>
            </w:pPr>
            <w:r>
              <w:rPr>
                <w:rFonts w:ascii="Helvetica" w:hAnsi="Helvetica"/>
              </w:rPr>
              <w:t>A-19</w:t>
            </w:r>
          </w:p>
        </w:tc>
      </w:tr>
      <w:tr w:rsidR="00AD59EB" w14:paraId="476BF725" w14:textId="77777777" w:rsidTr="00AD59EB">
        <w:trPr>
          <w:trHeight w:val="288"/>
        </w:trPr>
        <w:tc>
          <w:tcPr>
            <w:tcW w:w="9558" w:type="dxa"/>
            <w:vAlign w:val="center"/>
          </w:tcPr>
          <w:p w14:paraId="4A09A2AA" w14:textId="77777777" w:rsidR="00AD59EB" w:rsidRPr="00AD7F45" w:rsidRDefault="00AD59EB" w:rsidP="00AD59EB">
            <w:pPr>
              <w:spacing w:after="0" w:line="240" w:lineRule="auto"/>
              <w:rPr>
                <w:rFonts w:ascii="Helvetica" w:hAnsi="Helvetica"/>
                <w:b/>
              </w:rPr>
            </w:pPr>
            <w:r w:rsidRPr="00AD7F45">
              <w:rPr>
                <w:rFonts w:ascii="Helvetica" w:hAnsi="Helvetica"/>
                <w:b/>
              </w:rPr>
              <w:t>Reciprocal Teaching Chart</w:t>
            </w:r>
          </w:p>
        </w:tc>
        <w:tc>
          <w:tcPr>
            <w:tcW w:w="1458" w:type="dxa"/>
            <w:vAlign w:val="center"/>
          </w:tcPr>
          <w:p w14:paraId="6EB240C7" w14:textId="77777777" w:rsidR="00AD59EB" w:rsidRDefault="00AD59EB" w:rsidP="00AD59EB">
            <w:pPr>
              <w:spacing w:after="0" w:line="240" w:lineRule="auto"/>
              <w:rPr>
                <w:rFonts w:ascii="Helvetica" w:hAnsi="Helvetica"/>
              </w:rPr>
            </w:pPr>
            <w:r>
              <w:rPr>
                <w:rFonts w:ascii="Helvetica" w:hAnsi="Helvetica"/>
              </w:rPr>
              <w:t>A-21</w:t>
            </w:r>
          </w:p>
        </w:tc>
      </w:tr>
      <w:tr w:rsidR="00AD59EB" w14:paraId="052849DB" w14:textId="77777777" w:rsidTr="00AD59EB">
        <w:trPr>
          <w:trHeight w:val="288"/>
        </w:trPr>
        <w:tc>
          <w:tcPr>
            <w:tcW w:w="9558" w:type="dxa"/>
            <w:vAlign w:val="center"/>
          </w:tcPr>
          <w:p w14:paraId="13F5332A" w14:textId="77777777" w:rsidR="00AD59EB" w:rsidRPr="00AD7F45" w:rsidRDefault="00AD59EB" w:rsidP="00AD59EB">
            <w:pPr>
              <w:spacing w:after="0" w:line="240" w:lineRule="auto"/>
              <w:rPr>
                <w:rFonts w:ascii="Helvetica" w:hAnsi="Helvetica"/>
                <w:b/>
              </w:rPr>
            </w:pPr>
            <w:r w:rsidRPr="00AD7F45">
              <w:rPr>
                <w:rFonts w:ascii="Helvetica" w:hAnsi="Helvetica"/>
                <w:b/>
              </w:rPr>
              <w:t>Four Types of Questions</w:t>
            </w:r>
          </w:p>
        </w:tc>
        <w:tc>
          <w:tcPr>
            <w:tcW w:w="1458" w:type="dxa"/>
            <w:vAlign w:val="center"/>
          </w:tcPr>
          <w:p w14:paraId="40B89B3D" w14:textId="77777777" w:rsidR="00AD59EB" w:rsidRDefault="00AD59EB" w:rsidP="00AD59EB">
            <w:pPr>
              <w:spacing w:after="0" w:line="240" w:lineRule="auto"/>
              <w:rPr>
                <w:rFonts w:ascii="Helvetica" w:hAnsi="Helvetica"/>
              </w:rPr>
            </w:pPr>
            <w:r>
              <w:rPr>
                <w:rFonts w:ascii="Helvetica" w:hAnsi="Helvetica"/>
              </w:rPr>
              <w:t>A-22</w:t>
            </w:r>
          </w:p>
        </w:tc>
      </w:tr>
      <w:tr w:rsidR="00AD59EB" w14:paraId="58999428" w14:textId="77777777" w:rsidTr="00AD59EB">
        <w:trPr>
          <w:trHeight w:val="288"/>
        </w:trPr>
        <w:tc>
          <w:tcPr>
            <w:tcW w:w="9558" w:type="dxa"/>
            <w:vAlign w:val="center"/>
          </w:tcPr>
          <w:p w14:paraId="75A6101A" w14:textId="77777777" w:rsidR="00AD59EB" w:rsidRPr="00AD7F45" w:rsidRDefault="00AD59EB" w:rsidP="00AD59EB">
            <w:pPr>
              <w:spacing w:after="0" w:line="240" w:lineRule="auto"/>
              <w:rPr>
                <w:rFonts w:ascii="Helvetica" w:hAnsi="Helvetica"/>
                <w:b/>
              </w:rPr>
            </w:pPr>
            <w:r w:rsidRPr="00AD7F45">
              <w:rPr>
                <w:rFonts w:ascii="Helvetica" w:hAnsi="Helvetica"/>
                <w:b/>
              </w:rPr>
              <w:t>A Successful Group</w:t>
            </w:r>
          </w:p>
        </w:tc>
        <w:tc>
          <w:tcPr>
            <w:tcW w:w="1458" w:type="dxa"/>
            <w:vAlign w:val="center"/>
          </w:tcPr>
          <w:p w14:paraId="7EC4A276" w14:textId="77777777" w:rsidR="00AD59EB" w:rsidRDefault="00AD59EB" w:rsidP="00AD59EB">
            <w:pPr>
              <w:spacing w:after="0" w:line="240" w:lineRule="auto"/>
              <w:rPr>
                <w:rFonts w:ascii="Helvetica" w:hAnsi="Helvetica"/>
              </w:rPr>
            </w:pPr>
            <w:r>
              <w:rPr>
                <w:rFonts w:ascii="Helvetica" w:hAnsi="Helvetica"/>
              </w:rPr>
              <w:t>A-24</w:t>
            </w:r>
          </w:p>
        </w:tc>
      </w:tr>
    </w:tbl>
    <w:p w14:paraId="16D5B626" w14:textId="77777777" w:rsidR="00AD59EB" w:rsidRDefault="00AD59EB" w:rsidP="00AD59EB">
      <w:pPr>
        <w:rPr>
          <w:b/>
          <w:sz w:val="96"/>
        </w:rPr>
        <w:sectPr w:rsidR="00AD59EB" w:rsidSect="00AD59EB">
          <w:headerReference w:type="default" r:id="rId18"/>
          <w:footerReference w:type="default" r:id="rId19"/>
          <w:pgSz w:w="12240" w:h="15840"/>
          <w:pgMar w:top="720" w:right="720" w:bottom="720" w:left="720" w:header="720" w:footer="720" w:gutter="0"/>
          <w:pgNumType w:start="1"/>
          <w:cols w:space="720"/>
          <w:docGrid w:linePitch="360"/>
        </w:sectPr>
      </w:pPr>
    </w:p>
    <w:p w14:paraId="1FB98DB3" w14:textId="77777777" w:rsidR="00AD59EB" w:rsidRPr="007714FE" w:rsidRDefault="00AD59EB" w:rsidP="00AD59EB">
      <w:pPr>
        <w:ind w:right="432"/>
        <w:rPr>
          <w:rFonts w:ascii="Berlin Sans FB Demi" w:hAnsi="Berlin Sans FB Demi"/>
          <w:sz w:val="24"/>
        </w:rPr>
      </w:pPr>
      <w:r w:rsidRPr="007714FE">
        <w:rPr>
          <w:rFonts w:ascii="Berlin Sans FB Demi" w:hAnsi="Berlin Sans FB Demi"/>
          <w:sz w:val="24"/>
        </w:rPr>
        <w:lastRenderedPageBreak/>
        <w:t>Name</w:t>
      </w:r>
      <w:proofErr w:type="gramStart"/>
      <w:r w:rsidRPr="007714FE">
        <w:rPr>
          <w:rFonts w:ascii="Berlin Sans FB Demi" w:hAnsi="Berlin Sans FB Demi"/>
          <w:sz w:val="24"/>
        </w:rPr>
        <w:t>:_</w:t>
      </w:r>
      <w:proofErr w:type="gramEnd"/>
      <w:r w:rsidRPr="007714FE">
        <w:rPr>
          <w:rFonts w:ascii="Berlin Sans FB Demi" w:hAnsi="Berlin Sans FB Demi"/>
          <w:sz w:val="24"/>
        </w:rPr>
        <w:t>________________________________________________ Date:_____________________</w:t>
      </w:r>
    </w:p>
    <w:p w14:paraId="2C7DC0DA" w14:textId="77777777" w:rsidR="00AD59EB" w:rsidRPr="007714FE" w:rsidRDefault="00AD59EB" w:rsidP="00AD59EB">
      <w:pPr>
        <w:rPr>
          <w:rFonts w:ascii="Berlin Sans FB Demi" w:hAnsi="Berlin Sans FB Demi"/>
          <w:b/>
          <w:sz w:val="24"/>
        </w:rPr>
      </w:pPr>
      <w:r>
        <w:rPr>
          <w:noProof/>
        </w:rPr>
        <mc:AlternateContent>
          <mc:Choice Requires="wps">
            <w:drawing>
              <wp:anchor distT="0" distB="0" distL="114300" distR="114300" simplePos="0" relativeHeight="251684352" behindDoc="0" locked="0" layoutInCell="1" allowOverlap="1" wp14:anchorId="224B5906" wp14:editId="3FA2F89F">
                <wp:simplePos x="0" y="0"/>
                <wp:positionH relativeFrom="column">
                  <wp:posOffset>600075</wp:posOffset>
                </wp:positionH>
                <wp:positionV relativeFrom="paragraph">
                  <wp:posOffset>65405</wp:posOffset>
                </wp:positionV>
                <wp:extent cx="5768340" cy="809625"/>
                <wp:effectExtent l="0" t="0" r="0" b="3175"/>
                <wp:wrapNone/>
                <wp:docPr id="1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8340" cy="809625"/>
                        </a:xfrm>
                        <a:prstGeom prst="rect">
                          <a:avLst/>
                        </a:prstGeom>
                        <a:noFill/>
                        <a:ln>
                          <a:noFill/>
                        </a:ln>
                        <a:effectLst/>
                      </wps:spPr>
                      <wps:txbx>
                        <w:txbxContent>
                          <w:p w14:paraId="248C176E" w14:textId="77777777" w:rsidR="000C2BBF" w:rsidRPr="0023075A" w:rsidRDefault="000C2BBF" w:rsidP="00AD59EB">
                            <w:pPr>
                              <w:jc w:val="center"/>
                              <w:rPr>
                                <w:rFonts w:ascii="Berlin Sans FB Demi" w:hAnsi="Berlin Sans FB Demi"/>
                                <w:b/>
                                <w:color w:val="9BBB59"/>
                                <w:sz w:val="72"/>
                              </w:rPr>
                            </w:pPr>
                            <w:r w:rsidRPr="0023075A">
                              <w:rPr>
                                <w:rFonts w:ascii="Berlin Sans FB Demi" w:hAnsi="Berlin Sans FB Demi"/>
                                <w:b/>
                                <w:color w:val="9BBB59"/>
                                <w:sz w:val="72"/>
                              </w:rPr>
                              <w:t>Reading Interest Inventory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 o:spid="_x0000_s1049" type="#_x0000_t202" style="position:absolute;margin-left:47.25pt;margin-top:5.15pt;width:454.2pt;height:63.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" filled="f" stroked="f">
                <v:path arrowok="t"/>
                <v:textbox>
                  <w:txbxContent>
                    <w:p w14:paraId="248C176E" w14:textId="77777777" w:rsidR="00BB274A" w:rsidRPr="0023075A" w:rsidRDefault="00BB274A" w:rsidP="00AD59EB">
                      <w:pPr>
                        <w:jc w:val="center"/>
                        <w:rPr>
                          <w:rFonts w:ascii="Berlin Sans FB Demi" w:hAnsi="Berlin Sans FB Demi"/>
                          <w:b/>
                          <w:color w:val="9BBB59"/>
                          <w:sz w:val="72"/>
                        </w:rPr>
                      </w:pPr>
                      <w:r w:rsidRPr="0023075A">
                        <w:rPr>
                          <w:rFonts w:ascii="Berlin Sans FB Demi" w:hAnsi="Berlin Sans FB Demi"/>
                          <w:b/>
                          <w:color w:val="9BBB59"/>
                          <w:sz w:val="72"/>
                        </w:rPr>
                        <w:t>Reading Interest Inventory</w:t>
                      </w:r>
                    </w:p>
                  </w:txbxContent>
                </v:textbox>
              </v:shape>
            </w:pict>
          </mc:Fallback>
        </mc:AlternateContent>
      </w:r>
    </w:p>
    <w:p w14:paraId="6F5C4734" w14:textId="77777777" w:rsidR="00AD59EB" w:rsidRPr="007714FE" w:rsidRDefault="00AD59EB" w:rsidP="00AD59EB">
      <w:pPr>
        <w:jc w:val="center"/>
        <w:rPr>
          <w:rFonts w:ascii="Berlin Sans FB Demi" w:hAnsi="Berlin Sans FB Demi"/>
          <w:b/>
          <w:sz w:val="24"/>
        </w:rPr>
      </w:pPr>
    </w:p>
    <w:p w14:paraId="42249831" w14:textId="77777777" w:rsidR="00AD59EB" w:rsidRPr="007714FE" w:rsidRDefault="00AD59EB" w:rsidP="00AD59EB">
      <w:pPr>
        <w:rPr>
          <w:rFonts w:ascii="Berlin Sans FB Demi" w:hAnsi="Berlin Sans FB Demi"/>
          <w:b/>
          <w:sz w:val="24"/>
        </w:rPr>
      </w:pPr>
    </w:p>
    <w:p w14:paraId="10EF64D9" w14:textId="77777777" w:rsidR="00AD59EB" w:rsidRDefault="00AD59EB" w:rsidP="00AD59EB">
      <w:pPr>
        <w:jc w:val="center"/>
        <w:rPr>
          <w:rFonts w:ascii="Berlin Sans FB Demi" w:hAnsi="Berlin Sans FB Demi"/>
          <w:b/>
          <w:sz w:val="24"/>
        </w:rPr>
      </w:pPr>
      <w:r>
        <w:rPr>
          <w:rFonts w:ascii="Berlin Sans FB Demi" w:hAnsi="Berlin Sans FB Demi"/>
          <w:b/>
          <w:noProof/>
          <w:sz w:val="24"/>
        </w:rPr>
        <w:drawing>
          <wp:inline distT="0" distB="0" distL="0" distR="0" wp14:anchorId="6A28C380" wp14:editId="38E0FA3D">
            <wp:extent cx="982345" cy="1083945"/>
            <wp:effectExtent l="0" t="0" r="8255" b="8255"/>
            <wp:docPr id="2" name="Picture 5" descr="D:\Documents and Settings\pramos3\Local Settings\Temporary Internet Files\Content.IE5\0HIZK1MN\MC90037105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nts and Settings\pramos3\Local Settings\Temporary Internet Files\Content.IE5\0HIZK1MN\MC900371050[1].wm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82345" cy="1083945"/>
                    </a:xfrm>
                    <a:prstGeom prst="rect">
                      <a:avLst/>
                    </a:prstGeom>
                    <a:noFill/>
                    <a:ln>
                      <a:noFill/>
                    </a:ln>
                  </pic:spPr>
                </pic:pic>
              </a:graphicData>
            </a:graphic>
          </wp:inline>
        </w:drawing>
      </w:r>
    </w:p>
    <w:p w14:paraId="4AFC9287" w14:textId="77777777" w:rsidR="00AD59EB" w:rsidRPr="00426A6F" w:rsidRDefault="00AD59EB" w:rsidP="00C14B93">
      <w:pPr>
        <w:spacing w:line="240" w:lineRule="auto"/>
        <w:rPr>
          <w:rFonts w:ascii="Berlin Sans FB Demi" w:hAnsi="Berlin Sans FB Demi"/>
          <w:b/>
          <w:sz w:val="26"/>
        </w:rPr>
      </w:pPr>
      <w:r w:rsidRPr="00426A6F">
        <w:rPr>
          <w:rFonts w:ascii="Berlin Sans FB Demi" w:hAnsi="Berlin Sans FB Demi"/>
          <w:b/>
          <w:sz w:val="26"/>
        </w:rPr>
        <w:t>Getting to know you:</w:t>
      </w:r>
    </w:p>
    <w:p w14:paraId="568E19A3" w14:textId="77777777" w:rsidR="00AD59EB" w:rsidRDefault="00AD59EB" w:rsidP="00C14B93">
      <w:pPr>
        <w:spacing w:after="240" w:line="240" w:lineRule="auto"/>
        <w:rPr>
          <w:rFonts w:ascii="Berlin Sans FB" w:hAnsi="Berlin Sans FB"/>
          <w:sz w:val="24"/>
        </w:rPr>
      </w:pPr>
      <w:r w:rsidRPr="007714FE">
        <w:rPr>
          <w:rFonts w:ascii="Berlin Sans FB" w:hAnsi="Berlin Sans FB"/>
          <w:sz w:val="24"/>
        </w:rPr>
        <w:t>1.  What are your favorite activities to do outside of school?</w:t>
      </w:r>
      <w:r>
        <w:rPr>
          <w:rFonts w:ascii="Berlin Sans FB" w:hAnsi="Berlin Sans FB"/>
          <w:sz w:val="24"/>
        </w:rPr>
        <w:t xml:space="preserve"> _</w:t>
      </w:r>
      <w:r w:rsidRPr="007714FE">
        <w:rPr>
          <w:rFonts w:ascii="Berlin Sans FB" w:hAnsi="Berlin Sans FB"/>
          <w:sz w:val="24"/>
        </w:rPr>
        <w:t>_________________</w:t>
      </w:r>
      <w:r>
        <w:rPr>
          <w:rFonts w:ascii="Berlin Sans FB" w:hAnsi="Berlin Sans FB"/>
          <w:sz w:val="24"/>
        </w:rPr>
        <w:t>________________</w:t>
      </w:r>
    </w:p>
    <w:p w14:paraId="78B27A53" w14:textId="77777777" w:rsidR="004A462E" w:rsidRDefault="00AD59EB" w:rsidP="00C14B93">
      <w:pPr>
        <w:spacing w:after="240" w:line="240" w:lineRule="auto"/>
        <w:rPr>
          <w:rFonts w:ascii="Berlin Sans FB" w:hAnsi="Berlin Sans FB"/>
          <w:sz w:val="24"/>
        </w:rPr>
      </w:pPr>
      <w:r w:rsidRPr="007714FE">
        <w:rPr>
          <w:rFonts w:ascii="Berlin Sans FB" w:hAnsi="Berlin Sans FB"/>
          <w:sz w:val="24"/>
        </w:rPr>
        <w:t>____________________</w:t>
      </w:r>
      <w:r>
        <w:rPr>
          <w:rFonts w:ascii="Berlin Sans FB" w:hAnsi="Berlin Sans FB"/>
          <w:sz w:val="24"/>
        </w:rPr>
        <w:t>________________________________________________________________</w:t>
      </w:r>
      <w:r>
        <w:rPr>
          <w:rFonts w:ascii="Berlin Sans FB" w:hAnsi="Berlin Sans FB"/>
          <w:sz w:val="24"/>
        </w:rPr>
        <w:br/>
      </w:r>
    </w:p>
    <w:p w14:paraId="0594B1FA" w14:textId="720BB1CB" w:rsidR="00AD59EB" w:rsidRDefault="00AD59EB" w:rsidP="00C14B93">
      <w:pPr>
        <w:spacing w:after="240" w:line="240" w:lineRule="auto"/>
        <w:rPr>
          <w:rFonts w:ascii="Berlin Sans FB" w:hAnsi="Berlin Sans FB"/>
          <w:sz w:val="24"/>
        </w:rPr>
      </w:pPr>
      <w:r w:rsidRPr="007714FE">
        <w:rPr>
          <w:rFonts w:ascii="Berlin Sans FB" w:hAnsi="Berlin Sans FB"/>
          <w:sz w:val="24"/>
        </w:rPr>
        <w:t>2.  Do you enjoy sports?</w:t>
      </w:r>
      <w:r>
        <w:rPr>
          <w:rFonts w:ascii="Berlin Sans FB" w:hAnsi="Berlin Sans FB"/>
          <w:sz w:val="24"/>
        </w:rPr>
        <w:t xml:space="preserve"> </w:t>
      </w:r>
      <w:r w:rsidRPr="007714FE">
        <w:rPr>
          <w:rFonts w:ascii="Berlin Sans FB" w:hAnsi="Berlin Sans FB"/>
          <w:sz w:val="24"/>
        </w:rPr>
        <w:t>_____________ If yes, which ones?</w:t>
      </w:r>
      <w:r>
        <w:rPr>
          <w:rFonts w:ascii="Berlin Sans FB" w:hAnsi="Berlin Sans FB"/>
          <w:sz w:val="24"/>
        </w:rPr>
        <w:t xml:space="preserve"> </w:t>
      </w:r>
      <w:r w:rsidRPr="007714FE">
        <w:rPr>
          <w:rFonts w:ascii="Berlin Sans FB" w:hAnsi="Berlin Sans FB"/>
          <w:sz w:val="24"/>
        </w:rPr>
        <w:t>__</w:t>
      </w:r>
      <w:r>
        <w:rPr>
          <w:rFonts w:ascii="Berlin Sans FB" w:hAnsi="Berlin Sans FB"/>
          <w:sz w:val="24"/>
        </w:rPr>
        <w:t>_</w:t>
      </w:r>
      <w:r w:rsidRPr="007714FE">
        <w:rPr>
          <w:rFonts w:ascii="Berlin Sans FB" w:hAnsi="Berlin Sans FB"/>
          <w:sz w:val="24"/>
        </w:rPr>
        <w:t>________________</w:t>
      </w:r>
      <w:r>
        <w:rPr>
          <w:rFonts w:ascii="Berlin Sans FB" w:hAnsi="Berlin Sans FB"/>
          <w:sz w:val="24"/>
        </w:rPr>
        <w:t>_______________</w:t>
      </w:r>
    </w:p>
    <w:p w14:paraId="347C77D2" w14:textId="77777777" w:rsidR="00AD59EB" w:rsidRDefault="00AD59EB" w:rsidP="00C14B93">
      <w:pPr>
        <w:spacing w:before="120" w:after="240" w:line="240" w:lineRule="auto"/>
        <w:rPr>
          <w:rFonts w:ascii="Berlin Sans FB" w:hAnsi="Berlin Sans FB"/>
          <w:sz w:val="24"/>
        </w:rPr>
      </w:pPr>
      <w:r>
        <w:rPr>
          <w:rFonts w:ascii="Berlin Sans FB" w:hAnsi="Berlin Sans FB"/>
          <w:sz w:val="24"/>
        </w:rPr>
        <w:br/>
      </w:r>
      <w:r w:rsidRPr="007714FE">
        <w:rPr>
          <w:rFonts w:ascii="Berlin Sans FB" w:hAnsi="Berlin Sans FB"/>
          <w:sz w:val="24"/>
        </w:rPr>
        <w:t>3.</w:t>
      </w:r>
      <w:r>
        <w:rPr>
          <w:rFonts w:ascii="Berlin Sans FB" w:hAnsi="Berlin Sans FB"/>
          <w:sz w:val="24"/>
        </w:rPr>
        <w:t xml:space="preserve"> What are some of your favorite </w:t>
      </w:r>
      <w:r w:rsidRPr="007714FE">
        <w:rPr>
          <w:rFonts w:ascii="Berlin Sans FB" w:hAnsi="Berlin Sans FB"/>
          <w:sz w:val="24"/>
        </w:rPr>
        <w:t>movies?</w:t>
      </w:r>
      <w:r>
        <w:rPr>
          <w:rFonts w:ascii="Berlin Sans FB" w:hAnsi="Berlin Sans FB"/>
          <w:sz w:val="24"/>
        </w:rPr>
        <w:t xml:space="preserve"> ___</w:t>
      </w:r>
      <w:r w:rsidRPr="007714FE">
        <w:rPr>
          <w:rFonts w:ascii="Berlin Sans FB" w:hAnsi="Berlin Sans FB"/>
          <w:sz w:val="24"/>
        </w:rPr>
        <w:t>_________</w:t>
      </w:r>
      <w:r>
        <w:rPr>
          <w:rFonts w:ascii="Berlin Sans FB" w:hAnsi="Berlin Sans FB"/>
          <w:sz w:val="24"/>
        </w:rPr>
        <w:t>_</w:t>
      </w:r>
      <w:r w:rsidRPr="007714FE">
        <w:rPr>
          <w:rFonts w:ascii="Berlin Sans FB" w:hAnsi="Berlin Sans FB"/>
          <w:sz w:val="24"/>
        </w:rPr>
        <w:t>__________</w:t>
      </w:r>
      <w:r>
        <w:rPr>
          <w:rFonts w:ascii="Berlin Sans FB" w:hAnsi="Berlin Sans FB"/>
          <w:sz w:val="24"/>
        </w:rPr>
        <w:t>__________________________</w:t>
      </w:r>
    </w:p>
    <w:p w14:paraId="260D8F61" w14:textId="77777777" w:rsidR="00AD59EB" w:rsidRDefault="00AD59EB" w:rsidP="00C14B93">
      <w:pPr>
        <w:spacing w:after="240" w:line="240" w:lineRule="auto"/>
        <w:rPr>
          <w:rFonts w:ascii="Berlin Sans FB" w:hAnsi="Berlin Sans FB"/>
          <w:sz w:val="24"/>
        </w:rPr>
      </w:pPr>
      <w:r w:rsidRPr="007714FE">
        <w:rPr>
          <w:rFonts w:ascii="Berlin Sans FB" w:hAnsi="Berlin Sans FB"/>
          <w:sz w:val="24"/>
        </w:rPr>
        <w:t>____________________</w:t>
      </w:r>
      <w:r>
        <w:rPr>
          <w:rFonts w:ascii="Berlin Sans FB" w:hAnsi="Berlin Sans FB"/>
          <w:sz w:val="24"/>
        </w:rPr>
        <w:t>_________________________________________________________________</w:t>
      </w:r>
    </w:p>
    <w:p w14:paraId="714238C7" w14:textId="77777777" w:rsidR="00AD59EB" w:rsidRDefault="00AD59EB" w:rsidP="00C14B93">
      <w:pPr>
        <w:spacing w:after="240" w:line="240" w:lineRule="auto"/>
        <w:rPr>
          <w:rFonts w:ascii="Berlin Sans FB" w:hAnsi="Berlin Sans FB"/>
          <w:sz w:val="24"/>
        </w:rPr>
      </w:pPr>
      <w:r w:rsidRPr="007714FE">
        <w:rPr>
          <w:rFonts w:ascii="Berlin Sans FB" w:hAnsi="Berlin Sans FB"/>
          <w:sz w:val="24"/>
        </w:rPr>
        <w:t>____________________</w:t>
      </w:r>
      <w:r>
        <w:rPr>
          <w:rFonts w:ascii="Berlin Sans FB" w:hAnsi="Berlin Sans FB"/>
          <w:sz w:val="24"/>
        </w:rPr>
        <w:t>_________________________________________________________________</w:t>
      </w:r>
    </w:p>
    <w:p w14:paraId="14892182" w14:textId="77777777" w:rsidR="00AD59EB" w:rsidRPr="007714FE" w:rsidRDefault="00AD59EB" w:rsidP="00C14B93">
      <w:pPr>
        <w:spacing w:after="240" w:line="240" w:lineRule="auto"/>
        <w:rPr>
          <w:rFonts w:ascii="Berlin Sans FB" w:hAnsi="Berlin Sans FB"/>
          <w:sz w:val="24"/>
        </w:rPr>
      </w:pPr>
      <w:r>
        <w:rPr>
          <w:rFonts w:ascii="Berlin Sans FB" w:hAnsi="Berlin Sans FB"/>
          <w:sz w:val="24"/>
        </w:rPr>
        <w:br/>
      </w:r>
      <w:r w:rsidRPr="007714FE">
        <w:rPr>
          <w:rFonts w:ascii="Berlin Sans FB" w:hAnsi="Berlin Sans FB"/>
          <w:sz w:val="24"/>
        </w:rPr>
        <w:t>4.  What subjects do you enjoy learning about?</w:t>
      </w:r>
      <w:r>
        <w:rPr>
          <w:rFonts w:ascii="Berlin Sans FB" w:hAnsi="Berlin Sans FB"/>
          <w:sz w:val="24"/>
        </w:rPr>
        <w:t xml:space="preserve"> _</w:t>
      </w:r>
      <w:r w:rsidRPr="007714FE">
        <w:rPr>
          <w:rFonts w:ascii="Berlin Sans FB" w:hAnsi="Berlin Sans FB"/>
          <w:sz w:val="24"/>
        </w:rPr>
        <w:t>_____</w:t>
      </w:r>
      <w:r>
        <w:rPr>
          <w:rFonts w:ascii="Berlin Sans FB" w:hAnsi="Berlin Sans FB"/>
          <w:sz w:val="24"/>
        </w:rPr>
        <w:t>________________________________________</w:t>
      </w:r>
      <w:r w:rsidRPr="007714FE">
        <w:rPr>
          <w:rFonts w:ascii="Berlin Sans FB" w:hAnsi="Berlin Sans FB"/>
          <w:sz w:val="24"/>
        </w:rPr>
        <w:t xml:space="preserve"> </w:t>
      </w:r>
    </w:p>
    <w:p w14:paraId="6BD72B66" w14:textId="77777777" w:rsidR="00AD59EB" w:rsidRPr="00426A6F" w:rsidRDefault="00AD59EB" w:rsidP="00C14B93">
      <w:pPr>
        <w:spacing w:after="240" w:line="240" w:lineRule="auto"/>
        <w:rPr>
          <w:rFonts w:ascii="Berlin Sans FB" w:hAnsi="Berlin Sans FB"/>
          <w:sz w:val="24"/>
        </w:rPr>
      </w:pPr>
      <w:r w:rsidRPr="007714FE">
        <w:rPr>
          <w:rFonts w:ascii="Berlin Sans FB" w:hAnsi="Berlin Sans FB"/>
          <w:sz w:val="24"/>
        </w:rPr>
        <w:t>____________________</w:t>
      </w:r>
      <w:r>
        <w:rPr>
          <w:rFonts w:ascii="Berlin Sans FB" w:hAnsi="Berlin Sans FB"/>
          <w:sz w:val="24"/>
        </w:rPr>
        <w:t>_________________________________________________________________</w:t>
      </w:r>
      <w:r>
        <w:rPr>
          <w:rFonts w:ascii="Berlin Sans FB" w:hAnsi="Berlin Sans FB"/>
          <w:sz w:val="24"/>
        </w:rPr>
        <w:br/>
      </w:r>
    </w:p>
    <w:p w14:paraId="38A8EA95" w14:textId="77777777" w:rsidR="00AD59EB" w:rsidRPr="00426A6F" w:rsidRDefault="00AD59EB" w:rsidP="00C14B93">
      <w:pPr>
        <w:spacing w:after="240" w:line="240" w:lineRule="auto"/>
        <w:rPr>
          <w:rFonts w:ascii="Berlin Sans FB Demi" w:hAnsi="Berlin Sans FB Demi"/>
          <w:b/>
          <w:sz w:val="26"/>
        </w:rPr>
      </w:pPr>
      <w:r w:rsidRPr="00426A6F">
        <w:rPr>
          <w:rFonts w:ascii="Berlin Sans FB Demi" w:hAnsi="Berlin Sans FB Demi"/>
          <w:b/>
          <w:sz w:val="26"/>
        </w:rPr>
        <w:t>Getting to know you as a reader:</w:t>
      </w:r>
    </w:p>
    <w:p w14:paraId="433C19CA" w14:textId="77777777" w:rsidR="00AD59EB" w:rsidRDefault="00AD59EB" w:rsidP="00C14B93">
      <w:pPr>
        <w:spacing w:after="240" w:line="240" w:lineRule="auto"/>
        <w:rPr>
          <w:rFonts w:ascii="Berlin Sans FB" w:hAnsi="Berlin Sans FB"/>
          <w:sz w:val="24"/>
        </w:rPr>
      </w:pPr>
      <w:r w:rsidRPr="007714FE">
        <w:rPr>
          <w:rFonts w:ascii="Berlin Sans FB" w:hAnsi="Berlin Sans FB"/>
          <w:sz w:val="24"/>
        </w:rPr>
        <w:t>1.  What authors do</w:t>
      </w:r>
      <w:r>
        <w:rPr>
          <w:rFonts w:ascii="Berlin Sans FB" w:hAnsi="Berlin Sans FB"/>
          <w:sz w:val="24"/>
        </w:rPr>
        <w:t xml:space="preserve"> you like? _____________________________</w:t>
      </w:r>
      <w:r w:rsidRPr="007714FE">
        <w:rPr>
          <w:rFonts w:ascii="Berlin Sans FB" w:hAnsi="Berlin Sans FB"/>
          <w:sz w:val="24"/>
        </w:rPr>
        <w:t>____</w:t>
      </w:r>
      <w:r>
        <w:rPr>
          <w:rFonts w:ascii="Berlin Sans FB" w:hAnsi="Berlin Sans FB"/>
          <w:sz w:val="24"/>
        </w:rPr>
        <w:t>___________________________</w:t>
      </w:r>
    </w:p>
    <w:p w14:paraId="73B6350B" w14:textId="77777777" w:rsidR="00AD59EB" w:rsidRPr="007714FE" w:rsidRDefault="00AD59EB" w:rsidP="00C14B93">
      <w:pPr>
        <w:spacing w:after="240" w:line="240" w:lineRule="auto"/>
        <w:rPr>
          <w:rFonts w:ascii="Berlin Sans FB" w:hAnsi="Berlin Sans FB"/>
          <w:sz w:val="24"/>
        </w:rPr>
      </w:pPr>
      <w:r w:rsidRPr="007714FE">
        <w:rPr>
          <w:rFonts w:ascii="Berlin Sans FB" w:hAnsi="Berlin Sans FB"/>
          <w:sz w:val="24"/>
        </w:rPr>
        <w:t>____________________</w:t>
      </w:r>
      <w:r>
        <w:rPr>
          <w:rFonts w:ascii="Berlin Sans FB" w:hAnsi="Berlin Sans FB"/>
          <w:sz w:val="24"/>
        </w:rPr>
        <w:t>_________________________________________________________________</w:t>
      </w:r>
    </w:p>
    <w:p w14:paraId="301DDEF5" w14:textId="77777777" w:rsidR="00AD59EB" w:rsidRDefault="00AD59EB" w:rsidP="00C14B93">
      <w:pPr>
        <w:spacing w:after="240" w:line="240" w:lineRule="auto"/>
        <w:rPr>
          <w:rFonts w:ascii="Berlin Sans FB" w:hAnsi="Berlin Sans FB"/>
          <w:sz w:val="24"/>
        </w:rPr>
      </w:pPr>
      <w:r>
        <w:rPr>
          <w:rFonts w:ascii="Berlin Sans FB" w:hAnsi="Berlin Sans FB"/>
          <w:sz w:val="24"/>
        </w:rPr>
        <w:br/>
      </w:r>
      <w:r w:rsidRPr="007714FE">
        <w:rPr>
          <w:rFonts w:ascii="Berlin Sans FB" w:hAnsi="Berlin Sans FB"/>
          <w:sz w:val="24"/>
        </w:rPr>
        <w:t>2. Wha</w:t>
      </w:r>
      <w:r>
        <w:rPr>
          <w:rFonts w:ascii="Berlin Sans FB" w:hAnsi="Berlin Sans FB"/>
          <w:sz w:val="24"/>
        </w:rPr>
        <w:t>t are some books that you like? ____________________________</w:t>
      </w:r>
      <w:r w:rsidRPr="007714FE">
        <w:rPr>
          <w:rFonts w:ascii="Berlin Sans FB" w:hAnsi="Berlin Sans FB"/>
          <w:sz w:val="24"/>
        </w:rPr>
        <w:t>________</w:t>
      </w:r>
      <w:r>
        <w:rPr>
          <w:rFonts w:ascii="Berlin Sans FB" w:hAnsi="Berlin Sans FB"/>
          <w:sz w:val="24"/>
        </w:rPr>
        <w:t>_________________</w:t>
      </w:r>
    </w:p>
    <w:p w14:paraId="04FF2F81" w14:textId="77777777" w:rsidR="00AD59EB" w:rsidRDefault="00AD59EB" w:rsidP="00C14B93">
      <w:pPr>
        <w:spacing w:after="240" w:line="240" w:lineRule="auto"/>
        <w:rPr>
          <w:rFonts w:ascii="Berlin Sans FB" w:hAnsi="Berlin Sans FB"/>
          <w:sz w:val="24"/>
        </w:rPr>
      </w:pPr>
      <w:r w:rsidRPr="007714FE">
        <w:rPr>
          <w:rFonts w:ascii="Berlin Sans FB" w:hAnsi="Berlin Sans FB"/>
          <w:sz w:val="24"/>
        </w:rPr>
        <w:t>____________________</w:t>
      </w:r>
      <w:r>
        <w:rPr>
          <w:rFonts w:ascii="Berlin Sans FB" w:hAnsi="Berlin Sans FB"/>
          <w:sz w:val="24"/>
        </w:rPr>
        <w:t>_________________________________________________________________</w:t>
      </w:r>
    </w:p>
    <w:p w14:paraId="4CCE1AD0" w14:textId="77777777" w:rsidR="00AD59EB" w:rsidRDefault="00AD59EB" w:rsidP="00C14B93">
      <w:pPr>
        <w:spacing w:after="240" w:line="240" w:lineRule="auto"/>
        <w:rPr>
          <w:rFonts w:ascii="Berlin Sans FB" w:hAnsi="Berlin Sans FB"/>
          <w:sz w:val="24"/>
        </w:rPr>
      </w:pPr>
      <w:r w:rsidRPr="007714FE">
        <w:rPr>
          <w:rFonts w:ascii="Berlin Sans FB" w:hAnsi="Berlin Sans FB"/>
          <w:sz w:val="24"/>
        </w:rPr>
        <w:lastRenderedPageBreak/>
        <w:t>____________________</w:t>
      </w:r>
      <w:r>
        <w:rPr>
          <w:rFonts w:ascii="Berlin Sans FB" w:hAnsi="Berlin Sans FB"/>
          <w:sz w:val="24"/>
        </w:rPr>
        <w:t>_________________________________________________________________</w:t>
      </w:r>
    </w:p>
    <w:p w14:paraId="19E78B2F" w14:textId="77777777" w:rsidR="00AD59EB" w:rsidRDefault="00AD59EB" w:rsidP="00C14B93">
      <w:pPr>
        <w:spacing w:after="240" w:line="240" w:lineRule="auto"/>
        <w:rPr>
          <w:rFonts w:ascii="Berlin Sans FB" w:hAnsi="Berlin Sans FB"/>
          <w:sz w:val="24"/>
        </w:rPr>
      </w:pPr>
      <w:r>
        <w:rPr>
          <w:rFonts w:ascii="Berlin Sans FB" w:hAnsi="Berlin Sans FB"/>
          <w:sz w:val="24"/>
        </w:rPr>
        <w:br/>
      </w:r>
      <w:r w:rsidRPr="007714FE">
        <w:rPr>
          <w:rFonts w:ascii="Berlin Sans FB" w:hAnsi="Berlin Sans FB"/>
          <w:sz w:val="24"/>
        </w:rPr>
        <w:t>3.  How do you choose a book to read?</w:t>
      </w:r>
      <w:r>
        <w:rPr>
          <w:rFonts w:ascii="Berlin Sans FB" w:hAnsi="Berlin Sans FB"/>
          <w:sz w:val="24"/>
        </w:rPr>
        <w:t xml:space="preserve"> </w:t>
      </w:r>
      <w:r w:rsidRPr="007714FE">
        <w:rPr>
          <w:rFonts w:ascii="Berlin Sans FB" w:hAnsi="Berlin Sans FB"/>
          <w:sz w:val="24"/>
        </w:rPr>
        <w:t>___________________________</w:t>
      </w:r>
      <w:r>
        <w:rPr>
          <w:rFonts w:ascii="Berlin Sans FB" w:hAnsi="Berlin Sans FB"/>
          <w:sz w:val="24"/>
        </w:rPr>
        <w:t>__________________________</w:t>
      </w:r>
    </w:p>
    <w:p w14:paraId="62D359F2" w14:textId="77777777" w:rsidR="00AD59EB" w:rsidRPr="007714FE" w:rsidRDefault="00AD59EB" w:rsidP="00C14B93">
      <w:pPr>
        <w:spacing w:after="240" w:line="240" w:lineRule="auto"/>
        <w:rPr>
          <w:rFonts w:ascii="Berlin Sans FB" w:hAnsi="Berlin Sans FB"/>
          <w:sz w:val="24"/>
        </w:rPr>
      </w:pPr>
      <w:r w:rsidRPr="007714FE">
        <w:rPr>
          <w:rFonts w:ascii="Berlin Sans FB" w:hAnsi="Berlin Sans FB"/>
          <w:sz w:val="24"/>
        </w:rPr>
        <w:t>____________________</w:t>
      </w:r>
      <w:r>
        <w:rPr>
          <w:rFonts w:ascii="Berlin Sans FB" w:hAnsi="Berlin Sans FB"/>
          <w:sz w:val="24"/>
        </w:rPr>
        <w:t>__________________________________________________________________</w:t>
      </w:r>
    </w:p>
    <w:p w14:paraId="612E8AE1" w14:textId="77777777" w:rsidR="00AD59EB" w:rsidRDefault="00AD59EB" w:rsidP="00C14B93">
      <w:pPr>
        <w:spacing w:after="240" w:line="240" w:lineRule="auto"/>
        <w:rPr>
          <w:rFonts w:ascii="Berlin Sans FB" w:hAnsi="Berlin Sans FB"/>
          <w:sz w:val="24"/>
        </w:rPr>
      </w:pPr>
      <w:r w:rsidRPr="007714FE">
        <w:rPr>
          <w:rFonts w:ascii="Berlin Sans FB" w:hAnsi="Berlin Sans FB"/>
          <w:sz w:val="24"/>
        </w:rPr>
        <w:t>____________________</w:t>
      </w:r>
      <w:r>
        <w:rPr>
          <w:rFonts w:ascii="Berlin Sans FB" w:hAnsi="Berlin Sans FB"/>
          <w:sz w:val="24"/>
        </w:rPr>
        <w:t>__________________________________________________________________</w:t>
      </w:r>
    </w:p>
    <w:p w14:paraId="5192BE24" w14:textId="77777777" w:rsidR="00AD59EB" w:rsidRDefault="00AD59EB" w:rsidP="00C14B93">
      <w:pPr>
        <w:spacing w:after="240" w:line="240" w:lineRule="auto"/>
        <w:rPr>
          <w:rFonts w:ascii="Berlin Sans FB" w:hAnsi="Berlin Sans FB"/>
          <w:sz w:val="24"/>
        </w:rPr>
      </w:pPr>
      <w:r>
        <w:rPr>
          <w:rFonts w:ascii="Berlin Sans FB" w:hAnsi="Berlin Sans FB"/>
          <w:sz w:val="24"/>
        </w:rPr>
        <w:br/>
      </w:r>
      <w:r w:rsidRPr="007714FE">
        <w:rPr>
          <w:rFonts w:ascii="Berlin Sans FB" w:hAnsi="Berlin Sans FB"/>
          <w:sz w:val="24"/>
        </w:rPr>
        <w:t>4.  How often do you read at home?</w:t>
      </w:r>
      <w:r>
        <w:rPr>
          <w:rFonts w:ascii="Berlin Sans FB" w:hAnsi="Berlin Sans FB"/>
          <w:sz w:val="24"/>
        </w:rPr>
        <w:t xml:space="preserve"> __</w:t>
      </w:r>
      <w:r w:rsidRPr="007714FE">
        <w:rPr>
          <w:rFonts w:ascii="Berlin Sans FB" w:hAnsi="Berlin Sans FB"/>
          <w:sz w:val="24"/>
        </w:rPr>
        <w:t>_____________________________________</w:t>
      </w:r>
      <w:r>
        <w:rPr>
          <w:rFonts w:ascii="Berlin Sans FB" w:hAnsi="Berlin Sans FB"/>
          <w:sz w:val="24"/>
        </w:rPr>
        <w:t>_________________</w:t>
      </w:r>
    </w:p>
    <w:p w14:paraId="05955435" w14:textId="77777777" w:rsidR="00AD59EB" w:rsidRDefault="00AD59EB" w:rsidP="00C14B93">
      <w:pPr>
        <w:spacing w:after="240" w:line="240" w:lineRule="auto"/>
        <w:rPr>
          <w:rFonts w:ascii="Berlin Sans FB" w:hAnsi="Berlin Sans FB"/>
          <w:sz w:val="24"/>
        </w:rPr>
      </w:pPr>
      <w:r>
        <w:rPr>
          <w:rFonts w:ascii="Berlin Sans FB" w:hAnsi="Berlin Sans FB"/>
          <w:sz w:val="24"/>
        </w:rPr>
        <w:br/>
      </w:r>
      <w:r w:rsidRPr="007714FE">
        <w:rPr>
          <w:rFonts w:ascii="Berlin Sans FB" w:hAnsi="Berlin Sans FB"/>
          <w:sz w:val="24"/>
        </w:rPr>
        <w:t>5.  If you had to estimate, how many books would you say that you have at home?</w:t>
      </w:r>
      <w:r>
        <w:rPr>
          <w:rFonts w:ascii="Berlin Sans FB" w:hAnsi="Berlin Sans FB"/>
          <w:sz w:val="24"/>
        </w:rPr>
        <w:t xml:space="preserve"> ________</w:t>
      </w:r>
      <w:r w:rsidRPr="007714FE">
        <w:rPr>
          <w:rFonts w:ascii="Berlin Sans FB" w:hAnsi="Berlin Sans FB"/>
          <w:sz w:val="24"/>
        </w:rPr>
        <w:t>_</w:t>
      </w:r>
      <w:r>
        <w:rPr>
          <w:rFonts w:ascii="Berlin Sans FB" w:hAnsi="Berlin Sans FB"/>
          <w:sz w:val="24"/>
        </w:rPr>
        <w:t>_________</w:t>
      </w:r>
    </w:p>
    <w:p w14:paraId="4CCC22A9" w14:textId="77777777" w:rsidR="00AD59EB" w:rsidRDefault="00AD59EB" w:rsidP="00C14B93">
      <w:pPr>
        <w:spacing w:after="240" w:line="240" w:lineRule="auto"/>
        <w:rPr>
          <w:rFonts w:ascii="Berlin Sans FB" w:hAnsi="Berlin Sans FB"/>
          <w:sz w:val="24"/>
        </w:rPr>
      </w:pPr>
      <w:r>
        <w:rPr>
          <w:rFonts w:ascii="Berlin Sans FB" w:hAnsi="Berlin Sans FB"/>
          <w:sz w:val="24"/>
        </w:rPr>
        <w:br/>
        <w:t>6. Do you have a quiet place to read at home? ________________ Where is it? _____________________</w:t>
      </w:r>
    </w:p>
    <w:p w14:paraId="4E5A8A15" w14:textId="77777777" w:rsidR="00AD59EB" w:rsidRPr="007714FE" w:rsidRDefault="00AD59EB" w:rsidP="00C14B93">
      <w:pPr>
        <w:spacing w:after="240" w:line="240" w:lineRule="auto"/>
        <w:rPr>
          <w:rFonts w:ascii="Berlin Sans FB" w:hAnsi="Berlin Sans FB"/>
          <w:sz w:val="24"/>
        </w:rPr>
      </w:pPr>
      <w:r>
        <w:rPr>
          <w:rFonts w:ascii="Berlin Sans FB" w:hAnsi="Berlin Sans FB"/>
          <w:sz w:val="24"/>
        </w:rPr>
        <w:br/>
        <w:t xml:space="preserve">7. </w:t>
      </w:r>
      <w:r w:rsidRPr="007714FE">
        <w:rPr>
          <w:rFonts w:ascii="Berlin Sans FB" w:hAnsi="Berlin Sans FB"/>
          <w:sz w:val="24"/>
        </w:rPr>
        <w:t>In general, how do you feel about reading?</w:t>
      </w:r>
      <w:r>
        <w:rPr>
          <w:rFonts w:ascii="Berlin Sans FB" w:hAnsi="Berlin Sans FB"/>
          <w:sz w:val="24"/>
        </w:rPr>
        <w:t xml:space="preserve"> _____</w:t>
      </w:r>
      <w:r w:rsidRPr="007714FE">
        <w:rPr>
          <w:rFonts w:ascii="Berlin Sans FB" w:hAnsi="Berlin Sans FB"/>
          <w:sz w:val="24"/>
        </w:rPr>
        <w:t>_______________________________</w:t>
      </w:r>
      <w:r>
        <w:rPr>
          <w:rFonts w:ascii="Berlin Sans FB" w:hAnsi="Berlin Sans FB"/>
          <w:sz w:val="24"/>
        </w:rPr>
        <w:t>_____________</w:t>
      </w:r>
    </w:p>
    <w:p w14:paraId="0270158F" w14:textId="77777777" w:rsidR="00AD59EB" w:rsidRPr="007714FE" w:rsidRDefault="00AD59EB" w:rsidP="00C14B93">
      <w:pPr>
        <w:spacing w:after="240" w:line="240" w:lineRule="auto"/>
        <w:rPr>
          <w:rFonts w:ascii="Berlin Sans FB" w:hAnsi="Berlin Sans FB"/>
          <w:sz w:val="24"/>
        </w:rPr>
      </w:pPr>
      <w:r w:rsidRPr="007714FE">
        <w:rPr>
          <w:rFonts w:ascii="Berlin Sans FB" w:hAnsi="Berlin Sans FB"/>
          <w:sz w:val="24"/>
        </w:rPr>
        <w:t>_________________________________________________________</w:t>
      </w:r>
      <w:r>
        <w:rPr>
          <w:rFonts w:ascii="Berlin Sans FB" w:hAnsi="Berlin Sans FB"/>
          <w:sz w:val="24"/>
        </w:rPr>
        <w:t>______________________________</w:t>
      </w:r>
    </w:p>
    <w:p w14:paraId="20F7BED5" w14:textId="77777777" w:rsidR="00AD59EB" w:rsidRPr="007714FE" w:rsidRDefault="00AD59EB" w:rsidP="00C14B93">
      <w:pPr>
        <w:spacing w:after="240" w:line="240" w:lineRule="auto"/>
        <w:rPr>
          <w:rFonts w:ascii="Berlin Sans FB" w:hAnsi="Berlin Sans FB"/>
          <w:sz w:val="24"/>
        </w:rPr>
      </w:pPr>
      <w:r>
        <w:rPr>
          <w:rFonts w:ascii="Berlin Sans FB" w:hAnsi="Berlin Sans FB"/>
          <w:sz w:val="24"/>
        </w:rPr>
        <w:br/>
        <w:t xml:space="preserve">8. </w:t>
      </w:r>
      <w:r w:rsidRPr="007714FE">
        <w:rPr>
          <w:rFonts w:ascii="Berlin Sans FB" w:hAnsi="Berlin Sans FB"/>
          <w:sz w:val="24"/>
        </w:rPr>
        <w:t>What do you find most difficult when you read?</w:t>
      </w:r>
      <w:r>
        <w:rPr>
          <w:rFonts w:ascii="Berlin Sans FB" w:hAnsi="Berlin Sans FB"/>
          <w:sz w:val="24"/>
        </w:rPr>
        <w:t xml:space="preserve"> __</w:t>
      </w:r>
      <w:r w:rsidRPr="007714FE">
        <w:rPr>
          <w:rFonts w:ascii="Berlin Sans FB" w:hAnsi="Berlin Sans FB"/>
          <w:sz w:val="24"/>
        </w:rPr>
        <w:t>________________________________</w:t>
      </w:r>
      <w:r>
        <w:rPr>
          <w:rFonts w:ascii="Berlin Sans FB" w:hAnsi="Berlin Sans FB"/>
          <w:sz w:val="24"/>
        </w:rPr>
        <w:t>___________</w:t>
      </w:r>
    </w:p>
    <w:p w14:paraId="5B60A77A" w14:textId="00617BD4" w:rsidR="00AD59EB" w:rsidRPr="007714FE" w:rsidRDefault="00AD59EB" w:rsidP="00C14B93">
      <w:pPr>
        <w:spacing w:after="240" w:line="240" w:lineRule="auto"/>
        <w:rPr>
          <w:rFonts w:ascii="Berlin Sans FB" w:hAnsi="Berlin Sans FB"/>
          <w:sz w:val="24"/>
        </w:rPr>
      </w:pPr>
      <w:r w:rsidRPr="007714FE">
        <w:rPr>
          <w:rFonts w:ascii="Berlin Sans FB" w:hAnsi="Berlin Sans FB"/>
          <w:sz w:val="24"/>
        </w:rPr>
        <w:t>_____________________________________________</w:t>
      </w:r>
      <w:r w:rsidR="00C14B93">
        <w:rPr>
          <w:rFonts w:ascii="Berlin Sans FB" w:hAnsi="Berlin Sans FB"/>
          <w:sz w:val="24"/>
        </w:rPr>
        <w:t>_____________</w:t>
      </w:r>
      <w:r>
        <w:rPr>
          <w:rFonts w:ascii="Berlin Sans FB" w:hAnsi="Berlin Sans FB"/>
          <w:sz w:val="24"/>
        </w:rPr>
        <w:t>______________________</w:t>
      </w:r>
      <w:r w:rsidRPr="007714FE">
        <w:rPr>
          <w:rFonts w:ascii="Berlin Sans FB" w:hAnsi="Berlin Sans FB"/>
          <w:sz w:val="24"/>
        </w:rPr>
        <w:t>_____</w:t>
      </w:r>
      <w:r>
        <w:rPr>
          <w:rFonts w:ascii="Berlin Sans FB" w:hAnsi="Berlin Sans FB"/>
          <w:sz w:val="24"/>
        </w:rPr>
        <w:t>__</w:t>
      </w:r>
    </w:p>
    <w:p w14:paraId="2605E9B5" w14:textId="77777777" w:rsidR="00AD59EB" w:rsidRPr="0048503B" w:rsidRDefault="00AD59EB" w:rsidP="00C14B93">
      <w:pPr>
        <w:spacing w:after="240" w:line="240" w:lineRule="auto"/>
        <w:rPr>
          <w:rFonts w:ascii="Berlin Sans FB" w:hAnsi="Berlin Sans FB"/>
          <w:sz w:val="24"/>
        </w:rPr>
      </w:pPr>
      <w:r>
        <w:rPr>
          <w:rFonts w:ascii="Berlin Sans FB" w:hAnsi="Berlin Sans FB"/>
          <w:sz w:val="24"/>
        </w:rPr>
        <w:br/>
      </w:r>
      <w:r w:rsidRPr="0048503B">
        <w:rPr>
          <w:rFonts w:ascii="Berlin Sans FB" w:hAnsi="Berlin Sans FB"/>
          <w:sz w:val="24"/>
        </w:rPr>
        <w:t>9. Circle the genres you enjoy reading:</w:t>
      </w:r>
    </w:p>
    <w:p w14:paraId="4BE39E4B" w14:textId="77777777" w:rsidR="00AD59EB" w:rsidRPr="007714FE" w:rsidRDefault="00AD59EB" w:rsidP="00C14B93">
      <w:pPr>
        <w:spacing w:line="240" w:lineRule="auto"/>
        <w:rPr>
          <w:rFonts w:ascii="Berlin Sans FB Demi" w:hAnsi="Berlin Sans FB Demi"/>
          <w:b/>
          <w:u w:val="single"/>
        </w:rPr>
      </w:pPr>
      <w:r w:rsidRPr="007714FE">
        <w:rPr>
          <w:rFonts w:ascii="Berlin Sans FB Demi" w:hAnsi="Berlin Sans FB Demi"/>
          <w:b/>
          <w:u w:val="single"/>
        </w:rPr>
        <w:t>Fiction</w:t>
      </w:r>
    </w:p>
    <w:p w14:paraId="763C7F68" w14:textId="77777777" w:rsidR="00AD59EB" w:rsidRPr="007714FE" w:rsidRDefault="00AD59EB" w:rsidP="00C14B93">
      <w:pPr>
        <w:spacing w:line="240" w:lineRule="auto"/>
        <w:rPr>
          <w:rFonts w:ascii="Berlin Sans FB" w:hAnsi="Berlin Sans FB"/>
          <w:sz w:val="24"/>
        </w:rPr>
      </w:pPr>
      <w:proofErr w:type="gramStart"/>
      <w:r>
        <w:rPr>
          <w:rFonts w:ascii="Berlin Sans FB" w:hAnsi="Berlin Sans FB"/>
          <w:sz w:val="24"/>
        </w:rPr>
        <w:t>realistic</w:t>
      </w:r>
      <w:proofErr w:type="gramEnd"/>
      <w:r>
        <w:rPr>
          <w:rFonts w:ascii="Berlin Sans FB" w:hAnsi="Berlin Sans FB"/>
          <w:sz w:val="24"/>
        </w:rPr>
        <w:t xml:space="preserve"> fiction</w:t>
      </w:r>
      <w:r>
        <w:rPr>
          <w:rFonts w:ascii="Berlin Sans FB" w:hAnsi="Berlin Sans FB"/>
          <w:sz w:val="24"/>
        </w:rPr>
        <w:tab/>
      </w:r>
      <w:r w:rsidRPr="007714FE">
        <w:rPr>
          <w:rFonts w:ascii="Berlin Sans FB" w:hAnsi="Berlin Sans FB"/>
          <w:sz w:val="24"/>
        </w:rPr>
        <w:t xml:space="preserve">fantasy </w:t>
      </w:r>
      <w:r w:rsidRPr="007714FE">
        <w:rPr>
          <w:rFonts w:ascii="Berlin Sans FB" w:hAnsi="Berlin Sans FB"/>
          <w:sz w:val="24"/>
        </w:rPr>
        <w:tab/>
        <w:t xml:space="preserve">horror </w:t>
      </w:r>
      <w:r w:rsidRPr="007714FE">
        <w:rPr>
          <w:rFonts w:ascii="Berlin Sans FB" w:hAnsi="Berlin Sans FB"/>
          <w:sz w:val="24"/>
        </w:rPr>
        <w:tab/>
      </w:r>
      <w:r>
        <w:rPr>
          <w:rFonts w:ascii="Berlin Sans FB" w:hAnsi="Berlin Sans FB"/>
          <w:sz w:val="24"/>
        </w:rPr>
        <w:tab/>
        <w:t xml:space="preserve">graphic </w:t>
      </w:r>
      <w:r w:rsidRPr="007714FE">
        <w:rPr>
          <w:rFonts w:ascii="Berlin Sans FB" w:hAnsi="Berlin Sans FB"/>
          <w:sz w:val="24"/>
        </w:rPr>
        <w:t>novels</w:t>
      </w:r>
      <w:r w:rsidRPr="007714FE">
        <w:rPr>
          <w:rFonts w:ascii="Berlin Sans FB" w:hAnsi="Berlin Sans FB"/>
          <w:sz w:val="24"/>
        </w:rPr>
        <w:tab/>
      </w:r>
      <w:r>
        <w:rPr>
          <w:rFonts w:ascii="Berlin Sans FB" w:hAnsi="Berlin Sans FB"/>
          <w:sz w:val="24"/>
        </w:rPr>
        <w:t xml:space="preserve"> </w:t>
      </w:r>
      <w:r w:rsidRPr="007714FE">
        <w:rPr>
          <w:rFonts w:ascii="Berlin Sans FB" w:hAnsi="Berlin Sans FB"/>
          <w:sz w:val="24"/>
        </w:rPr>
        <w:t>mysteries</w:t>
      </w:r>
      <w:r w:rsidRPr="007714FE">
        <w:rPr>
          <w:rFonts w:ascii="Berlin Sans FB" w:hAnsi="Berlin Sans FB"/>
          <w:sz w:val="24"/>
        </w:rPr>
        <w:tab/>
        <w:t xml:space="preserve"> plays</w:t>
      </w:r>
    </w:p>
    <w:p w14:paraId="09F0A2A9" w14:textId="77777777" w:rsidR="00AD59EB" w:rsidRPr="007714FE" w:rsidRDefault="00AD59EB" w:rsidP="00C14B93">
      <w:pPr>
        <w:spacing w:line="240" w:lineRule="auto"/>
        <w:rPr>
          <w:rFonts w:ascii="Berlin Sans FB" w:hAnsi="Berlin Sans FB"/>
          <w:sz w:val="24"/>
        </w:rPr>
      </w:pPr>
      <w:proofErr w:type="gramStart"/>
      <w:r w:rsidRPr="007714FE">
        <w:rPr>
          <w:rFonts w:ascii="Berlin Sans FB" w:hAnsi="Berlin Sans FB"/>
          <w:sz w:val="24"/>
        </w:rPr>
        <w:t>myths</w:t>
      </w:r>
      <w:proofErr w:type="gramEnd"/>
      <w:r w:rsidRPr="007714FE">
        <w:rPr>
          <w:rFonts w:ascii="Berlin Sans FB" w:hAnsi="Berlin Sans FB"/>
          <w:sz w:val="24"/>
        </w:rPr>
        <w:tab/>
      </w:r>
      <w:r w:rsidRPr="007714FE">
        <w:rPr>
          <w:rFonts w:ascii="Berlin Sans FB" w:hAnsi="Berlin Sans FB"/>
          <w:sz w:val="24"/>
        </w:rPr>
        <w:tab/>
        <w:t>poetry</w:t>
      </w:r>
      <w:r w:rsidRPr="007714FE">
        <w:rPr>
          <w:rFonts w:ascii="Berlin Sans FB" w:hAnsi="Berlin Sans FB"/>
          <w:sz w:val="24"/>
        </w:rPr>
        <w:tab/>
      </w:r>
      <w:r w:rsidRPr="007714FE">
        <w:rPr>
          <w:rFonts w:ascii="Berlin Sans FB" w:hAnsi="Berlin Sans FB"/>
          <w:sz w:val="24"/>
        </w:rPr>
        <w:tab/>
        <w:t>humorous</w:t>
      </w:r>
      <w:r w:rsidRPr="007714FE">
        <w:rPr>
          <w:rFonts w:ascii="Berlin Sans FB" w:hAnsi="Berlin Sans FB"/>
          <w:sz w:val="24"/>
        </w:rPr>
        <w:tab/>
        <w:t xml:space="preserve">   adventure</w:t>
      </w:r>
      <w:r w:rsidRPr="007714FE">
        <w:rPr>
          <w:rFonts w:ascii="Berlin Sans FB" w:hAnsi="Berlin Sans FB"/>
          <w:sz w:val="24"/>
        </w:rPr>
        <w:tab/>
        <w:t xml:space="preserve">        mystery</w:t>
      </w:r>
      <w:r w:rsidRPr="007714FE">
        <w:rPr>
          <w:rFonts w:ascii="Berlin Sans FB" w:hAnsi="Berlin Sans FB"/>
          <w:sz w:val="24"/>
        </w:rPr>
        <w:tab/>
        <w:t xml:space="preserve">       science-fiction</w:t>
      </w:r>
    </w:p>
    <w:p w14:paraId="6F9CD3D5" w14:textId="77777777" w:rsidR="00AD59EB" w:rsidRPr="007714FE" w:rsidRDefault="00AD59EB" w:rsidP="00C14B93">
      <w:pPr>
        <w:spacing w:line="240" w:lineRule="auto"/>
        <w:rPr>
          <w:rFonts w:ascii="Berlin Sans FB" w:hAnsi="Berlin Sans FB"/>
          <w:sz w:val="24"/>
        </w:rPr>
      </w:pPr>
      <w:proofErr w:type="gramStart"/>
      <w:r w:rsidRPr="007714FE">
        <w:rPr>
          <w:rFonts w:ascii="Berlin Sans FB" w:hAnsi="Berlin Sans FB"/>
          <w:sz w:val="24"/>
        </w:rPr>
        <w:t>historical</w:t>
      </w:r>
      <w:proofErr w:type="gramEnd"/>
      <w:r w:rsidRPr="007714FE">
        <w:rPr>
          <w:rFonts w:ascii="Berlin Sans FB" w:hAnsi="Berlin Sans FB"/>
          <w:sz w:val="24"/>
        </w:rPr>
        <w:t xml:space="preserve"> fiction</w:t>
      </w:r>
      <w:r w:rsidRPr="007714FE">
        <w:rPr>
          <w:rFonts w:ascii="Berlin Sans FB" w:hAnsi="Berlin Sans FB"/>
          <w:sz w:val="24"/>
        </w:rPr>
        <w:tab/>
        <w:t>short story</w:t>
      </w:r>
      <w:r w:rsidRPr="007714FE">
        <w:rPr>
          <w:rFonts w:ascii="Berlin Sans FB" w:hAnsi="Berlin Sans FB"/>
          <w:sz w:val="24"/>
        </w:rPr>
        <w:tab/>
        <w:t xml:space="preserve">  sports fiction</w:t>
      </w:r>
      <w:r w:rsidRPr="007714FE">
        <w:rPr>
          <w:rFonts w:ascii="Berlin Sans FB" w:hAnsi="Berlin Sans FB"/>
          <w:sz w:val="24"/>
        </w:rPr>
        <w:tab/>
        <w:t xml:space="preserve">        animal fiction</w:t>
      </w:r>
      <w:r w:rsidRPr="007714FE">
        <w:rPr>
          <w:rFonts w:ascii="Berlin Sans FB" w:hAnsi="Berlin Sans FB"/>
          <w:sz w:val="24"/>
        </w:rPr>
        <w:tab/>
        <w:t xml:space="preserve">    romance</w:t>
      </w:r>
      <w:r w:rsidRPr="007714FE">
        <w:rPr>
          <w:rFonts w:ascii="Berlin Sans FB" w:hAnsi="Berlin Sans FB"/>
          <w:sz w:val="24"/>
        </w:rPr>
        <w:tab/>
      </w:r>
      <w:r>
        <w:rPr>
          <w:rFonts w:ascii="Berlin Sans FB" w:hAnsi="Berlin Sans FB"/>
          <w:sz w:val="24"/>
        </w:rPr>
        <w:br/>
      </w:r>
    </w:p>
    <w:p w14:paraId="6E77732F" w14:textId="77777777" w:rsidR="00AD59EB" w:rsidRPr="007714FE" w:rsidRDefault="00AD59EB" w:rsidP="00C14B93">
      <w:pPr>
        <w:spacing w:line="240" w:lineRule="auto"/>
        <w:rPr>
          <w:rFonts w:ascii="Berlin Sans FB Demi" w:hAnsi="Berlin Sans FB Demi"/>
          <w:b/>
          <w:u w:val="single"/>
        </w:rPr>
      </w:pPr>
      <w:r w:rsidRPr="007714FE">
        <w:rPr>
          <w:rFonts w:ascii="Berlin Sans FB Demi" w:hAnsi="Berlin Sans FB Demi"/>
          <w:b/>
          <w:u w:val="single"/>
        </w:rPr>
        <w:t>Non-fiction</w:t>
      </w:r>
    </w:p>
    <w:p w14:paraId="778AC5FC" w14:textId="77777777" w:rsidR="00AD59EB" w:rsidRDefault="00AD59EB" w:rsidP="00C14B93">
      <w:pPr>
        <w:spacing w:line="240" w:lineRule="auto"/>
        <w:rPr>
          <w:rFonts w:ascii="Berlin Sans FB Demi" w:hAnsi="Berlin Sans FB Demi"/>
        </w:rPr>
      </w:pPr>
      <w:proofErr w:type="gramStart"/>
      <w:r w:rsidRPr="007714FE">
        <w:rPr>
          <w:rFonts w:ascii="Berlin Sans FB" w:hAnsi="Berlin Sans FB"/>
          <w:sz w:val="24"/>
        </w:rPr>
        <w:t>biography</w:t>
      </w:r>
      <w:proofErr w:type="gramEnd"/>
      <w:r w:rsidRPr="007714FE">
        <w:rPr>
          <w:rFonts w:ascii="Berlin Sans FB" w:hAnsi="Berlin Sans FB"/>
          <w:sz w:val="24"/>
        </w:rPr>
        <w:tab/>
        <w:t>memoir</w:t>
      </w:r>
      <w:r w:rsidRPr="007714FE">
        <w:rPr>
          <w:rFonts w:ascii="Berlin Sans FB" w:hAnsi="Berlin Sans FB"/>
          <w:sz w:val="24"/>
        </w:rPr>
        <w:tab/>
        <w:t>science</w:t>
      </w:r>
      <w:r w:rsidRPr="007714FE">
        <w:rPr>
          <w:rFonts w:ascii="Berlin Sans FB" w:hAnsi="Berlin Sans FB"/>
          <w:sz w:val="24"/>
        </w:rPr>
        <w:tab/>
      </w:r>
      <w:r w:rsidRPr="007714FE">
        <w:rPr>
          <w:rFonts w:ascii="Berlin Sans FB" w:hAnsi="Berlin Sans FB"/>
          <w:sz w:val="24"/>
        </w:rPr>
        <w:tab/>
        <w:t>history</w:t>
      </w:r>
      <w:r w:rsidRPr="007714FE">
        <w:rPr>
          <w:rFonts w:ascii="Berlin Sans FB" w:hAnsi="Berlin Sans FB"/>
          <w:sz w:val="24"/>
        </w:rPr>
        <w:tab/>
      </w:r>
      <w:r w:rsidRPr="007714FE">
        <w:rPr>
          <w:rFonts w:ascii="Berlin Sans FB" w:hAnsi="Berlin Sans FB"/>
          <w:sz w:val="24"/>
        </w:rPr>
        <w:tab/>
        <w:t>sports</w:t>
      </w:r>
      <w:r w:rsidRPr="007714FE">
        <w:rPr>
          <w:rFonts w:ascii="Berlin Sans FB" w:hAnsi="Berlin Sans FB"/>
          <w:sz w:val="24"/>
        </w:rPr>
        <w:tab/>
        <w:t xml:space="preserve">         teen interest</w:t>
      </w:r>
      <w:r w:rsidRPr="007714FE">
        <w:rPr>
          <w:rFonts w:ascii="Berlin Sans FB" w:hAnsi="Berlin Sans FB"/>
          <w:sz w:val="24"/>
        </w:rPr>
        <w:tab/>
      </w:r>
      <w:r w:rsidRPr="007714FE">
        <w:rPr>
          <w:rFonts w:ascii="Berlin Sans FB Demi" w:hAnsi="Berlin Sans FB Demi"/>
        </w:rPr>
        <w:tab/>
      </w:r>
    </w:p>
    <w:p w14:paraId="21DA54C0" w14:textId="77777777" w:rsidR="00AD59EB" w:rsidRDefault="00AD59EB" w:rsidP="00C14B93">
      <w:pPr>
        <w:spacing w:after="0" w:line="240" w:lineRule="auto"/>
        <w:rPr>
          <w:rFonts w:ascii="Berlin Sans FB Demi" w:hAnsi="Berlin Sans FB Demi"/>
        </w:rPr>
      </w:pPr>
    </w:p>
    <w:p w14:paraId="4862F59C" w14:textId="77777777" w:rsidR="00C14B93" w:rsidRDefault="00AD59EB" w:rsidP="00C14B93">
      <w:pPr>
        <w:spacing w:after="120" w:line="240" w:lineRule="auto"/>
        <w:rPr>
          <w:rFonts w:ascii="Berlin Sans FB" w:hAnsi="Berlin Sans FB"/>
        </w:rPr>
      </w:pPr>
      <w:r>
        <w:rPr>
          <w:rFonts w:ascii="Berlin Sans FB" w:hAnsi="Berlin Sans FB"/>
        </w:rPr>
        <w:t>10. What</w:t>
      </w:r>
      <w:r w:rsidRPr="0048503B">
        <w:rPr>
          <w:rFonts w:ascii="Berlin Sans FB" w:hAnsi="Berlin Sans FB"/>
        </w:rPr>
        <w:t xml:space="preserve"> reading goals </w:t>
      </w:r>
      <w:r>
        <w:rPr>
          <w:rFonts w:ascii="Berlin Sans FB" w:hAnsi="Berlin Sans FB"/>
        </w:rPr>
        <w:t>do you have for yourself as you enter middle school</w:t>
      </w:r>
      <w:r w:rsidRPr="0048503B">
        <w:rPr>
          <w:rFonts w:ascii="Berlin Sans FB" w:hAnsi="Berlin Sans FB"/>
        </w:rPr>
        <w:t xml:space="preserve">? </w:t>
      </w:r>
    </w:p>
    <w:p w14:paraId="4FF21B7F" w14:textId="177533F2" w:rsidR="00AD59EB" w:rsidRDefault="00AD59EB" w:rsidP="00C14B93">
      <w:pPr>
        <w:spacing w:after="120" w:line="240" w:lineRule="auto"/>
        <w:rPr>
          <w:rFonts w:ascii="Berlin Sans FB" w:hAnsi="Berlin Sans FB"/>
          <w:sz w:val="24"/>
        </w:rPr>
      </w:pPr>
      <w:r w:rsidRPr="007714FE">
        <w:rPr>
          <w:rFonts w:ascii="Berlin Sans FB" w:hAnsi="Berlin Sans FB"/>
          <w:sz w:val="24"/>
        </w:rPr>
        <w:t>_____________________________________________________________</w:t>
      </w:r>
      <w:r>
        <w:rPr>
          <w:rFonts w:ascii="Berlin Sans FB" w:hAnsi="Berlin Sans FB"/>
          <w:sz w:val="24"/>
        </w:rPr>
        <w:t>__________________________</w:t>
      </w:r>
    </w:p>
    <w:p w14:paraId="1615B77F" w14:textId="77777777" w:rsidR="00AD59EB" w:rsidRPr="00426A6F" w:rsidRDefault="00AD59EB" w:rsidP="00C14B93">
      <w:pPr>
        <w:spacing w:line="240" w:lineRule="auto"/>
        <w:rPr>
          <w:rFonts w:ascii="Berlin Sans FB" w:hAnsi="Berlin Sans FB"/>
          <w:sz w:val="24"/>
        </w:rPr>
      </w:pPr>
      <w:r w:rsidRPr="007714FE">
        <w:rPr>
          <w:rFonts w:ascii="Berlin Sans FB" w:hAnsi="Berlin Sans FB"/>
          <w:sz w:val="24"/>
        </w:rPr>
        <w:t>____________________</w:t>
      </w:r>
      <w:r>
        <w:rPr>
          <w:rFonts w:ascii="Berlin Sans FB" w:hAnsi="Berlin Sans FB"/>
          <w:sz w:val="24"/>
        </w:rPr>
        <w:t>___________________________________________________________________</w:t>
      </w:r>
    </w:p>
    <w:p w14:paraId="5A2D4D3D" w14:textId="4E463096" w:rsidR="00AD59EB" w:rsidRPr="00C63C72" w:rsidRDefault="00AD59EB" w:rsidP="00AD59EB">
      <w:pPr>
        <w:rPr>
          <w:rFonts w:ascii="Berlin Sans FB" w:hAnsi="Berlin Sans FB"/>
          <w:sz w:val="24"/>
        </w:rPr>
      </w:pPr>
      <w:r>
        <w:rPr>
          <w:rFonts w:ascii="Berlin Sans FB" w:hAnsi="Berlin Sans FB"/>
          <w:sz w:val="24"/>
        </w:rPr>
        <w:br w:type="page"/>
      </w:r>
      <w:r w:rsidRPr="00C63C72">
        <w:rPr>
          <w:rFonts w:ascii="Berlin Sans FB" w:hAnsi="Berlin Sans FB"/>
          <w:sz w:val="24"/>
        </w:rPr>
        <w:lastRenderedPageBreak/>
        <w:t>Name _________________</w:t>
      </w:r>
      <w:r w:rsidR="004A462E">
        <w:rPr>
          <w:rFonts w:ascii="Berlin Sans FB" w:hAnsi="Berlin Sans FB"/>
          <w:sz w:val="24"/>
        </w:rPr>
        <w:t>__________</w:t>
      </w:r>
      <w:r w:rsidR="004A462E">
        <w:rPr>
          <w:rFonts w:ascii="Berlin Sans FB" w:hAnsi="Berlin Sans FB"/>
          <w:sz w:val="24"/>
        </w:rPr>
        <w:tab/>
      </w:r>
      <w:r w:rsidR="004A462E">
        <w:rPr>
          <w:rFonts w:ascii="Berlin Sans FB" w:hAnsi="Berlin Sans FB"/>
          <w:sz w:val="24"/>
        </w:rPr>
        <w:tab/>
      </w:r>
      <w:r w:rsidR="004A462E">
        <w:rPr>
          <w:rFonts w:ascii="Berlin Sans FB" w:hAnsi="Berlin Sans FB"/>
          <w:sz w:val="24"/>
        </w:rPr>
        <w:tab/>
      </w:r>
      <w:r>
        <w:rPr>
          <w:rFonts w:ascii="Berlin Sans FB" w:hAnsi="Berlin Sans FB"/>
          <w:sz w:val="24"/>
        </w:rPr>
        <w:tab/>
      </w:r>
      <w:r>
        <w:rPr>
          <w:rFonts w:ascii="Berlin Sans FB" w:hAnsi="Berlin Sans FB"/>
          <w:sz w:val="24"/>
        </w:rPr>
        <w:tab/>
      </w:r>
      <w:r>
        <w:rPr>
          <w:rFonts w:ascii="Berlin Sans FB" w:hAnsi="Berlin Sans FB"/>
          <w:sz w:val="24"/>
        </w:rPr>
        <w:tab/>
        <w:t>Date ________</w:t>
      </w:r>
      <w:r w:rsidRPr="00C63C72">
        <w:rPr>
          <w:rFonts w:ascii="Berlin Sans FB" w:hAnsi="Berlin Sans FB"/>
          <w:sz w:val="24"/>
        </w:rPr>
        <w:t>_____</w:t>
      </w:r>
    </w:p>
    <w:p w14:paraId="16F90FA7" w14:textId="77777777" w:rsidR="00AD59EB" w:rsidRPr="00C63C72" w:rsidRDefault="00AD59EB" w:rsidP="00AD59EB">
      <w:pPr>
        <w:spacing w:after="0" w:line="240" w:lineRule="auto"/>
        <w:jc w:val="center"/>
        <w:rPr>
          <w:rFonts w:ascii="Berlin Sans FB" w:hAnsi="Berlin Sans FB"/>
          <w:sz w:val="36"/>
        </w:rPr>
      </w:pPr>
      <w:r w:rsidRPr="00C63C72">
        <w:rPr>
          <w:rFonts w:ascii="Berlin Sans FB" w:hAnsi="Berlin Sans FB"/>
          <w:sz w:val="36"/>
        </w:rPr>
        <w:t>CLASS  __________</w:t>
      </w:r>
      <w:proofErr w:type="gramStart"/>
      <w:r w:rsidRPr="00C63C72">
        <w:rPr>
          <w:rFonts w:ascii="Berlin Sans FB" w:hAnsi="Berlin Sans FB"/>
          <w:sz w:val="36"/>
        </w:rPr>
        <w:t>_  BOOK</w:t>
      </w:r>
      <w:proofErr w:type="gramEnd"/>
      <w:r w:rsidRPr="00C63C72">
        <w:rPr>
          <w:rFonts w:ascii="Berlin Sans FB" w:hAnsi="Berlin Sans FB"/>
          <w:sz w:val="36"/>
        </w:rPr>
        <w:t xml:space="preserve"> CHECK OUT LIST</w:t>
      </w:r>
    </w:p>
    <w:p w14:paraId="6BDA421F" w14:textId="77777777" w:rsidR="00AD59EB" w:rsidRPr="00C14B93" w:rsidRDefault="00AD59EB" w:rsidP="00AD59EB">
      <w:pPr>
        <w:spacing w:after="0" w:line="240" w:lineRule="auto"/>
        <w:jc w:val="center"/>
        <w:rPr>
          <w:rFonts w:ascii="Broadway" w:hAnsi="Broadway"/>
          <w:sz w:val="24"/>
        </w:rPr>
      </w:pPr>
    </w:p>
    <w:tbl>
      <w:tblPr>
        <w:tblW w:w="111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0"/>
        <w:gridCol w:w="4410"/>
        <w:gridCol w:w="1440"/>
        <w:gridCol w:w="1530"/>
        <w:gridCol w:w="1170"/>
      </w:tblGrid>
      <w:tr w:rsidR="00AD59EB" w:rsidRPr="0023075A" w14:paraId="14FF3AB8" w14:textId="77777777" w:rsidTr="00AD59EB">
        <w:tc>
          <w:tcPr>
            <w:tcW w:w="2610" w:type="dxa"/>
          </w:tcPr>
          <w:p w14:paraId="2F2791E7" w14:textId="77777777" w:rsidR="00AD59EB" w:rsidRPr="00C63C72" w:rsidRDefault="00AD59EB" w:rsidP="00AD59EB">
            <w:pPr>
              <w:spacing w:after="0" w:line="240" w:lineRule="auto"/>
              <w:rPr>
                <w:rFonts w:ascii="Berlin Sans FB" w:hAnsi="Berlin Sans FB"/>
                <w:sz w:val="24"/>
              </w:rPr>
            </w:pPr>
            <w:r w:rsidRPr="00C63C72">
              <w:rPr>
                <w:rFonts w:ascii="Berlin Sans FB" w:hAnsi="Berlin Sans FB"/>
                <w:sz w:val="24"/>
              </w:rPr>
              <w:t>Name</w:t>
            </w:r>
          </w:p>
        </w:tc>
        <w:tc>
          <w:tcPr>
            <w:tcW w:w="4410" w:type="dxa"/>
          </w:tcPr>
          <w:p w14:paraId="1C152176" w14:textId="77777777" w:rsidR="00AD59EB" w:rsidRPr="00C63C72" w:rsidRDefault="00AD59EB" w:rsidP="00AD59EB">
            <w:pPr>
              <w:spacing w:after="0" w:line="240" w:lineRule="auto"/>
              <w:rPr>
                <w:rFonts w:ascii="Berlin Sans FB" w:hAnsi="Berlin Sans FB"/>
                <w:sz w:val="24"/>
              </w:rPr>
            </w:pPr>
            <w:r w:rsidRPr="00C63C72">
              <w:rPr>
                <w:rFonts w:ascii="Berlin Sans FB" w:hAnsi="Berlin Sans FB"/>
                <w:sz w:val="24"/>
              </w:rPr>
              <w:t>Book Title</w:t>
            </w:r>
          </w:p>
        </w:tc>
        <w:tc>
          <w:tcPr>
            <w:tcW w:w="1440" w:type="dxa"/>
          </w:tcPr>
          <w:p w14:paraId="71B17DD6" w14:textId="77777777" w:rsidR="00AD59EB" w:rsidRPr="00C63C72" w:rsidRDefault="00AD59EB" w:rsidP="00AD59EB">
            <w:pPr>
              <w:spacing w:after="0" w:line="240" w:lineRule="auto"/>
              <w:rPr>
                <w:rFonts w:ascii="Berlin Sans FB" w:hAnsi="Berlin Sans FB"/>
                <w:sz w:val="24"/>
              </w:rPr>
            </w:pPr>
            <w:r w:rsidRPr="00C63C72">
              <w:rPr>
                <w:rFonts w:ascii="Berlin Sans FB" w:hAnsi="Berlin Sans FB"/>
                <w:sz w:val="24"/>
              </w:rPr>
              <w:t>Date Checked out</w:t>
            </w:r>
          </w:p>
        </w:tc>
        <w:tc>
          <w:tcPr>
            <w:tcW w:w="1530" w:type="dxa"/>
          </w:tcPr>
          <w:p w14:paraId="41357001" w14:textId="77777777" w:rsidR="00AD59EB" w:rsidRPr="00C63C72" w:rsidRDefault="00AD59EB" w:rsidP="00AD59EB">
            <w:pPr>
              <w:spacing w:after="0" w:line="240" w:lineRule="auto"/>
              <w:rPr>
                <w:rFonts w:ascii="Berlin Sans FB" w:hAnsi="Berlin Sans FB"/>
                <w:sz w:val="24"/>
              </w:rPr>
            </w:pPr>
            <w:r w:rsidRPr="00C63C72">
              <w:rPr>
                <w:rFonts w:ascii="Berlin Sans FB" w:hAnsi="Berlin Sans FB"/>
                <w:sz w:val="24"/>
              </w:rPr>
              <w:t>Date Returned</w:t>
            </w:r>
          </w:p>
        </w:tc>
        <w:tc>
          <w:tcPr>
            <w:tcW w:w="1170" w:type="dxa"/>
          </w:tcPr>
          <w:p w14:paraId="3A16BA8B" w14:textId="77777777" w:rsidR="00AD59EB" w:rsidRPr="00C63C72" w:rsidRDefault="00AD59EB" w:rsidP="00AD59EB">
            <w:pPr>
              <w:spacing w:after="0" w:line="240" w:lineRule="auto"/>
              <w:rPr>
                <w:rFonts w:ascii="Berlin Sans FB" w:hAnsi="Berlin Sans FB"/>
                <w:sz w:val="24"/>
              </w:rPr>
            </w:pPr>
            <w:r w:rsidRPr="00C63C72">
              <w:rPr>
                <w:rFonts w:ascii="Berlin Sans FB" w:hAnsi="Berlin Sans FB"/>
                <w:sz w:val="24"/>
              </w:rPr>
              <w:t>Teacher Initials</w:t>
            </w:r>
          </w:p>
        </w:tc>
      </w:tr>
      <w:tr w:rsidR="00AD59EB" w:rsidRPr="0023075A" w14:paraId="029FE510" w14:textId="77777777" w:rsidTr="00AD59EB">
        <w:tc>
          <w:tcPr>
            <w:tcW w:w="2610" w:type="dxa"/>
          </w:tcPr>
          <w:p w14:paraId="1E7C5E9E" w14:textId="77777777" w:rsidR="00AD59EB" w:rsidRPr="00C63C72" w:rsidRDefault="00AD59EB" w:rsidP="00AD59EB">
            <w:pPr>
              <w:spacing w:after="0" w:line="360" w:lineRule="auto"/>
              <w:rPr>
                <w:rFonts w:ascii="Times New Roman" w:hAnsi="Times New Roman"/>
                <w:sz w:val="24"/>
              </w:rPr>
            </w:pPr>
          </w:p>
        </w:tc>
        <w:tc>
          <w:tcPr>
            <w:tcW w:w="4410" w:type="dxa"/>
          </w:tcPr>
          <w:p w14:paraId="24468899" w14:textId="77777777" w:rsidR="00AD59EB" w:rsidRPr="00C63C72" w:rsidRDefault="00AD59EB" w:rsidP="00AD59EB">
            <w:pPr>
              <w:spacing w:after="0" w:line="360" w:lineRule="auto"/>
              <w:rPr>
                <w:rFonts w:ascii="Times New Roman" w:hAnsi="Times New Roman"/>
                <w:sz w:val="24"/>
              </w:rPr>
            </w:pPr>
          </w:p>
        </w:tc>
        <w:tc>
          <w:tcPr>
            <w:tcW w:w="1440" w:type="dxa"/>
          </w:tcPr>
          <w:p w14:paraId="40F32E13" w14:textId="77777777" w:rsidR="00AD59EB" w:rsidRPr="00C63C72" w:rsidRDefault="00AD59EB" w:rsidP="00AD59EB">
            <w:pPr>
              <w:spacing w:after="0" w:line="360" w:lineRule="auto"/>
              <w:rPr>
                <w:rFonts w:ascii="Times New Roman" w:hAnsi="Times New Roman"/>
                <w:sz w:val="24"/>
              </w:rPr>
            </w:pPr>
          </w:p>
        </w:tc>
        <w:tc>
          <w:tcPr>
            <w:tcW w:w="1530" w:type="dxa"/>
          </w:tcPr>
          <w:p w14:paraId="4C3B563C" w14:textId="77777777" w:rsidR="00AD59EB" w:rsidRPr="00C63C72" w:rsidRDefault="00AD59EB" w:rsidP="00AD59EB">
            <w:pPr>
              <w:spacing w:after="0" w:line="360" w:lineRule="auto"/>
              <w:rPr>
                <w:rFonts w:ascii="Times New Roman" w:hAnsi="Times New Roman"/>
                <w:sz w:val="24"/>
              </w:rPr>
            </w:pPr>
          </w:p>
        </w:tc>
        <w:tc>
          <w:tcPr>
            <w:tcW w:w="1170" w:type="dxa"/>
          </w:tcPr>
          <w:p w14:paraId="1B6812A4" w14:textId="77777777" w:rsidR="00AD59EB" w:rsidRPr="00C63C72" w:rsidRDefault="00AD59EB" w:rsidP="00AD59EB">
            <w:pPr>
              <w:spacing w:after="0" w:line="360" w:lineRule="auto"/>
              <w:rPr>
                <w:rFonts w:ascii="Times New Roman" w:hAnsi="Times New Roman"/>
                <w:sz w:val="24"/>
              </w:rPr>
            </w:pPr>
          </w:p>
        </w:tc>
      </w:tr>
      <w:tr w:rsidR="00AD59EB" w:rsidRPr="0023075A" w14:paraId="5EB86A1A" w14:textId="77777777" w:rsidTr="00AD59EB">
        <w:tc>
          <w:tcPr>
            <w:tcW w:w="2610" w:type="dxa"/>
          </w:tcPr>
          <w:p w14:paraId="4B23553A" w14:textId="77777777" w:rsidR="00AD59EB" w:rsidRPr="00C63C72" w:rsidRDefault="00AD59EB" w:rsidP="00AD59EB">
            <w:pPr>
              <w:spacing w:after="0" w:line="360" w:lineRule="auto"/>
              <w:rPr>
                <w:rFonts w:ascii="Times New Roman" w:hAnsi="Times New Roman"/>
                <w:sz w:val="24"/>
              </w:rPr>
            </w:pPr>
          </w:p>
        </w:tc>
        <w:tc>
          <w:tcPr>
            <w:tcW w:w="4410" w:type="dxa"/>
          </w:tcPr>
          <w:p w14:paraId="258977AD" w14:textId="77777777" w:rsidR="00AD59EB" w:rsidRPr="00C63C72" w:rsidRDefault="00AD59EB" w:rsidP="00AD59EB">
            <w:pPr>
              <w:spacing w:after="0" w:line="360" w:lineRule="auto"/>
              <w:rPr>
                <w:rFonts w:ascii="Times New Roman" w:hAnsi="Times New Roman"/>
                <w:sz w:val="24"/>
              </w:rPr>
            </w:pPr>
          </w:p>
        </w:tc>
        <w:tc>
          <w:tcPr>
            <w:tcW w:w="1440" w:type="dxa"/>
          </w:tcPr>
          <w:p w14:paraId="25C0FE04" w14:textId="77777777" w:rsidR="00AD59EB" w:rsidRPr="00C63C72" w:rsidRDefault="00AD59EB" w:rsidP="00AD59EB">
            <w:pPr>
              <w:spacing w:after="0" w:line="360" w:lineRule="auto"/>
              <w:rPr>
                <w:rFonts w:ascii="Times New Roman" w:hAnsi="Times New Roman"/>
                <w:sz w:val="24"/>
              </w:rPr>
            </w:pPr>
          </w:p>
        </w:tc>
        <w:tc>
          <w:tcPr>
            <w:tcW w:w="1530" w:type="dxa"/>
          </w:tcPr>
          <w:p w14:paraId="77DDB4F1" w14:textId="77777777" w:rsidR="00AD59EB" w:rsidRPr="00C63C72" w:rsidRDefault="00AD59EB" w:rsidP="00AD59EB">
            <w:pPr>
              <w:spacing w:after="0" w:line="360" w:lineRule="auto"/>
              <w:rPr>
                <w:rFonts w:ascii="Times New Roman" w:hAnsi="Times New Roman"/>
                <w:sz w:val="24"/>
              </w:rPr>
            </w:pPr>
          </w:p>
        </w:tc>
        <w:tc>
          <w:tcPr>
            <w:tcW w:w="1170" w:type="dxa"/>
          </w:tcPr>
          <w:p w14:paraId="0F738B6C" w14:textId="77777777" w:rsidR="00AD59EB" w:rsidRPr="00C63C72" w:rsidRDefault="00AD59EB" w:rsidP="00AD59EB">
            <w:pPr>
              <w:spacing w:after="0" w:line="360" w:lineRule="auto"/>
              <w:rPr>
                <w:rFonts w:ascii="Times New Roman" w:hAnsi="Times New Roman"/>
                <w:sz w:val="24"/>
              </w:rPr>
            </w:pPr>
          </w:p>
        </w:tc>
      </w:tr>
      <w:tr w:rsidR="00AD59EB" w:rsidRPr="0023075A" w14:paraId="5FDA8451" w14:textId="77777777" w:rsidTr="00AD59EB">
        <w:tc>
          <w:tcPr>
            <w:tcW w:w="2610" w:type="dxa"/>
          </w:tcPr>
          <w:p w14:paraId="63CB464D" w14:textId="77777777" w:rsidR="00AD59EB" w:rsidRPr="00C63C72" w:rsidRDefault="00AD59EB" w:rsidP="00AD59EB">
            <w:pPr>
              <w:spacing w:after="0" w:line="360" w:lineRule="auto"/>
              <w:rPr>
                <w:rFonts w:ascii="Times New Roman" w:hAnsi="Times New Roman"/>
                <w:sz w:val="24"/>
              </w:rPr>
            </w:pPr>
          </w:p>
        </w:tc>
        <w:tc>
          <w:tcPr>
            <w:tcW w:w="4410" w:type="dxa"/>
          </w:tcPr>
          <w:p w14:paraId="0854F688" w14:textId="77777777" w:rsidR="00AD59EB" w:rsidRPr="00C63C72" w:rsidRDefault="00AD59EB" w:rsidP="00AD59EB">
            <w:pPr>
              <w:spacing w:after="0" w:line="360" w:lineRule="auto"/>
              <w:rPr>
                <w:rFonts w:ascii="Times New Roman" w:hAnsi="Times New Roman"/>
                <w:sz w:val="24"/>
              </w:rPr>
            </w:pPr>
          </w:p>
        </w:tc>
        <w:tc>
          <w:tcPr>
            <w:tcW w:w="1440" w:type="dxa"/>
          </w:tcPr>
          <w:p w14:paraId="3E826ADD" w14:textId="77777777" w:rsidR="00AD59EB" w:rsidRPr="00C63C72" w:rsidRDefault="00AD59EB" w:rsidP="00AD59EB">
            <w:pPr>
              <w:spacing w:after="0" w:line="360" w:lineRule="auto"/>
              <w:rPr>
                <w:rFonts w:ascii="Times New Roman" w:hAnsi="Times New Roman"/>
                <w:sz w:val="24"/>
              </w:rPr>
            </w:pPr>
          </w:p>
        </w:tc>
        <w:tc>
          <w:tcPr>
            <w:tcW w:w="1530" w:type="dxa"/>
          </w:tcPr>
          <w:p w14:paraId="2C4A879D" w14:textId="77777777" w:rsidR="00AD59EB" w:rsidRPr="00C63C72" w:rsidRDefault="00AD59EB" w:rsidP="00AD59EB">
            <w:pPr>
              <w:spacing w:after="0" w:line="360" w:lineRule="auto"/>
              <w:rPr>
                <w:rFonts w:ascii="Times New Roman" w:hAnsi="Times New Roman"/>
                <w:sz w:val="24"/>
              </w:rPr>
            </w:pPr>
          </w:p>
        </w:tc>
        <w:tc>
          <w:tcPr>
            <w:tcW w:w="1170" w:type="dxa"/>
          </w:tcPr>
          <w:p w14:paraId="42415805" w14:textId="77777777" w:rsidR="00AD59EB" w:rsidRPr="00C63C72" w:rsidRDefault="00AD59EB" w:rsidP="00AD59EB">
            <w:pPr>
              <w:spacing w:after="0" w:line="360" w:lineRule="auto"/>
              <w:rPr>
                <w:rFonts w:ascii="Times New Roman" w:hAnsi="Times New Roman"/>
                <w:sz w:val="24"/>
              </w:rPr>
            </w:pPr>
          </w:p>
        </w:tc>
      </w:tr>
      <w:tr w:rsidR="00AD59EB" w:rsidRPr="0023075A" w14:paraId="165E2629" w14:textId="77777777" w:rsidTr="00AD59EB">
        <w:tc>
          <w:tcPr>
            <w:tcW w:w="2610" w:type="dxa"/>
          </w:tcPr>
          <w:p w14:paraId="5D1302B9" w14:textId="77777777" w:rsidR="00AD59EB" w:rsidRPr="00C63C72" w:rsidRDefault="00AD59EB" w:rsidP="00AD59EB">
            <w:pPr>
              <w:spacing w:after="0" w:line="360" w:lineRule="auto"/>
              <w:rPr>
                <w:rFonts w:ascii="Times New Roman" w:hAnsi="Times New Roman"/>
                <w:sz w:val="24"/>
              </w:rPr>
            </w:pPr>
          </w:p>
        </w:tc>
        <w:tc>
          <w:tcPr>
            <w:tcW w:w="4410" w:type="dxa"/>
          </w:tcPr>
          <w:p w14:paraId="3D5C513E" w14:textId="77777777" w:rsidR="00AD59EB" w:rsidRPr="00C63C72" w:rsidRDefault="00AD59EB" w:rsidP="00AD59EB">
            <w:pPr>
              <w:spacing w:after="0" w:line="360" w:lineRule="auto"/>
              <w:rPr>
                <w:rFonts w:ascii="Times New Roman" w:hAnsi="Times New Roman"/>
                <w:sz w:val="24"/>
              </w:rPr>
            </w:pPr>
          </w:p>
        </w:tc>
        <w:tc>
          <w:tcPr>
            <w:tcW w:w="1440" w:type="dxa"/>
          </w:tcPr>
          <w:p w14:paraId="19A58FCB" w14:textId="77777777" w:rsidR="00AD59EB" w:rsidRPr="00C63C72" w:rsidRDefault="00AD59EB" w:rsidP="00AD59EB">
            <w:pPr>
              <w:spacing w:after="0" w:line="360" w:lineRule="auto"/>
              <w:rPr>
                <w:rFonts w:ascii="Times New Roman" w:hAnsi="Times New Roman"/>
                <w:sz w:val="24"/>
              </w:rPr>
            </w:pPr>
          </w:p>
        </w:tc>
        <w:tc>
          <w:tcPr>
            <w:tcW w:w="1530" w:type="dxa"/>
          </w:tcPr>
          <w:p w14:paraId="7F8A112B" w14:textId="77777777" w:rsidR="00AD59EB" w:rsidRPr="00C63C72" w:rsidRDefault="00AD59EB" w:rsidP="00AD59EB">
            <w:pPr>
              <w:spacing w:after="0" w:line="360" w:lineRule="auto"/>
              <w:rPr>
                <w:rFonts w:ascii="Times New Roman" w:hAnsi="Times New Roman"/>
                <w:sz w:val="24"/>
              </w:rPr>
            </w:pPr>
          </w:p>
        </w:tc>
        <w:tc>
          <w:tcPr>
            <w:tcW w:w="1170" w:type="dxa"/>
          </w:tcPr>
          <w:p w14:paraId="6EC1A830" w14:textId="77777777" w:rsidR="00AD59EB" w:rsidRPr="00C63C72" w:rsidRDefault="00AD59EB" w:rsidP="00AD59EB">
            <w:pPr>
              <w:spacing w:after="0" w:line="360" w:lineRule="auto"/>
              <w:rPr>
                <w:rFonts w:ascii="Times New Roman" w:hAnsi="Times New Roman"/>
                <w:sz w:val="24"/>
              </w:rPr>
            </w:pPr>
          </w:p>
        </w:tc>
      </w:tr>
      <w:tr w:rsidR="00AD59EB" w:rsidRPr="0023075A" w14:paraId="53630415" w14:textId="77777777" w:rsidTr="00AD59EB">
        <w:tc>
          <w:tcPr>
            <w:tcW w:w="2610" w:type="dxa"/>
          </w:tcPr>
          <w:p w14:paraId="34EABBF3" w14:textId="77777777" w:rsidR="00AD59EB" w:rsidRPr="00C63C72" w:rsidRDefault="00AD59EB" w:rsidP="00AD59EB">
            <w:pPr>
              <w:spacing w:after="0" w:line="360" w:lineRule="auto"/>
              <w:rPr>
                <w:rFonts w:ascii="Times New Roman" w:hAnsi="Times New Roman"/>
                <w:sz w:val="24"/>
              </w:rPr>
            </w:pPr>
          </w:p>
        </w:tc>
        <w:tc>
          <w:tcPr>
            <w:tcW w:w="4410" w:type="dxa"/>
          </w:tcPr>
          <w:p w14:paraId="2C3936F0" w14:textId="77777777" w:rsidR="00AD59EB" w:rsidRPr="00C63C72" w:rsidRDefault="00AD59EB" w:rsidP="00AD59EB">
            <w:pPr>
              <w:spacing w:after="0" w:line="360" w:lineRule="auto"/>
              <w:rPr>
                <w:rFonts w:ascii="Times New Roman" w:hAnsi="Times New Roman"/>
                <w:sz w:val="24"/>
              </w:rPr>
            </w:pPr>
          </w:p>
        </w:tc>
        <w:tc>
          <w:tcPr>
            <w:tcW w:w="1440" w:type="dxa"/>
          </w:tcPr>
          <w:p w14:paraId="29FD70FA" w14:textId="77777777" w:rsidR="00AD59EB" w:rsidRPr="00C63C72" w:rsidRDefault="00AD59EB" w:rsidP="00AD59EB">
            <w:pPr>
              <w:spacing w:after="0" w:line="360" w:lineRule="auto"/>
              <w:rPr>
                <w:rFonts w:ascii="Times New Roman" w:hAnsi="Times New Roman"/>
                <w:sz w:val="24"/>
              </w:rPr>
            </w:pPr>
          </w:p>
        </w:tc>
        <w:tc>
          <w:tcPr>
            <w:tcW w:w="1530" w:type="dxa"/>
          </w:tcPr>
          <w:p w14:paraId="7AE3EDD9" w14:textId="77777777" w:rsidR="00AD59EB" w:rsidRPr="00C63C72" w:rsidRDefault="00AD59EB" w:rsidP="00AD59EB">
            <w:pPr>
              <w:spacing w:after="0" w:line="360" w:lineRule="auto"/>
              <w:rPr>
                <w:rFonts w:ascii="Times New Roman" w:hAnsi="Times New Roman"/>
                <w:sz w:val="24"/>
              </w:rPr>
            </w:pPr>
          </w:p>
        </w:tc>
        <w:tc>
          <w:tcPr>
            <w:tcW w:w="1170" w:type="dxa"/>
          </w:tcPr>
          <w:p w14:paraId="1528A588" w14:textId="77777777" w:rsidR="00AD59EB" w:rsidRPr="00C63C72" w:rsidRDefault="00AD59EB" w:rsidP="00AD59EB">
            <w:pPr>
              <w:spacing w:after="0" w:line="360" w:lineRule="auto"/>
              <w:rPr>
                <w:rFonts w:ascii="Times New Roman" w:hAnsi="Times New Roman"/>
                <w:sz w:val="24"/>
              </w:rPr>
            </w:pPr>
          </w:p>
        </w:tc>
      </w:tr>
      <w:tr w:rsidR="00AD59EB" w:rsidRPr="0023075A" w14:paraId="61C1177A" w14:textId="77777777" w:rsidTr="00AD59EB">
        <w:tc>
          <w:tcPr>
            <w:tcW w:w="2610" w:type="dxa"/>
          </w:tcPr>
          <w:p w14:paraId="18A083E1" w14:textId="77777777" w:rsidR="00AD59EB" w:rsidRPr="00C63C72" w:rsidRDefault="00AD59EB" w:rsidP="00AD59EB">
            <w:pPr>
              <w:spacing w:after="0" w:line="360" w:lineRule="auto"/>
              <w:rPr>
                <w:rFonts w:ascii="Times New Roman" w:hAnsi="Times New Roman"/>
                <w:sz w:val="24"/>
              </w:rPr>
            </w:pPr>
          </w:p>
        </w:tc>
        <w:tc>
          <w:tcPr>
            <w:tcW w:w="4410" w:type="dxa"/>
          </w:tcPr>
          <w:p w14:paraId="60F017F1" w14:textId="77777777" w:rsidR="00AD59EB" w:rsidRPr="00C63C72" w:rsidRDefault="00AD59EB" w:rsidP="00AD59EB">
            <w:pPr>
              <w:spacing w:after="0" w:line="360" w:lineRule="auto"/>
              <w:rPr>
                <w:rFonts w:ascii="Times New Roman" w:hAnsi="Times New Roman"/>
                <w:sz w:val="24"/>
              </w:rPr>
            </w:pPr>
          </w:p>
        </w:tc>
        <w:tc>
          <w:tcPr>
            <w:tcW w:w="1440" w:type="dxa"/>
          </w:tcPr>
          <w:p w14:paraId="75D36425" w14:textId="77777777" w:rsidR="00AD59EB" w:rsidRPr="00C63C72" w:rsidRDefault="00AD59EB" w:rsidP="00AD59EB">
            <w:pPr>
              <w:spacing w:after="0" w:line="360" w:lineRule="auto"/>
              <w:rPr>
                <w:rFonts w:ascii="Times New Roman" w:hAnsi="Times New Roman"/>
                <w:sz w:val="24"/>
              </w:rPr>
            </w:pPr>
          </w:p>
        </w:tc>
        <w:tc>
          <w:tcPr>
            <w:tcW w:w="1530" w:type="dxa"/>
          </w:tcPr>
          <w:p w14:paraId="49B5D959" w14:textId="77777777" w:rsidR="00AD59EB" w:rsidRPr="00C63C72" w:rsidRDefault="00AD59EB" w:rsidP="00AD59EB">
            <w:pPr>
              <w:spacing w:after="0" w:line="360" w:lineRule="auto"/>
              <w:rPr>
                <w:rFonts w:ascii="Times New Roman" w:hAnsi="Times New Roman"/>
                <w:sz w:val="24"/>
              </w:rPr>
            </w:pPr>
          </w:p>
        </w:tc>
        <w:tc>
          <w:tcPr>
            <w:tcW w:w="1170" w:type="dxa"/>
          </w:tcPr>
          <w:p w14:paraId="6060198D" w14:textId="77777777" w:rsidR="00AD59EB" w:rsidRPr="00C63C72" w:rsidRDefault="00AD59EB" w:rsidP="00AD59EB">
            <w:pPr>
              <w:spacing w:after="0" w:line="360" w:lineRule="auto"/>
              <w:rPr>
                <w:rFonts w:ascii="Times New Roman" w:hAnsi="Times New Roman"/>
                <w:sz w:val="24"/>
              </w:rPr>
            </w:pPr>
          </w:p>
        </w:tc>
      </w:tr>
      <w:tr w:rsidR="00AD59EB" w:rsidRPr="0023075A" w14:paraId="4610E919" w14:textId="77777777" w:rsidTr="00AD59EB">
        <w:tc>
          <w:tcPr>
            <w:tcW w:w="2610" w:type="dxa"/>
          </w:tcPr>
          <w:p w14:paraId="47AE9AAE" w14:textId="77777777" w:rsidR="00AD59EB" w:rsidRPr="00C63C72" w:rsidRDefault="00AD59EB" w:rsidP="00AD59EB">
            <w:pPr>
              <w:spacing w:after="0" w:line="360" w:lineRule="auto"/>
              <w:rPr>
                <w:rFonts w:ascii="Times New Roman" w:hAnsi="Times New Roman"/>
                <w:sz w:val="24"/>
              </w:rPr>
            </w:pPr>
          </w:p>
        </w:tc>
        <w:tc>
          <w:tcPr>
            <w:tcW w:w="4410" w:type="dxa"/>
          </w:tcPr>
          <w:p w14:paraId="1070EC9D" w14:textId="77777777" w:rsidR="00AD59EB" w:rsidRPr="00C63C72" w:rsidRDefault="00AD59EB" w:rsidP="00AD59EB">
            <w:pPr>
              <w:spacing w:after="0" w:line="360" w:lineRule="auto"/>
              <w:rPr>
                <w:rFonts w:ascii="Times New Roman" w:hAnsi="Times New Roman"/>
                <w:sz w:val="24"/>
              </w:rPr>
            </w:pPr>
          </w:p>
        </w:tc>
        <w:tc>
          <w:tcPr>
            <w:tcW w:w="1440" w:type="dxa"/>
          </w:tcPr>
          <w:p w14:paraId="57320FFC" w14:textId="77777777" w:rsidR="00AD59EB" w:rsidRPr="00C63C72" w:rsidRDefault="00AD59EB" w:rsidP="00AD59EB">
            <w:pPr>
              <w:spacing w:after="0" w:line="360" w:lineRule="auto"/>
              <w:rPr>
                <w:rFonts w:ascii="Times New Roman" w:hAnsi="Times New Roman"/>
                <w:sz w:val="24"/>
              </w:rPr>
            </w:pPr>
          </w:p>
        </w:tc>
        <w:tc>
          <w:tcPr>
            <w:tcW w:w="1530" w:type="dxa"/>
          </w:tcPr>
          <w:p w14:paraId="369C254B" w14:textId="77777777" w:rsidR="00AD59EB" w:rsidRPr="00C63C72" w:rsidRDefault="00AD59EB" w:rsidP="00AD59EB">
            <w:pPr>
              <w:spacing w:after="0" w:line="360" w:lineRule="auto"/>
              <w:rPr>
                <w:rFonts w:ascii="Times New Roman" w:hAnsi="Times New Roman"/>
                <w:sz w:val="24"/>
              </w:rPr>
            </w:pPr>
          </w:p>
        </w:tc>
        <w:tc>
          <w:tcPr>
            <w:tcW w:w="1170" w:type="dxa"/>
          </w:tcPr>
          <w:p w14:paraId="1F4F738F" w14:textId="77777777" w:rsidR="00AD59EB" w:rsidRPr="00C63C72" w:rsidRDefault="00AD59EB" w:rsidP="00AD59EB">
            <w:pPr>
              <w:spacing w:after="0" w:line="360" w:lineRule="auto"/>
              <w:rPr>
                <w:rFonts w:ascii="Times New Roman" w:hAnsi="Times New Roman"/>
                <w:sz w:val="24"/>
              </w:rPr>
            </w:pPr>
          </w:p>
        </w:tc>
      </w:tr>
      <w:tr w:rsidR="00AD59EB" w:rsidRPr="0023075A" w14:paraId="30AE0C48" w14:textId="77777777" w:rsidTr="00AD59EB">
        <w:tc>
          <w:tcPr>
            <w:tcW w:w="2610" w:type="dxa"/>
          </w:tcPr>
          <w:p w14:paraId="11CB4E1C" w14:textId="77777777" w:rsidR="00AD59EB" w:rsidRPr="00C63C72" w:rsidRDefault="00AD59EB" w:rsidP="00AD59EB">
            <w:pPr>
              <w:spacing w:after="0" w:line="360" w:lineRule="auto"/>
              <w:rPr>
                <w:rFonts w:ascii="Times New Roman" w:hAnsi="Times New Roman"/>
                <w:sz w:val="24"/>
              </w:rPr>
            </w:pPr>
          </w:p>
        </w:tc>
        <w:tc>
          <w:tcPr>
            <w:tcW w:w="4410" w:type="dxa"/>
          </w:tcPr>
          <w:p w14:paraId="3F803C79" w14:textId="77777777" w:rsidR="00AD59EB" w:rsidRPr="00C63C72" w:rsidRDefault="00AD59EB" w:rsidP="00AD59EB">
            <w:pPr>
              <w:spacing w:after="0" w:line="360" w:lineRule="auto"/>
              <w:rPr>
                <w:rFonts w:ascii="Times New Roman" w:hAnsi="Times New Roman"/>
                <w:sz w:val="24"/>
              </w:rPr>
            </w:pPr>
          </w:p>
        </w:tc>
        <w:tc>
          <w:tcPr>
            <w:tcW w:w="1440" w:type="dxa"/>
          </w:tcPr>
          <w:p w14:paraId="359CBF8E" w14:textId="77777777" w:rsidR="00AD59EB" w:rsidRPr="00C63C72" w:rsidRDefault="00AD59EB" w:rsidP="00AD59EB">
            <w:pPr>
              <w:spacing w:after="0" w:line="360" w:lineRule="auto"/>
              <w:rPr>
                <w:rFonts w:ascii="Times New Roman" w:hAnsi="Times New Roman"/>
                <w:sz w:val="24"/>
              </w:rPr>
            </w:pPr>
          </w:p>
        </w:tc>
        <w:tc>
          <w:tcPr>
            <w:tcW w:w="1530" w:type="dxa"/>
          </w:tcPr>
          <w:p w14:paraId="596D7D01" w14:textId="77777777" w:rsidR="00AD59EB" w:rsidRPr="00C63C72" w:rsidRDefault="00AD59EB" w:rsidP="00AD59EB">
            <w:pPr>
              <w:spacing w:after="0" w:line="360" w:lineRule="auto"/>
              <w:rPr>
                <w:rFonts w:ascii="Times New Roman" w:hAnsi="Times New Roman"/>
                <w:sz w:val="24"/>
              </w:rPr>
            </w:pPr>
          </w:p>
        </w:tc>
        <w:tc>
          <w:tcPr>
            <w:tcW w:w="1170" w:type="dxa"/>
          </w:tcPr>
          <w:p w14:paraId="58618812" w14:textId="77777777" w:rsidR="00AD59EB" w:rsidRPr="00C63C72" w:rsidRDefault="00AD59EB" w:rsidP="00AD59EB">
            <w:pPr>
              <w:spacing w:after="0" w:line="360" w:lineRule="auto"/>
              <w:rPr>
                <w:rFonts w:ascii="Times New Roman" w:hAnsi="Times New Roman"/>
                <w:sz w:val="24"/>
              </w:rPr>
            </w:pPr>
          </w:p>
        </w:tc>
      </w:tr>
      <w:tr w:rsidR="00AD59EB" w:rsidRPr="0023075A" w14:paraId="649F2710" w14:textId="77777777" w:rsidTr="00AD59EB">
        <w:tc>
          <w:tcPr>
            <w:tcW w:w="2610" w:type="dxa"/>
          </w:tcPr>
          <w:p w14:paraId="2019F5A8" w14:textId="77777777" w:rsidR="00AD59EB" w:rsidRPr="00C63C72" w:rsidRDefault="00AD59EB" w:rsidP="00AD59EB">
            <w:pPr>
              <w:spacing w:after="0" w:line="360" w:lineRule="auto"/>
              <w:rPr>
                <w:rFonts w:ascii="Times New Roman" w:hAnsi="Times New Roman"/>
                <w:sz w:val="24"/>
              </w:rPr>
            </w:pPr>
          </w:p>
        </w:tc>
        <w:tc>
          <w:tcPr>
            <w:tcW w:w="4410" w:type="dxa"/>
          </w:tcPr>
          <w:p w14:paraId="1EF1FD28" w14:textId="77777777" w:rsidR="00AD59EB" w:rsidRPr="00C63C72" w:rsidRDefault="00AD59EB" w:rsidP="00AD59EB">
            <w:pPr>
              <w:spacing w:after="0" w:line="360" w:lineRule="auto"/>
              <w:rPr>
                <w:rFonts w:ascii="Times New Roman" w:hAnsi="Times New Roman"/>
                <w:sz w:val="24"/>
              </w:rPr>
            </w:pPr>
          </w:p>
        </w:tc>
        <w:tc>
          <w:tcPr>
            <w:tcW w:w="1440" w:type="dxa"/>
          </w:tcPr>
          <w:p w14:paraId="4489BA2D" w14:textId="77777777" w:rsidR="00AD59EB" w:rsidRPr="00C63C72" w:rsidRDefault="00AD59EB" w:rsidP="00AD59EB">
            <w:pPr>
              <w:spacing w:after="0" w:line="360" w:lineRule="auto"/>
              <w:rPr>
                <w:rFonts w:ascii="Times New Roman" w:hAnsi="Times New Roman"/>
                <w:sz w:val="24"/>
              </w:rPr>
            </w:pPr>
          </w:p>
        </w:tc>
        <w:tc>
          <w:tcPr>
            <w:tcW w:w="1530" w:type="dxa"/>
          </w:tcPr>
          <w:p w14:paraId="72B83799" w14:textId="77777777" w:rsidR="00AD59EB" w:rsidRPr="00C63C72" w:rsidRDefault="00AD59EB" w:rsidP="00AD59EB">
            <w:pPr>
              <w:spacing w:after="0" w:line="360" w:lineRule="auto"/>
              <w:rPr>
                <w:rFonts w:ascii="Times New Roman" w:hAnsi="Times New Roman"/>
                <w:sz w:val="24"/>
              </w:rPr>
            </w:pPr>
          </w:p>
        </w:tc>
        <w:tc>
          <w:tcPr>
            <w:tcW w:w="1170" w:type="dxa"/>
          </w:tcPr>
          <w:p w14:paraId="2039CDF6" w14:textId="77777777" w:rsidR="00AD59EB" w:rsidRPr="00C63C72" w:rsidRDefault="00AD59EB" w:rsidP="00AD59EB">
            <w:pPr>
              <w:spacing w:after="0" w:line="360" w:lineRule="auto"/>
              <w:rPr>
                <w:rFonts w:ascii="Times New Roman" w:hAnsi="Times New Roman"/>
                <w:sz w:val="24"/>
              </w:rPr>
            </w:pPr>
          </w:p>
        </w:tc>
      </w:tr>
      <w:tr w:rsidR="00AD59EB" w:rsidRPr="0023075A" w14:paraId="762F3A93" w14:textId="77777777" w:rsidTr="00AD59EB">
        <w:tc>
          <w:tcPr>
            <w:tcW w:w="2610" w:type="dxa"/>
          </w:tcPr>
          <w:p w14:paraId="48AA82B4" w14:textId="77777777" w:rsidR="00AD59EB" w:rsidRPr="00C63C72" w:rsidRDefault="00AD59EB" w:rsidP="00AD59EB">
            <w:pPr>
              <w:spacing w:after="0" w:line="360" w:lineRule="auto"/>
              <w:rPr>
                <w:rFonts w:ascii="Times New Roman" w:hAnsi="Times New Roman"/>
                <w:sz w:val="24"/>
              </w:rPr>
            </w:pPr>
          </w:p>
        </w:tc>
        <w:tc>
          <w:tcPr>
            <w:tcW w:w="4410" w:type="dxa"/>
          </w:tcPr>
          <w:p w14:paraId="506510D3" w14:textId="77777777" w:rsidR="00AD59EB" w:rsidRPr="00C63C72" w:rsidRDefault="00AD59EB" w:rsidP="00AD59EB">
            <w:pPr>
              <w:spacing w:after="0" w:line="360" w:lineRule="auto"/>
              <w:rPr>
                <w:rFonts w:ascii="Times New Roman" w:hAnsi="Times New Roman"/>
                <w:sz w:val="24"/>
              </w:rPr>
            </w:pPr>
          </w:p>
        </w:tc>
        <w:tc>
          <w:tcPr>
            <w:tcW w:w="1440" w:type="dxa"/>
          </w:tcPr>
          <w:p w14:paraId="50435BE6" w14:textId="77777777" w:rsidR="00AD59EB" w:rsidRPr="00C63C72" w:rsidRDefault="00AD59EB" w:rsidP="00AD59EB">
            <w:pPr>
              <w:spacing w:after="0" w:line="360" w:lineRule="auto"/>
              <w:rPr>
                <w:rFonts w:ascii="Times New Roman" w:hAnsi="Times New Roman"/>
                <w:sz w:val="24"/>
              </w:rPr>
            </w:pPr>
          </w:p>
        </w:tc>
        <w:tc>
          <w:tcPr>
            <w:tcW w:w="1530" w:type="dxa"/>
          </w:tcPr>
          <w:p w14:paraId="432959F3" w14:textId="77777777" w:rsidR="00AD59EB" w:rsidRPr="00C63C72" w:rsidRDefault="00AD59EB" w:rsidP="00AD59EB">
            <w:pPr>
              <w:spacing w:after="0" w:line="360" w:lineRule="auto"/>
              <w:rPr>
                <w:rFonts w:ascii="Times New Roman" w:hAnsi="Times New Roman"/>
                <w:sz w:val="24"/>
              </w:rPr>
            </w:pPr>
          </w:p>
        </w:tc>
        <w:tc>
          <w:tcPr>
            <w:tcW w:w="1170" w:type="dxa"/>
          </w:tcPr>
          <w:p w14:paraId="246C9F7D" w14:textId="77777777" w:rsidR="00AD59EB" w:rsidRPr="00C63C72" w:rsidRDefault="00AD59EB" w:rsidP="00AD59EB">
            <w:pPr>
              <w:spacing w:after="0" w:line="360" w:lineRule="auto"/>
              <w:rPr>
                <w:rFonts w:ascii="Times New Roman" w:hAnsi="Times New Roman"/>
                <w:sz w:val="24"/>
              </w:rPr>
            </w:pPr>
          </w:p>
        </w:tc>
      </w:tr>
      <w:tr w:rsidR="00AD59EB" w:rsidRPr="0023075A" w14:paraId="308F1812" w14:textId="77777777" w:rsidTr="00AD59EB">
        <w:tc>
          <w:tcPr>
            <w:tcW w:w="2610" w:type="dxa"/>
          </w:tcPr>
          <w:p w14:paraId="0CE71423" w14:textId="77777777" w:rsidR="00AD59EB" w:rsidRPr="00C63C72" w:rsidRDefault="00AD59EB" w:rsidP="00AD59EB">
            <w:pPr>
              <w:spacing w:after="0" w:line="360" w:lineRule="auto"/>
              <w:rPr>
                <w:rFonts w:ascii="Times New Roman" w:hAnsi="Times New Roman"/>
                <w:sz w:val="24"/>
              </w:rPr>
            </w:pPr>
          </w:p>
        </w:tc>
        <w:tc>
          <w:tcPr>
            <w:tcW w:w="4410" w:type="dxa"/>
          </w:tcPr>
          <w:p w14:paraId="17FC4A93" w14:textId="77777777" w:rsidR="00AD59EB" w:rsidRPr="00C63C72" w:rsidRDefault="00AD59EB" w:rsidP="00AD59EB">
            <w:pPr>
              <w:spacing w:after="0" w:line="360" w:lineRule="auto"/>
              <w:rPr>
                <w:rFonts w:ascii="Times New Roman" w:hAnsi="Times New Roman"/>
                <w:sz w:val="24"/>
              </w:rPr>
            </w:pPr>
          </w:p>
        </w:tc>
        <w:tc>
          <w:tcPr>
            <w:tcW w:w="1440" w:type="dxa"/>
          </w:tcPr>
          <w:p w14:paraId="44C5A44C" w14:textId="77777777" w:rsidR="00AD59EB" w:rsidRPr="00C63C72" w:rsidRDefault="00AD59EB" w:rsidP="00AD59EB">
            <w:pPr>
              <w:spacing w:after="0" w:line="360" w:lineRule="auto"/>
              <w:rPr>
                <w:rFonts w:ascii="Times New Roman" w:hAnsi="Times New Roman"/>
                <w:sz w:val="24"/>
              </w:rPr>
            </w:pPr>
          </w:p>
        </w:tc>
        <w:tc>
          <w:tcPr>
            <w:tcW w:w="1530" w:type="dxa"/>
          </w:tcPr>
          <w:p w14:paraId="6D3CC89B" w14:textId="77777777" w:rsidR="00AD59EB" w:rsidRPr="00C63C72" w:rsidRDefault="00AD59EB" w:rsidP="00AD59EB">
            <w:pPr>
              <w:spacing w:after="0" w:line="360" w:lineRule="auto"/>
              <w:rPr>
                <w:rFonts w:ascii="Times New Roman" w:hAnsi="Times New Roman"/>
                <w:sz w:val="24"/>
              </w:rPr>
            </w:pPr>
          </w:p>
        </w:tc>
        <w:tc>
          <w:tcPr>
            <w:tcW w:w="1170" w:type="dxa"/>
          </w:tcPr>
          <w:p w14:paraId="4FE8C9B6" w14:textId="77777777" w:rsidR="00AD59EB" w:rsidRPr="00C63C72" w:rsidRDefault="00AD59EB" w:rsidP="00AD59EB">
            <w:pPr>
              <w:spacing w:after="0" w:line="360" w:lineRule="auto"/>
              <w:rPr>
                <w:rFonts w:ascii="Times New Roman" w:hAnsi="Times New Roman"/>
                <w:sz w:val="24"/>
              </w:rPr>
            </w:pPr>
          </w:p>
        </w:tc>
      </w:tr>
      <w:tr w:rsidR="00AD59EB" w:rsidRPr="0023075A" w14:paraId="7878E9E1" w14:textId="77777777" w:rsidTr="00AD59EB">
        <w:tc>
          <w:tcPr>
            <w:tcW w:w="2610" w:type="dxa"/>
          </w:tcPr>
          <w:p w14:paraId="7C9B32EB" w14:textId="77777777" w:rsidR="00AD59EB" w:rsidRPr="00C63C72" w:rsidRDefault="00AD59EB" w:rsidP="00AD59EB">
            <w:pPr>
              <w:spacing w:after="0" w:line="360" w:lineRule="auto"/>
              <w:rPr>
                <w:rFonts w:ascii="Times New Roman" w:hAnsi="Times New Roman"/>
                <w:sz w:val="24"/>
              </w:rPr>
            </w:pPr>
          </w:p>
        </w:tc>
        <w:tc>
          <w:tcPr>
            <w:tcW w:w="4410" w:type="dxa"/>
          </w:tcPr>
          <w:p w14:paraId="68FD4D0A" w14:textId="77777777" w:rsidR="00AD59EB" w:rsidRPr="00C63C72" w:rsidRDefault="00AD59EB" w:rsidP="00AD59EB">
            <w:pPr>
              <w:spacing w:after="0" w:line="360" w:lineRule="auto"/>
              <w:rPr>
                <w:rFonts w:ascii="Times New Roman" w:hAnsi="Times New Roman"/>
                <w:sz w:val="24"/>
              </w:rPr>
            </w:pPr>
          </w:p>
        </w:tc>
        <w:tc>
          <w:tcPr>
            <w:tcW w:w="1440" w:type="dxa"/>
          </w:tcPr>
          <w:p w14:paraId="58817995" w14:textId="77777777" w:rsidR="00AD59EB" w:rsidRPr="00C63C72" w:rsidRDefault="00AD59EB" w:rsidP="00AD59EB">
            <w:pPr>
              <w:spacing w:after="0" w:line="360" w:lineRule="auto"/>
              <w:rPr>
                <w:rFonts w:ascii="Times New Roman" w:hAnsi="Times New Roman"/>
                <w:sz w:val="24"/>
              </w:rPr>
            </w:pPr>
          </w:p>
        </w:tc>
        <w:tc>
          <w:tcPr>
            <w:tcW w:w="1530" w:type="dxa"/>
          </w:tcPr>
          <w:p w14:paraId="7A223A1E" w14:textId="77777777" w:rsidR="00AD59EB" w:rsidRPr="00C63C72" w:rsidRDefault="00AD59EB" w:rsidP="00AD59EB">
            <w:pPr>
              <w:spacing w:after="0" w:line="360" w:lineRule="auto"/>
              <w:rPr>
                <w:rFonts w:ascii="Times New Roman" w:hAnsi="Times New Roman"/>
                <w:sz w:val="24"/>
              </w:rPr>
            </w:pPr>
          </w:p>
        </w:tc>
        <w:tc>
          <w:tcPr>
            <w:tcW w:w="1170" w:type="dxa"/>
          </w:tcPr>
          <w:p w14:paraId="0E1C8DCF" w14:textId="77777777" w:rsidR="00AD59EB" w:rsidRPr="00C63C72" w:rsidRDefault="00AD59EB" w:rsidP="00AD59EB">
            <w:pPr>
              <w:spacing w:after="0" w:line="360" w:lineRule="auto"/>
              <w:rPr>
                <w:rFonts w:ascii="Times New Roman" w:hAnsi="Times New Roman"/>
                <w:sz w:val="24"/>
              </w:rPr>
            </w:pPr>
          </w:p>
        </w:tc>
      </w:tr>
      <w:tr w:rsidR="00AD59EB" w:rsidRPr="0023075A" w14:paraId="2BB3D0D1" w14:textId="77777777" w:rsidTr="00AD59EB">
        <w:tc>
          <w:tcPr>
            <w:tcW w:w="2610" w:type="dxa"/>
          </w:tcPr>
          <w:p w14:paraId="51B158F8" w14:textId="77777777" w:rsidR="00AD59EB" w:rsidRPr="00C63C72" w:rsidRDefault="00AD59EB" w:rsidP="00AD59EB">
            <w:pPr>
              <w:spacing w:after="0" w:line="360" w:lineRule="auto"/>
              <w:rPr>
                <w:rFonts w:ascii="Times New Roman" w:hAnsi="Times New Roman"/>
                <w:sz w:val="24"/>
              </w:rPr>
            </w:pPr>
          </w:p>
        </w:tc>
        <w:tc>
          <w:tcPr>
            <w:tcW w:w="4410" w:type="dxa"/>
          </w:tcPr>
          <w:p w14:paraId="1BAF023B" w14:textId="77777777" w:rsidR="00AD59EB" w:rsidRPr="00C63C72" w:rsidRDefault="00AD59EB" w:rsidP="00AD59EB">
            <w:pPr>
              <w:spacing w:after="0" w:line="360" w:lineRule="auto"/>
              <w:rPr>
                <w:rFonts w:ascii="Times New Roman" w:hAnsi="Times New Roman"/>
                <w:sz w:val="24"/>
              </w:rPr>
            </w:pPr>
          </w:p>
        </w:tc>
        <w:tc>
          <w:tcPr>
            <w:tcW w:w="1440" w:type="dxa"/>
          </w:tcPr>
          <w:p w14:paraId="23F546A2" w14:textId="77777777" w:rsidR="00AD59EB" w:rsidRPr="00C63C72" w:rsidRDefault="00AD59EB" w:rsidP="00AD59EB">
            <w:pPr>
              <w:spacing w:after="0" w:line="360" w:lineRule="auto"/>
              <w:rPr>
                <w:rFonts w:ascii="Times New Roman" w:hAnsi="Times New Roman"/>
                <w:sz w:val="24"/>
              </w:rPr>
            </w:pPr>
          </w:p>
        </w:tc>
        <w:tc>
          <w:tcPr>
            <w:tcW w:w="1530" w:type="dxa"/>
          </w:tcPr>
          <w:p w14:paraId="13A38D58" w14:textId="77777777" w:rsidR="00AD59EB" w:rsidRPr="00C63C72" w:rsidRDefault="00AD59EB" w:rsidP="00AD59EB">
            <w:pPr>
              <w:spacing w:after="0" w:line="360" w:lineRule="auto"/>
              <w:rPr>
                <w:rFonts w:ascii="Times New Roman" w:hAnsi="Times New Roman"/>
                <w:sz w:val="24"/>
              </w:rPr>
            </w:pPr>
          </w:p>
        </w:tc>
        <w:tc>
          <w:tcPr>
            <w:tcW w:w="1170" w:type="dxa"/>
          </w:tcPr>
          <w:p w14:paraId="0472304E" w14:textId="77777777" w:rsidR="00AD59EB" w:rsidRPr="00C63C72" w:rsidRDefault="00AD59EB" w:rsidP="00AD59EB">
            <w:pPr>
              <w:spacing w:after="0" w:line="360" w:lineRule="auto"/>
              <w:rPr>
                <w:rFonts w:ascii="Times New Roman" w:hAnsi="Times New Roman"/>
                <w:sz w:val="24"/>
              </w:rPr>
            </w:pPr>
          </w:p>
        </w:tc>
      </w:tr>
      <w:tr w:rsidR="00AD59EB" w:rsidRPr="0023075A" w14:paraId="1C509141" w14:textId="77777777" w:rsidTr="00AD59EB">
        <w:tc>
          <w:tcPr>
            <w:tcW w:w="2610" w:type="dxa"/>
          </w:tcPr>
          <w:p w14:paraId="2C5EA969" w14:textId="77777777" w:rsidR="00AD59EB" w:rsidRPr="00C63C72" w:rsidRDefault="00AD59EB" w:rsidP="00AD59EB">
            <w:pPr>
              <w:spacing w:after="0" w:line="360" w:lineRule="auto"/>
              <w:rPr>
                <w:rFonts w:ascii="Times New Roman" w:hAnsi="Times New Roman"/>
                <w:sz w:val="24"/>
              </w:rPr>
            </w:pPr>
          </w:p>
        </w:tc>
        <w:tc>
          <w:tcPr>
            <w:tcW w:w="4410" w:type="dxa"/>
          </w:tcPr>
          <w:p w14:paraId="4695DF8F" w14:textId="77777777" w:rsidR="00AD59EB" w:rsidRPr="00C63C72" w:rsidRDefault="00AD59EB" w:rsidP="00AD59EB">
            <w:pPr>
              <w:spacing w:after="0" w:line="360" w:lineRule="auto"/>
              <w:rPr>
                <w:rFonts w:ascii="Times New Roman" w:hAnsi="Times New Roman"/>
                <w:sz w:val="24"/>
              </w:rPr>
            </w:pPr>
          </w:p>
        </w:tc>
        <w:tc>
          <w:tcPr>
            <w:tcW w:w="1440" w:type="dxa"/>
          </w:tcPr>
          <w:p w14:paraId="7EAE568C" w14:textId="77777777" w:rsidR="00AD59EB" w:rsidRPr="00C63C72" w:rsidRDefault="00AD59EB" w:rsidP="00AD59EB">
            <w:pPr>
              <w:spacing w:after="0" w:line="360" w:lineRule="auto"/>
              <w:rPr>
                <w:rFonts w:ascii="Times New Roman" w:hAnsi="Times New Roman"/>
                <w:sz w:val="24"/>
              </w:rPr>
            </w:pPr>
          </w:p>
        </w:tc>
        <w:tc>
          <w:tcPr>
            <w:tcW w:w="1530" w:type="dxa"/>
          </w:tcPr>
          <w:p w14:paraId="013B44C1" w14:textId="77777777" w:rsidR="00AD59EB" w:rsidRPr="00C63C72" w:rsidRDefault="00AD59EB" w:rsidP="00AD59EB">
            <w:pPr>
              <w:spacing w:after="0" w:line="360" w:lineRule="auto"/>
              <w:rPr>
                <w:rFonts w:ascii="Times New Roman" w:hAnsi="Times New Roman"/>
                <w:sz w:val="24"/>
              </w:rPr>
            </w:pPr>
          </w:p>
        </w:tc>
        <w:tc>
          <w:tcPr>
            <w:tcW w:w="1170" w:type="dxa"/>
          </w:tcPr>
          <w:p w14:paraId="59C95862" w14:textId="77777777" w:rsidR="00AD59EB" w:rsidRPr="00C63C72" w:rsidRDefault="00AD59EB" w:rsidP="00AD59EB">
            <w:pPr>
              <w:spacing w:after="0" w:line="360" w:lineRule="auto"/>
              <w:rPr>
                <w:rFonts w:ascii="Times New Roman" w:hAnsi="Times New Roman"/>
                <w:sz w:val="24"/>
              </w:rPr>
            </w:pPr>
          </w:p>
        </w:tc>
      </w:tr>
      <w:tr w:rsidR="00AD59EB" w:rsidRPr="0023075A" w14:paraId="5BC8D98E" w14:textId="77777777" w:rsidTr="00AD59EB">
        <w:tc>
          <w:tcPr>
            <w:tcW w:w="2610" w:type="dxa"/>
          </w:tcPr>
          <w:p w14:paraId="59E12DE6" w14:textId="77777777" w:rsidR="00AD59EB" w:rsidRPr="00C63C72" w:rsidRDefault="00AD59EB" w:rsidP="00AD59EB">
            <w:pPr>
              <w:spacing w:after="0" w:line="360" w:lineRule="auto"/>
              <w:rPr>
                <w:rFonts w:ascii="Times New Roman" w:hAnsi="Times New Roman"/>
                <w:sz w:val="24"/>
              </w:rPr>
            </w:pPr>
          </w:p>
        </w:tc>
        <w:tc>
          <w:tcPr>
            <w:tcW w:w="4410" w:type="dxa"/>
          </w:tcPr>
          <w:p w14:paraId="2EAAAEBE" w14:textId="77777777" w:rsidR="00AD59EB" w:rsidRPr="00C63C72" w:rsidRDefault="00AD59EB" w:rsidP="00AD59EB">
            <w:pPr>
              <w:spacing w:after="0" w:line="360" w:lineRule="auto"/>
              <w:rPr>
                <w:rFonts w:ascii="Times New Roman" w:hAnsi="Times New Roman"/>
                <w:sz w:val="24"/>
              </w:rPr>
            </w:pPr>
          </w:p>
        </w:tc>
        <w:tc>
          <w:tcPr>
            <w:tcW w:w="1440" w:type="dxa"/>
          </w:tcPr>
          <w:p w14:paraId="64FE6EDC" w14:textId="77777777" w:rsidR="00AD59EB" w:rsidRPr="00C63C72" w:rsidRDefault="00AD59EB" w:rsidP="00AD59EB">
            <w:pPr>
              <w:spacing w:after="0" w:line="360" w:lineRule="auto"/>
              <w:rPr>
                <w:rFonts w:ascii="Times New Roman" w:hAnsi="Times New Roman"/>
                <w:sz w:val="24"/>
              </w:rPr>
            </w:pPr>
          </w:p>
        </w:tc>
        <w:tc>
          <w:tcPr>
            <w:tcW w:w="1530" w:type="dxa"/>
          </w:tcPr>
          <w:p w14:paraId="0FEFE4D6" w14:textId="77777777" w:rsidR="00AD59EB" w:rsidRPr="00C63C72" w:rsidRDefault="00AD59EB" w:rsidP="00AD59EB">
            <w:pPr>
              <w:spacing w:after="0" w:line="360" w:lineRule="auto"/>
              <w:rPr>
                <w:rFonts w:ascii="Times New Roman" w:hAnsi="Times New Roman"/>
                <w:sz w:val="24"/>
              </w:rPr>
            </w:pPr>
          </w:p>
        </w:tc>
        <w:tc>
          <w:tcPr>
            <w:tcW w:w="1170" w:type="dxa"/>
          </w:tcPr>
          <w:p w14:paraId="012AA356" w14:textId="77777777" w:rsidR="00AD59EB" w:rsidRPr="00C63C72" w:rsidRDefault="00AD59EB" w:rsidP="00AD59EB">
            <w:pPr>
              <w:spacing w:after="0" w:line="360" w:lineRule="auto"/>
              <w:rPr>
                <w:rFonts w:ascii="Times New Roman" w:hAnsi="Times New Roman"/>
                <w:sz w:val="24"/>
              </w:rPr>
            </w:pPr>
          </w:p>
        </w:tc>
      </w:tr>
      <w:tr w:rsidR="00AD59EB" w:rsidRPr="0023075A" w14:paraId="371BEF13" w14:textId="77777777" w:rsidTr="00AD59EB">
        <w:tc>
          <w:tcPr>
            <w:tcW w:w="2610" w:type="dxa"/>
          </w:tcPr>
          <w:p w14:paraId="434F0915" w14:textId="77777777" w:rsidR="00AD59EB" w:rsidRPr="00C63C72" w:rsidRDefault="00AD59EB" w:rsidP="00AD59EB">
            <w:pPr>
              <w:spacing w:after="0" w:line="360" w:lineRule="auto"/>
              <w:rPr>
                <w:rFonts w:ascii="Times New Roman" w:hAnsi="Times New Roman"/>
                <w:sz w:val="24"/>
              </w:rPr>
            </w:pPr>
          </w:p>
        </w:tc>
        <w:tc>
          <w:tcPr>
            <w:tcW w:w="4410" w:type="dxa"/>
          </w:tcPr>
          <w:p w14:paraId="4A1C5088" w14:textId="77777777" w:rsidR="00AD59EB" w:rsidRPr="00C63C72" w:rsidRDefault="00AD59EB" w:rsidP="00AD59EB">
            <w:pPr>
              <w:spacing w:after="0" w:line="360" w:lineRule="auto"/>
              <w:rPr>
                <w:rFonts w:ascii="Times New Roman" w:hAnsi="Times New Roman"/>
                <w:sz w:val="24"/>
              </w:rPr>
            </w:pPr>
          </w:p>
        </w:tc>
        <w:tc>
          <w:tcPr>
            <w:tcW w:w="1440" w:type="dxa"/>
          </w:tcPr>
          <w:p w14:paraId="3B4A4C72" w14:textId="77777777" w:rsidR="00AD59EB" w:rsidRPr="00C63C72" w:rsidRDefault="00AD59EB" w:rsidP="00AD59EB">
            <w:pPr>
              <w:spacing w:after="0" w:line="360" w:lineRule="auto"/>
              <w:rPr>
                <w:rFonts w:ascii="Times New Roman" w:hAnsi="Times New Roman"/>
                <w:sz w:val="24"/>
              </w:rPr>
            </w:pPr>
          </w:p>
        </w:tc>
        <w:tc>
          <w:tcPr>
            <w:tcW w:w="1530" w:type="dxa"/>
          </w:tcPr>
          <w:p w14:paraId="2C637F7E" w14:textId="77777777" w:rsidR="00AD59EB" w:rsidRPr="00C63C72" w:rsidRDefault="00AD59EB" w:rsidP="00AD59EB">
            <w:pPr>
              <w:spacing w:after="0" w:line="360" w:lineRule="auto"/>
              <w:rPr>
                <w:rFonts w:ascii="Times New Roman" w:hAnsi="Times New Roman"/>
                <w:sz w:val="24"/>
              </w:rPr>
            </w:pPr>
          </w:p>
        </w:tc>
        <w:tc>
          <w:tcPr>
            <w:tcW w:w="1170" w:type="dxa"/>
          </w:tcPr>
          <w:p w14:paraId="001EC298" w14:textId="77777777" w:rsidR="00AD59EB" w:rsidRPr="00C63C72" w:rsidRDefault="00AD59EB" w:rsidP="00AD59EB">
            <w:pPr>
              <w:spacing w:after="0" w:line="360" w:lineRule="auto"/>
              <w:rPr>
                <w:rFonts w:ascii="Times New Roman" w:hAnsi="Times New Roman"/>
                <w:sz w:val="24"/>
              </w:rPr>
            </w:pPr>
          </w:p>
        </w:tc>
      </w:tr>
      <w:tr w:rsidR="00AD59EB" w:rsidRPr="0023075A" w14:paraId="14AC32C9" w14:textId="77777777" w:rsidTr="00AD59EB">
        <w:tc>
          <w:tcPr>
            <w:tcW w:w="2610" w:type="dxa"/>
          </w:tcPr>
          <w:p w14:paraId="45AF8C09" w14:textId="77777777" w:rsidR="00AD59EB" w:rsidRPr="00C63C72" w:rsidRDefault="00AD59EB" w:rsidP="00AD59EB">
            <w:pPr>
              <w:spacing w:after="0" w:line="360" w:lineRule="auto"/>
              <w:rPr>
                <w:rFonts w:ascii="Times New Roman" w:hAnsi="Times New Roman"/>
                <w:sz w:val="24"/>
              </w:rPr>
            </w:pPr>
          </w:p>
        </w:tc>
        <w:tc>
          <w:tcPr>
            <w:tcW w:w="4410" w:type="dxa"/>
          </w:tcPr>
          <w:p w14:paraId="7A9C1F37" w14:textId="77777777" w:rsidR="00AD59EB" w:rsidRPr="00C63C72" w:rsidRDefault="00AD59EB" w:rsidP="00AD59EB">
            <w:pPr>
              <w:spacing w:after="0" w:line="360" w:lineRule="auto"/>
              <w:rPr>
                <w:rFonts w:ascii="Times New Roman" w:hAnsi="Times New Roman"/>
                <w:sz w:val="24"/>
              </w:rPr>
            </w:pPr>
          </w:p>
        </w:tc>
        <w:tc>
          <w:tcPr>
            <w:tcW w:w="1440" w:type="dxa"/>
          </w:tcPr>
          <w:p w14:paraId="52667B0A" w14:textId="77777777" w:rsidR="00AD59EB" w:rsidRPr="00C63C72" w:rsidRDefault="00AD59EB" w:rsidP="00AD59EB">
            <w:pPr>
              <w:spacing w:after="0" w:line="360" w:lineRule="auto"/>
              <w:rPr>
                <w:rFonts w:ascii="Times New Roman" w:hAnsi="Times New Roman"/>
                <w:sz w:val="24"/>
              </w:rPr>
            </w:pPr>
          </w:p>
        </w:tc>
        <w:tc>
          <w:tcPr>
            <w:tcW w:w="1530" w:type="dxa"/>
          </w:tcPr>
          <w:p w14:paraId="408B046D" w14:textId="77777777" w:rsidR="00AD59EB" w:rsidRPr="00C63C72" w:rsidRDefault="00AD59EB" w:rsidP="00AD59EB">
            <w:pPr>
              <w:spacing w:after="0" w:line="360" w:lineRule="auto"/>
              <w:rPr>
                <w:rFonts w:ascii="Times New Roman" w:hAnsi="Times New Roman"/>
                <w:sz w:val="24"/>
              </w:rPr>
            </w:pPr>
          </w:p>
        </w:tc>
        <w:tc>
          <w:tcPr>
            <w:tcW w:w="1170" w:type="dxa"/>
          </w:tcPr>
          <w:p w14:paraId="3035A29D" w14:textId="77777777" w:rsidR="00AD59EB" w:rsidRPr="00C63C72" w:rsidRDefault="00AD59EB" w:rsidP="00AD59EB">
            <w:pPr>
              <w:spacing w:after="0" w:line="360" w:lineRule="auto"/>
              <w:rPr>
                <w:rFonts w:ascii="Times New Roman" w:hAnsi="Times New Roman"/>
                <w:sz w:val="24"/>
              </w:rPr>
            </w:pPr>
          </w:p>
        </w:tc>
      </w:tr>
      <w:tr w:rsidR="00AD59EB" w:rsidRPr="0023075A" w14:paraId="4A1C974F" w14:textId="77777777" w:rsidTr="00AD59EB">
        <w:tc>
          <w:tcPr>
            <w:tcW w:w="2610" w:type="dxa"/>
          </w:tcPr>
          <w:p w14:paraId="2D250304" w14:textId="77777777" w:rsidR="00AD59EB" w:rsidRPr="00C63C72" w:rsidRDefault="00AD59EB" w:rsidP="00AD59EB">
            <w:pPr>
              <w:spacing w:after="0" w:line="360" w:lineRule="auto"/>
              <w:rPr>
                <w:rFonts w:ascii="Times New Roman" w:hAnsi="Times New Roman"/>
                <w:sz w:val="24"/>
              </w:rPr>
            </w:pPr>
          </w:p>
        </w:tc>
        <w:tc>
          <w:tcPr>
            <w:tcW w:w="4410" w:type="dxa"/>
          </w:tcPr>
          <w:p w14:paraId="7FF17A8E" w14:textId="77777777" w:rsidR="00AD59EB" w:rsidRPr="00C63C72" w:rsidRDefault="00AD59EB" w:rsidP="00AD59EB">
            <w:pPr>
              <w:spacing w:after="0" w:line="360" w:lineRule="auto"/>
              <w:rPr>
                <w:rFonts w:ascii="Times New Roman" w:hAnsi="Times New Roman"/>
                <w:sz w:val="24"/>
              </w:rPr>
            </w:pPr>
          </w:p>
        </w:tc>
        <w:tc>
          <w:tcPr>
            <w:tcW w:w="1440" w:type="dxa"/>
          </w:tcPr>
          <w:p w14:paraId="6DF78C13" w14:textId="77777777" w:rsidR="00AD59EB" w:rsidRPr="00C63C72" w:rsidRDefault="00AD59EB" w:rsidP="00AD59EB">
            <w:pPr>
              <w:spacing w:after="0" w:line="360" w:lineRule="auto"/>
              <w:rPr>
                <w:rFonts w:ascii="Times New Roman" w:hAnsi="Times New Roman"/>
                <w:sz w:val="24"/>
              </w:rPr>
            </w:pPr>
          </w:p>
        </w:tc>
        <w:tc>
          <w:tcPr>
            <w:tcW w:w="1530" w:type="dxa"/>
          </w:tcPr>
          <w:p w14:paraId="4CC5A3B9" w14:textId="77777777" w:rsidR="00AD59EB" w:rsidRPr="00C63C72" w:rsidRDefault="00AD59EB" w:rsidP="00AD59EB">
            <w:pPr>
              <w:spacing w:after="0" w:line="360" w:lineRule="auto"/>
              <w:rPr>
                <w:rFonts w:ascii="Times New Roman" w:hAnsi="Times New Roman"/>
                <w:sz w:val="24"/>
              </w:rPr>
            </w:pPr>
          </w:p>
        </w:tc>
        <w:tc>
          <w:tcPr>
            <w:tcW w:w="1170" w:type="dxa"/>
          </w:tcPr>
          <w:p w14:paraId="5526BC8F" w14:textId="77777777" w:rsidR="00AD59EB" w:rsidRPr="00C63C72" w:rsidRDefault="00AD59EB" w:rsidP="00AD59EB">
            <w:pPr>
              <w:spacing w:after="0" w:line="360" w:lineRule="auto"/>
              <w:rPr>
                <w:rFonts w:ascii="Times New Roman" w:hAnsi="Times New Roman"/>
                <w:sz w:val="24"/>
              </w:rPr>
            </w:pPr>
          </w:p>
        </w:tc>
      </w:tr>
      <w:tr w:rsidR="00AD59EB" w:rsidRPr="0023075A" w14:paraId="79789DF8" w14:textId="77777777" w:rsidTr="00AD59EB">
        <w:tc>
          <w:tcPr>
            <w:tcW w:w="2610" w:type="dxa"/>
          </w:tcPr>
          <w:p w14:paraId="45E597FA" w14:textId="77777777" w:rsidR="00AD59EB" w:rsidRPr="00C63C72" w:rsidRDefault="00AD59EB" w:rsidP="00AD59EB">
            <w:pPr>
              <w:spacing w:after="0" w:line="360" w:lineRule="auto"/>
              <w:rPr>
                <w:rFonts w:ascii="Times New Roman" w:hAnsi="Times New Roman"/>
                <w:sz w:val="24"/>
              </w:rPr>
            </w:pPr>
          </w:p>
        </w:tc>
        <w:tc>
          <w:tcPr>
            <w:tcW w:w="4410" w:type="dxa"/>
          </w:tcPr>
          <w:p w14:paraId="14042957" w14:textId="77777777" w:rsidR="00AD59EB" w:rsidRPr="00C63C72" w:rsidRDefault="00AD59EB" w:rsidP="00AD59EB">
            <w:pPr>
              <w:spacing w:after="0" w:line="360" w:lineRule="auto"/>
              <w:rPr>
                <w:rFonts w:ascii="Times New Roman" w:hAnsi="Times New Roman"/>
                <w:sz w:val="24"/>
              </w:rPr>
            </w:pPr>
          </w:p>
        </w:tc>
        <w:tc>
          <w:tcPr>
            <w:tcW w:w="1440" w:type="dxa"/>
          </w:tcPr>
          <w:p w14:paraId="7EB2A812" w14:textId="77777777" w:rsidR="00AD59EB" w:rsidRPr="00C63C72" w:rsidRDefault="00AD59EB" w:rsidP="00AD59EB">
            <w:pPr>
              <w:spacing w:after="0" w:line="360" w:lineRule="auto"/>
              <w:rPr>
                <w:rFonts w:ascii="Times New Roman" w:hAnsi="Times New Roman"/>
                <w:sz w:val="24"/>
              </w:rPr>
            </w:pPr>
          </w:p>
        </w:tc>
        <w:tc>
          <w:tcPr>
            <w:tcW w:w="1530" w:type="dxa"/>
          </w:tcPr>
          <w:p w14:paraId="26E6C6F5" w14:textId="77777777" w:rsidR="00AD59EB" w:rsidRPr="00C63C72" w:rsidRDefault="00AD59EB" w:rsidP="00AD59EB">
            <w:pPr>
              <w:spacing w:after="0" w:line="360" w:lineRule="auto"/>
              <w:rPr>
                <w:rFonts w:ascii="Times New Roman" w:hAnsi="Times New Roman"/>
                <w:sz w:val="24"/>
              </w:rPr>
            </w:pPr>
          </w:p>
        </w:tc>
        <w:tc>
          <w:tcPr>
            <w:tcW w:w="1170" w:type="dxa"/>
          </w:tcPr>
          <w:p w14:paraId="7E6B67C3" w14:textId="77777777" w:rsidR="00AD59EB" w:rsidRPr="00C63C72" w:rsidRDefault="00AD59EB" w:rsidP="00AD59EB">
            <w:pPr>
              <w:spacing w:after="0" w:line="360" w:lineRule="auto"/>
              <w:rPr>
                <w:rFonts w:ascii="Times New Roman" w:hAnsi="Times New Roman"/>
                <w:sz w:val="24"/>
              </w:rPr>
            </w:pPr>
          </w:p>
        </w:tc>
      </w:tr>
      <w:tr w:rsidR="00AD59EB" w:rsidRPr="0023075A" w14:paraId="0E047029" w14:textId="77777777" w:rsidTr="00AD59EB">
        <w:tc>
          <w:tcPr>
            <w:tcW w:w="2610" w:type="dxa"/>
          </w:tcPr>
          <w:p w14:paraId="2351364C" w14:textId="77777777" w:rsidR="00AD59EB" w:rsidRPr="00C63C72" w:rsidRDefault="00AD59EB" w:rsidP="00AD59EB">
            <w:pPr>
              <w:spacing w:after="0" w:line="360" w:lineRule="auto"/>
              <w:rPr>
                <w:rFonts w:ascii="Times New Roman" w:hAnsi="Times New Roman"/>
                <w:sz w:val="24"/>
              </w:rPr>
            </w:pPr>
          </w:p>
        </w:tc>
        <w:tc>
          <w:tcPr>
            <w:tcW w:w="4410" w:type="dxa"/>
          </w:tcPr>
          <w:p w14:paraId="7D9CB72E" w14:textId="77777777" w:rsidR="00AD59EB" w:rsidRPr="00C63C72" w:rsidRDefault="00AD59EB" w:rsidP="00AD59EB">
            <w:pPr>
              <w:spacing w:after="0" w:line="360" w:lineRule="auto"/>
              <w:rPr>
                <w:rFonts w:ascii="Times New Roman" w:hAnsi="Times New Roman"/>
                <w:sz w:val="24"/>
              </w:rPr>
            </w:pPr>
          </w:p>
        </w:tc>
        <w:tc>
          <w:tcPr>
            <w:tcW w:w="1440" w:type="dxa"/>
          </w:tcPr>
          <w:p w14:paraId="002C5B0C" w14:textId="77777777" w:rsidR="00AD59EB" w:rsidRPr="00C63C72" w:rsidRDefault="00AD59EB" w:rsidP="00AD59EB">
            <w:pPr>
              <w:spacing w:after="0" w:line="360" w:lineRule="auto"/>
              <w:rPr>
                <w:rFonts w:ascii="Times New Roman" w:hAnsi="Times New Roman"/>
                <w:sz w:val="24"/>
              </w:rPr>
            </w:pPr>
          </w:p>
        </w:tc>
        <w:tc>
          <w:tcPr>
            <w:tcW w:w="1530" w:type="dxa"/>
          </w:tcPr>
          <w:p w14:paraId="40AD8E3C" w14:textId="77777777" w:rsidR="00AD59EB" w:rsidRPr="00C63C72" w:rsidRDefault="00AD59EB" w:rsidP="00AD59EB">
            <w:pPr>
              <w:spacing w:after="0" w:line="360" w:lineRule="auto"/>
              <w:rPr>
                <w:rFonts w:ascii="Times New Roman" w:hAnsi="Times New Roman"/>
                <w:sz w:val="24"/>
              </w:rPr>
            </w:pPr>
          </w:p>
        </w:tc>
        <w:tc>
          <w:tcPr>
            <w:tcW w:w="1170" w:type="dxa"/>
          </w:tcPr>
          <w:p w14:paraId="5D367A73" w14:textId="77777777" w:rsidR="00AD59EB" w:rsidRPr="00C63C72" w:rsidRDefault="00AD59EB" w:rsidP="00AD59EB">
            <w:pPr>
              <w:spacing w:after="0" w:line="360" w:lineRule="auto"/>
              <w:rPr>
                <w:rFonts w:ascii="Times New Roman" w:hAnsi="Times New Roman"/>
                <w:sz w:val="24"/>
              </w:rPr>
            </w:pPr>
          </w:p>
        </w:tc>
      </w:tr>
      <w:tr w:rsidR="00AD59EB" w:rsidRPr="0023075A" w14:paraId="2AC51849" w14:textId="77777777" w:rsidTr="00AD59EB">
        <w:tc>
          <w:tcPr>
            <w:tcW w:w="2610" w:type="dxa"/>
          </w:tcPr>
          <w:p w14:paraId="5B4F9B53" w14:textId="77777777" w:rsidR="00AD59EB" w:rsidRPr="00C63C72" w:rsidRDefault="00AD59EB" w:rsidP="00AD59EB">
            <w:pPr>
              <w:spacing w:after="0" w:line="360" w:lineRule="auto"/>
              <w:rPr>
                <w:rFonts w:ascii="Times New Roman" w:hAnsi="Times New Roman"/>
                <w:sz w:val="24"/>
              </w:rPr>
            </w:pPr>
          </w:p>
        </w:tc>
        <w:tc>
          <w:tcPr>
            <w:tcW w:w="4410" w:type="dxa"/>
          </w:tcPr>
          <w:p w14:paraId="1806B578" w14:textId="77777777" w:rsidR="00AD59EB" w:rsidRPr="00C63C72" w:rsidRDefault="00AD59EB" w:rsidP="00AD59EB">
            <w:pPr>
              <w:spacing w:after="0" w:line="360" w:lineRule="auto"/>
              <w:rPr>
                <w:rFonts w:ascii="Times New Roman" w:hAnsi="Times New Roman"/>
                <w:sz w:val="24"/>
              </w:rPr>
            </w:pPr>
          </w:p>
        </w:tc>
        <w:tc>
          <w:tcPr>
            <w:tcW w:w="1440" w:type="dxa"/>
          </w:tcPr>
          <w:p w14:paraId="546C68CD" w14:textId="77777777" w:rsidR="00AD59EB" w:rsidRPr="00C63C72" w:rsidRDefault="00AD59EB" w:rsidP="00AD59EB">
            <w:pPr>
              <w:spacing w:after="0" w:line="360" w:lineRule="auto"/>
              <w:rPr>
                <w:rFonts w:ascii="Times New Roman" w:hAnsi="Times New Roman"/>
                <w:sz w:val="24"/>
              </w:rPr>
            </w:pPr>
          </w:p>
        </w:tc>
        <w:tc>
          <w:tcPr>
            <w:tcW w:w="1530" w:type="dxa"/>
          </w:tcPr>
          <w:p w14:paraId="5DFD60C1" w14:textId="77777777" w:rsidR="00AD59EB" w:rsidRPr="00C63C72" w:rsidRDefault="00AD59EB" w:rsidP="00AD59EB">
            <w:pPr>
              <w:spacing w:after="0" w:line="360" w:lineRule="auto"/>
              <w:rPr>
                <w:rFonts w:ascii="Times New Roman" w:hAnsi="Times New Roman"/>
                <w:sz w:val="24"/>
              </w:rPr>
            </w:pPr>
          </w:p>
        </w:tc>
        <w:tc>
          <w:tcPr>
            <w:tcW w:w="1170" w:type="dxa"/>
          </w:tcPr>
          <w:p w14:paraId="5C75B59C" w14:textId="77777777" w:rsidR="00AD59EB" w:rsidRPr="00C63C72" w:rsidRDefault="00AD59EB" w:rsidP="00AD59EB">
            <w:pPr>
              <w:spacing w:after="0" w:line="360" w:lineRule="auto"/>
              <w:rPr>
                <w:rFonts w:ascii="Times New Roman" w:hAnsi="Times New Roman"/>
                <w:sz w:val="24"/>
              </w:rPr>
            </w:pPr>
          </w:p>
        </w:tc>
      </w:tr>
      <w:tr w:rsidR="00AD59EB" w:rsidRPr="0023075A" w14:paraId="139C2339" w14:textId="77777777" w:rsidTr="00AD59EB">
        <w:tc>
          <w:tcPr>
            <w:tcW w:w="2610" w:type="dxa"/>
          </w:tcPr>
          <w:p w14:paraId="66417099" w14:textId="77777777" w:rsidR="00AD59EB" w:rsidRPr="00C63C72" w:rsidRDefault="00AD59EB" w:rsidP="00AD59EB">
            <w:pPr>
              <w:spacing w:after="0" w:line="360" w:lineRule="auto"/>
              <w:rPr>
                <w:rFonts w:ascii="Times New Roman" w:hAnsi="Times New Roman"/>
                <w:sz w:val="24"/>
              </w:rPr>
            </w:pPr>
          </w:p>
        </w:tc>
        <w:tc>
          <w:tcPr>
            <w:tcW w:w="4410" w:type="dxa"/>
          </w:tcPr>
          <w:p w14:paraId="778993BE" w14:textId="77777777" w:rsidR="00AD59EB" w:rsidRPr="00C63C72" w:rsidRDefault="00AD59EB" w:rsidP="00AD59EB">
            <w:pPr>
              <w:spacing w:after="0" w:line="360" w:lineRule="auto"/>
              <w:rPr>
                <w:rFonts w:ascii="Times New Roman" w:hAnsi="Times New Roman"/>
                <w:sz w:val="24"/>
              </w:rPr>
            </w:pPr>
          </w:p>
        </w:tc>
        <w:tc>
          <w:tcPr>
            <w:tcW w:w="1440" w:type="dxa"/>
          </w:tcPr>
          <w:p w14:paraId="73F5CB05" w14:textId="77777777" w:rsidR="00AD59EB" w:rsidRPr="00C63C72" w:rsidRDefault="00AD59EB" w:rsidP="00AD59EB">
            <w:pPr>
              <w:spacing w:after="0" w:line="360" w:lineRule="auto"/>
              <w:rPr>
                <w:rFonts w:ascii="Times New Roman" w:hAnsi="Times New Roman"/>
                <w:sz w:val="24"/>
              </w:rPr>
            </w:pPr>
          </w:p>
        </w:tc>
        <w:tc>
          <w:tcPr>
            <w:tcW w:w="1530" w:type="dxa"/>
          </w:tcPr>
          <w:p w14:paraId="377A6758" w14:textId="77777777" w:rsidR="00AD59EB" w:rsidRPr="00C63C72" w:rsidRDefault="00AD59EB" w:rsidP="00AD59EB">
            <w:pPr>
              <w:spacing w:after="0" w:line="360" w:lineRule="auto"/>
              <w:rPr>
                <w:rFonts w:ascii="Times New Roman" w:hAnsi="Times New Roman"/>
                <w:sz w:val="24"/>
              </w:rPr>
            </w:pPr>
          </w:p>
        </w:tc>
        <w:tc>
          <w:tcPr>
            <w:tcW w:w="1170" w:type="dxa"/>
          </w:tcPr>
          <w:p w14:paraId="6DDB5D6D" w14:textId="77777777" w:rsidR="00AD59EB" w:rsidRPr="00C63C72" w:rsidRDefault="00AD59EB" w:rsidP="00AD59EB">
            <w:pPr>
              <w:spacing w:after="0" w:line="360" w:lineRule="auto"/>
              <w:rPr>
                <w:rFonts w:ascii="Times New Roman" w:hAnsi="Times New Roman"/>
                <w:sz w:val="24"/>
              </w:rPr>
            </w:pPr>
          </w:p>
        </w:tc>
      </w:tr>
      <w:tr w:rsidR="00AD59EB" w:rsidRPr="0023075A" w14:paraId="3A2E6944" w14:textId="77777777" w:rsidTr="00AD59EB">
        <w:tc>
          <w:tcPr>
            <w:tcW w:w="2610" w:type="dxa"/>
          </w:tcPr>
          <w:p w14:paraId="680008A9" w14:textId="77777777" w:rsidR="00AD59EB" w:rsidRPr="00C63C72" w:rsidRDefault="00AD59EB" w:rsidP="00AD59EB">
            <w:pPr>
              <w:spacing w:after="0" w:line="360" w:lineRule="auto"/>
              <w:rPr>
                <w:rFonts w:ascii="Times New Roman" w:hAnsi="Times New Roman"/>
                <w:sz w:val="24"/>
              </w:rPr>
            </w:pPr>
          </w:p>
        </w:tc>
        <w:tc>
          <w:tcPr>
            <w:tcW w:w="4410" w:type="dxa"/>
          </w:tcPr>
          <w:p w14:paraId="64593C1F" w14:textId="77777777" w:rsidR="00AD59EB" w:rsidRPr="00C63C72" w:rsidRDefault="00AD59EB" w:rsidP="00AD59EB">
            <w:pPr>
              <w:spacing w:after="0" w:line="360" w:lineRule="auto"/>
              <w:rPr>
                <w:rFonts w:ascii="Times New Roman" w:hAnsi="Times New Roman"/>
                <w:sz w:val="24"/>
              </w:rPr>
            </w:pPr>
          </w:p>
        </w:tc>
        <w:tc>
          <w:tcPr>
            <w:tcW w:w="1440" w:type="dxa"/>
          </w:tcPr>
          <w:p w14:paraId="4E644D59" w14:textId="77777777" w:rsidR="00AD59EB" w:rsidRPr="00C63C72" w:rsidRDefault="00AD59EB" w:rsidP="00AD59EB">
            <w:pPr>
              <w:spacing w:after="0" w:line="360" w:lineRule="auto"/>
              <w:rPr>
                <w:rFonts w:ascii="Times New Roman" w:hAnsi="Times New Roman"/>
                <w:sz w:val="24"/>
              </w:rPr>
            </w:pPr>
          </w:p>
        </w:tc>
        <w:tc>
          <w:tcPr>
            <w:tcW w:w="1530" w:type="dxa"/>
          </w:tcPr>
          <w:p w14:paraId="78F8323C" w14:textId="77777777" w:rsidR="00AD59EB" w:rsidRPr="00C63C72" w:rsidRDefault="00AD59EB" w:rsidP="00AD59EB">
            <w:pPr>
              <w:spacing w:after="0" w:line="360" w:lineRule="auto"/>
              <w:rPr>
                <w:rFonts w:ascii="Times New Roman" w:hAnsi="Times New Roman"/>
                <w:sz w:val="24"/>
              </w:rPr>
            </w:pPr>
          </w:p>
        </w:tc>
        <w:tc>
          <w:tcPr>
            <w:tcW w:w="1170" w:type="dxa"/>
          </w:tcPr>
          <w:p w14:paraId="64AC1F02" w14:textId="77777777" w:rsidR="00AD59EB" w:rsidRPr="00C63C72" w:rsidRDefault="00AD59EB" w:rsidP="00AD59EB">
            <w:pPr>
              <w:spacing w:after="0" w:line="360" w:lineRule="auto"/>
              <w:rPr>
                <w:rFonts w:ascii="Times New Roman" w:hAnsi="Times New Roman"/>
                <w:sz w:val="24"/>
              </w:rPr>
            </w:pPr>
          </w:p>
        </w:tc>
      </w:tr>
      <w:tr w:rsidR="00AD59EB" w:rsidRPr="0023075A" w14:paraId="082606AA" w14:textId="77777777" w:rsidTr="00AD59EB">
        <w:tc>
          <w:tcPr>
            <w:tcW w:w="2610" w:type="dxa"/>
          </w:tcPr>
          <w:p w14:paraId="218931DE" w14:textId="77777777" w:rsidR="00AD59EB" w:rsidRPr="00C63C72" w:rsidRDefault="00AD59EB" w:rsidP="00AD59EB">
            <w:pPr>
              <w:spacing w:after="0" w:line="360" w:lineRule="auto"/>
              <w:rPr>
                <w:rFonts w:ascii="Times New Roman" w:hAnsi="Times New Roman"/>
                <w:sz w:val="24"/>
              </w:rPr>
            </w:pPr>
          </w:p>
        </w:tc>
        <w:tc>
          <w:tcPr>
            <w:tcW w:w="4410" w:type="dxa"/>
          </w:tcPr>
          <w:p w14:paraId="274AD529" w14:textId="77777777" w:rsidR="00AD59EB" w:rsidRPr="00C63C72" w:rsidRDefault="00AD59EB" w:rsidP="00AD59EB">
            <w:pPr>
              <w:spacing w:after="0" w:line="360" w:lineRule="auto"/>
              <w:rPr>
                <w:rFonts w:ascii="Times New Roman" w:hAnsi="Times New Roman"/>
                <w:sz w:val="24"/>
              </w:rPr>
            </w:pPr>
          </w:p>
        </w:tc>
        <w:tc>
          <w:tcPr>
            <w:tcW w:w="1440" w:type="dxa"/>
          </w:tcPr>
          <w:p w14:paraId="7CE0529E" w14:textId="77777777" w:rsidR="00AD59EB" w:rsidRPr="00C63C72" w:rsidRDefault="00AD59EB" w:rsidP="00AD59EB">
            <w:pPr>
              <w:spacing w:after="0" w:line="360" w:lineRule="auto"/>
              <w:rPr>
                <w:rFonts w:ascii="Times New Roman" w:hAnsi="Times New Roman"/>
                <w:sz w:val="24"/>
              </w:rPr>
            </w:pPr>
          </w:p>
        </w:tc>
        <w:tc>
          <w:tcPr>
            <w:tcW w:w="1530" w:type="dxa"/>
          </w:tcPr>
          <w:p w14:paraId="44CE779A" w14:textId="77777777" w:rsidR="00AD59EB" w:rsidRPr="00C63C72" w:rsidRDefault="00AD59EB" w:rsidP="00AD59EB">
            <w:pPr>
              <w:spacing w:after="0" w:line="360" w:lineRule="auto"/>
              <w:rPr>
                <w:rFonts w:ascii="Times New Roman" w:hAnsi="Times New Roman"/>
                <w:sz w:val="24"/>
              </w:rPr>
            </w:pPr>
          </w:p>
        </w:tc>
        <w:tc>
          <w:tcPr>
            <w:tcW w:w="1170" w:type="dxa"/>
          </w:tcPr>
          <w:p w14:paraId="3FCF20B1" w14:textId="77777777" w:rsidR="00AD59EB" w:rsidRPr="00C63C72" w:rsidRDefault="00AD59EB" w:rsidP="00AD59EB">
            <w:pPr>
              <w:spacing w:after="0" w:line="360" w:lineRule="auto"/>
              <w:rPr>
                <w:rFonts w:ascii="Times New Roman" w:hAnsi="Times New Roman"/>
                <w:sz w:val="24"/>
              </w:rPr>
            </w:pPr>
          </w:p>
        </w:tc>
      </w:tr>
      <w:tr w:rsidR="00AD59EB" w:rsidRPr="0023075A" w14:paraId="6E679932" w14:textId="77777777" w:rsidTr="00AD59EB">
        <w:tc>
          <w:tcPr>
            <w:tcW w:w="2610" w:type="dxa"/>
          </w:tcPr>
          <w:p w14:paraId="35DA4B80" w14:textId="77777777" w:rsidR="00AD59EB" w:rsidRPr="00C63C72" w:rsidRDefault="00AD59EB" w:rsidP="00AD59EB">
            <w:pPr>
              <w:spacing w:after="0" w:line="360" w:lineRule="auto"/>
              <w:rPr>
                <w:rFonts w:ascii="Times New Roman" w:hAnsi="Times New Roman"/>
                <w:sz w:val="24"/>
              </w:rPr>
            </w:pPr>
          </w:p>
        </w:tc>
        <w:tc>
          <w:tcPr>
            <w:tcW w:w="4410" w:type="dxa"/>
          </w:tcPr>
          <w:p w14:paraId="128F39A1" w14:textId="77777777" w:rsidR="00AD59EB" w:rsidRPr="00C63C72" w:rsidRDefault="00AD59EB" w:rsidP="00AD59EB">
            <w:pPr>
              <w:spacing w:after="0" w:line="360" w:lineRule="auto"/>
              <w:rPr>
                <w:rFonts w:ascii="Times New Roman" w:hAnsi="Times New Roman"/>
                <w:sz w:val="24"/>
              </w:rPr>
            </w:pPr>
          </w:p>
        </w:tc>
        <w:tc>
          <w:tcPr>
            <w:tcW w:w="1440" w:type="dxa"/>
          </w:tcPr>
          <w:p w14:paraId="1BA29DF2" w14:textId="77777777" w:rsidR="00AD59EB" w:rsidRPr="00C63C72" w:rsidRDefault="00AD59EB" w:rsidP="00AD59EB">
            <w:pPr>
              <w:spacing w:after="0" w:line="360" w:lineRule="auto"/>
              <w:rPr>
                <w:rFonts w:ascii="Times New Roman" w:hAnsi="Times New Roman"/>
                <w:sz w:val="24"/>
              </w:rPr>
            </w:pPr>
          </w:p>
        </w:tc>
        <w:tc>
          <w:tcPr>
            <w:tcW w:w="1530" w:type="dxa"/>
          </w:tcPr>
          <w:p w14:paraId="48921931" w14:textId="77777777" w:rsidR="00AD59EB" w:rsidRPr="00C63C72" w:rsidRDefault="00AD59EB" w:rsidP="00AD59EB">
            <w:pPr>
              <w:spacing w:after="0" w:line="360" w:lineRule="auto"/>
              <w:rPr>
                <w:rFonts w:ascii="Times New Roman" w:hAnsi="Times New Roman"/>
                <w:sz w:val="24"/>
              </w:rPr>
            </w:pPr>
          </w:p>
        </w:tc>
        <w:tc>
          <w:tcPr>
            <w:tcW w:w="1170" w:type="dxa"/>
          </w:tcPr>
          <w:p w14:paraId="27DD4332" w14:textId="77777777" w:rsidR="00AD59EB" w:rsidRPr="00C63C72" w:rsidRDefault="00AD59EB" w:rsidP="00AD59EB">
            <w:pPr>
              <w:spacing w:after="0" w:line="360" w:lineRule="auto"/>
              <w:rPr>
                <w:rFonts w:ascii="Times New Roman" w:hAnsi="Times New Roman"/>
                <w:sz w:val="24"/>
              </w:rPr>
            </w:pPr>
          </w:p>
        </w:tc>
      </w:tr>
    </w:tbl>
    <w:p w14:paraId="176D10AC" w14:textId="77777777" w:rsidR="00AD59EB" w:rsidRDefault="00AD59EB" w:rsidP="00AD59EB">
      <w:pPr>
        <w:rPr>
          <w:rFonts w:ascii="Bernard MT Condensed" w:hAnsi="Bernard MT Condensed"/>
          <w:sz w:val="36"/>
        </w:rPr>
        <w:sectPr w:rsidR="00AD59EB" w:rsidSect="00AD59EB">
          <w:pgSz w:w="12240" w:h="15840"/>
          <w:pgMar w:top="720" w:right="720" w:bottom="720" w:left="1008" w:header="720" w:footer="720" w:gutter="0"/>
          <w:cols w:space="720"/>
          <w:docGrid w:linePitch="360"/>
        </w:sectPr>
      </w:pPr>
    </w:p>
    <w:p w14:paraId="4E25538D" w14:textId="77777777" w:rsidR="00AD59EB" w:rsidRPr="007714FE" w:rsidRDefault="00AD59EB" w:rsidP="00AD59EB">
      <w:pPr>
        <w:rPr>
          <w:rFonts w:ascii="Berlin Sans FB" w:hAnsi="Berlin Sans FB"/>
          <w:sz w:val="24"/>
        </w:rPr>
      </w:pPr>
      <w:r w:rsidRPr="007714FE">
        <w:rPr>
          <w:rFonts w:ascii="Berlin Sans FB" w:hAnsi="Berlin Sans FB"/>
          <w:sz w:val="24"/>
        </w:rPr>
        <w:lastRenderedPageBreak/>
        <w:t>Name ________________________</w:t>
      </w:r>
      <w:r w:rsidRPr="007714FE">
        <w:rPr>
          <w:rFonts w:ascii="Berlin Sans FB" w:hAnsi="Berlin Sans FB"/>
          <w:sz w:val="24"/>
        </w:rPr>
        <w:tab/>
      </w:r>
      <w:r w:rsidRPr="007714FE">
        <w:rPr>
          <w:rFonts w:ascii="Berlin Sans FB" w:hAnsi="Berlin Sans FB"/>
          <w:sz w:val="24"/>
        </w:rPr>
        <w:tab/>
      </w:r>
      <w:r w:rsidRPr="007714FE">
        <w:rPr>
          <w:rFonts w:ascii="Berlin Sans FB" w:hAnsi="Berlin Sans FB"/>
          <w:sz w:val="24"/>
        </w:rPr>
        <w:tab/>
      </w:r>
      <w:r w:rsidRPr="007714FE">
        <w:rPr>
          <w:rFonts w:ascii="Berlin Sans FB" w:hAnsi="Berlin Sans FB"/>
          <w:sz w:val="24"/>
        </w:rPr>
        <w:tab/>
      </w:r>
      <w:r w:rsidRPr="007714FE">
        <w:rPr>
          <w:rFonts w:ascii="Berlin Sans FB" w:hAnsi="Berlin Sans FB"/>
          <w:sz w:val="24"/>
        </w:rPr>
        <w:tab/>
      </w:r>
      <w:r>
        <w:rPr>
          <w:rFonts w:ascii="Berlin Sans FB" w:hAnsi="Berlin Sans FB"/>
          <w:sz w:val="24"/>
        </w:rPr>
        <w:tab/>
      </w:r>
      <w:r>
        <w:rPr>
          <w:rFonts w:ascii="Berlin Sans FB" w:hAnsi="Berlin Sans FB"/>
          <w:sz w:val="24"/>
        </w:rPr>
        <w:tab/>
      </w:r>
      <w:r w:rsidRPr="007714FE">
        <w:rPr>
          <w:rFonts w:ascii="Berlin Sans FB" w:hAnsi="Berlin Sans FB"/>
          <w:sz w:val="24"/>
        </w:rPr>
        <w:t>Date _______________</w:t>
      </w:r>
    </w:p>
    <w:p w14:paraId="0903237D" w14:textId="77777777" w:rsidR="00AD59EB" w:rsidRPr="00FC0A9B" w:rsidRDefault="00AD59EB" w:rsidP="00AD59EB">
      <w:pPr>
        <w:jc w:val="center"/>
        <w:rPr>
          <w:rFonts w:ascii="Tempus Sans ITC" w:hAnsi="Tempus Sans ITC"/>
          <w:b/>
          <w:sz w:val="48"/>
          <w:u w:val="single"/>
        </w:rPr>
      </w:pPr>
      <w:r w:rsidRPr="00FC0A9B">
        <w:rPr>
          <w:rFonts w:ascii="Tempus Sans ITC" w:hAnsi="Tempus Sans ITC"/>
          <w:b/>
          <w:sz w:val="48"/>
          <w:u w:val="single"/>
        </w:rPr>
        <w:t>Expectations of Independent Reading</w:t>
      </w:r>
    </w:p>
    <w:p w14:paraId="58752F07" w14:textId="77777777" w:rsidR="00AD59EB" w:rsidRPr="008C3FC6" w:rsidRDefault="00AD59EB" w:rsidP="00AD59EB">
      <w:pPr>
        <w:jc w:val="center"/>
        <w:rPr>
          <w:rFonts w:ascii="Berlin Sans FB" w:hAnsi="Berlin Sans FB"/>
          <w:sz w:val="36"/>
          <w:u w:val="single"/>
        </w:rPr>
      </w:pPr>
      <w:r>
        <w:rPr>
          <w:rFonts w:ascii="Berlin Sans FB" w:hAnsi="Berlin Sans FB"/>
          <w:noProof/>
          <w:sz w:val="24"/>
        </w:rPr>
        <w:drawing>
          <wp:inline distT="0" distB="0" distL="0" distR="0" wp14:anchorId="29ECCFDA" wp14:editId="7CEEA1ED">
            <wp:extent cx="1303655" cy="1506855"/>
            <wp:effectExtent l="0" t="0" r="0" b="0"/>
            <wp:docPr id="3" name="Picture 6" descr="D:\Documents and Settings\pramos3\Local Settings\Temporary Internet Files\Content.IE5\NIQTYGW9\MC90039084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cuments and Settings\pramos3\Local Settings\Temporary Internet Files\Content.IE5\NIQTYGW9\MC900390846[1].wm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3655" cy="1506855"/>
                    </a:xfrm>
                    <a:prstGeom prst="rect">
                      <a:avLst/>
                    </a:prstGeom>
                    <a:noFill/>
                    <a:ln>
                      <a:noFill/>
                    </a:ln>
                  </pic:spPr>
                </pic:pic>
              </a:graphicData>
            </a:graphic>
          </wp:inline>
        </w:drawing>
      </w:r>
    </w:p>
    <w:p w14:paraId="2299F75C" w14:textId="77777777" w:rsidR="00AD59EB" w:rsidRPr="00FC0A9B" w:rsidRDefault="00AD59EB" w:rsidP="00A7155A">
      <w:pPr>
        <w:numPr>
          <w:ilvl w:val="0"/>
          <w:numId w:val="103"/>
        </w:numPr>
        <w:spacing w:after="0" w:line="240" w:lineRule="auto"/>
        <w:rPr>
          <w:rFonts w:ascii="Tempus Sans ITC" w:hAnsi="Tempus Sans ITC"/>
          <w:sz w:val="36"/>
          <w:u w:val="single"/>
        </w:rPr>
      </w:pPr>
      <w:r w:rsidRPr="00FC0A9B">
        <w:rPr>
          <w:rFonts w:ascii="Tempus Sans ITC" w:hAnsi="Tempus Sans ITC"/>
          <w:sz w:val="36"/>
        </w:rPr>
        <w:t>Choose “just right” books</w:t>
      </w:r>
    </w:p>
    <w:p w14:paraId="07B359C5" w14:textId="77777777" w:rsidR="00AD59EB" w:rsidRPr="00FC0A9B" w:rsidRDefault="00AD59EB" w:rsidP="00AD59EB">
      <w:pPr>
        <w:spacing w:after="0" w:line="240" w:lineRule="auto"/>
        <w:rPr>
          <w:rFonts w:ascii="Tempus Sans ITC" w:hAnsi="Tempus Sans ITC"/>
          <w:sz w:val="36"/>
          <w:u w:val="single"/>
        </w:rPr>
      </w:pPr>
    </w:p>
    <w:p w14:paraId="068789C6" w14:textId="77777777" w:rsidR="00AD59EB" w:rsidRPr="00FC0A9B" w:rsidRDefault="00AD59EB" w:rsidP="00A7155A">
      <w:pPr>
        <w:numPr>
          <w:ilvl w:val="0"/>
          <w:numId w:val="103"/>
        </w:numPr>
        <w:spacing w:after="0" w:line="240" w:lineRule="auto"/>
        <w:rPr>
          <w:rFonts w:ascii="Tempus Sans ITC" w:hAnsi="Tempus Sans ITC"/>
          <w:sz w:val="36"/>
          <w:u w:val="single"/>
        </w:rPr>
      </w:pPr>
      <w:r w:rsidRPr="00FC0A9B">
        <w:rPr>
          <w:rFonts w:ascii="Tempus Sans ITC" w:hAnsi="Tempus Sans ITC"/>
          <w:sz w:val="36"/>
        </w:rPr>
        <w:t>Abandon books when they are too challenging, too easy, or you lose interest</w:t>
      </w:r>
    </w:p>
    <w:p w14:paraId="18BD350B" w14:textId="77777777" w:rsidR="00AD59EB" w:rsidRPr="00FC0A9B" w:rsidRDefault="00AD59EB" w:rsidP="00AD59EB">
      <w:pPr>
        <w:spacing w:after="0" w:line="240" w:lineRule="auto"/>
        <w:rPr>
          <w:rFonts w:ascii="Tempus Sans ITC" w:hAnsi="Tempus Sans ITC"/>
          <w:sz w:val="36"/>
          <w:u w:val="single"/>
        </w:rPr>
      </w:pPr>
    </w:p>
    <w:p w14:paraId="2DA89EBF" w14:textId="77777777" w:rsidR="00AD59EB" w:rsidRPr="00FC0A9B" w:rsidRDefault="00AD59EB" w:rsidP="00A7155A">
      <w:pPr>
        <w:numPr>
          <w:ilvl w:val="0"/>
          <w:numId w:val="103"/>
        </w:numPr>
        <w:spacing w:after="0" w:line="240" w:lineRule="auto"/>
        <w:rPr>
          <w:rFonts w:ascii="Tempus Sans ITC" w:hAnsi="Tempus Sans ITC"/>
          <w:sz w:val="36"/>
          <w:u w:val="single"/>
        </w:rPr>
      </w:pPr>
      <w:r w:rsidRPr="00FC0A9B">
        <w:rPr>
          <w:rFonts w:ascii="Tempus Sans ITC" w:hAnsi="Tempus Sans ITC"/>
          <w:sz w:val="36"/>
        </w:rPr>
        <w:t>Sign books out of and into our library on the sign-out sheet</w:t>
      </w:r>
    </w:p>
    <w:p w14:paraId="38DEBE42" w14:textId="77777777" w:rsidR="00AD59EB" w:rsidRPr="00FC0A9B" w:rsidRDefault="00AD59EB" w:rsidP="00AD59EB">
      <w:pPr>
        <w:spacing w:after="0" w:line="240" w:lineRule="auto"/>
        <w:rPr>
          <w:rFonts w:ascii="Tempus Sans ITC" w:hAnsi="Tempus Sans ITC"/>
          <w:sz w:val="36"/>
          <w:u w:val="single"/>
        </w:rPr>
      </w:pPr>
    </w:p>
    <w:p w14:paraId="5435BEA5" w14:textId="77777777" w:rsidR="00AD59EB" w:rsidRPr="00FC0A9B" w:rsidRDefault="00AD59EB" w:rsidP="00A7155A">
      <w:pPr>
        <w:numPr>
          <w:ilvl w:val="0"/>
          <w:numId w:val="103"/>
        </w:numPr>
        <w:spacing w:after="0" w:line="240" w:lineRule="auto"/>
        <w:rPr>
          <w:rFonts w:ascii="Tempus Sans ITC" w:hAnsi="Tempus Sans ITC"/>
          <w:sz w:val="36"/>
          <w:u w:val="single"/>
        </w:rPr>
      </w:pPr>
      <w:r w:rsidRPr="00FC0A9B">
        <w:rPr>
          <w:rFonts w:ascii="Tempus Sans ITC" w:hAnsi="Tempus Sans ITC"/>
          <w:sz w:val="36"/>
        </w:rPr>
        <w:t>Read silently and independently for the entire reading period given</w:t>
      </w:r>
    </w:p>
    <w:p w14:paraId="2CDFA386" w14:textId="77777777" w:rsidR="00AD59EB" w:rsidRPr="00FC0A9B" w:rsidRDefault="00AD59EB" w:rsidP="00AD59EB">
      <w:pPr>
        <w:spacing w:after="0" w:line="240" w:lineRule="auto"/>
        <w:rPr>
          <w:rFonts w:ascii="Tempus Sans ITC" w:hAnsi="Tempus Sans ITC"/>
          <w:sz w:val="36"/>
          <w:u w:val="single"/>
        </w:rPr>
      </w:pPr>
    </w:p>
    <w:p w14:paraId="1A910E85" w14:textId="77777777" w:rsidR="00AD59EB" w:rsidRPr="00FC0A9B" w:rsidRDefault="00AD59EB" w:rsidP="00A7155A">
      <w:pPr>
        <w:numPr>
          <w:ilvl w:val="0"/>
          <w:numId w:val="103"/>
        </w:numPr>
        <w:spacing w:after="0" w:line="240" w:lineRule="auto"/>
        <w:rPr>
          <w:rFonts w:ascii="Tempus Sans ITC" w:hAnsi="Tempus Sans ITC"/>
          <w:sz w:val="36"/>
          <w:u w:val="single"/>
        </w:rPr>
      </w:pPr>
      <w:r w:rsidRPr="00FC0A9B">
        <w:rPr>
          <w:rFonts w:ascii="Tempus Sans ITC" w:hAnsi="Tempus Sans ITC"/>
          <w:sz w:val="36"/>
        </w:rPr>
        <w:t>Read each night at home</w:t>
      </w:r>
    </w:p>
    <w:p w14:paraId="49E6B8B1" w14:textId="77777777" w:rsidR="00AD59EB" w:rsidRPr="00FC0A9B" w:rsidRDefault="00AD59EB" w:rsidP="00AD59EB">
      <w:pPr>
        <w:spacing w:after="0" w:line="240" w:lineRule="auto"/>
        <w:rPr>
          <w:rFonts w:ascii="Tempus Sans ITC" w:hAnsi="Tempus Sans ITC"/>
          <w:sz w:val="36"/>
          <w:u w:val="single"/>
        </w:rPr>
      </w:pPr>
    </w:p>
    <w:p w14:paraId="334836DE" w14:textId="77777777" w:rsidR="00AD59EB" w:rsidRPr="00FC0A9B" w:rsidRDefault="00AD59EB" w:rsidP="00A7155A">
      <w:pPr>
        <w:numPr>
          <w:ilvl w:val="0"/>
          <w:numId w:val="103"/>
        </w:numPr>
        <w:spacing w:after="0" w:line="240" w:lineRule="auto"/>
        <w:rPr>
          <w:rFonts w:ascii="Tempus Sans ITC" w:hAnsi="Tempus Sans ITC"/>
          <w:sz w:val="36"/>
          <w:u w:val="single"/>
        </w:rPr>
      </w:pPr>
      <w:r w:rsidRPr="00FC0A9B">
        <w:rPr>
          <w:rFonts w:ascii="Tempus Sans ITC" w:hAnsi="Tempus Sans ITC"/>
          <w:sz w:val="36"/>
        </w:rPr>
        <w:t>Record all reading on your reading tracker</w:t>
      </w:r>
    </w:p>
    <w:p w14:paraId="746DB0F2" w14:textId="77777777" w:rsidR="00AD59EB" w:rsidRPr="00FC0A9B" w:rsidRDefault="00AD59EB" w:rsidP="00AD59EB">
      <w:pPr>
        <w:spacing w:after="0" w:line="240" w:lineRule="auto"/>
        <w:rPr>
          <w:rFonts w:ascii="Tempus Sans ITC" w:hAnsi="Tempus Sans ITC"/>
          <w:sz w:val="36"/>
          <w:u w:val="single"/>
        </w:rPr>
      </w:pPr>
    </w:p>
    <w:p w14:paraId="2F2A2D00" w14:textId="77777777" w:rsidR="00AD59EB" w:rsidRPr="00FC0A9B" w:rsidRDefault="00AD59EB" w:rsidP="00A7155A">
      <w:pPr>
        <w:numPr>
          <w:ilvl w:val="0"/>
          <w:numId w:val="103"/>
        </w:numPr>
        <w:spacing w:after="0" w:line="240" w:lineRule="auto"/>
        <w:rPr>
          <w:rFonts w:ascii="Tempus Sans ITC" w:hAnsi="Tempus Sans ITC"/>
          <w:sz w:val="36"/>
          <w:u w:val="single"/>
        </w:rPr>
      </w:pPr>
      <w:r w:rsidRPr="00FC0A9B">
        <w:rPr>
          <w:rFonts w:ascii="Tempus Sans ITC" w:hAnsi="Tempus Sans ITC"/>
          <w:sz w:val="36"/>
        </w:rPr>
        <w:t>Reflect on your reading by sharing with your classmates and or responding in your journal</w:t>
      </w:r>
    </w:p>
    <w:p w14:paraId="000D20DC" w14:textId="77777777" w:rsidR="00AD59EB" w:rsidRPr="00FC0A9B" w:rsidRDefault="00AD59EB" w:rsidP="00AD59EB">
      <w:pPr>
        <w:spacing w:after="0" w:line="240" w:lineRule="auto"/>
        <w:rPr>
          <w:rFonts w:ascii="Tempus Sans ITC" w:hAnsi="Tempus Sans ITC"/>
          <w:sz w:val="36"/>
          <w:u w:val="single"/>
        </w:rPr>
      </w:pPr>
    </w:p>
    <w:p w14:paraId="12B252D2" w14:textId="77777777" w:rsidR="00AD59EB" w:rsidRDefault="00AD59EB" w:rsidP="00A7155A">
      <w:pPr>
        <w:numPr>
          <w:ilvl w:val="0"/>
          <w:numId w:val="103"/>
        </w:numPr>
        <w:spacing w:after="0" w:line="240" w:lineRule="auto"/>
        <w:rPr>
          <w:rFonts w:ascii="Tempus Sans ITC" w:hAnsi="Tempus Sans ITC"/>
          <w:sz w:val="36"/>
          <w:u w:val="single"/>
        </w:rPr>
      </w:pPr>
      <w:r w:rsidRPr="00FC0A9B">
        <w:rPr>
          <w:rFonts w:ascii="Tempus Sans ITC" w:hAnsi="Tempus Sans ITC"/>
          <w:sz w:val="36"/>
        </w:rPr>
        <w:t>Listen to and provide feedback to your classmates on their sharing and writing</w:t>
      </w:r>
    </w:p>
    <w:p w14:paraId="5E1FECEC" w14:textId="77777777" w:rsidR="00AD59EB" w:rsidRPr="00883C88" w:rsidRDefault="00AD59EB" w:rsidP="00AD59EB">
      <w:pPr>
        <w:spacing w:after="0" w:line="240" w:lineRule="auto"/>
        <w:rPr>
          <w:rFonts w:ascii="Tempus Sans ITC" w:hAnsi="Tempus Sans ITC"/>
          <w:sz w:val="36"/>
          <w:u w:val="single"/>
        </w:rPr>
      </w:pPr>
    </w:p>
    <w:p w14:paraId="09D10ECB" w14:textId="77777777" w:rsidR="00AD59EB" w:rsidRPr="00883C88" w:rsidRDefault="00AD59EB" w:rsidP="00A7155A">
      <w:pPr>
        <w:pStyle w:val="ListParagraph"/>
        <w:numPr>
          <w:ilvl w:val="0"/>
          <w:numId w:val="103"/>
        </w:numPr>
        <w:spacing w:after="0" w:line="240" w:lineRule="auto"/>
        <w:rPr>
          <w:rFonts w:ascii="Tempus Sans ITC" w:hAnsi="Tempus Sans ITC"/>
          <w:sz w:val="36"/>
          <w:u w:val="single"/>
        </w:rPr>
      </w:pPr>
      <w:r w:rsidRPr="00883C88">
        <w:rPr>
          <w:rFonts w:ascii="Tempus Sans ITC" w:hAnsi="Tempus Sans ITC"/>
          <w:sz w:val="36"/>
        </w:rPr>
        <w:t>Use comprehension strategies while reading</w:t>
      </w:r>
    </w:p>
    <w:p w14:paraId="34314914" w14:textId="77777777" w:rsidR="00AD59EB" w:rsidRDefault="00AD59EB" w:rsidP="00AD59EB">
      <w:pPr>
        <w:rPr>
          <w:rFonts w:ascii="Berlin Sans FB" w:hAnsi="Berlin Sans FB"/>
          <w:sz w:val="24"/>
        </w:rPr>
        <w:sectPr w:rsidR="00AD59EB">
          <w:pgSz w:w="12240" w:h="15840"/>
          <w:pgMar w:top="720" w:right="720" w:bottom="720" w:left="720" w:header="720" w:footer="720" w:gutter="0"/>
          <w:cols w:space="720"/>
          <w:docGrid w:linePitch="360"/>
        </w:sectPr>
      </w:pPr>
    </w:p>
    <w:p w14:paraId="61CD5B1B" w14:textId="77777777" w:rsidR="00AD59EB" w:rsidRPr="002B14A4" w:rsidRDefault="00AD59EB" w:rsidP="00AD59EB">
      <w:pPr>
        <w:rPr>
          <w:sz w:val="36"/>
        </w:rPr>
      </w:pPr>
      <w:r w:rsidRPr="002E33B5">
        <w:rPr>
          <w:rFonts w:ascii="Bernard MT Condensed" w:hAnsi="Bernard MT Condensed"/>
          <w:sz w:val="36"/>
        </w:rPr>
        <w:lastRenderedPageBreak/>
        <w:t>Track It!</w:t>
      </w:r>
      <w:r w:rsidRPr="002E33B5">
        <w:rPr>
          <w:sz w:val="36"/>
        </w:rPr>
        <w:t xml:space="preserve">   A Record of ________________</w:t>
      </w:r>
      <w:r>
        <w:rPr>
          <w:sz w:val="36"/>
        </w:rPr>
        <w:t>________’s Independent Reading</w:t>
      </w:r>
    </w:p>
    <w:tbl>
      <w:tblPr>
        <w:tblStyle w:val="TableGrid1"/>
        <w:tblW w:w="15030" w:type="dxa"/>
        <w:tblInd w:w="-792" w:type="dxa"/>
        <w:tblLayout w:type="fixed"/>
        <w:tblLook w:val="00A0" w:firstRow="1" w:lastRow="0" w:firstColumn="1" w:lastColumn="0" w:noHBand="0" w:noVBand="0"/>
      </w:tblPr>
      <w:tblGrid>
        <w:gridCol w:w="1260"/>
        <w:gridCol w:w="4500"/>
        <w:gridCol w:w="2430"/>
        <w:gridCol w:w="1170"/>
        <w:gridCol w:w="1080"/>
        <w:gridCol w:w="1080"/>
        <w:gridCol w:w="1080"/>
        <w:gridCol w:w="1080"/>
        <w:gridCol w:w="1350"/>
      </w:tblGrid>
      <w:tr w:rsidR="00AD59EB" w:rsidRPr="0023075A" w14:paraId="7D89063F" w14:textId="77777777" w:rsidTr="00AD59EB">
        <w:trPr>
          <w:trHeight w:val="828"/>
        </w:trPr>
        <w:tc>
          <w:tcPr>
            <w:tcW w:w="1260" w:type="dxa"/>
          </w:tcPr>
          <w:p w14:paraId="1E2D08A8" w14:textId="77777777" w:rsidR="00AD59EB" w:rsidRPr="0023075A" w:rsidRDefault="00AD59EB" w:rsidP="00AD59EB">
            <w:pPr>
              <w:spacing w:after="0" w:line="240" w:lineRule="auto"/>
              <w:jc w:val="center"/>
              <w:rPr>
                <w:rFonts w:ascii="Berlin Sans FB Demi" w:hAnsi="Berlin Sans FB Demi"/>
                <w:b/>
              </w:rPr>
            </w:pPr>
            <w:r w:rsidRPr="0023075A">
              <w:rPr>
                <w:rFonts w:ascii="Berlin Sans FB Demi" w:hAnsi="Berlin Sans FB Demi"/>
                <w:b/>
              </w:rPr>
              <w:t>Date:</w:t>
            </w:r>
          </w:p>
        </w:tc>
        <w:tc>
          <w:tcPr>
            <w:tcW w:w="4500" w:type="dxa"/>
          </w:tcPr>
          <w:p w14:paraId="40B1D372" w14:textId="77777777" w:rsidR="00AD59EB" w:rsidRPr="0023075A" w:rsidRDefault="00AD59EB" w:rsidP="00AD59EB">
            <w:pPr>
              <w:spacing w:after="0" w:line="240" w:lineRule="auto"/>
              <w:jc w:val="center"/>
              <w:rPr>
                <w:rFonts w:ascii="Berlin Sans FB Demi" w:hAnsi="Berlin Sans FB Demi"/>
                <w:b/>
              </w:rPr>
            </w:pPr>
            <w:r w:rsidRPr="0023075A">
              <w:rPr>
                <w:rFonts w:ascii="Berlin Sans FB Demi" w:hAnsi="Berlin Sans FB Demi"/>
                <w:b/>
              </w:rPr>
              <w:t>Text Title</w:t>
            </w:r>
          </w:p>
        </w:tc>
        <w:tc>
          <w:tcPr>
            <w:tcW w:w="2430" w:type="dxa"/>
          </w:tcPr>
          <w:p w14:paraId="0109A205" w14:textId="77777777" w:rsidR="00AD59EB" w:rsidRPr="0023075A" w:rsidRDefault="00AD59EB" w:rsidP="00AD59EB">
            <w:pPr>
              <w:spacing w:after="0" w:line="240" w:lineRule="auto"/>
              <w:jc w:val="center"/>
              <w:rPr>
                <w:rFonts w:ascii="Berlin Sans FB Demi" w:hAnsi="Berlin Sans FB Demi"/>
                <w:b/>
              </w:rPr>
            </w:pPr>
            <w:r w:rsidRPr="0023075A">
              <w:rPr>
                <w:rFonts w:ascii="Berlin Sans FB Demi" w:hAnsi="Berlin Sans FB Demi"/>
                <w:b/>
              </w:rPr>
              <w:t>Author</w:t>
            </w:r>
          </w:p>
        </w:tc>
        <w:tc>
          <w:tcPr>
            <w:tcW w:w="1170" w:type="dxa"/>
          </w:tcPr>
          <w:p w14:paraId="699958FB" w14:textId="77777777" w:rsidR="00AD59EB" w:rsidRPr="00C14B93" w:rsidRDefault="00AD59EB" w:rsidP="00AD59EB">
            <w:pPr>
              <w:spacing w:after="0" w:line="240" w:lineRule="auto"/>
              <w:rPr>
                <w:rFonts w:ascii="Berlin Sans FB Demi" w:hAnsi="Berlin Sans FB Demi"/>
                <w:b/>
                <w:sz w:val="20"/>
              </w:rPr>
            </w:pPr>
            <w:r w:rsidRPr="00C14B93">
              <w:rPr>
                <w:rFonts w:ascii="Berlin Sans FB Demi" w:hAnsi="Berlin Sans FB Demi"/>
                <w:b/>
                <w:sz w:val="20"/>
              </w:rPr>
              <w:t>Home =H</w:t>
            </w:r>
          </w:p>
          <w:p w14:paraId="3AF773BF" w14:textId="77777777" w:rsidR="00AD59EB" w:rsidRPr="00C14B93" w:rsidRDefault="00AD59EB" w:rsidP="00AD59EB">
            <w:pPr>
              <w:spacing w:after="0" w:line="240" w:lineRule="auto"/>
              <w:rPr>
                <w:rFonts w:ascii="Berlin Sans FB Demi" w:hAnsi="Berlin Sans FB Demi"/>
                <w:b/>
                <w:sz w:val="20"/>
              </w:rPr>
            </w:pPr>
            <w:r w:rsidRPr="00C14B93">
              <w:rPr>
                <w:rFonts w:ascii="Berlin Sans FB Demi" w:hAnsi="Berlin Sans FB Demi"/>
                <w:b/>
                <w:sz w:val="20"/>
              </w:rPr>
              <w:t>School= S</w:t>
            </w:r>
          </w:p>
        </w:tc>
        <w:tc>
          <w:tcPr>
            <w:tcW w:w="1080" w:type="dxa"/>
          </w:tcPr>
          <w:p w14:paraId="42202E2B" w14:textId="77777777" w:rsidR="00AD59EB" w:rsidRPr="00C14B93" w:rsidRDefault="00AD59EB" w:rsidP="00AD59EB">
            <w:pPr>
              <w:spacing w:after="0" w:line="240" w:lineRule="auto"/>
              <w:jc w:val="center"/>
              <w:rPr>
                <w:rFonts w:ascii="Berlin Sans FB Demi" w:hAnsi="Berlin Sans FB Demi"/>
                <w:b/>
                <w:sz w:val="20"/>
              </w:rPr>
            </w:pPr>
            <w:r w:rsidRPr="00C14B93">
              <w:rPr>
                <w:rFonts w:ascii="Berlin Sans FB Demi" w:hAnsi="Berlin Sans FB Demi"/>
                <w:b/>
                <w:sz w:val="20"/>
              </w:rPr>
              <w:t>Start time</w:t>
            </w:r>
          </w:p>
        </w:tc>
        <w:tc>
          <w:tcPr>
            <w:tcW w:w="1080" w:type="dxa"/>
          </w:tcPr>
          <w:p w14:paraId="679801E8" w14:textId="77777777" w:rsidR="00AD59EB" w:rsidRPr="00C14B93" w:rsidRDefault="00AD59EB" w:rsidP="00AD59EB">
            <w:pPr>
              <w:spacing w:after="0" w:line="240" w:lineRule="auto"/>
              <w:jc w:val="center"/>
              <w:rPr>
                <w:rFonts w:ascii="Berlin Sans FB Demi" w:hAnsi="Berlin Sans FB Demi"/>
                <w:b/>
                <w:sz w:val="20"/>
              </w:rPr>
            </w:pPr>
            <w:r w:rsidRPr="00C14B93">
              <w:rPr>
                <w:rFonts w:ascii="Berlin Sans FB Demi" w:hAnsi="Berlin Sans FB Demi"/>
                <w:b/>
                <w:sz w:val="20"/>
              </w:rPr>
              <w:t>End Time</w:t>
            </w:r>
          </w:p>
        </w:tc>
        <w:tc>
          <w:tcPr>
            <w:tcW w:w="1080" w:type="dxa"/>
          </w:tcPr>
          <w:p w14:paraId="4D8E1CC3" w14:textId="77777777" w:rsidR="00AD59EB" w:rsidRPr="00C14B93" w:rsidRDefault="00AD59EB" w:rsidP="00AD59EB">
            <w:pPr>
              <w:spacing w:after="0" w:line="240" w:lineRule="auto"/>
              <w:jc w:val="center"/>
              <w:rPr>
                <w:rFonts w:ascii="Berlin Sans FB Demi" w:hAnsi="Berlin Sans FB Demi"/>
                <w:b/>
                <w:sz w:val="20"/>
              </w:rPr>
            </w:pPr>
            <w:r w:rsidRPr="00C14B93">
              <w:rPr>
                <w:rFonts w:ascii="Berlin Sans FB Demi" w:hAnsi="Berlin Sans FB Demi"/>
                <w:b/>
                <w:sz w:val="20"/>
              </w:rPr>
              <w:t>Start Page</w:t>
            </w:r>
          </w:p>
        </w:tc>
        <w:tc>
          <w:tcPr>
            <w:tcW w:w="1080" w:type="dxa"/>
          </w:tcPr>
          <w:p w14:paraId="5FF24BDD" w14:textId="77777777" w:rsidR="00AD59EB" w:rsidRPr="00C14B93" w:rsidRDefault="00AD59EB" w:rsidP="00AD59EB">
            <w:pPr>
              <w:spacing w:after="0" w:line="240" w:lineRule="auto"/>
              <w:jc w:val="center"/>
              <w:rPr>
                <w:rFonts w:ascii="Berlin Sans FB Demi" w:hAnsi="Berlin Sans FB Demi"/>
                <w:b/>
                <w:sz w:val="20"/>
              </w:rPr>
            </w:pPr>
            <w:r w:rsidRPr="00C14B93">
              <w:rPr>
                <w:rFonts w:ascii="Berlin Sans FB Demi" w:hAnsi="Berlin Sans FB Demi"/>
                <w:b/>
                <w:sz w:val="20"/>
              </w:rPr>
              <w:t>End Page</w:t>
            </w:r>
          </w:p>
        </w:tc>
        <w:tc>
          <w:tcPr>
            <w:tcW w:w="1350" w:type="dxa"/>
          </w:tcPr>
          <w:p w14:paraId="6D55541E" w14:textId="77777777" w:rsidR="00AD59EB" w:rsidRPr="00C14B93" w:rsidRDefault="00AD59EB" w:rsidP="00AD59EB">
            <w:pPr>
              <w:spacing w:after="0" w:line="240" w:lineRule="auto"/>
              <w:jc w:val="center"/>
              <w:rPr>
                <w:rFonts w:ascii="Berlin Sans FB Demi" w:hAnsi="Berlin Sans FB Demi"/>
                <w:b/>
                <w:sz w:val="20"/>
              </w:rPr>
            </w:pPr>
            <w:r w:rsidRPr="00C14B93">
              <w:rPr>
                <w:rFonts w:ascii="Berlin Sans FB Demi" w:hAnsi="Berlin Sans FB Demi"/>
                <w:b/>
                <w:sz w:val="20"/>
              </w:rPr>
              <w:t>Self- assessment Score</w:t>
            </w:r>
          </w:p>
        </w:tc>
      </w:tr>
      <w:tr w:rsidR="00AD59EB" w:rsidRPr="0023075A" w14:paraId="4AD450A8" w14:textId="77777777" w:rsidTr="00AD59EB">
        <w:trPr>
          <w:trHeight w:val="580"/>
        </w:trPr>
        <w:tc>
          <w:tcPr>
            <w:tcW w:w="1260" w:type="dxa"/>
          </w:tcPr>
          <w:p w14:paraId="0CC188C4" w14:textId="77777777" w:rsidR="00AD59EB" w:rsidRPr="0023075A" w:rsidRDefault="00AD59EB" w:rsidP="00C14B93">
            <w:pPr>
              <w:spacing w:after="0" w:line="240" w:lineRule="auto"/>
            </w:pPr>
          </w:p>
        </w:tc>
        <w:tc>
          <w:tcPr>
            <w:tcW w:w="4500" w:type="dxa"/>
          </w:tcPr>
          <w:p w14:paraId="77A86DA3" w14:textId="77777777" w:rsidR="00AD59EB" w:rsidRPr="0023075A" w:rsidRDefault="00AD59EB" w:rsidP="00C14B93">
            <w:pPr>
              <w:spacing w:after="0" w:line="240" w:lineRule="auto"/>
            </w:pPr>
          </w:p>
          <w:p w14:paraId="13830D63" w14:textId="77777777" w:rsidR="00AD59EB" w:rsidRPr="0023075A" w:rsidRDefault="00AD59EB" w:rsidP="00C14B93">
            <w:pPr>
              <w:spacing w:after="0" w:line="240" w:lineRule="auto"/>
            </w:pPr>
          </w:p>
        </w:tc>
        <w:tc>
          <w:tcPr>
            <w:tcW w:w="2430" w:type="dxa"/>
          </w:tcPr>
          <w:p w14:paraId="25A55C84" w14:textId="77777777" w:rsidR="00AD59EB" w:rsidRPr="0023075A" w:rsidRDefault="00AD59EB" w:rsidP="00C14B93">
            <w:pPr>
              <w:spacing w:after="0" w:line="240" w:lineRule="auto"/>
            </w:pPr>
          </w:p>
        </w:tc>
        <w:tc>
          <w:tcPr>
            <w:tcW w:w="1170" w:type="dxa"/>
          </w:tcPr>
          <w:p w14:paraId="53DB0DB7" w14:textId="77777777" w:rsidR="00AD59EB" w:rsidRPr="0023075A" w:rsidRDefault="00AD59EB" w:rsidP="00C14B93">
            <w:pPr>
              <w:spacing w:after="0" w:line="240" w:lineRule="auto"/>
            </w:pPr>
          </w:p>
        </w:tc>
        <w:tc>
          <w:tcPr>
            <w:tcW w:w="1080" w:type="dxa"/>
          </w:tcPr>
          <w:p w14:paraId="15AA168D" w14:textId="77777777" w:rsidR="00AD59EB" w:rsidRPr="0023075A" w:rsidRDefault="00AD59EB" w:rsidP="00C14B93">
            <w:pPr>
              <w:spacing w:after="0" w:line="240" w:lineRule="auto"/>
            </w:pPr>
          </w:p>
        </w:tc>
        <w:tc>
          <w:tcPr>
            <w:tcW w:w="1080" w:type="dxa"/>
          </w:tcPr>
          <w:p w14:paraId="392FD65F" w14:textId="77777777" w:rsidR="00AD59EB" w:rsidRPr="0023075A" w:rsidRDefault="00AD59EB" w:rsidP="00C14B93">
            <w:pPr>
              <w:spacing w:after="0" w:line="240" w:lineRule="auto"/>
            </w:pPr>
          </w:p>
        </w:tc>
        <w:tc>
          <w:tcPr>
            <w:tcW w:w="1080" w:type="dxa"/>
          </w:tcPr>
          <w:p w14:paraId="7B3FC85C" w14:textId="77777777" w:rsidR="00AD59EB" w:rsidRPr="0023075A" w:rsidRDefault="00AD59EB" w:rsidP="00C14B93">
            <w:pPr>
              <w:spacing w:after="0" w:line="240" w:lineRule="auto"/>
            </w:pPr>
          </w:p>
        </w:tc>
        <w:tc>
          <w:tcPr>
            <w:tcW w:w="1080" w:type="dxa"/>
          </w:tcPr>
          <w:p w14:paraId="58F6670F" w14:textId="77777777" w:rsidR="00AD59EB" w:rsidRPr="0023075A" w:rsidRDefault="00AD59EB" w:rsidP="00C14B93">
            <w:pPr>
              <w:spacing w:after="0" w:line="240" w:lineRule="auto"/>
            </w:pPr>
          </w:p>
        </w:tc>
        <w:tc>
          <w:tcPr>
            <w:tcW w:w="1350" w:type="dxa"/>
          </w:tcPr>
          <w:p w14:paraId="7FDC8B2E" w14:textId="77777777" w:rsidR="00AD59EB" w:rsidRPr="0023075A" w:rsidRDefault="00AD59EB" w:rsidP="00C14B93">
            <w:pPr>
              <w:spacing w:after="0" w:line="240" w:lineRule="auto"/>
            </w:pPr>
          </w:p>
        </w:tc>
      </w:tr>
      <w:tr w:rsidR="00AD59EB" w:rsidRPr="0023075A" w14:paraId="6503B4F5" w14:textId="77777777" w:rsidTr="00AD59EB">
        <w:trPr>
          <w:trHeight w:val="596"/>
        </w:trPr>
        <w:tc>
          <w:tcPr>
            <w:tcW w:w="1260" w:type="dxa"/>
          </w:tcPr>
          <w:p w14:paraId="4E271B11" w14:textId="77777777" w:rsidR="00AD59EB" w:rsidRPr="0023075A" w:rsidRDefault="00AD59EB" w:rsidP="00C14B93">
            <w:pPr>
              <w:spacing w:after="0" w:line="240" w:lineRule="auto"/>
            </w:pPr>
          </w:p>
        </w:tc>
        <w:tc>
          <w:tcPr>
            <w:tcW w:w="4500" w:type="dxa"/>
          </w:tcPr>
          <w:p w14:paraId="4D463371" w14:textId="77777777" w:rsidR="00AD59EB" w:rsidRPr="0023075A" w:rsidRDefault="00AD59EB" w:rsidP="00C14B93">
            <w:pPr>
              <w:spacing w:after="0" w:line="240" w:lineRule="auto"/>
            </w:pPr>
          </w:p>
          <w:p w14:paraId="19304ED8" w14:textId="77777777" w:rsidR="00AD59EB" w:rsidRPr="0023075A" w:rsidRDefault="00AD59EB" w:rsidP="00C14B93">
            <w:pPr>
              <w:spacing w:after="0" w:line="240" w:lineRule="auto"/>
            </w:pPr>
          </w:p>
        </w:tc>
        <w:tc>
          <w:tcPr>
            <w:tcW w:w="2430" w:type="dxa"/>
          </w:tcPr>
          <w:p w14:paraId="6D4D714F" w14:textId="77777777" w:rsidR="00AD59EB" w:rsidRPr="0023075A" w:rsidRDefault="00AD59EB" w:rsidP="00C14B93">
            <w:pPr>
              <w:spacing w:after="0" w:line="240" w:lineRule="auto"/>
            </w:pPr>
          </w:p>
        </w:tc>
        <w:tc>
          <w:tcPr>
            <w:tcW w:w="1170" w:type="dxa"/>
          </w:tcPr>
          <w:p w14:paraId="4F00D06B" w14:textId="77777777" w:rsidR="00AD59EB" w:rsidRPr="0023075A" w:rsidRDefault="00AD59EB" w:rsidP="00C14B93">
            <w:pPr>
              <w:spacing w:after="0" w:line="240" w:lineRule="auto"/>
            </w:pPr>
          </w:p>
        </w:tc>
        <w:tc>
          <w:tcPr>
            <w:tcW w:w="1080" w:type="dxa"/>
          </w:tcPr>
          <w:p w14:paraId="6D488849" w14:textId="77777777" w:rsidR="00AD59EB" w:rsidRPr="0023075A" w:rsidRDefault="00AD59EB" w:rsidP="00C14B93">
            <w:pPr>
              <w:spacing w:after="0" w:line="240" w:lineRule="auto"/>
            </w:pPr>
          </w:p>
        </w:tc>
        <w:tc>
          <w:tcPr>
            <w:tcW w:w="1080" w:type="dxa"/>
          </w:tcPr>
          <w:p w14:paraId="12A15C8C" w14:textId="77777777" w:rsidR="00AD59EB" w:rsidRPr="0023075A" w:rsidRDefault="00AD59EB" w:rsidP="00C14B93">
            <w:pPr>
              <w:spacing w:after="0" w:line="240" w:lineRule="auto"/>
            </w:pPr>
          </w:p>
        </w:tc>
        <w:tc>
          <w:tcPr>
            <w:tcW w:w="1080" w:type="dxa"/>
          </w:tcPr>
          <w:p w14:paraId="53681C6F" w14:textId="77777777" w:rsidR="00AD59EB" w:rsidRPr="0023075A" w:rsidRDefault="00AD59EB" w:rsidP="00C14B93">
            <w:pPr>
              <w:spacing w:after="0" w:line="240" w:lineRule="auto"/>
            </w:pPr>
          </w:p>
        </w:tc>
        <w:tc>
          <w:tcPr>
            <w:tcW w:w="1080" w:type="dxa"/>
          </w:tcPr>
          <w:p w14:paraId="5C17A34B" w14:textId="77777777" w:rsidR="00AD59EB" w:rsidRPr="0023075A" w:rsidRDefault="00AD59EB" w:rsidP="00C14B93">
            <w:pPr>
              <w:spacing w:after="0" w:line="240" w:lineRule="auto"/>
            </w:pPr>
          </w:p>
        </w:tc>
        <w:tc>
          <w:tcPr>
            <w:tcW w:w="1350" w:type="dxa"/>
          </w:tcPr>
          <w:p w14:paraId="11E04D57" w14:textId="77777777" w:rsidR="00AD59EB" w:rsidRPr="0023075A" w:rsidRDefault="00AD59EB" w:rsidP="00C14B93">
            <w:pPr>
              <w:spacing w:after="0" w:line="240" w:lineRule="auto"/>
            </w:pPr>
          </w:p>
        </w:tc>
      </w:tr>
      <w:tr w:rsidR="00AD59EB" w:rsidRPr="0023075A" w14:paraId="7ACED9C5" w14:textId="77777777" w:rsidTr="00AD59EB">
        <w:trPr>
          <w:trHeight w:val="580"/>
        </w:trPr>
        <w:tc>
          <w:tcPr>
            <w:tcW w:w="1260" w:type="dxa"/>
          </w:tcPr>
          <w:p w14:paraId="5A41F73D" w14:textId="77777777" w:rsidR="00AD59EB" w:rsidRPr="0023075A" w:rsidRDefault="00AD59EB" w:rsidP="00C14B93">
            <w:pPr>
              <w:spacing w:after="0" w:line="240" w:lineRule="auto"/>
            </w:pPr>
          </w:p>
        </w:tc>
        <w:tc>
          <w:tcPr>
            <w:tcW w:w="4500" w:type="dxa"/>
          </w:tcPr>
          <w:p w14:paraId="2FB6D001" w14:textId="77777777" w:rsidR="00AD59EB" w:rsidRPr="0023075A" w:rsidRDefault="00AD59EB" w:rsidP="00C14B93">
            <w:pPr>
              <w:spacing w:after="0" w:line="240" w:lineRule="auto"/>
            </w:pPr>
          </w:p>
          <w:p w14:paraId="13567EF9" w14:textId="77777777" w:rsidR="00AD59EB" w:rsidRPr="0023075A" w:rsidRDefault="00AD59EB" w:rsidP="00C14B93">
            <w:pPr>
              <w:spacing w:after="0" w:line="240" w:lineRule="auto"/>
            </w:pPr>
          </w:p>
        </w:tc>
        <w:tc>
          <w:tcPr>
            <w:tcW w:w="2430" w:type="dxa"/>
          </w:tcPr>
          <w:p w14:paraId="7851CA4E" w14:textId="77777777" w:rsidR="00AD59EB" w:rsidRPr="0023075A" w:rsidRDefault="00AD59EB" w:rsidP="00C14B93">
            <w:pPr>
              <w:spacing w:after="0" w:line="240" w:lineRule="auto"/>
            </w:pPr>
          </w:p>
        </w:tc>
        <w:tc>
          <w:tcPr>
            <w:tcW w:w="1170" w:type="dxa"/>
          </w:tcPr>
          <w:p w14:paraId="74CB06D9" w14:textId="77777777" w:rsidR="00AD59EB" w:rsidRPr="0023075A" w:rsidRDefault="00AD59EB" w:rsidP="00C14B93">
            <w:pPr>
              <w:spacing w:after="0" w:line="240" w:lineRule="auto"/>
            </w:pPr>
          </w:p>
        </w:tc>
        <w:tc>
          <w:tcPr>
            <w:tcW w:w="1080" w:type="dxa"/>
          </w:tcPr>
          <w:p w14:paraId="2BD29E0E" w14:textId="77777777" w:rsidR="00AD59EB" w:rsidRPr="0023075A" w:rsidRDefault="00AD59EB" w:rsidP="00C14B93">
            <w:pPr>
              <w:spacing w:after="0" w:line="240" w:lineRule="auto"/>
            </w:pPr>
          </w:p>
        </w:tc>
        <w:tc>
          <w:tcPr>
            <w:tcW w:w="1080" w:type="dxa"/>
          </w:tcPr>
          <w:p w14:paraId="4A06563A" w14:textId="77777777" w:rsidR="00AD59EB" w:rsidRPr="0023075A" w:rsidRDefault="00AD59EB" w:rsidP="00C14B93">
            <w:pPr>
              <w:spacing w:after="0" w:line="240" w:lineRule="auto"/>
            </w:pPr>
          </w:p>
        </w:tc>
        <w:tc>
          <w:tcPr>
            <w:tcW w:w="1080" w:type="dxa"/>
          </w:tcPr>
          <w:p w14:paraId="7026D26C" w14:textId="77777777" w:rsidR="00AD59EB" w:rsidRPr="0023075A" w:rsidRDefault="00AD59EB" w:rsidP="00C14B93">
            <w:pPr>
              <w:spacing w:after="0" w:line="240" w:lineRule="auto"/>
            </w:pPr>
          </w:p>
        </w:tc>
        <w:tc>
          <w:tcPr>
            <w:tcW w:w="1080" w:type="dxa"/>
          </w:tcPr>
          <w:p w14:paraId="1C6373E5" w14:textId="77777777" w:rsidR="00AD59EB" w:rsidRPr="0023075A" w:rsidRDefault="00AD59EB" w:rsidP="00C14B93">
            <w:pPr>
              <w:spacing w:after="0" w:line="240" w:lineRule="auto"/>
            </w:pPr>
          </w:p>
        </w:tc>
        <w:tc>
          <w:tcPr>
            <w:tcW w:w="1350" w:type="dxa"/>
          </w:tcPr>
          <w:p w14:paraId="2E61D901" w14:textId="77777777" w:rsidR="00AD59EB" w:rsidRPr="0023075A" w:rsidRDefault="00AD59EB" w:rsidP="00C14B93">
            <w:pPr>
              <w:spacing w:after="0" w:line="240" w:lineRule="auto"/>
            </w:pPr>
          </w:p>
        </w:tc>
      </w:tr>
      <w:tr w:rsidR="00AD59EB" w:rsidRPr="0023075A" w14:paraId="7F0B927D" w14:textId="77777777" w:rsidTr="00AD59EB">
        <w:trPr>
          <w:trHeight w:val="596"/>
        </w:trPr>
        <w:tc>
          <w:tcPr>
            <w:tcW w:w="1260" w:type="dxa"/>
          </w:tcPr>
          <w:p w14:paraId="6C8555AC" w14:textId="77777777" w:rsidR="00AD59EB" w:rsidRPr="0023075A" w:rsidRDefault="00AD59EB" w:rsidP="00C14B93">
            <w:pPr>
              <w:spacing w:after="0" w:line="240" w:lineRule="auto"/>
            </w:pPr>
          </w:p>
        </w:tc>
        <w:tc>
          <w:tcPr>
            <w:tcW w:w="4500" w:type="dxa"/>
          </w:tcPr>
          <w:p w14:paraId="5234921B" w14:textId="77777777" w:rsidR="00AD59EB" w:rsidRPr="0023075A" w:rsidRDefault="00AD59EB" w:rsidP="00C14B93">
            <w:pPr>
              <w:spacing w:after="0" w:line="240" w:lineRule="auto"/>
            </w:pPr>
          </w:p>
          <w:p w14:paraId="45D601EE" w14:textId="77777777" w:rsidR="00AD59EB" w:rsidRPr="0023075A" w:rsidRDefault="00AD59EB" w:rsidP="00C14B93">
            <w:pPr>
              <w:spacing w:after="0" w:line="240" w:lineRule="auto"/>
            </w:pPr>
          </w:p>
        </w:tc>
        <w:tc>
          <w:tcPr>
            <w:tcW w:w="2430" w:type="dxa"/>
          </w:tcPr>
          <w:p w14:paraId="3E14E56C" w14:textId="77777777" w:rsidR="00AD59EB" w:rsidRPr="0023075A" w:rsidRDefault="00AD59EB" w:rsidP="00C14B93">
            <w:pPr>
              <w:spacing w:after="0" w:line="240" w:lineRule="auto"/>
            </w:pPr>
          </w:p>
        </w:tc>
        <w:tc>
          <w:tcPr>
            <w:tcW w:w="1170" w:type="dxa"/>
          </w:tcPr>
          <w:p w14:paraId="42B23188" w14:textId="77777777" w:rsidR="00AD59EB" w:rsidRPr="0023075A" w:rsidRDefault="00AD59EB" w:rsidP="00C14B93">
            <w:pPr>
              <w:spacing w:after="0" w:line="240" w:lineRule="auto"/>
            </w:pPr>
          </w:p>
        </w:tc>
        <w:tc>
          <w:tcPr>
            <w:tcW w:w="1080" w:type="dxa"/>
          </w:tcPr>
          <w:p w14:paraId="49230B51" w14:textId="77777777" w:rsidR="00AD59EB" w:rsidRPr="0023075A" w:rsidRDefault="00AD59EB" w:rsidP="00C14B93">
            <w:pPr>
              <w:spacing w:after="0" w:line="240" w:lineRule="auto"/>
            </w:pPr>
          </w:p>
        </w:tc>
        <w:tc>
          <w:tcPr>
            <w:tcW w:w="1080" w:type="dxa"/>
          </w:tcPr>
          <w:p w14:paraId="60760541" w14:textId="77777777" w:rsidR="00AD59EB" w:rsidRPr="0023075A" w:rsidRDefault="00AD59EB" w:rsidP="00C14B93">
            <w:pPr>
              <w:spacing w:after="0" w:line="240" w:lineRule="auto"/>
            </w:pPr>
          </w:p>
        </w:tc>
        <w:tc>
          <w:tcPr>
            <w:tcW w:w="1080" w:type="dxa"/>
          </w:tcPr>
          <w:p w14:paraId="2AB47EDC" w14:textId="77777777" w:rsidR="00AD59EB" w:rsidRPr="0023075A" w:rsidRDefault="00AD59EB" w:rsidP="00C14B93">
            <w:pPr>
              <w:spacing w:after="0" w:line="240" w:lineRule="auto"/>
            </w:pPr>
          </w:p>
        </w:tc>
        <w:tc>
          <w:tcPr>
            <w:tcW w:w="1080" w:type="dxa"/>
          </w:tcPr>
          <w:p w14:paraId="69737524" w14:textId="77777777" w:rsidR="00AD59EB" w:rsidRPr="0023075A" w:rsidRDefault="00AD59EB" w:rsidP="00C14B93">
            <w:pPr>
              <w:spacing w:after="0" w:line="240" w:lineRule="auto"/>
            </w:pPr>
          </w:p>
        </w:tc>
        <w:tc>
          <w:tcPr>
            <w:tcW w:w="1350" w:type="dxa"/>
          </w:tcPr>
          <w:p w14:paraId="0D61E143" w14:textId="77777777" w:rsidR="00AD59EB" w:rsidRPr="0023075A" w:rsidRDefault="00AD59EB" w:rsidP="00C14B93">
            <w:pPr>
              <w:spacing w:after="0" w:line="240" w:lineRule="auto"/>
            </w:pPr>
          </w:p>
        </w:tc>
      </w:tr>
      <w:tr w:rsidR="00AD59EB" w:rsidRPr="0023075A" w14:paraId="0806B959" w14:textId="77777777" w:rsidTr="00AD59EB">
        <w:trPr>
          <w:trHeight w:val="665"/>
        </w:trPr>
        <w:tc>
          <w:tcPr>
            <w:tcW w:w="1260" w:type="dxa"/>
          </w:tcPr>
          <w:p w14:paraId="79FFCCBA" w14:textId="77777777" w:rsidR="00AD59EB" w:rsidRPr="0023075A" w:rsidRDefault="00AD59EB" w:rsidP="00C14B93">
            <w:pPr>
              <w:spacing w:after="0" w:line="240" w:lineRule="auto"/>
            </w:pPr>
          </w:p>
        </w:tc>
        <w:tc>
          <w:tcPr>
            <w:tcW w:w="4500" w:type="dxa"/>
          </w:tcPr>
          <w:p w14:paraId="655DFD92" w14:textId="77777777" w:rsidR="00AD59EB" w:rsidRPr="0023075A" w:rsidRDefault="00AD59EB" w:rsidP="00C14B93">
            <w:pPr>
              <w:spacing w:after="0" w:line="240" w:lineRule="auto"/>
            </w:pPr>
          </w:p>
          <w:p w14:paraId="61D5A992" w14:textId="77777777" w:rsidR="00AD59EB" w:rsidRPr="0023075A" w:rsidRDefault="00AD59EB" w:rsidP="00C14B93">
            <w:pPr>
              <w:spacing w:after="0" w:line="240" w:lineRule="auto"/>
            </w:pPr>
          </w:p>
        </w:tc>
        <w:tc>
          <w:tcPr>
            <w:tcW w:w="2430" w:type="dxa"/>
          </w:tcPr>
          <w:p w14:paraId="5CD73694" w14:textId="77777777" w:rsidR="00AD59EB" w:rsidRPr="0023075A" w:rsidRDefault="00AD59EB" w:rsidP="00C14B93">
            <w:pPr>
              <w:spacing w:after="0" w:line="240" w:lineRule="auto"/>
            </w:pPr>
          </w:p>
        </w:tc>
        <w:tc>
          <w:tcPr>
            <w:tcW w:w="1170" w:type="dxa"/>
          </w:tcPr>
          <w:p w14:paraId="4755C539" w14:textId="77777777" w:rsidR="00AD59EB" w:rsidRPr="0023075A" w:rsidRDefault="00AD59EB" w:rsidP="00C14B93">
            <w:pPr>
              <w:spacing w:after="0" w:line="240" w:lineRule="auto"/>
            </w:pPr>
          </w:p>
        </w:tc>
        <w:tc>
          <w:tcPr>
            <w:tcW w:w="1080" w:type="dxa"/>
          </w:tcPr>
          <w:p w14:paraId="407C0668" w14:textId="77777777" w:rsidR="00AD59EB" w:rsidRPr="0023075A" w:rsidRDefault="00AD59EB" w:rsidP="00C14B93">
            <w:pPr>
              <w:spacing w:after="0" w:line="240" w:lineRule="auto"/>
            </w:pPr>
          </w:p>
        </w:tc>
        <w:tc>
          <w:tcPr>
            <w:tcW w:w="1080" w:type="dxa"/>
          </w:tcPr>
          <w:p w14:paraId="710E906E" w14:textId="77777777" w:rsidR="00AD59EB" w:rsidRPr="0023075A" w:rsidRDefault="00AD59EB" w:rsidP="00C14B93">
            <w:pPr>
              <w:spacing w:after="0" w:line="240" w:lineRule="auto"/>
            </w:pPr>
          </w:p>
        </w:tc>
        <w:tc>
          <w:tcPr>
            <w:tcW w:w="1080" w:type="dxa"/>
          </w:tcPr>
          <w:p w14:paraId="56C7C532" w14:textId="77777777" w:rsidR="00AD59EB" w:rsidRPr="0023075A" w:rsidRDefault="00AD59EB" w:rsidP="00C14B93">
            <w:pPr>
              <w:spacing w:after="0" w:line="240" w:lineRule="auto"/>
            </w:pPr>
          </w:p>
        </w:tc>
        <w:tc>
          <w:tcPr>
            <w:tcW w:w="1080" w:type="dxa"/>
          </w:tcPr>
          <w:p w14:paraId="48E4E51B" w14:textId="77777777" w:rsidR="00AD59EB" w:rsidRPr="0023075A" w:rsidRDefault="00AD59EB" w:rsidP="00C14B93">
            <w:pPr>
              <w:spacing w:after="0" w:line="240" w:lineRule="auto"/>
            </w:pPr>
          </w:p>
        </w:tc>
        <w:tc>
          <w:tcPr>
            <w:tcW w:w="1350" w:type="dxa"/>
          </w:tcPr>
          <w:p w14:paraId="103623C3" w14:textId="77777777" w:rsidR="00AD59EB" w:rsidRPr="0023075A" w:rsidRDefault="00AD59EB" w:rsidP="00C14B93">
            <w:pPr>
              <w:spacing w:after="0" w:line="240" w:lineRule="auto"/>
            </w:pPr>
          </w:p>
        </w:tc>
      </w:tr>
      <w:tr w:rsidR="00AD59EB" w:rsidRPr="0023075A" w14:paraId="37214456" w14:textId="77777777" w:rsidTr="00AD59EB">
        <w:trPr>
          <w:trHeight w:val="596"/>
        </w:trPr>
        <w:tc>
          <w:tcPr>
            <w:tcW w:w="1260" w:type="dxa"/>
          </w:tcPr>
          <w:p w14:paraId="05014614" w14:textId="77777777" w:rsidR="00AD59EB" w:rsidRPr="0023075A" w:rsidRDefault="00AD59EB" w:rsidP="00C14B93">
            <w:pPr>
              <w:spacing w:after="0" w:line="240" w:lineRule="auto"/>
            </w:pPr>
          </w:p>
        </w:tc>
        <w:tc>
          <w:tcPr>
            <w:tcW w:w="4500" w:type="dxa"/>
          </w:tcPr>
          <w:p w14:paraId="1CEA3054" w14:textId="77777777" w:rsidR="00AD59EB" w:rsidRPr="0023075A" w:rsidRDefault="00AD59EB" w:rsidP="00C14B93">
            <w:pPr>
              <w:spacing w:after="0" w:line="240" w:lineRule="auto"/>
            </w:pPr>
          </w:p>
          <w:p w14:paraId="5F4CCFCB" w14:textId="77777777" w:rsidR="00AD59EB" w:rsidRPr="0023075A" w:rsidRDefault="00AD59EB" w:rsidP="00C14B93">
            <w:pPr>
              <w:spacing w:after="0" w:line="240" w:lineRule="auto"/>
            </w:pPr>
          </w:p>
        </w:tc>
        <w:tc>
          <w:tcPr>
            <w:tcW w:w="2430" w:type="dxa"/>
          </w:tcPr>
          <w:p w14:paraId="20CC9150" w14:textId="77777777" w:rsidR="00AD59EB" w:rsidRPr="0023075A" w:rsidRDefault="00AD59EB" w:rsidP="00C14B93">
            <w:pPr>
              <w:spacing w:after="0" w:line="240" w:lineRule="auto"/>
            </w:pPr>
          </w:p>
        </w:tc>
        <w:tc>
          <w:tcPr>
            <w:tcW w:w="1170" w:type="dxa"/>
          </w:tcPr>
          <w:p w14:paraId="62EF797C" w14:textId="77777777" w:rsidR="00AD59EB" w:rsidRPr="0023075A" w:rsidRDefault="00AD59EB" w:rsidP="00C14B93">
            <w:pPr>
              <w:spacing w:after="0" w:line="240" w:lineRule="auto"/>
            </w:pPr>
          </w:p>
        </w:tc>
        <w:tc>
          <w:tcPr>
            <w:tcW w:w="1080" w:type="dxa"/>
          </w:tcPr>
          <w:p w14:paraId="18147892" w14:textId="77777777" w:rsidR="00AD59EB" w:rsidRPr="0023075A" w:rsidRDefault="00AD59EB" w:rsidP="00C14B93">
            <w:pPr>
              <w:spacing w:after="0" w:line="240" w:lineRule="auto"/>
            </w:pPr>
          </w:p>
        </w:tc>
        <w:tc>
          <w:tcPr>
            <w:tcW w:w="1080" w:type="dxa"/>
          </w:tcPr>
          <w:p w14:paraId="64622971" w14:textId="77777777" w:rsidR="00AD59EB" w:rsidRPr="0023075A" w:rsidRDefault="00AD59EB" w:rsidP="00C14B93">
            <w:pPr>
              <w:spacing w:after="0" w:line="240" w:lineRule="auto"/>
            </w:pPr>
          </w:p>
        </w:tc>
        <w:tc>
          <w:tcPr>
            <w:tcW w:w="1080" w:type="dxa"/>
          </w:tcPr>
          <w:p w14:paraId="24DCBAEE" w14:textId="77777777" w:rsidR="00AD59EB" w:rsidRPr="0023075A" w:rsidRDefault="00AD59EB" w:rsidP="00C14B93">
            <w:pPr>
              <w:spacing w:after="0" w:line="240" w:lineRule="auto"/>
            </w:pPr>
          </w:p>
        </w:tc>
        <w:tc>
          <w:tcPr>
            <w:tcW w:w="1080" w:type="dxa"/>
          </w:tcPr>
          <w:p w14:paraId="42FBFEFF" w14:textId="77777777" w:rsidR="00AD59EB" w:rsidRPr="0023075A" w:rsidRDefault="00AD59EB" w:rsidP="00C14B93">
            <w:pPr>
              <w:spacing w:after="0" w:line="240" w:lineRule="auto"/>
            </w:pPr>
          </w:p>
        </w:tc>
        <w:tc>
          <w:tcPr>
            <w:tcW w:w="1350" w:type="dxa"/>
          </w:tcPr>
          <w:p w14:paraId="587261DD" w14:textId="77777777" w:rsidR="00AD59EB" w:rsidRPr="0023075A" w:rsidRDefault="00AD59EB" w:rsidP="00C14B93">
            <w:pPr>
              <w:spacing w:after="0" w:line="240" w:lineRule="auto"/>
            </w:pPr>
          </w:p>
        </w:tc>
      </w:tr>
      <w:tr w:rsidR="00AD59EB" w:rsidRPr="0023075A" w14:paraId="095430C9" w14:textId="77777777" w:rsidTr="00AD59EB">
        <w:trPr>
          <w:trHeight w:val="596"/>
        </w:trPr>
        <w:tc>
          <w:tcPr>
            <w:tcW w:w="1260" w:type="dxa"/>
          </w:tcPr>
          <w:p w14:paraId="1247640C" w14:textId="77777777" w:rsidR="00AD59EB" w:rsidRPr="0023075A" w:rsidRDefault="00AD59EB" w:rsidP="00C14B93">
            <w:pPr>
              <w:spacing w:after="0" w:line="240" w:lineRule="auto"/>
            </w:pPr>
          </w:p>
        </w:tc>
        <w:tc>
          <w:tcPr>
            <w:tcW w:w="4500" w:type="dxa"/>
          </w:tcPr>
          <w:p w14:paraId="57D5DACD" w14:textId="77777777" w:rsidR="00AD59EB" w:rsidRPr="0023075A" w:rsidRDefault="00AD59EB" w:rsidP="00C14B93">
            <w:pPr>
              <w:spacing w:after="0" w:line="240" w:lineRule="auto"/>
            </w:pPr>
          </w:p>
        </w:tc>
        <w:tc>
          <w:tcPr>
            <w:tcW w:w="2430" w:type="dxa"/>
          </w:tcPr>
          <w:p w14:paraId="4237DE63" w14:textId="77777777" w:rsidR="00AD59EB" w:rsidRPr="0023075A" w:rsidRDefault="00AD59EB" w:rsidP="00C14B93">
            <w:pPr>
              <w:spacing w:after="0" w:line="240" w:lineRule="auto"/>
            </w:pPr>
          </w:p>
        </w:tc>
        <w:tc>
          <w:tcPr>
            <w:tcW w:w="1170" w:type="dxa"/>
          </w:tcPr>
          <w:p w14:paraId="745B55BA" w14:textId="77777777" w:rsidR="00AD59EB" w:rsidRPr="0023075A" w:rsidRDefault="00AD59EB" w:rsidP="00C14B93">
            <w:pPr>
              <w:spacing w:after="0" w:line="240" w:lineRule="auto"/>
            </w:pPr>
          </w:p>
        </w:tc>
        <w:tc>
          <w:tcPr>
            <w:tcW w:w="1080" w:type="dxa"/>
          </w:tcPr>
          <w:p w14:paraId="6EF4B1A2" w14:textId="77777777" w:rsidR="00AD59EB" w:rsidRPr="0023075A" w:rsidRDefault="00AD59EB" w:rsidP="00C14B93">
            <w:pPr>
              <w:spacing w:after="0" w:line="240" w:lineRule="auto"/>
            </w:pPr>
          </w:p>
        </w:tc>
        <w:tc>
          <w:tcPr>
            <w:tcW w:w="1080" w:type="dxa"/>
          </w:tcPr>
          <w:p w14:paraId="3C4F97CD" w14:textId="77777777" w:rsidR="00AD59EB" w:rsidRPr="0023075A" w:rsidRDefault="00AD59EB" w:rsidP="00C14B93">
            <w:pPr>
              <w:spacing w:after="0" w:line="240" w:lineRule="auto"/>
            </w:pPr>
          </w:p>
        </w:tc>
        <w:tc>
          <w:tcPr>
            <w:tcW w:w="1080" w:type="dxa"/>
          </w:tcPr>
          <w:p w14:paraId="547F685E" w14:textId="77777777" w:rsidR="00AD59EB" w:rsidRPr="0023075A" w:rsidRDefault="00AD59EB" w:rsidP="00C14B93">
            <w:pPr>
              <w:spacing w:after="0" w:line="240" w:lineRule="auto"/>
            </w:pPr>
          </w:p>
        </w:tc>
        <w:tc>
          <w:tcPr>
            <w:tcW w:w="1080" w:type="dxa"/>
          </w:tcPr>
          <w:p w14:paraId="36D3B045" w14:textId="77777777" w:rsidR="00AD59EB" w:rsidRPr="0023075A" w:rsidRDefault="00AD59EB" w:rsidP="00C14B93">
            <w:pPr>
              <w:spacing w:after="0" w:line="240" w:lineRule="auto"/>
            </w:pPr>
          </w:p>
        </w:tc>
        <w:tc>
          <w:tcPr>
            <w:tcW w:w="1350" w:type="dxa"/>
          </w:tcPr>
          <w:p w14:paraId="721E23E6" w14:textId="77777777" w:rsidR="00AD59EB" w:rsidRPr="0023075A" w:rsidRDefault="00AD59EB" w:rsidP="00C14B93">
            <w:pPr>
              <w:spacing w:after="0" w:line="240" w:lineRule="auto"/>
            </w:pPr>
          </w:p>
        </w:tc>
      </w:tr>
      <w:tr w:rsidR="00AD59EB" w:rsidRPr="0023075A" w14:paraId="78473E21" w14:textId="77777777" w:rsidTr="00AD59EB">
        <w:trPr>
          <w:trHeight w:val="596"/>
        </w:trPr>
        <w:tc>
          <w:tcPr>
            <w:tcW w:w="1260" w:type="dxa"/>
          </w:tcPr>
          <w:p w14:paraId="7DE036CE" w14:textId="77777777" w:rsidR="00AD59EB" w:rsidRPr="0023075A" w:rsidRDefault="00AD59EB" w:rsidP="00C14B93">
            <w:pPr>
              <w:spacing w:after="0" w:line="240" w:lineRule="auto"/>
            </w:pPr>
          </w:p>
        </w:tc>
        <w:tc>
          <w:tcPr>
            <w:tcW w:w="4500" w:type="dxa"/>
          </w:tcPr>
          <w:p w14:paraId="1DA367FC" w14:textId="77777777" w:rsidR="00AD59EB" w:rsidRPr="0023075A" w:rsidRDefault="00AD59EB" w:rsidP="00C14B93">
            <w:pPr>
              <w:spacing w:after="0" w:line="240" w:lineRule="auto"/>
            </w:pPr>
          </w:p>
        </w:tc>
        <w:tc>
          <w:tcPr>
            <w:tcW w:w="2430" w:type="dxa"/>
          </w:tcPr>
          <w:p w14:paraId="20D8FECC" w14:textId="77777777" w:rsidR="00AD59EB" w:rsidRPr="0023075A" w:rsidRDefault="00AD59EB" w:rsidP="00C14B93">
            <w:pPr>
              <w:spacing w:after="0" w:line="240" w:lineRule="auto"/>
            </w:pPr>
          </w:p>
        </w:tc>
        <w:tc>
          <w:tcPr>
            <w:tcW w:w="1170" w:type="dxa"/>
          </w:tcPr>
          <w:p w14:paraId="3FB3A031" w14:textId="77777777" w:rsidR="00AD59EB" w:rsidRPr="0023075A" w:rsidRDefault="00AD59EB" w:rsidP="00C14B93">
            <w:pPr>
              <w:spacing w:after="0" w:line="240" w:lineRule="auto"/>
            </w:pPr>
          </w:p>
        </w:tc>
        <w:tc>
          <w:tcPr>
            <w:tcW w:w="1080" w:type="dxa"/>
          </w:tcPr>
          <w:p w14:paraId="69154799" w14:textId="77777777" w:rsidR="00AD59EB" w:rsidRPr="0023075A" w:rsidRDefault="00AD59EB" w:rsidP="00C14B93">
            <w:pPr>
              <w:spacing w:after="0" w:line="240" w:lineRule="auto"/>
            </w:pPr>
          </w:p>
        </w:tc>
        <w:tc>
          <w:tcPr>
            <w:tcW w:w="1080" w:type="dxa"/>
          </w:tcPr>
          <w:p w14:paraId="7068A394" w14:textId="77777777" w:rsidR="00AD59EB" w:rsidRPr="0023075A" w:rsidRDefault="00AD59EB" w:rsidP="00C14B93">
            <w:pPr>
              <w:spacing w:after="0" w:line="240" w:lineRule="auto"/>
            </w:pPr>
          </w:p>
        </w:tc>
        <w:tc>
          <w:tcPr>
            <w:tcW w:w="1080" w:type="dxa"/>
          </w:tcPr>
          <w:p w14:paraId="79584D4A" w14:textId="77777777" w:rsidR="00AD59EB" w:rsidRPr="0023075A" w:rsidRDefault="00AD59EB" w:rsidP="00C14B93">
            <w:pPr>
              <w:spacing w:after="0" w:line="240" w:lineRule="auto"/>
            </w:pPr>
          </w:p>
        </w:tc>
        <w:tc>
          <w:tcPr>
            <w:tcW w:w="1080" w:type="dxa"/>
          </w:tcPr>
          <w:p w14:paraId="4B99F8B5" w14:textId="77777777" w:rsidR="00AD59EB" w:rsidRPr="0023075A" w:rsidRDefault="00AD59EB" w:rsidP="00C14B93">
            <w:pPr>
              <w:spacing w:after="0" w:line="240" w:lineRule="auto"/>
            </w:pPr>
          </w:p>
        </w:tc>
        <w:tc>
          <w:tcPr>
            <w:tcW w:w="1350" w:type="dxa"/>
          </w:tcPr>
          <w:p w14:paraId="6CE71616" w14:textId="77777777" w:rsidR="00AD59EB" w:rsidRPr="0023075A" w:rsidRDefault="00AD59EB" w:rsidP="00C14B93">
            <w:pPr>
              <w:spacing w:after="0" w:line="240" w:lineRule="auto"/>
            </w:pPr>
          </w:p>
        </w:tc>
      </w:tr>
      <w:tr w:rsidR="00AD59EB" w:rsidRPr="0023075A" w14:paraId="61C7B41A" w14:textId="77777777" w:rsidTr="00AD59EB">
        <w:trPr>
          <w:trHeight w:val="596"/>
        </w:trPr>
        <w:tc>
          <w:tcPr>
            <w:tcW w:w="1260" w:type="dxa"/>
          </w:tcPr>
          <w:p w14:paraId="602766CE" w14:textId="77777777" w:rsidR="00AD59EB" w:rsidRPr="0023075A" w:rsidRDefault="00AD59EB" w:rsidP="00C14B93">
            <w:pPr>
              <w:spacing w:after="0" w:line="240" w:lineRule="auto"/>
            </w:pPr>
          </w:p>
        </w:tc>
        <w:tc>
          <w:tcPr>
            <w:tcW w:w="4500" w:type="dxa"/>
          </w:tcPr>
          <w:p w14:paraId="629FDF8D" w14:textId="77777777" w:rsidR="00AD59EB" w:rsidRPr="0023075A" w:rsidRDefault="00AD59EB" w:rsidP="00C14B93">
            <w:pPr>
              <w:spacing w:after="0" w:line="240" w:lineRule="auto"/>
            </w:pPr>
          </w:p>
        </w:tc>
        <w:tc>
          <w:tcPr>
            <w:tcW w:w="2430" w:type="dxa"/>
          </w:tcPr>
          <w:p w14:paraId="2A500196" w14:textId="77777777" w:rsidR="00AD59EB" w:rsidRPr="0023075A" w:rsidRDefault="00AD59EB" w:rsidP="00C14B93">
            <w:pPr>
              <w:spacing w:after="0" w:line="240" w:lineRule="auto"/>
            </w:pPr>
          </w:p>
        </w:tc>
        <w:tc>
          <w:tcPr>
            <w:tcW w:w="1170" w:type="dxa"/>
          </w:tcPr>
          <w:p w14:paraId="5A599768" w14:textId="77777777" w:rsidR="00AD59EB" w:rsidRPr="0023075A" w:rsidRDefault="00AD59EB" w:rsidP="00C14B93">
            <w:pPr>
              <w:spacing w:after="0" w:line="240" w:lineRule="auto"/>
            </w:pPr>
          </w:p>
        </w:tc>
        <w:tc>
          <w:tcPr>
            <w:tcW w:w="1080" w:type="dxa"/>
          </w:tcPr>
          <w:p w14:paraId="3A12484C" w14:textId="77777777" w:rsidR="00AD59EB" w:rsidRPr="0023075A" w:rsidRDefault="00AD59EB" w:rsidP="00C14B93">
            <w:pPr>
              <w:spacing w:after="0" w:line="240" w:lineRule="auto"/>
            </w:pPr>
          </w:p>
        </w:tc>
        <w:tc>
          <w:tcPr>
            <w:tcW w:w="1080" w:type="dxa"/>
          </w:tcPr>
          <w:p w14:paraId="6A6C6B71" w14:textId="77777777" w:rsidR="00AD59EB" w:rsidRPr="0023075A" w:rsidRDefault="00AD59EB" w:rsidP="00C14B93">
            <w:pPr>
              <w:spacing w:after="0" w:line="240" w:lineRule="auto"/>
            </w:pPr>
          </w:p>
        </w:tc>
        <w:tc>
          <w:tcPr>
            <w:tcW w:w="1080" w:type="dxa"/>
          </w:tcPr>
          <w:p w14:paraId="5C62B41A" w14:textId="77777777" w:rsidR="00AD59EB" w:rsidRPr="0023075A" w:rsidRDefault="00AD59EB" w:rsidP="00C14B93">
            <w:pPr>
              <w:spacing w:after="0" w:line="240" w:lineRule="auto"/>
            </w:pPr>
          </w:p>
        </w:tc>
        <w:tc>
          <w:tcPr>
            <w:tcW w:w="1080" w:type="dxa"/>
          </w:tcPr>
          <w:p w14:paraId="51A4326B" w14:textId="77777777" w:rsidR="00AD59EB" w:rsidRPr="0023075A" w:rsidRDefault="00AD59EB" w:rsidP="00C14B93">
            <w:pPr>
              <w:spacing w:after="0" w:line="240" w:lineRule="auto"/>
            </w:pPr>
          </w:p>
        </w:tc>
        <w:tc>
          <w:tcPr>
            <w:tcW w:w="1350" w:type="dxa"/>
          </w:tcPr>
          <w:p w14:paraId="232F1F12" w14:textId="77777777" w:rsidR="00AD59EB" w:rsidRPr="0023075A" w:rsidRDefault="00AD59EB" w:rsidP="00C14B93">
            <w:pPr>
              <w:spacing w:after="0" w:line="240" w:lineRule="auto"/>
            </w:pPr>
          </w:p>
        </w:tc>
      </w:tr>
      <w:tr w:rsidR="00AD59EB" w:rsidRPr="0023075A" w14:paraId="5D05DE62" w14:textId="77777777" w:rsidTr="00AD59EB">
        <w:trPr>
          <w:trHeight w:val="596"/>
        </w:trPr>
        <w:tc>
          <w:tcPr>
            <w:tcW w:w="1260" w:type="dxa"/>
          </w:tcPr>
          <w:p w14:paraId="45553CFC" w14:textId="77777777" w:rsidR="00AD59EB" w:rsidRPr="0023075A" w:rsidRDefault="00AD59EB" w:rsidP="00C14B93">
            <w:pPr>
              <w:spacing w:after="0" w:line="240" w:lineRule="auto"/>
            </w:pPr>
          </w:p>
        </w:tc>
        <w:tc>
          <w:tcPr>
            <w:tcW w:w="4500" w:type="dxa"/>
          </w:tcPr>
          <w:p w14:paraId="72116CD4" w14:textId="77777777" w:rsidR="00AD59EB" w:rsidRPr="0023075A" w:rsidRDefault="00AD59EB" w:rsidP="00C14B93">
            <w:pPr>
              <w:spacing w:after="0" w:line="240" w:lineRule="auto"/>
            </w:pPr>
          </w:p>
        </w:tc>
        <w:tc>
          <w:tcPr>
            <w:tcW w:w="2430" w:type="dxa"/>
          </w:tcPr>
          <w:p w14:paraId="218906B1" w14:textId="77777777" w:rsidR="00AD59EB" w:rsidRPr="0023075A" w:rsidRDefault="00AD59EB" w:rsidP="00C14B93">
            <w:pPr>
              <w:spacing w:after="0" w:line="240" w:lineRule="auto"/>
            </w:pPr>
          </w:p>
        </w:tc>
        <w:tc>
          <w:tcPr>
            <w:tcW w:w="1170" w:type="dxa"/>
          </w:tcPr>
          <w:p w14:paraId="20D26994" w14:textId="77777777" w:rsidR="00AD59EB" w:rsidRPr="0023075A" w:rsidRDefault="00AD59EB" w:rsidP="00C14B93">
            <w:pPr>
              <w:spacing w:after="0" w:line="240" w:lineRule="auto"/>
            </w:pPr>
          </w:p>
        </w:tc>
        <w:tc>
          <w:tcPr>
            <w:tcW w:w="1080" w:type="dxa"/>
          </w:tcPr>
          <w:p w14:paraId="43290BDC" w14:textId="77777777" w:rsidR="00AD59EB" w:rsidRPr="0023075A" w:rsidRDefault="00AD59EB" w:rsidP="00C14B93">
            <w:pPr>
              <w:spacing w:after="0" w:line="240" w:lineRule="auto"/>
            </w:pPr>
          </w:p>
        </w:tc>
        <w:tc>
          <w:tcPr>
            <w:tcW w:w="1080" w:type="dxa"/>
          </w:tcPr>
          <w:p w14:paraId="18B8E080" w14:textId="77777777" w:rsidR="00AD59EB" w:rsidRPr="0023075A" w:rsidRDefault="00AD59EB" w:rsidP="00C14B93">
            <w:pPr>
              <w:spacing w:after="0" w:line="240" w:lineRule="auto"/>
            </w:pPr>
          </w:p>
        </w:tc>
        <w:tc>
          <w:tcPr>
            <w:tcW w:w="1080" w:type="dxa"/>
          </w:tcPr>
          <w:p w14:paraId="07893F5B" w14:textId="77777777" w:rsidR="00AD59EB" w:rsidRPr="0023075A" w:rsidRDefault="00AD59EB" w:rsidP="00C14B93">
            <w:pPr>
              <w:spacing w:after="0" w:line="240" w:lineRule="auto"/>
            </w:pPr>
          </w:p>
        </w:tc>
        <w:tc>
          <w:tcPr>
            <w:tcW w:w="1080" w:type="dxa"/>
          </w:tcPr>
          <w:p w14:paraId="37504A05" w14:textId="77777777" w:rsidR="00AD59EB" w:rsidRPr="0023075A" w:rsidRDefault="00AD59EB" w:rsidP="00C14B93">
            <w:pPr>
              <w:spacing w:after="0" w:line="240" w:lineRule="auto"/>
            </w:pPr>
          </w:p>
        </w:tc>
        <w:tc>
          <w:tcPr>
            <w:tcW w:w="1350" w:type="dxa"/>
          </w:tcPr>
          <w:p w14:paraId="1E3471FE" w14:textId="77777777" w:rsidR="00AD59EB" w:rsidRPr="0023075A" w:rsidRDefault="00AD59EB" w:rsidP="00C14B93">
            <w:pPr>
              <w:spacing w:after="0" w:line="240" w:lineRule="auto"/>
            </w:pPr>
          </w:p>
        </w:tc>
      </w:tr>
      <w:tr w:rsidR="00AD59EB" w:rsidRPr="0023075A" w14:paraId="763A44A2" w14:textId="77777777" w:rsidTr="00AD59EB">
        <w:trPr>
          <w:trHeight w:val="596"/>
        </w:trPr>
        <w:tc>
          <w:tcPr>
            <w:tcW w:w="1260" w:type="dxa"/>
          </w:tcPr>
          <w:p w14:paraId="45314FE2" w14:textId="77777777" w:rsidR="00AD59EB" w:rsidRPr="0023075A" w:rsidRDefault="00AD59EB" w:rsidP="00C14B93">
            <w:pPr>
              <w:spacing w:after="0" w:line="240" w:lineRule="auto"/>
            </w:pPr>
          </w:p>
        </w:tc>
        <w:tc>
          <w:tcPr>
            <w:tcW w:w="4500" w:type="dxa"/>
          </w:tcPr>
          <w:p w14:paraId="0FD27BBA" w14:textId="77777777" w:rsidR="00AD59EB" w:rsidRPr="0023075A" w:rsidRDefault="00AD59EB" w:rsidP="00C14B93">
            <w:pPr>
              <w:spacing w:after="0" w:line="240" w:lineRule="auto"/>
            </w:pPr>
          </w:p>
        </w:tc>
        <w:tc>
          <w:tcPr>
            <w:tcW w:w="2430" w:type="dxa"/>
          </w:tcPr>
          <w:p w14:paraId="18E15442" w14:textId="77777777" w:rsidR="00AD59EB" w:rsidRPr="0023075A" w:rsidRDefault="00AD59EB" w:rsidP="00C14B93">
            <w:pPr>
              <w:spacing w:after="0" w:line="240" w:lineRule="auto"/>
            </w:pPr>
          </w:p>
        </w:tc>
        <w:tc>
          <w:tcPr>
            <w:tcW w:w="1170" w:type="dxa"/>
          </w:tcPr>
          <w:p w14:paraId="176A189C" w14:textId="77777777" w:rsidR="00AD59EB" w:rsidRPr="0023075A" w:rsidRDefault="00AD59EB" w:rsidP="00C14B93">
            <w:pPr>
              <w:spacing w:after="0" w:line="240" w:lineRule="auto"/>
            </w:pPr>
          </w:p>
        </w:tc>
        <w:tc>
          <w:tcPr>
            <w:tcW w:w="1080" w:type="dxa"/>
          </w:tcPr>
          <w:p w14:paraId="5C3EC7BA" w14:textId="77777777" w:rsidR="00AD59EB" w:rsidRPr="0023075A" w:rsidRDefault="00AD59EB" w:rsidP="00C14B93">
            <w:pPr>
              <w:spacing w:after="0" w:line="240" w:lineRule="auto"/>
            </w:pPr>
          </w:p>
        </w:tc>
        <w:tc>
          <w:tcPr>
            <w:tcW w:w="1080" w:type="dxa"/>
          </w:tcPr>
          <w:p w14:paraId="6F81071B" w14:textId="77777777" w:rsidR="00AD59EB" w:rsidRPr="0023075A" w:rsidRDefault="00AD59EB" w:rsidP="00C14B93">
            <w:pPr>
              <w:spacing w:after="0" w:line="240" w:lineRule="auto"/>
            </w:pPr>
          </w:p>
        </w:tc>
        <w:tc>
          <w:tcPr>
            <w:tcW w:w="1080" w:type="dxa"/>
          </w:tcPr>
          <w:p w14:paraId="43FA7D29" w14:textId="77777777" w:rsidR="00AD59EB" w:rsidRPr="0023075A" w:rsidRDefault="00AD59EB" w:rsidP="00C14B93">
            <w:pPr>
              <w:spacing w:after="0" w:line="240" w:lineRule="auto"/>
            </w:pPr>
          </w:p>
        </w:tc>
        <w:tc>
          <w:tcPr>
            <w:tcW w:w="1080" w:type="dxa"/>
          </w:tcPr>
          <w:p w14:paraId="7BA06C87" w14:textId="77777777" w:rsidR="00AD59EB" w:rsidRPr="0023075A" w:rsidRDefault="00AD59EB" w:rsidP="00C14B93">
            <w:pPr>
              <w:spacing w:after="0" w:line="240" w:lineRule="auto"/>
            </w:pPr>
          </w:p>
        </w:tc>
        <w:tc>
          <w:tcPr>
            <w:tcW w:w="1350" w:type="dxa"/>
          </w:tcPr>
          <w:p w14:paraId="547060B1" w14:textId="77777777" w:rsidR="00AD59EB" w:rsidRPr="0023075A" w:rsidRDefault="00AD59EB" w:rsidP="00C14B93">
            <w:pPr>
              <w:spacing w:after="0" w:line="240" w:lineRule="auto"/>
            </w:pPr>
          </w:p>
        </w:tc>
      </w:tr>
    </w:tbl>
    <w:p w14:paraId="3467EEFE" w14:textId="77777777" w:rsidR="00AD59EB" w:rsidRPr="00C14B93" w:rsidRDefault="00AD59EB" w:rsidP="00AD59EB">
      <w:pPr>
        <w:tabs>
          <w:tab w:val="center" w:pos="4680"/>
          <w:tab w:val="right" w:pos="9360"/>
        </w:tabs>
        <w:spacing w:after="0" w:line="240" w:lineRule="auto"/>
        <w:jc w:val="center"/>
        <w:rPr>
          <w:b/>
          <w:sz w:val="12"/>
        </w:rPr>
      </w:pPr>
    </w:p>
    <w:p w14:paraId="12484EBB" w14:textId="77777777" w:rsidR="00AD59EB" w:rsidRPr="002B14A4" w:rsidRDefault="00AD59EB" w:rsidP="00AD59EB">
      <w:pPr>
        <w:tabs>
          <w:tab w:val="center" w:pos="4680"/>
          <w:tab w:val="right" w:pos="9360"/>
        </w:tabs>
        <w:spacing w:after="0" w:line="240" w:lineRule="auto"/>
        <w:jc w:val="center"/>
        <w:rPr>
          <w:b/>
          <w:sz w:val="28"/>
          <w:u w:val="single"/>
        </w:rPr>
      </w:pPr>
      <w:r w:rsidRPr="002B14A4">
        <w:rPr>
          <w:b/>
          <w:sz w:val="28"/>
          <w:u w:val="single"/>
        </w:rPr>
        <w:t>Self- Assessment Codes</w:t>
      </w:r>
    </w:p>
    <w:tbl>
      <w:tblPr>
        <w:tblStyle w:val="TableGrid"/>
        <w:tblW w:w="0" w:type="auto"/>
        <w:tblLook w:val="00A0" w:firstRow="1" w:lastRow="0" w:firstColumn="1" w:lastColumn="0" w:noHBand="0" w:noVBand="0"/>
      </w:tblPr>
      <w:tblGrid>
        <w:gridCol w:w="3294"/>
        <w:gridCol w:w="3294"/>
        <w:gridCol w:w="3294"/>
        <w:gridCol w:w="3294"/>
      </w:tblGrid>
      <w:tr w:rsidR="00AD59EB" w:rsidRPr="0023075A" w14:paraId="7344E351" w14:textId="77777777" w:rsidTr="00AD59EB">
        <w:tc>
          <w:tcPr>
            <w:tcW w:w="3294" w:type="dxa"/>
          </w:tcPr>
          <w:p w14:paraId="7B012835" w14:textId="77777777" w:rsidR="00AD59EB" w:rsidRPr="0023075A" w:rsidRDefault="00AD59EB" w:rsidP="00AD59EB">
            <w:pPr>
              <w:spacing w:after="0" w:line="240" w:lineRule="auto"/>
              <w:jc w:val="center"/>
              <w:rPr>
                <w:b/>
                <w:sz w:val="24"/>
              </w:rPr>
            </w:pPr>
            <w:r w:rsidRPr="0023075A">
              <w:rPr>
                <w:b/>
                <w:sz w:val="24"/>
              </w:rPr>
              <w:t>4</w:t>
            </w:r>
          </w:p>
        </w:tc>
        <w:tc>
          <w:tcPr>
            <w:tcW w:w="3294" w:type="dxa"/>
          </w:tcPr>
          <w:p w14:paraId="76707602" w14:textId="77777777" w:rsidR="00AD59EB" w:rsidRPr="0023075A" w:rsidRDefault="00AD59EB" w:rsidP="00AD59EB">
            <w:pPr>
              <w:spacing w:after="0" w:line="240" w:lineRule="auto"/>
              <w:jc w:val="center"/>
              <w:rPr>
                <w:b/>
                <w:sz w:val="24"/>
              </w:rPr>
            </w:pPr>
            <w:r w:rsidRPr="0023075A">
              <w:rPr>
                <w:b/>
                <w:sz w:val="24"/>
              </w:rPr>
              <w:t>3</w:t>
            </w:r>
          </w:p>
        </w:tc>
        <w:tc>
          <w:tcPr>
            <w:tcW w:w="3294" w:type="dxa"/>
          </w:tcPr>
          <w:p w14:paraId="536C1533" w14:textId="77777777" w:rsidR="00AD59EB" w:rsidRPr="0023075A" w:rsidRDefault="00AD59EB" w:rsidP="00AD59EB">
            <w:pPr>
              <w:spacing w:after="0" w:line="240" w:lineRule="auto"/>
              <w:jc w:val="center"/>
              <w:rPr>
                <w:b/>
                <w:sz w:val="24"/>
              </w:rPr>
            </w:pPr>
            <w:r w:rsidRPr="0023075A">
              <w:rPr>
                <w:b/>
                <w:sz w:val="24"/>
              </w:rPr>
              <w:t>2</w:t>
            </w:r>
          </w:p>
        </w:tc>
        <w:tc>
          <w:tcPr>
            <w:tcW w:w="3294" w:type="dxa"/>
          </w:tcPr>
          <w:p w14:paraId="747623B6" w14:textId="77777777" w:rsidR="00AD59EB" w:rsidRPr="0023075A" w:rsidRDefault="00AD59EB" w:rsidP="00AD59EB">
            <w:pPr>
              <w:spacing w:after="0" w:line="240" w:lineRule="auto"/>
              <w:jc w:val="center"/>
              <w:rPr>
                <w:b/>
                <w:sz w:val="24"/>
              </w:rPr>
            </w:pPr>
            <w:r w:rsidRPr="0023075A">
              <w:rPr>
                <w:b/>
                <w:sz w:val="24"/>
              </w:rPr>
              <w:t>1</w:t>
            </w:r>
          </w:p>
        </w:tc>
      </w:tr>
      <w:tr w:rsidR="00AD59EB" w:rsidRPr="0023075A" w14:paraId="1EAE5197" w14:textId="77777777" w:rsidTr="00AD59EB">
        <w:tc>
          <w:tcPr>
            <w:tcW w:w="3294" w:type="dxa"/>
          </w:tcPr>
          <w:p w14:paraId="34D19157" w14:textId="77777777" w:rsidR="00AD59EB" w:rsidRPr="0023075A" w:rsidRDefault="00AD59EB" w:rsidP="00AD59EB">
            <w:pPr>
              <w:spacing w:after="0" w:line="240" w:lineRule="auto"/>
            </w:pPr>
            <w:r w:rsidRPr="0023075A">
              <w:t xml:space="preserve">I was focused the entire time when I was reading.  </w:t>
            </w:r>
          </w:p>
        </w:tc>
        <w:tc>
          <w:tcPr>
            <w:tcW w:w="3294" w:type="dxa"/>
          </w:tcPr>
          <w:p w14:paraId="66C17445" w14:textId="77777777" w:rsidR="00AD59EB" w:rsidRPr="0023075A" w:rsidRDefault="00AD59EB" w:rsidP="00AD59EB">
            <w:pPr>
              <w:spacing w:after="0" w:line="240" w:lineRule="auto"/>
            </w:pPr>
            <w:r w:rsidRPr="0023075A">
              <w:t>I was mostly focused but had 2-3 brief periods of distraction.</w:t>
            </w:r>
          </w:p>
        </w:tc>
        <w:tc>
          <w:tcPr>
            <w:tcW w:w="3294" w:type="dxa"/>
          </w:tcPr>
          <w:p w14:paraId="269667B7" w14:textId="77777777" w:rsidR="00AD59EB" w:rsidRPr="0023075A" w:rsidRDefault="00AD59EB" w:rsidP="00AD59EB">
            <w:pPr>
              <w:spacing w:after="0" w:line="240" w:lineRule="auto"/>
            </w:pPr>
            <w:r w:rsidRPr="0023075A">
              <w:t xml:space="preserve">I was distracted and unfocused about half of the time.   </w:t>
            </w:r>
            <w:r w:rsidRPr="0023075A">
              <w:rPr>
                <w:b/>
                <w:sz w:val="24"/>
              </w:rPr>
              <w:t xml:space="preserve"> </w:t>
            </w:r>
          </w:p>
        </w:tc>
        <w:tc>
          <w:tcPr>
            <w:tcW w:w="3294" w:type="dxa"/>
          </w:tcPr>
          <w:p w14:paraId="7315997D" w14:textId="77777777" w:rsidR="00AD59EB" w:rsidRPr="0023075A" w:rsidRDefault="00AD59EB" w:rsidP="00AD59EB">
            <w:pPr>
              <w:spacing w:after="0" w:line="240" w:lineRule="auto"/>
            </w:pPr>
            <w:r w:rsidRPr="0023075A">
              <w:t>I was distracted and unfocused most of the time.</w:t>
            </w:r>
          </w:p>
        </w:tc>
      </w:tr>
    </w:tbl>
    <w:p w14:paraId="6DEC21B8" w14:textId="77777777" w:rsidR="00AD59EB" w:rsidRDefault="00AD59EB" w:rsidP="00AD59EB">
      <w:pPr>
        <w:sectPr w:rsidR="00AD59EB" w:rsidSect="00C14B93">
          <w:pgSz w:w="15840" w:h="12240" w:orient="landscape"/>
          <w:pgMar w:top="288" w:right="1440" w:bottom="288" w:left="1440" w:header="720" w:footer="206" w:gutter="0"/>
          <w:cols w:space="720"/>
          <w:docGrid w:linePitch="360"/>
        </w:sectPr>
      </w:pPr>
    </w:p>
    <w:p w14:paraId="16D6894E" w14:textId="77777777" w:rsidR="00AD59EB" w:rsidRPr="007D4725" w:rsidRDefault="00AD59EB" w:rsidP="00AD59EB">
      <w:pPr>
        <w:rPr>
          <w:rFonts w:ascii="Berlin Sans FB" w:hAnsi="Berlin Sans FB"/>
          <w:sz w:val="24"/>
        </w:rPr>
      </w:pPr>
      <w:r w:rsidRPr="002E33B5">
        <w:rPr>
          <w:rFonts w:ascii="Berlin Sans FB" w:hAnsi="Berlin Sans FB"/>
          <w:sz w:val="24"/>
        </w:rPr>
        <w:lastRenderedPageBreak/>
        <w:t>Name _______________________</w:t>
      </w:r>
      <w:r w:rsidRPr="002E33B5">
        <w:rPr>
          <w:rFonts w:ascii="Berlin Sans FB" w:hAnsi="Berlin Sans FB"/>
          <w:sz w:val="24"/>
        </w:rPr>
        <w:tab/>
      </w:r>
      <w:r w:rsidRPr="002E33B5">
        <w:rPr>
          <w:rFonts w:ascii="Berlin Sans FB" w:hAnsi="Berlin Sans FB"/>
          <w:sz w:val="24"/>
        </w:rPr>
        <w:tab/>
      </w:r>
      <w:r w:rsidRPr="002E33B5">
        <w:rPr>
          <w:rFonts w:ascii="Berlin Sans FB" w:hAnsi="Berlin Sans FB"/>
          <w:sz w:val="24"/>
        </w:rPr>
        <w:tab/>
      </w:r>
      <w:r w:rsidRPr="002E33B5">
        <w:rPr>
          <w:rFonts w:ascii="Berlin Sans FB" w:hAnsi="Berlin Sans FB"/>
          <w:sz w:val="24"/>
        </w:rPr>
        <w:tab/>
      </w:r>
      <w:r>
        <w:rPr>
          <w:rFonts w:ascii="Berlin Sans FB" w:hAnsi="Berlin Sans FB"/>
          <w:sz w:val="24"/>
        </w:rPr>
        <w:t>Date ______________</w:t>
      </w:r>
    </w:p>
    <w:p w14:paraId="3F5E39BF" w14:textId="77777777" w:rsidR="00AD59EB" w:rsidRPr="007D4725" w:rsidRDefault="00AD59EB" w:rsidP="00AD59EB">
      <w:pPr>
        <w:jc w:val="center"/>
        <w:rPr>
          <w:rFonts w:ascii="Tempus Sans ITC" w:hAnsi="Tempus Sans ITC"/>
          <w:b/>
          <w:sz w:val="40"/>
          <w:u w:val="single"/>
        </w:rPr>
      </w:pPr>
      <w:r w:rsidRPr="009A2785">
        <w:rPr>
          <w:rFonts w:ascii="Tempus Sans ITC" w:hAnsi="Tempus Sans ITC"/>
          <w:b/>
          <w:sz w:val="40"/>
          <w:u w:val="single"/>
        </w:rPr>
        <w:t xml:space="preserve">Tips and Tricks </w:t>
      </w:r>
      <w:r>
        <w:rPr>
          <w:rFonts w:ascii="Tempus Sans ITC" w:hAnsi="Tempus Sans ITC"/>
          <w:b/>
          <w:sz w:val="40"/>
          <w:u w:val="single"/>
        </w:rPr>
        <w:t xml:space="preserve">to Building Stamina as a Reader    </w:t>
      </w:r>
      <w:r w:rsidRPr="002E33B5">
        <w:rPr>
          <w:rFonts w:ascii="Berlin Sans FB" w:hAnsi="Berlin Sans FB"/>
          <w:i/>
          <w:sz w:val="24"/>
        </w:rPr>
        <w:t>Stamina is one of the most important parts of reading. Stamina is the “staying power” or how long you can read in a focused way without getting distracted. Here are some tips and tricks to help you build your stamina as a reader.</w:t>
      </w:r>
      <w:r>
        <w:rPr>
          <w:rFonts w:ascii="Berlin Sans FB" w:hAnsi="Berlin Sans FB"/>
          <w:i/>
          <w:sz w:val="24"/>
        </w:rPr>
        <w:t xml:space="preserve"> </w:t>
      </w:r>
    </w:p>
    <w:p w14:paraId="1CDA2802" w14:textId="77777777" w:rsidR="00AD59EB" w:rsidRPr="009A2785" w:rsidRDefault="00AD59EB" w:rsidP="00AD59EB">
      <w:pPr>
        <w:jc w:val="center"/>
        <w:rPr>
          <w:rFonts w:ascii="Berlin Sans FB Demi" w:hAnsi="Berlin Sans FB Demi"/>
          <w:b/>
          <w:sz w:val="32"/>
        </w:rPr>
      </w:pPr>
      <w:r>
        <w:rPr>
          <w:rFonts w:ascii="Berlin Sans FB Demi" w:hAnsi="Berlin Sans FB Demi"/>
          <w:b/>
          <w:noProof/>
          <w:sz w:val="24"/>
        </w:rPr>
        <w:drawing>
          <wp:inline distT="0" distB="0" distL="0" distR="0" wp14:anchorId="69C70917" wp14:editId="13B4AB46">
            <wp:extent cx="1320800" cy="1083945"/>
            <wp:effectExtent l="0" t="0" r="0" b="8255"/>
            <wp:docPr id="4" name="Picture 7" descr="D:\Documents and Settings\pramos3\Local Settings\Temporary Internet Files\Content.IE5\NIQTYGW9\MC90044042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cuments and Settings\pramos3\Local Settings\Temporary Internet Files\Content.IE5\NIQTYGW9\MC900440424[1].wm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20800" cy="1083945"/>
                    </a:xfrm>
                    <a:prstGeom prst="rect">
                      <a:avLst/>
                    </a:prstGeom>
                    <a:noFill/>
                    <a:ln>
                      <a:noFill/>
                    </a:ln>
                  </pic:spPr>
                </pic:pic>
              </a:graphicData>
            </a:graphic>
          </wp:inline>
        </w:drawing>
      </w:r>
    </w:p>
    <w:p w14:paraId="783DA379" w14:textId="77777777" w:rsidR="00AD59EB" w:rsidRDefault="00AD59EB" w:rsidP="00A7155A">
      <w:pPr>
        <w:numPr>
          <w:ilvl w:val="0"/>
          <w:numId w:val="105"/>
        </w:numPr>
        <w:contextualSpacing/>
        <w:rPr>
          <w:rFonts w:ascii="Berlin Sans FB" w:hAnsi="Berlin Sans FB"/>
          <w:sz w:val="32"/>
        </w:rPr>
      </w:pPr>
      <w:r w:rsidRPr="009A2785">
        <w:rPr>
          <w:rFonts w:ascii="Berlin Sans FB Demi" w:hAnsi="Berlin Sans FB Demi"/>
          <w:b/>
          <w:sz w:val="32"/>
        </w:rPr>
        <w:t>Self- Monitor</w:t>
      </w:r>
      <w:r w:rsidRPr="009A2785">
        <w:rPr>
          <w:rFonts w:ascii="Berlin Sans FB" w:hAnsi="Berlin Sans FB"/>
          <w:sz w:val="32"/>
        </w:rPr>
        <w:t xml:space="preserve">- </w:t>
      </w:r>
      <w:r w:rsidRPr="00AE1077">
        <w:rPr>
          <w:rFonts w:ascii="Berlin Sans FB" w:hAnsi="Berlin Sans FB"/>
          <w:sz w:val="28"/>
        </w:rPr>
        <w:t>Pay attention to what you’re doing during reading time. What are the things that distract you? How can you reduce those distractions?</w:t>
      </w:r>
      <w:r>
        <w:rPr>
          <w:rFonts w:ascii="Berlin Sans FB" w:hAnsi="Berlin Sans FB"/>
          <w:sz w:val="32"/>
        </w:rPr>
        <w:t xml:space="preserve"> </w:t>
      </w:r>
    </w:p>
    <w:p w14:paraId="6FB5557C" w14:textId="77777777" w:rsidR="00AD59EB" w:rsidRPr="00AE1077" w:rsidRDefault="00AD59EB" w:rsidP="00A7155A">
      <w:pPr>
        <w:pStyle w:val="ListParagraph"/>
        <w:numPr>
          <w:ilvl w:val="0"/>
          <w:numId w:val="106"/>
        </w:numPr>
        <w:rPr>
          <w:rFonts w:ascii="Berlin Sans FB" w:hAnsi="Berlin Sans FB"/>
          <w:sz w:val="32"/>
        </w:rPr>
      </w:pPr>
      <w:r w:rsidRPr="00AE1077">
        <w:rPr>
          <w:rFonts w:ascii="Berlin Sans FB" w:hAnsi="Berlin Sans FB"/>
          <w:sz w:val="24"/>
        </w:rPr>
        <w:t>Keep your mind focused</w:t>
      </w:r>
      <w:r w:rsidRPr="00AE1077">
        <w:rPr>
          <w:rFonts w:ascii="Berlin Sans FB" w:hAnsi="Berlin Sans FB"/>
          <w:sz w:val="32"/>
        </w:rPr>
        <w:t xml:space="preserve"> </w:t>
      </w:r>
      <w:r w:rsidRPr="00AE1077">
        <w:rPr>
          <w:rFonts w:ascii="Berlin Sans FB" w:hAnsi="Berlin Sans FB"/>
          <w:sz w:val="24"/>
        </w:rPr>
        <w:t>on your book not your friends</w:t>
      </w:r>
    </w:p>
    <w:p w14:paraId="1A9D720E" w14:textId="77777777" w:rsidR="00AD59EB" w:rsidRPr="00AE1077" w:rsidRDefault="00AD59EB" w:rsidP="00A7155A">
      <w:pPr>
        <w:pStyle w:val="ListParagraph"/>
        <w:numPr>
          <w:ilvl w:val="0"/>
          <w:numId w:val="106"/>
        </w:numPr>
        <w:rPr>
          <w:rFonts w:ascii="Berlin Sans FB" w:hAnsi="Berlin Sans FB"/>
          <w:sz w:val="32"/>
        </w:rPr>
      </w:pPr>
      <w:r w:rsidRPr="00AE1077">
        <w:rPr>
          <w:rFonts w:ascii="Berlin Sans FB" w:hAnsi="Berlin Sans FB"/>
          <w:sz w:val="24"/>
        </w:rPr>
        <w:t xml:space="preserve"> </w:t>
      </w:r>
      <w:r>
        <w:rPr>
          <w:rFonts w:ascii="Berlin Sans FB" w:hAnsi="Berlin Sans FB"/>
          <w:sz w:val="24"/>
        </w:rPr>
        <w:t>D</w:t>
      </w:r>
      <w:r w:rsidRPr="00AE1077">
        <w:rPr>
          <w:rFonts w:ascii="Berlin Sans FB" w:hAnsi="Berlin Sans FB"/>
          <w:sz w:val="24"/>
        </w:rPr>
        <w:t>on’t look up or let y</w:t>
      </w:r>
      <w:r>
        <w:rPr>
          <w:rFonts w:ascii="Berlin Sans FB" w:hAnsi="Berlin Sans FB"/>
          <w:sz w:val="24"/>
        </w:rPr>
        <w:t>our eyes wander around the room</w:t>
      </w:r>
    </w:p>
    <w:p w14:paraId="252D4E3E" w14:textId="77777777" w:rsidR="00AD59EB" w:rsidRPr="00AE1077" w:rsidRDefault="00AD59EB" w:rsidP="00A7155A">
      <w:pPr>
        <w:pStyle w:val="ListParagraph"/>
        <w:numPr>
          <w:ilvl w:val="0"/>
          <w:numId w:val="106"/>
        </w:numPr>
        <w:rPr>
          <w:rFonts w:ascii="Berlin Sans FB" w:hAnsi="Berlin Sans FB"/>
          <w:sz w:val="32"/>
        </w:rPr>
      </w:pPr>
      <w:r w:rsidRPr="00AE1077">
        <w:rPr>
          <w:rFonts w:ascii="Berlin Sans FB" w:hAnsi="Berlin Sans FB"/>
          <w:sz w:val="24"/>
        </w:rPr>
        <w:t xml:space="preserve"> </w:t>
      </w:r>
      <w:proofErr w:type="gramStart"/>
      <w:r w:rsidRPr="00AE1077">
        <w:rPr>
          <w:rFonts w:ascii="Berlin Sans FB" w:hAnsi="Berlin Sans FB"/>
          <w:sz w:val="24"/>
        </w:rPr>
        <w:t>make</w:t>
      </w:r>
      <w:proofErr w:type="gramEnd"/>
      <w:r w:rsidRPr="00AE1077">
        <w:rPr>
          <w:rFonts w:ascii="Berlin Sans FB" w:hAnsi="Berlin Sans FB"/>
          <w:sz w:val="24"/>
        </w:rPr>
        <w:t xml:space="preserve"> sure you’re re</w:t>
      </w:r>
      <w:r>
        <w:rPr>
          <w:rFonts w:ascii="Berlin Sans FB" w:hAnsi="Berlin Sans FB"/>
          <w:sz w:val="24"/>
        </w:rPr>
        <w:t>ading a book that interests you</w:t>
      </w:r>
    </w:p>
    <w:p w14:paraId="561F5B1E" w14:textId="77777777" w:rsidR="00AD59EB" w:rsidRDefault="00AD59EB" w:rsidP="00A7155A">
      <w:pPr>
        <w:numPr>
          <w:ilvl w:val="0"/>
          <w:numId w:val="105"/>
        </w:numPr>
        <w:contextualSpacing/>
        <w:rPr>
          <w:rFonts w:ascii="Berlin Sans FB" w:hAnsi="Berlin Sans FB"/>
          <w:sz w:val="32"/>
        </w:rPr>
      </w:pPr>
      <w:r w:rsidRPr="009A2785">
        <w:rPr>
          <w:rFonts w:ascii="Berlin Sans FB Demi" w:hAnsi="Berlin Sans FB Demi"/>
          <w:b/>
          <w:sz w:val="32"/>
        </w:rPr>
        <w:t>Bring yourself back-</w:t>
      </w:r>
      <w:r w:rsidRPr="009A2785">
        <w:rPr>
          <w:rFonts w:ascii="Berlin Sans FB" w:hAnsi="Berlin Sans FB"/>
          <w:sz w:val="32"/>
        </w:rPr>
        <w:t xml:space="preserve"> </w:t>
      </w:r>
      <w:r w:rsidRPr="00AE1077">
        <w:rPr>
          <w:rFonts w:ascii="Berlin Sans FB" w:hAnsi="Berlin Sans FB"/>
          <w:sz w:val="28"/>
        </w:rPr>
        <w:t>When you get distracted how can you quickly get your attention back into the reading?</w:t>
      </w:r>
      <w:r w:rsidRPr="009A2785">
        <w:rPr>
          <w:rFonts w:ascii="Berlin Sans FB" w:hAnsi="Berlin Sans FB"/>
          <w:sz w:val="32"/>
        </w:rPr>
        <w:t xml:space="preserve"> </w:t>
      </w:r>
    </w:p>
    <w:p w14:paraId="0BF76964" w14:textId="77777777" w:rsidR="00AD59EB" w:rsidRPr="007D4725" w:rsidRDefault="00AD59EB" w:rsidP="00A7155A">
      <w:pPr>
        <w:numPr>
          <w:ilvl w:val="2"/>
          <w:numId w:val="105"/>
        </w:numPr>
        <w:contextualSpacing/>
        <w:rPr>
          <w:rFonts w:ascii="Berlin Sans FB" w:hAnsi="Berlin Sans FB"/>
          <w:sz w:val="24"/>
        </w:rPr>
      </w:pPr>
      <w:r w:rsidRPr="007D4725">
        <w:rPr>
          <w:rFonts w:ascii="Berlin Sans FB" w:hAnsi="Berlin Sans FB"/>
          <w:sz w:val="24"/>
        </w:rPr>
        <w:t>Reread the last paragraph to remind yourself what’s happening</w:t>
      </w:r>
    </w:p>
    <w:p w14:paraId="2D92CC7D" w14:textId="77777777" w:rsidR="00AD59EB" w:rsidRDefault="00AD59EB" w:rsidP="00A7155A">
      <w:pPr>
        <w:numPr>
          <w:ilvl w:val="2"/>
          <w:numId w:val="105"/>
        </w:numPr>
        <w:contextualSpacing/>
        <w:rPr>
          <w:rFonts w:ascii="Berlin Sans FB" w:hAnsi="Berlin Sans FB"/>
          <w:sz w:val="24"/>
        </w:rPr>
      </w:pPr>
      <w:r w:rsidRPr="007D4725">
        <w:rPr>
          <w:rFonts w:ascii="Berlin Sans FB" w:hAnsi="Berlin Sans FB"/>
          <w:sz w:val="24"/>
        </w:rPr>
        <w:t>Use a comprehension strategy to help your comprehension</w:t>
      </w:r>
    </w:p>
    <w:p w14:paraId="73BBA2DC" w14:textId="77777777" w:rsidR="00AD59EB" w:rsidRDefault="00AD59EB" w:rsidP="00A7155A">
      <w:pPr>
        <w:numPr>
          <w:ilvl w:val="2"/>
          <w:numId w:val="105"/>
        </w:numPr>
        <w:contextualSpacing/>
        <w:rPr>
          <w:rFonts w:ascii="Berlin Sans FB" w:hAnsi="Berlin Sans FB"/>
          <w:sz w:val="24"/>
        </w:rPr>
      </w:pPr>
      <w:r>
        <w:rPr>
          <w:rFonts w:ascii="Berlin Sans FB" w:hAnsi="Berlin Sans FB"/>
          <w:sz w:val="24"/>
        </w:rPr>
        <w:t>Revisit your reading goals to help you stay on track</w:t>
      </w:r>
    </w:p>
    <w:p w14:paraId="0063CEC2" w14:textId="77777777" w:rsidR="00AD59EB" w:rsidRPr="007D4725" w:rsidRDefault="00AD59EB" w:rsidP="00AD59EB">
      <w:pPr>
        <w:ind w:left="2160"/>
        <w:contextualSpacing/>
        <w:rPr>
          <w:rFonts w:ascii="Berlin Sans FB" w:hAnsi="Berlin Sans FB"/>
          <w:sz w:val="24"/>
        </w:rPr>
      </w:pPr>
    </w:p>
    <w:p w14:paraId="0FFF8D45" w14:textId="77777777" w:rsidR="00AD59EB" w:rsidRPr="007D4725" w:rsidRDefault="00AD59EB" w:rsidP="00A7155A">
      <w:pPr>
        <w:numPr>
          <w:ilvl w:val="0"/>
          <w:numId w:val="105"/>
        </w:numPr>
        <w:contextualSpacing/>
        <w:rPr>
          <w:rFonts w:ascii="Berlin Sans FB" w:hAnsi="Berlin Sans FB"/>
          <w:sz w:val="32"/>
        </w:rPr>
      </w:pPr>
      <w:r w:rsidRPr="009A2785">
        <w:rPr>
          <w:rFonts w:ascii="Berlin Sans FB Demi" w:hAnsi="Berlin Sans FB Demi"/>
          <w:b/>
          <w:sz w:val="32"/>
        </w:rPr>
        <w:t>Start short and get longer-</w:t>
      </w:r>
      <w:r w:rsidRPr="009A2785">
        <w:rPr>
          <w:rFonts w:ascii="Berlin Sans FB" w:hAnsi="Berlin Sans FB"/>
          <w:sz w:val="32"/>
        </w:rPr>
        <w:t xml:space="preserve"> </w:t>
      </w:r>
      <w:r w:rsidRPr="00AE1077">
        <w:rPr>
          <w:rFonts w:ascii="Berlin Sans FB" w:hAnsi="Berlin Sans FB"/>
          <w:sz w:val="28"/>
        </w:rPr>
        <w:t xml:space="preserve">gradually increase the length of your reading time. </w:t>
      </w:r>
    </w:p>
    <w:p w14:paraId="59DB4AA9" w14:textId="77777777" w:rsidR="00AD59EB" w:rsidRDefault="00AD59EB" w:rsidP="00A7155A">
      <w:pPr>
        <w:numPr>
          <w:ilvl w:val="2"/>
          <w:numId w:val="105"/>
        </w:numPr>
        <w:contextualSpacing/>
        <w:rPr>
          <w:rFonts w:ascii="Berlin Sans FB" w:hAnsi="Berlin Sans FB"/>
          <w:sz w:val="24"/>
        </w:rPr>
      </w:pPr>
      <w:r w:rsidRPr="007D4725">
        <w:rPr>
          <w:rFonts w:ascii="Berlin Sans FB" w:hAnsi="Berlin Sans FB"/>
          <w:sz w:val="24"/>
        </w:rPr>
        <w:t>Make a competition with yourself and try to read more pages than you read the day before</w:t>
      </w:r>
    </w:p>
    <w:p w14:paraId="4CCC1F40" w14:textId="77777777" w:rsidR="00AD59EB" w:rsidRPr="007D4725" w:rsidRDefault="00AD59EB" w:rsidP="00AD59EB">
      <w:pPr>
        <w:ind w:left="2160"/>
        <w:contextualSpacing/>
        <w:rPr>
          <w:rFonts w:ascii="Berlin Sans FB" w:hAnsi="Berlin Sans FB"/>
          <w:sz w:val="24"/>
        </w:rPr>
      </w:pPr>
    </w:p>
    <w:p w14:paraId="4DD7AED8" w14:textId="77777777" w:rsidR="00AD59EB" w:rsidRPr="004D2B7F" w:rsidRDefault="00AD59EB" w:rsidP="00A7155A">
      <w:pPr>
        <w:numPr>
          <w:ilvl w:val="0"/>
          <w:numId w:val="105"/>
        </w:numPr>
        <w:contextualSpacing/>
        <w:rPr>
          <w:rFonts w:ascii="Berlin Sans FB" w:hAnsi="Berlin Sans FB"/>
          <w:sz w:val="32"/>
        </w:rPr>
        <w:sectPr w:rsidR="00AD59EB" w:rsidRPr="004D2B7F">
          <w:pgSz w:w="12240" w:h="15840"/>
          <w:pgMar w:top="1440" w:right="1800" w:bottom="1440" w:left="1800" w:header="720" w:footer="720" w:gutter="0"/>
          <w:pgBorders w:offsetFrom="page">
            <w:top w:val="waveline" w:sz="20" w:space="24" w:color="auto"/>
            <w:left w:val="waveline" w:sz="20" w:space="24" w:color="auto"/>
            <w:bottom w:val="waveline" w:sz="20" w:space="24" w:color="auto"/>
            <w:right w:val="waveline" w:sz="20" w:space="24" w:color="auto"/>
          </w:pgBorders>
          <w:cols w:space="720"/>
          <w:docGrid w:linePitch="360"/>
        </w:sectPr>
      </w:pPr>
      <w:r w:rsidRPr="009A2785">
        <w:rPr>
          <w:rFonts w:ascii="Berlin Sans FB Demi" w:hAnsi="Berlin Sans FB Demi"/>
          <w:b/>
          <w:sz w:val="32"/>
        </w:rPr>
        <w:t>Set reading goals-</w:t>
      </w:r>
      <w:r w:rsidRPr="009A2785">
        <w:rPr>
          <w:rFonts w:ascii="Berlin Sans FB" w:hAnsi="Berlin Sans FB"/>
          <w:sz w:val="32"/>
        </w:rPr>
        <w:t xml:space="preserve"> before you start reading, set a goal for the number of pages you want to read that day. Make your reading goals more challen</w:t>
      </w:r>
      <w:r>
        <w:rPr>
          <w:rFonts w:ascii="Berlin Sans FB" w:hAnsi="Berlin Sans FB"/>
          <w:sz w:val="32"/>
        </w:rPr>
        <w:t>ging as you build your stamina</w:t>
      </w:r>
    </w:p>
    <w:p w14:paraId="665B7114" w14:textId="77777777" w:rsidR="00AD59EB" w:rsidRPr="000159BE" w:rsidRDefault="00AD59EB" w:rsidP="00AD59EB">
      <w:pPr>
        <w:rPr>
          <w:rFonts w:ascii="Berlin Sans FB Demi" w:hAnsi="Berlin Sans FB Demi"/>
          <w:sz w:val="32"/>
          <w:u w:val="single"/>
        </w:rPr>
      </w:pPr>
      <w:r w:rsidRPr="001F4D84">
        <w:rPr>
          <w:rFonts w:ascii="Berlin Sans FB Demi" w:hAnsi="Berlin Sans FB Demi"/>
          <w:sz w:val="12"/>
          <w:szCs w:val="12"/>
          <w:u w:val="single"/>
        </w:rPr>
        <w:lastRenderedPageBreak/>
        <w:br/>
      </w:r>
      <w:r w:rsidRPr="000159BE">
        <w:rPr>
          <w:rFonts w:ascii="Berlin Sans FB Demi" w:hAnsi="Berlin Sans FB Demi"/>
          <w:sz w:val="32"/>
          <w:u w:val="single"/>
        </w:rPr>
        <w:t>Reading Response Stems</w:t>
      </w:r>
    </w:p>
    <w:p w14:paraId="5D0DF996" w14:textId="77777777" w:rsidR="00AD59EB" w:rsidRPr="005A4E44" w:rsidRDefault="00AD59EB" w:rsidP="00AD59EB">
      <w:pPr>
        <w:spacing w:after="0" w:line="240" w:lineRule="auto"/>
        <w:jc w:val="center"/>
        <w:rPr>
          <w:rFonts w:ascii="Berlin Sans FB Demi" w:hAnsi="Berlin Sans FB Demi"/>
          <w:sz w:val="28"/>
          <w:u w:val="single"/>
        </w:rPr>
      </w:pPr>
      <w:r>
        <w:rPr>
          <w:rFonts w:ascii="Berlin Sans FB Demi" w:hAnsi="Berlin Sans FB Demi"/>
          <w:noProof/>
          <w:sz w:val="24"/>
        </w:rPr>
        <w:drawing>
          <wp:inline distT="0" distB="0" distL="0" distR="0" wp14:anchorId="151B4FD5" wp14:editId="53D26915">
            <wp:extent cx="694055" cy="643255"/>
            <wp:effectExtent l="0" t="0" r="0" b="0"/>
            <wp:docPr id="5" name="Picture 8" descr="D:\Documents and Settings\pramos3\Local Settings\Temporary Internet Files\Content.IE5\6X2ILOH0\MC90035221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cuments and Settings\pramos3\Local Settings\Temporary Internet Files\Content.IE5\6X2ILOH0\MC900352213[1].wm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94055" cy="643255"/>
                    </a:xfrm>
                    <a:prstGeom prst="rect">
                      <a:avLst/>
                    </a:prstGeom>
                    <a:noFill/>
                    <a:ln>
                      <a:noFill/>
                    </a:ln>
                  </pic:spPr>
                </pic:pic>
              </a:graphicData>
            </a:graphic>
          </wp:inline>
        </w:drawing>
      </w:r>
    </w:p>
    <w:p w14:paraId="7C2CC9DA" w14:textId="77777777" w:rsidR="00AD59EB" w:rsidRPr="005A4E44" w:rsidRDefault="00AD59EB" w:rsidP="00AD59EB">
      <w:pPr>
        <w:spacing w:after="0" w:line="240" w:lineRule="auto"/>
        <w:ind w:left="-630" w:right="-630"/>
        <w:rPr>
          <w:rFonts w:ascii="Times New Roman" w:hAnsi="Times New Roman"/>
          <w:b/>
          <w:i/>
        </w:rPr>
      </w:pPr>
      <w:r w:rsidRPr="005A4E44">
        <w:rPr>
          <w:rFonts w:ascii="Times New Roman" w:hAnsi="Times New Roman"/>
          <w:b/>
          <w:i/>
        </w:rPr>
        <w:t xml:space="preserve">Use the following list to help you respond in your reading response journal. Make sure your journal entry follows the correct format for reading responses, starts with a stem from this list, responds to a quote, event, character, or setting from the pages you read, contains specifics from the story, and is at least 150 words. </w:t>
      </w:r>
    </w:p>
    <w:p w14:paraId="5D48B2A5" w14:textId="77777777" w:rsidR="00AD59EB" w:rsidRPr="007714FE" w:rsidRDefault="00AD59EB" w:rsidP="00AD59EB">
      <w:pPr>
        <w:spacing w:after="0" w:line="240" w:lineRule="auto"/>
        <w:rPr>
          <w:rFonts w:ascii="Apple Casual" w:hAnsi="Apple Casual"/>
          <w:sz w:val="24"/>
        </w:rPr>
      </w:pPr>
    </w:p>
    <w:p w14:paraId="48FA46EC" w14:textId="77777777" w:rsidR="00AD59EB" w:rsidRPr="000159BE" w:rsidRDefault="00AD59EB" w:rsidP="00A7155A">
      <w:pPr>
        <w:numPr>
          <w:ilvl w:val="0"/>
          <w:numId w:val="104"/>
        </w:numPr>
        <w:spacing w:after="120" w:line="240" w:lineRule="auto"/>
        <w:rPr>
          <w:rFonts w:ascii="Times New Roman" w:hAnsi="Times New Roman"/>
          <w:b/>
          <w:bCs/>
          <w:sz w:val="24"/>
        </w:rPr>
      </w:pPr>
      <w:r w:rsidRPr="000159BE">
        <w:rPr>
          <w:rFonts w:ascii="Times New Roman" w:hAnsi="Times New Roman"/>
          <w:b/>
          <w:bCs/>
          <w:sz w:val="24"/>
        </w:rPr>
        <w:t>I wonder…</w:t>
      </w:r>
    </w:p>
    <w:p w14:paraId="447FA38D" w14:textId="77777777" w:rsidR="00AD59EB" w:rsidRPr="000159BE" w:rsidRDefault="00AD59EB" w:rsidP="00A7155A">
      <w:pPr>
        <w:numPr>
          <w:ilvl w:val="0"/>
          <w:numId w:val="104"/>
        </w:numPr>
        <w:spacing w:after="120" w:line="240" w:lineRule="auto"/>
        <w:rPr>
          <w:rFonts w:ascii="Times New Roman" w:hAnsi="Times New Roman"/>
          <w:b/>
          <w:bCs/>
          <w:sz w:val="24"/>
        </w:rPr>
      </w:pPr>
      <w:r w:rsidRPr="000159BE">
        <w:rPr>
          <w:rFonts w:ascii="Times New Roman" w:hAnsi="Times New Roman"/>
          <w:b/>
          <w:bCs/>
          <w:sz w:val="24"/>
        </w:rPr>
        <w:t>I think…</w:t>
      </w:r>
    </w:p>
    <w:p w14:paraId="6FB22D90" w14:textId="77777777" w:rsidR="00AD59EB" w:rsidRPr="000159BE" w:rsidRDefault="00AD59EB" w:rsidP="00A7155A">
      <w:pPr>
        <w:numPr>
          <w:ilvl w:val="0"/>
          <w:numId w:val="104"/>
        </w:numPr>
        <w:spacing w:after="120" w:line="240" w:lineRule="auto"/>
        <w:rPr>
          <w:rFonts w:ascii="Times New Roman" w:hAnsi="Times New Roman"/>
          <w:b/>
          <w:bCs/>
          <w:sz w:val="24"/>
        </w:rPr>
      </w:pPr>
      <w:r w:rsidRPr="000159BE">
        <w:rPr>
          <w:rFonts w:ascii="Times New Roman" w:hAnsi="Times New Roman"/>
          <w:b/>
          <w:bCs/>
          <w:sz w:val="24"/>
        </w:rPr>
        <w:t>I noticed…</w:t>
      </w:r>
    </w:p>
    <w:p w14:paraId="218AE93F" w14:textId="77777777" w:rsidR="00AD59EB" w:rsidRPr="000159BE" w:rsidRDefault="00AD59EB" w:rsidP="00A7155A">
      <w:pPr>
        <w:numPr>
          <w:ilvl w:val="0"/>
          <w:numId w:val="104"/>
        </w:numPr>
        <w:spacing w:after="120" w:line="240" w:lineRule="auto"/>
        <w:rPr>
          <w:rFonts w:ascii="Times New Roman" w:hAnsi="Times New Roman"/>
          <w:b/>
          <w:bCs/>
          <w:sz w:val="24"/>
        </w:rPr>
      </w:pPr>
      <w:r w:rsidRPr="000159BE">
        <w:rPr>
          <w:rFonts w:ascii="Times New Roman" w:hAnsi="Times New Roman"/>
          <w:b/>
          <w:bCs/>
          <w:sz w:val="24"/>
        </w:rPr>
        <w:t>I realized</w:t>
      </w:r>
    </w:p>
    <w:p w14:paraId="6922DA25" w14:textId="77777777" w:rsidR="00AD59EB" w:rsidRPr="000159BE" w:rsidRDefault="00AD59EB" w:rsidP="00A7155A">
      <w:pPr>
        <w:numPr>
          <w:ilvl w:val="0"/>
          <w:numId w:val="104"/>
        </w:numPr>
        <w:spacing w:after="120" w:line="240" w:lineRule="auto"/>
        <w:rPr>
          <w:rFonts w:ascii="Times New Roman" w:hAnsi="Times New Roman"/>
          <w:b/>
          <w:bCs/>
          <w:sz w:val="24"/>
        </w:rPr>
      </w:pPr>
      <w:r w:rsidRPr="000159BE">
        <w:rPr>
          <w:rFonts w:ascii="Times New Roman" w:hAnsi="Times New Roman"/>
          <w:b/>
          <w:bCs/>
          <w:sz w:val="24"/>
        </w:rPr>
        <w:t>I was reminded that…</w:t>
      </w:r>
    </w:p>
    <w:p w14:paraId="7917A97C" w14:textId="77777777" w:rsidR="00AD59EB" w:rsidRPr="000159BE" w:rsidRDefault="00AD59EB" w:rsidP="00A7155A">
      <w:pPr>
        <w:numPr>
          <w:ilvl w:val="0"/>
          <w:numId w:val="104"/>
        </w:numPr>
        <w:spacing w:after="120" w:line="240" w:lineRule="auto"/>
        <w:rPr>
          <w:rFonts w:ascii="Times New Roman" w:hAnsi="Times New Roman"/>
          <w:b/>
          <w:bCs/>
          <w:sz w:val="24"/>
        </w:rPr>
      </w:pPr>
      <w:r w:rsidRPr="000159BE">
        <w:rPr>
          <w:rFonts w:ascii="Times New Roman" w:hAnsi="Times New Roman"/>
          <w:b/>
          <w:bCs/>
          <w:sz w:val="24"/>
        </w:rPr>
        <w:t>If</w:t>
      </w:r>
      <w:r w:rsidRPr="000159BE">
        <w:rPr>
          <w:rFonts w:ascii="Times New Roman" w:hAnsi="Times New Roman"/>
          <w:b/>
          <w:bCs/>
          <w:sz w:val="24"/>
        </w:rPr>
        <w:softHyphen/>
      </w:r>
      <w:r w:rsidRPr="000159BE">
        <w:rPr>
          <w:rFonts w:ascii="Times New Roman" w:hAnsi="Times New Roman"/>
          <w:b/>
          <w:bCs/>
          <w:sz w:val="24"/>
        </w:rPr>
        <w:softHyphen/>
      </w:r>
      <w:r w:rsidRPr="000159BE">
        <w:rPr>
          <w:rFonts w:ascii="Times New Roman" w:hAnsi="Times New Roman"/>
          <w:b/>
          <w:bCs/>
          <w:sz w:val="24"/>
        </w:rPr>
        <w:softHyphen/>
      </w:r>
      <w:r w:rsidRPr="000159BE">
        <w:rPr>
          <w:rFonts w:ascii="Times New Roman" w:hAnsi="Times New Roman"/>
          <w:b/>
          <w:bCs/>
          <w:sz w:val="24"/>
        </w:rPr>
        <w:softHyphen/>
      </w:r>
      <w:r w:rsidRPr="000159BE">
        <w:rPr>
          <w:rFonts w:ascii="Times New Roman" w:hAnsi="Times New Roman"/>
          <w:b/>
          <w:bCs/>
          <w:sz w:val="24"/>
        </w:rPr>
        <w:softHyphen/>
      </w:r>
      <w:r w:rsidRPr="000159BE">
        <w:rPr>
          <w:rFonts w:ascii="Times New Roman" w:hAnsi="Times New Roman"/>
          <w:b/>
          <w:bCs/>
          <w:sz w:val="24"/>
        </w:rPr>
        <w:softHyphen/>
      </w:r>
      <w:r w:rsidRPr="000159BE">
        <w:rPr>
          <w:rFonts w:ascii="Times New Roman" w:hAnsi="Times New Roman"/>
          <w:b/>
          <w:bCs/>
          <w:sz w:val="24"/>
        </w:rPr>
        <w:softHyphen/>
      </w:r>
      <w:r w:rsidRPr="000159BE">
        <w:rPr>
          <w:rFonts w:ascii="Times New Roman" w:hAnsi="Times New Roman"/>
          <w:b/>
          <w:bCs/>
          <w:sz w:val="24"/>
        </w:rPr>
        <w:softHyphen/>
      </w:r>
      <w:r w:rsidRPr="000159BE">
        <w:rPr>
          <w:rFonts w:ascii="Times New Roman" w:hAnsi="Times New Roman"/>
          <w:b/>
          <w:bCs/>
          <w:sz w:val="24"/>
        </w:rPr>
        <w:softHyphen/>
      </w:r>
      <w:r w:rsidRPr="000159BE">
        <w:rPr>
          <w:rFonts w:ascii="Times New Roman" w:hAnsi="Times New Roman"/>
          <w:b/>
          <w:bCs/>
          <w:sz w:val="24"/>
        </w:rPr>
        <w:softHyphen/>
        <w:t xml:space="preserve"> ___________, then…</w:t>
      </w:r>
    </w:p>
    <w:p w14:paraId="1BCDF768" w14:textId="77777777" w:rsidR="00AD59EB" w:rsidRPr="000159BE" w:rsidRDefault="00AD59EB" w:rsidP="00A7155A">
      <w:pPr>
        <w:numPr>
          <w:ilvl w:val="0"/>
          <w:numId w:val="104"/>
        </w:numPr>
        <w:spacing w:after="120" w:line="240" w:lineRule="auto"/>
        <w:rPr>
          <w:rFonts w:ascii="Times New Roman" w:hAnsi="Times New Roman"/>
          <w:b/>
          <w:bCs/>
          <w:sz w:val="24"/>
        </w:rPr>
      </w:pPr>
      <w:r w:rsidRPr="000159BE">
        <w:rPr>
          <w:rFonts w:ascii="Times New Roman" w:hAnsi="Times New Roman"/>
          <w:b/>
          <w:bCs/>
          <w:sz w:val="24"/>
        </w:rPr>
        <w:t>I was surprised when…</w:t>
      </w:r>
    </w:p>
    <w:p w14:paraId="4798FFE9" w14:textId="77777777" w:rsidR="00AD59EB" w:rsidRPr="000159BE" w:rsidRDefault="00AD59EB" w:rsidP="00A7155A">
      <w:pPr>
        <w:numPr>
          <w:ilvl w:val="0"/>
          <w:numId w:val="104"/>
        </w:numPr>
        <w:spacing w:after="120" w:line="240" w:lineRule="auto"/>
        <w:rPr>
          <w:rFonts w:ascii="Times New Roman" w:hAnsi="Times New Roman"/>
          <w:b/>
          <w:bCs/>
          <w:sz w:val="24"/>
        </w:rPr>
      </w:pPr>
      <w:r w:rsidRPr="000159BE">
        <w:rPr>
          <w:rFonts w:ascii="Times New Roman" w:hAnsi="Times New Roman"/>
          <w:b/>
          <w:bCs/>
          <w:sz w:val="24"/>
        </w:rPr>
        <w:t>I would like to know…</w:t>
      </w:r>
    </w:p>
    <w:p w14:paraId="539E7126" w14:textId="77777777" w:rsidR="00AD59EB" w:rsidRPr="000159BE" w:rsidRDefault="00AD59EB" w:rsidP="00A7155A">
      <w:pPr>
        <w:numPr>
          <w:ilvl w:val="0"/>
          <w:numId w:val="104"/>
        </w:numPr>
        <w:spacing w:after="120" w:line="240" w:lineRule="auto"/>
        <w:rPr>
          <w:rFonts w:ascii="Times New Roman" w:hAnsi="Times New Roman"/>
          <w:b/>
          <w:bCs/>
          <w:sz w:val="24"/>
        </w:rPr>
      </w:pPr>
      <w:r w:rsidRPr="000159BE">
        <w:rPr>
          <w:rFonts w:ascii="Times New Roman" w:hAnsi="Times New Roman"/>
          <w:b/>
          <w:bCs/>
          <w:sz w:val="24"/>
        </w:rPr>
        <w:t>This is important because…</w:t>
      </w:r>
    </w:p>
    <w:p w14:paraId="0067A10A" w14:textId="77777777" w:rsidR="00AD59EB" w:rsidRPr="000159BE" w:rsidRDefault="00AD59EB" w:rsidP="00A7155A">
      <w:pPr>
        <w:numPr>
          <w:ilvl w:val="0"/>
          <w:numId w:val="104"/>
        </w:numPr>
        <w:spacing w:after="120" w:line="240" w:lineRule="auto"/>
        <w:rPr>
          <w:rFonts w:ascii="Times New Roman" w:hAnsi="Times New Roman"/>
          <w:b/>
          <w:bCs/>
          <w:sz w:val="24"/>
        </w:rPr>
      </w:pPr>
      <w:r w:rsidRPr="000159BE">
        <w:rPr>
          <w:rFonts w:ascii="Times New Roman" w:hAnsi="Times New Roman"/>
          <w:b/>
          <w:bCs/>
          <w:sz w:val="24"/>
        </w:rPr>
        <w:t>One inference I can make about this character is…</w:t>
      </w:r>
    </w:p>
    <w:p w14:paraId="2299B522" w14:textId="77777777" w:rsidR="00AD59EB" w:rsidRPr="000159BE" w:rsidRDefault="00AD59EB" w:rsidP="00A7155A">
      <w:pPr>
        <w:numPr>
          <w:ilvl w:val="0"/>
          <w:numId w:val="104"/>
        </w:numPr>
        <w:spacing w:after="120" w:line="240" w:lineRule="auto"/>
        <w:rPr>
          <w:rFonts w:ascii="Times New Roman" w:hAnsi="Times New Roman"/>
          <w:b/>
          <w:bCs/>
          <w:sz w:val="24"/>
        </w:rPr>
      </w:pPr>
      <w:r w:rsidRPr="000159BE">
        <w:rPr>
          <w:rFonts w:ascii="Times New Roman" w:hAnsi="Times New Roman"/>
          <w:b/>
          <w:bCs/>
          <w:sz w:val="24"/>
        </w:rPr>
        <w:t>Next, I think… will happen because…</w:t>
      </w:r>
    </w:p>
    <w:p w14:paraId="7DC68B2D" w14:textId="77777777" w:rsidR="00AD59EB" w:rsidRPr="000159BE" w:rsidRDefault="00AD59EB" w:rsidP="00A7155A">
      <w:pPr>
        <w:numPr>
          <w:ilvl w:val="0"/>
          <w:numId w:val="104"/>
        </w:numPr>
        <w:spacing w:after="120" w:line="240" w:lineRule="auto"/>
        <w:rPr>
          <w:rFonts w:ascii="Times New Roman" w:hAnsi="Times New Roman"/>
          <w:b/>
          <w:bCs/>
          <w:sz w:val="24"/>
        </w:rPr>
      </w:pPr>
      <w:r w:rsidRPr="000159BE">
        <w:rPr>
          <w:rFonts w:ascii="Times New Roman" w:hAnsi="Times New Roman"/>
          <w:b/>
          <w:bCs/>
          <w:sz w:val="24"/>
        </w:rPr>
        <w:t>A question I have about this is…</w:t>
      </w:r>
    </w:p>
    <w:p w14:paraId="44D643EB" w14:textId="77777777" w:rsidR="00AD59EB" w:rsidRPr="000159BE" w:rsidRDefault="00AD59EB" w:rsidP="00A7155A">
      <w:pPr>
        <w:numPr>
          <w:ilvl w:val="0"/>
          <w:numId w:val="104"/>
        </w:numPr>
        <w:spacing w:after="120" w:line="240" w:lineRule="auto"/>
        <w:rPr>
          <w:rFonts w:ascii="Times New Roman" w:hAnsi="Times New Roman"/>
          <w:b/>
          <w:bCs/>
          <w:sz w:val="24"/>
        </w:rPr>
      </w:pPr>
      <w:r w:rsidRPr="000159BE">
        <w:rPr>
          <w:rFonts w:ascii="Times New Roman" w:hAnsi="Times New Roman"/>
          <w:b/>
          <w:bCs/>
          <w:sz w:val="24"/>
        </w:rPr>
        <w:t>I really like how the author…</w:t>
      </w:r>
    </w:p>
    <w:p w14:paraId="6AF870E6" w14:textId="77777777" w:rsidR="00AD59EB" w:rsidRPr="000159BE" w:rsidRDefault="00AD59EB" w:rsidP="00A7155A">
      <w:pPr>
        <w:numPr>
          <w:ilvl w:val="0"/>
          <w:numId w:val="104"/>
        </w:numPr>
        <w:spacing w:after="120" w:line="240" w:lineRule="auto"/>
        <w:rPr>
          <w:rFonts w:ascii="Times New Roman" w:hAnsi="Times New Roman"/>
          <w:b/>
          <w:bCs/>
          <w:sz w:val="24"/>
        </w:rPr>
      </w:pPr>
      <w:r w:rsidRPr="000159BE">
        <w:rPr>
          <w:rFonts w:ascii="Times New Roman" w:hAnsi="Times New Roman"/>
          <w:b/>
          <w:bCs/>
          <w:sz w:val="24"/>
        </w:rPr>
        <w:t>The main issue or problem here seems to be…</w:t>
      </w:r>
    </w:p>
    <w:p w14:paraId="58102249" w14:textId="77777777" w:rsidR="00AD59EB" w:rsidRPr="000159BE" w:rsidRDefault="00AD59EB" w:rsidP="00A7155A">
      <w:pPr>
        <w:numPr>
          <w:ilvl w:val="0"/>
          <w:numId w:val="104"/>
        </w:numPr>
        <w:spacing w:after="120" w:line="240" w:lineRule="auto"/>
        <w:rPr>
          <w:rFonts w:ascii="Times New Roman" w:hAnsi="Times New Roman"/>
          <w:b/>
          <w:bCs/>
          <w:sz w:val="24"/>
        </w:rPr>
      </w:pPr>
      <w:r w:rsidRPr="000159BE">
        <w:rPr>
          <w:rFonts w:ascii="Times New Roman" w:hAnsi="Times New Roman"/>
          <w:b/>
          <w:bCs/>
          <w:sz w:val="24"/>
        </w:rPr>
        <w:t>One result of ___________ might be that…</w:t>
      </w:r>
    </w:p>
    <w:p w14:paraId="7E0038BC" w14:textId="77777777" w:rsidR="00AD59EB" w:rsidRPr="000159BE" w:rsidRDefault="00AD59EB" w:rsidP="00A7155A">
      <w:pPr>
        <w:numPr>
          <w:ilvl w:val="0"/>
          <w:numId w:val="104"/>
        </w:numPr>
        <w:spacing w:after="120" w:line="240" w:lineRule="auto"/>
        <w:rPr>
          <w:rFonts w:ascii="Times New Roman" w:hAnsi="Times New Roman"/>
          <w:b/>
          <w:bCs/>
          <w:sz w:val="24"/>
        </w:rPr>
      </w:pPr>
      <w:r w:rsidRPr="000159BE">
        <w:rPr>
          <w:rFonts w:ascii="Times New Roman" w:hAnsi="Times New Roman"/>
          <w:b/>
          <w:bCs/>
          <w:sz w:val="24"/>
        </w:rPr>
        <w:t>A connection I can make to my own life is…</w:t>
      </w:r>
    </w:p>
    <w:p w14:paraId="698D8BEA" w14:textId="77777777" w:rsidR="00AD59EB" w:rsidRPr="000159BE" w:rsidRDefault="00AD59EB" w:rsidP="00A7155A">
      <w:pPr>
        <w:numPr>
          <w:ilvl w:val="0"/>
          <w:numId w:val="104"/>
        </w:numPr>
        <w:spacing w:after="120" w:line="240" w:lineRule="auto"/>
        <w:rPr>
          <w:rFonts w:ascii="Times New Roman" w:hAnsi="Times New Roman"/>
          <w:b/>
          <w:bCs/>
          <w:sz w:val="24"/>
        </w:rPr>
      </w:pPr>
      <w:r w:rsidRPr="000159BE">
        <w:rPr>
          <w:rFonts w:ascii="Times New Roman" w:hAnsi="Times New Roman"/>
          <w:b/>
          <w:bCs/>
          <w:sz w:val="24"/>
        </w:rPr>
        <w:t>A connection I can make to another story or movie is…</w:t>
      </w:r>
    </w:p>
    <w:p w14:paraId="763D8784" w14:textId="77777777" w:rsidR="00AD59EB" w:rsidRPr="000159BE" w:rsidRDefault="00AD59EB" w:rsidP="00A7155A">
      <w:pPr>
        <w:numPr>
          <w:ilvl w:val="0"/>
          <w:numId w:val="104"/>
        </w:numPr>
        <w:spacing w:after="120" w:line="240" w:lineRule="auto"/>
        <w:rPr>
          <w:rFonts w:ascii="Times New Roman" w:hAnsi="Times New Roman"/>
          <w:b/>
          <w:bCs/>
          <w:sz w:val="24"/>
        </w:rPr>
      </w:pPr>
      <w:r w:rsidRPr="000159BE">
        <w:rPr>
          <w:rFonts w:ascii="Times New Roman" w:hAnsi="Times New Roman"/>
          <w:b/>
          <w:bCs/>
          <w:sz w:val="24"/>
        </w:rPr>
        <w:t>If I were ___________I would…</w:t>
      </w:r>
    </w:p>
    <w:p w14:paraId="3184C84B" w14:textId="77777777" w:rsidR="00AD59EB" w:rsidRPr="000159BE" w:rsidRDefault="00AD59EB" w:rsidP="00A7155A">
      <w:pPr>
        <w:numPr>
          <w:ilvl w:val="0"/>
          <w:numId w:val="104"/>
        </w:numPr>
        <w:spacing w:after="120" w:line="240" w:lineRule="auto"/>
        <w:rPr>
          <w:rFonts w:ascii="Times New Roman" w:hAnsi="Times New Roman"/>
          <w:b/>
          <w:bCs/>
          <w:sz w:val="24"/>
        </w:rPr>
      </w:pPr>
      <w:r w:rsidRPr="000159BE">
        <w:rPr>
          <w:rFonts w:ascii="Times New Roman" w:hAnsi="Times New Roman"/>
          <w:b/>
          <w:bCs/>
          <w:sz w:val="24"/>
        </w:rPr>
        <w:t>I am confused about ____________ because…</w:t>
      </w:r>
    </w:p>
    <w:p w14:paraId="4E04AA1B" w14:textId="77777777" w:rsidR="00AD59EB" w:rsidRDefault="00AD59EB" w:rsidP="00A7155A">
      <w:pPr>
        <w:pStyle w:val="ListParagraph"/>
        <w:numPr>
          <w:ilvl w:val="0"/>
          <w:numId w:val="104"/>
        </w:numPr>
        <w:spacing w:after="0" w:line="480" w:lineRule="auto"/>
        <w:rPr>
          <w:rFonts w:ascii="Times New Roman" w:hAnsi="Times New Roman"/>
          <w:b/>
          <w:bCs/>
          <w:sz w:val="24"/>
        </w:rPr>
      </w:pPr>
      <w:r w:rsidRPr="000159BE">
        <w:rPr>
          <w:rFonts w:ascii="Times New Roman" w:hAnsi="Times New Roman"/>
          <w:b/>
          <w:bCs/>
          <w:sz w:val="24"/>
        </w:rPr>
        <w:t>I used the reading strate</w:t>
      </w:r>
      <w:r>
        <w:rPr>
          <w:rFonts w:ascii="Times New Roman" w:hAnsi="Times New Roman"/>
          <w:b/>
          <w:bCs/>
          <w:sz w:val="24"/>
        </w:rPr>
        <w:t>gy of ___________ to help me to</w:t>
      </w:r>
    </w:p>
    <w:p w14:paraId="23FEA4E1" w14:textId="77777777" w:rsidR="00AD59EB" w:rsidRPr="000159BE" w:rsidRDefault="00AD59EB" w:rsidP="00AD59EB">
      <w:pPr>
        <w:rPr>
          <w:bCs/>
        </w:rPr>
        <w:sectPr w:rsidR="00AD59EB" w:rsidRPr="000159BE">
          <w:pgSz w:w="12240" w:h="15840"/>
          <w:pgMar w:top="720" w:right="1800" w:bottom="720" w:left="1800" w:header="720" w:footer="720" w:gutter="0"/>
          <w:pgBorders w:display="notFirstPage" w:offsetFrom="page">
            <w:top w:val="waveline" w:sz="12" w:space="24" w:color="auto"/>
            <w:left w:val="waveline" w:sz="12" w:space="24" w:color="auto"/>
            <w:bottom w:val="waveline" w:sz="12" w:space="24" w:color="auto"/>
            <w:right w:val="waveline" w:sz="12" w:space="24" w:color="auto"/>
          </w:pgBorders>
          <w:cols w:space="720"/>
          <w:docGrid w:linePitch="360"/>
        </w:sectPr>
      </w:pPr>
    </w:p>
    <w:p w14:paraId="7B0801C2" w14:textId="77777777" w:rsidR="00AD59EB" w:rsidRDefault="00AD59EB" w:rsidP="00AD59EB"/>
    <w:p w14:paraId="7D386E40" w14:textId="77777777" w:rsidR="00AD59EB" w:rsidRPr="007714FE" w:rsidRDefault="00AD59EB" w:rsidP="00AD59EB">
      <w:pPr>
        <w:rPr>
          <w:rFonts w:ascii="Berlin Sans FB" w:hAnsi="Berlin Sans FB" w:cs="Consolas"/>
          <w:sz w:val="24"/>
        </w:rPr>
      </w:pPr>
      <w:r w:rsidRPr="007714FE">
        <w:rPr>
          <w:rFonts w:ascii="Berlin Sans FB" w:hAnsi="Berlin Sans FB" w:cs="Consolas"/>
          <w:sz w:val="24"/>
        </w:rPr>
        <w:t xml:space="preserve">Name </w:t>
      </w:r>
      <w:r>
        <w:rPr>
          <w:rFonts w:ascii="Berlin Sans FB" w:hAnsi="Berlin Sans FB" w:cs="Consolas"/>
          <w:sz w:val="24"/>
        </w:rPr>
        <w:t>____________________</w:t>
      </w:r>
      <w:r>
        <w:rPr>
          <w:rFonts w:ascii="Berlin Sans FB" w:hAnsi="Berlin Sans FB" w:cs="Consolas"/>
          <w:sz w:val="24"/>
        </w:rPr>
        <w:tab/>
      </w:r>
      <w:r>
        <w:rPr>
          <w:rFonts w:ascii="Berlin Sans FB" w:hAnsi="Berlin Sans FB" w:cs="Consolas"/>
          <w:sz w:val="24"/>
        </w:rPr>
        <w:tab/>
      </w:r>
      <w:r>
        <w:rPr>
          <w:rFonts w:ascii="Berlin Sans FB" w:hAnsi="Berlin Sans FB" w:cs="Consolas"/>
          <w:sz w:val="24"/>
        </w:rPr>
        <w:tab/>
      </w:r>
      <w:r>
        <w:rPr>
          <w:rFonts w:ascii="Berlin Sans FB" w:hAnsi="Berlin Sans FB" w:cs="Consolas"/>
          <w:sz w:val="24"/>
        </w:rPr>
        <w:tab/>
      </w:r>
      <w:r>
        <w:rPr>
          <w:rFonts w:ascii="Berlin Sans FB" w:hAnsi="Berlin Sans FB" w:cs="Consolas"/>
          <w:sz w:val="24"/>
        </w:rPr>
        <w:tab/>
      </w:r>
      <w:r w:rsidRPr="007714FE">
        <w:rPr>
          <w:rFonts w:ascii="Berlin Sans FB" w:hAnsi="Berlin Sans FB" w:cs="Consolas"/>
          <w:sz w:val="24"/>
        </w:rPr>
        <w:t>Date _______________</w:t>
      </w:r>
    </w:p>
    <w:p w14:paraId="78EA9A56" w14:textId="77777777" w:rsidR="00AD59EB" w:rsidRDefault="00AD59EB" w:rsidP="00AD59EB">
      <w:pPr>
        <w:jc w:val="center"/>
        <w:rPr>
          <w:rFonts w:ascii="Berlin Sans FB" w:hAnsi="Berlin Sans FB" w:cs="Consolas"/>
          <w:b/>
          <w:sz w:val="32"/>
          <w:u w:val="single"/>
        </w:rPr>
      </w:pPr>
      <w:r w:rsidRPr="001E4572">
        <w:rPr>
          <w:rFonts w:ascii="Berlin Sans FB" w:hAnsi="Berlin Sans FB" w:cs="Consolas"/>
          <w:b/>
          <w:sz w:val="32"/>
          <w:u w:val="single"/>
        </w:rPr>
        <w:t>Criteria for a Successful Reading Response</w:t>
      </w:r>
    </w:p>
    <w:p w14:paraId="5B2FD6A4" w14:textId="77777777" w:rsidR="00AD59EB" w:rsidRPr="001E4572" w:rsidRDefault="00AD59EB" w:rsidP="00AD59EB">
      <w:pPr>
        <w:jc w:val="center"/>
        <w:rPr>
          <w:rFonts w:ascii="Berlin Sans FB" w:hAnsi="Berlin Sans FB" w:cs="Consolas"/>
          <w:b/>
          <w:sz w:val="32"/>
          <w:u w:val="single"/>
        </w:rPr>
      </w:pPr>
      <w:r>
        <w:rPr>
          <w:rFonts w:ascii="Berlin Sans FB" w:hAnsi="Berlin Sans FB" w:cs="Consolas"/>
          <w:b/>
          <w:noProof/>
          <w:sz w:val="24"/>
        </w:rPr>
        <w:drawing>
          <wp:inline distT="0" distB="0" distL="0" distR="0" wp14:anchorId="4A162824" wp14:editId="4F0EBAEE">
            <wp:extent cx="812800" cy="525145"/>
            <wp:effectExtent l="0" t="0" r="0" b="8255"/>
            <wp:docPr id="6" name="Picture 12" descr="D:\Documents and Settings\pramos3\Local Settings\Temporary Internet Files\Content.IE5\DHYLNH4D\MC90021771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ocuments and Settings\pramos3\Local Settings\Temporary Internet Files\Content.IE5\DHYLNH4D\MC900217714[1].wm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12800" cy="525145"/>
                    </a:xfrm>
                    <a:prstGeom prst="rect">
                      <a:avLst/>
                    </a:prstGeom>
                    <a:noFill/>
                    <a:ln>
                      <a:noFill/>
                    </a:ln>
                  </pic:spPr>
                </pic:pic>
              </a:graphicData>
            </a:graphic>
          </wp:inline>
        </w:drawing>
      </w:r>
    </w:p>
    <w:p w14:paraId="554A4617" w14:textId="77777777" w:rsidR="00AD59EB" w:rsidRPr="007714FE" w:rsidRDefault="00AD59EB" w:rsidP="00AD59EB">
      <w:pPr>
        <w:spacing w:after="0" w:line="240" w:lineRule="auto"/>
        <w:rPr>
          <w:rFonts w:ascii="Berlin Sans FB" w:hAnsi="Berlin Sans FB" w:cs="Consolas"/>
          <w:i/>
          <w:sz w:val="24"/>
        </w:rPr>
      </w:pPr>
      <w:r w:rsidRPr="007714FE">
        <w:rPr>
          <w:rFonts w:ascii="Berlin Sans FB" w:hAnsi="Berlin Sans FB" w:cs="Consolas"/>
          <w:i/>
          <w:sz w:val="24"/>
        </w:rPr>
        <w:t>Keeping track of the thinking that goes on in your head while you read is an important part of being a good reader. Use these steps to help you write successful reading responses about the reading and thinking that you are doing.</w:t>
      </w:r>
    </w:p>
    <w:p w14:paraId="1D6FCB81" w14:textId="77777777" w:rsidR="00AD59EB" w:rsidRPr="007714FE" w:rsidRDefault="00AD59EB" w:rsidP="00AD59EB">
      <w:pPr>
        <w:spacing w:after="0" w:line="240" w:lineRule="auto"/>
        <w:rPr>
          <w:rFonts w:ascii="Berlin Sans FB" w:hAnsi="Berlin Sans FB" w:cs="Consolas"/>
          <w:i/>
          <w:sz w:val="24"/>
        </w:rPr>
      </w:pPr>
    </w:p>
    <w:p w14:paraId="64DEE3F6" w14:textId="77777777" w:rsidR="00AD59EB" w:rsidRPr="001E4572" w:rsidRDefault="00AD59EB" w:rsidP="00AD59EB">
      <w:pPr>
        <w:spacing w:after="0" w:line="240" w:lineRule="auto"/>
        <w:rPr>
          <w:rFonts w:ascii="Berlin Sans FB" w:hAnsi="Berlin Sans FB" w:cs="Consolas"/>
          <w:sz w:val="28"/>
        </w:rPr>
      </w:pPr>
      <w:r w:rsidRPr="001E4572">
        <w:rPr>
          <w:rFonts w:ascii="Berlin Sans FB" w:hAnsi="Berlin Sans FB" w:cs="Consolas"/>
          <w:b/>
          <w:i/>
          <w:sz w:val="32"/>
        </w:rPr>
        <w:t>Before</w:t>
      </w:r>
      <w:r w:rsidRPr="007714FE">
        <w:rPr>
          <w:rFonts w:ascii="Berlin Sans FB" w:hAnsi="Berlin Sans FB" w:cs="Consolas"/>
          <w:sz w:val="24"/>
        </w:rPr>
        <w:t xml:space="preserve"> </w:t>
      </w:r>
      <w:r w:rsidRPr="001E4572">
        <w:rPr>
          <w:rFonts w:ascii="Berlin Sans FB" w:hAnsi="Berlin Sans FB" w:cs="Consolas"/>
          <w:sz w:val="28"/>
        </w:rPr>
        <w:t xml:space="preserve">you start writing your response make sure you record the following information on the top of your page: </w:t>
      </w:r>
    </w:p>
    <w:p w14:paraId="55DC34E0" w14:textId="77777777" w:rsidR="00AD59EB" w:rsidRPr="001E4572" w:rsidRDefault="00AD59EB" w:rsidP="00AD59EB">
      <w:pPr>
        <w:spacing w:after="0" w:line="240" w:lineRule="auto"/>
        <w:rPr>
          <w:rFonts w:ascii="Berlin Sans FB" w:hAnsi="Berlin Sans FB" w:cs="Consolas"/>
          <w:sz w:val="28"/>
        </w:rPr>
      </w:pPr>
    </w:p>
    <w:p w14:paraId="7BE54D6A" w14:textId="77777777" w:rsidR="00AD59EB" w:rsidRPr="001E4572" w:rsidRDefault="00AD59EB" w:rsidP="00A7155A">
      <w:pPr>
        <w:numPr>
          <w:ilvl w:val="0"/>
          <w:numId w:val="101"/>
        </w:numPr>
        <w:spacing w:after="0" w:line="240" w:lineRule="auto"/>
        <w:rPr>
          <w:rFonts w:ascii="Berlin Sans FB" w:hAnsi="Berlin Sans FB" w:cs="Consolas"/>
          <w:sz w:val="28"/>
        </w:rPr>
      </w:pPr>
      <w:r w:rsidRPr="001E4572">
        <w:rPr>
          <w:rFonts w:ascii="Berlin Sans FB" w:hAnsi="Berlin Sans FB" w:cs="Consolas"/>
          <w:sz w:val="28"/>
        </w:rPr>
        <w:t>Your name</w:t>
      </w:r>
    </w:p>
    <w:p w14:paraId="26D7C5C2" w14:textId="77777777" w:rsidR="00AD59EB" w:rsidRPr="001E4572" w:rsidRDefault="00AD59EB" w:rsidP="00AD59EB">
      <w:pPr>
        <w:spacing w:after="0" w:line="240" w:lineRule="auto"/>
        <w:ind w:left="720"/>
        <w:rPr>
          <w:rFonts w:ascii="Berlin Sans FB" w:hAnsi="Berlin Sans FB" w:cs="Consolas"/>
          <w:sz w:val="28"/>
        </w:rPr>
      </w:pPr>
    </w:p>
    <w:p w14:paraId="3ECA6CD5" w14:textId="77777777" w:rsidR="00AD59EB" w:rsidRPr="001E4572" w:rsidRDefault="00AD59EB" w:rsidP="00A7155A">
      <w:pPr>
        <w:numPr>
          <w:ilvl w:val="0"/>
          <w:numId w:val="101"/>
        </w:numPr>
        <w:spacing w:after="0" w:line="240" w:lineRule="auto"/>
        <w:rPr>
          <w:rFonts w:ascii="Berlin Sans FB" w:hAnsi="Berlin Sans FB" w:cs="Consolas"/>
          <w:sz w:val="28"/>
        </w:rPr>
      </w:pPr>
      <w:r w:rsidRPr="001E4572">
        <w:rPr>
          <w:rFonts w:ascii="Berlin Sans FB" w:hAnsi="Berlin Sans FB" w:cs="Consolas"/>
          <w:sz w:val="28"/>
        </w:rPr>
        <w:t>Today’s date</w:t>
      </w:r>
    </w:p>
    <w:p w14:paraId="76BDFA8C" w14:textId="77777777" w:rsidR="00AD59EB" w:rsidRPr="001E4572" w:rsidRDefault="00AD59EB" w:rsidP="00AD59EB">
      <w:pPr>
        <w:spacing w:after="0" w:line="240" w:lineRule="auto"/>
        <w:rPr>
          <w:rFonts w:ascii="Berlin Sans FB" w:hAnsi="Berlin Sans FB" w:cs="Consolas"/>
          <w:sz w:val="28"/>
        </w:rPr>
      </w:pPr>
    </w:p>
    <w:p w14:paraId="7141BE86" w14:textId="77777777" w:rsidR="00AD59EB" w:rsidRPr="001E4572" w:rsidRDefault="00AD59EB" w:rsidP="00A7155A">
      <w:pPr>
        <w:numPr>
          <w:ilvl w:val="0"/>
          <w:numId w:val="101"/>
        </w:numPr>
        <w:spacing w:after="0" w:line="240" w:lineRule="auto"/>
        <w:rPr>
          <w:rFonts w:ascii="Berlin Sans FB" w:hAnsi="Berlin Sans FB" w:cs="Consolas"/>
          <w:sz w:val="28"/>
        </w:rPr>
      </w:pPr>
      <w:r w:rsidRPr="001E4572">
        <w:rPr>
          <w:rFonts w:ascii="Berlin Sans FB" w:hAnsi="Berlin Sans FB" w:cs="Consolas"/>
          <w:sz w:val="28"/>
        </w:rPr>
        <w:t>Title of your book</w:t>
      </w:r>
    </w:p>
    <w:p w14:paraId="023709A7" w14:textId="77777777" w:rsidR="00AD59EB" w:rsidRPr="001E4572" w:rsidRDefault="00AD59EB" w:rsidP="00AD59EB">
      <w:pPr>
        <w:spacing w:after="0" w:line="240" w:lineRule="auto"/>
        <w:rPr>
          <w:rFonts w:ascii="Berlin Sans FB" w:hAnsi="Berlin Sans FB" w:cs="Consolas"/>
          <w:sz w:val="28"/>
        </w:rPr>
      </w:pPr>
    </w:p>
    <w:p w14:paraId="1479FF99" w14:textId="77777777" w:rsidR="00AD59EB" w:rsidRDefault="00AD59EB" w:rsidP="00A7155A">
      <w:pPr>
        <w:numPr>
          <w:ilvl w:val="0"/>
          <w:numId w:val="101"/>
        </w:numPr>
        <w:spacing w:after="0" w:line="240" w:lineRule="auto"/>
        <w:rPr>
          <w:rFonts w:ascii="Berlin Sans FB" w:hAnsi="Berlin Sans FB" w:cs="Consolas"/>
          <w:sz w:val="28"/>
        </w:rPr>
      </w:pPr>
      <w:r w:rsidRPr="001E4572">
        <w:rPr>
          <w:rFonts w:ascii="Berlin Sans FB" w:hAnsi="Berlin Sans FB" w:cs="Consolas"/>
          <w:sz w:val="28"/>
        </w:rPr>
        <w:t>Author of your book</w:t>
      </w:r>
    </w:p>
    <w:p w14:paraId="274F3F57" w14:textId="77777777" w:rsidR="00AD59EB" w:rsidRPr="005327C6" w:rsidRDefault="00AD59EB" w:rsidP="00AD59EB">
      <w:pPr>
        <w:spacing w:after="0" w:line="240" w:lineRule="auto"/>
        <w:rPr>
          <w:rFonts w:ascii="Berlin Sans FB" w:hAnsi="Berlin Sans FB" w:cs="Consolas"/>
          <w:sz w:val="20"/>
        </w:rPr>
      </w:pPr>
    </w:p>
    <w:p w14:paraId="263DC446" w14:textId="77777777" w:rsidR="00AD59EB" w:rsidRPr="001E4572" w:rsidRDefault="00AD59EB" w:rsidP="00AD59EB">
      <w:pPr>
        <w:rPr>
          <w:rFonts w:ascii="Berlin Sans FB" w:hAnsi="Berlin Sans FB" w:cs="Consolas"/>
          <w:sz w:val="28"/>
        </w:rPr>
      </w:pPr>
      <w:r w:rsidRPr="001E4572">
        <w:rPr>
          <w:rFonts w:ascii="Berlin Sans FB" w:hAnsi="Berlin Sans FB" w:cs="Consolas"/>
          <w:b/>
          <w:i/>
          <w:sz w:val="32"/>
        </w:rPr>
        <w:t>While</w:t>
      </w:r>
      <w:r w:rsidRPr="001E4572">
        <w:rPr>
          <w:rFonts w:ascii="Berlin Sans FB" w:hAnsi="Berlin Sans FB" w:cs="Consolas"/>
          <w:b/>
          <w:i/>
          <w:sz w:val="28"/>
        </w:rPr>
        <w:t xml:space="preserve"> </w:t>
      </w:r>
      <w:r w:rsidRPr="001E4572">
        <w:rPr>
          <w:rFonts w:ascii="Berlin Sans FB" w:hAnsi="Berlin Sans FB" w:cs="Consolas"/>
          <w:sz w:val="28"/>
        </w:rPr>
        <w:t>you’re writing your reading response use the following tips to help make sure it is successful:</w:t>
      </w:r>
    </w:p>
    <w:p w14:paraId="2A9F78D7" w14:textId="77777777" w:rsidR="00AD59EB" w:rsidRDefault="00AD59EB" w:rsidP="00A7155A">
      <w:pPr>
        <w:numPr>
          <w:ilvl w:val="0"/>
          <w:numId w:val="102"/>
        </w:numPr>
        <w:contextualSpacing/>
        <w:rPr>
          <w:rFonts w:ascii="Berlin Sans FB" w:hAnsi="Berlin Sans FB" w:cs="Consolas"/>
          <w:sz w:val="28"/>
        </w:rPr>
      </w:pPr>
      <w:r w:rsidRPr="001E4572">
        <w:rPr>
          <w:rFonts w:ascii="Berlin Sans FB" w:hAnsi="Berlin Sans FB" w:cs="Consolas"/>
          <w:sz w:val="28"/>
        </w:rPr>
        <w:t>Start your response with a reading response stem from the list. Use only one stem for each response that you write.</w:t>
      </w:r>
    </w:p>
    <w:p w14:paraId="42EB878D" w14:textId="77777777" w:rsidR="00AD59EB" w:rsidRPr="005327C6" w:rsidRDefault="00AD59EB" w:rsidP="00AD59EB">
      <w:pPr>
        <w:ind w:left="720"/>
        <w:contextualSpacing/>
        <w:rPr>
          <w:rFonts w:ascii="Berlin Sans FB" w:hAnsi="Berlin Sans FB" w:cs="Consolas"/>
          <w:sz w:val="28"/>
        </w:rPr>
      </w:pPr>
    </w:p>
    <w:p w14:paraId="60BC15F2" w14:textId="77777777" w:rsidR="00AD59EB" w:rsidRPr="001E4572" w:rsidRDefault="00AD59EB" w:rsidP="00A7155A">
      <w:pPr>
        <w:numPr>
          <w:ilvl w:val="0"/>
          <w:numId w:val="102"/>
        </w:numPr>
        <w:contextualSpacing/>
        <w:rPr>
          <w:rFonts w:ascii="Berlin Sans FB" w:hAnsi="Berlin Sans FB" w:cs="Consolas"/>
          <w:sz w:val="28"/>
        </w:rPr>
      </w:pPr>
      <w:r w:rsidRPr="001E4572">
        <w:rPr>
          <w:rFonts w:ascii="Berlin Sans FB" w:hAnsi="Berlin Sans FB" w:cs="Consolas"/>
          <w:sz w:val="28"/>
        </w:rPr>
        <w:t xml:space="preserve">Use the stem to respond to what you </w:t>
      </w:r>
      <w:r w:rsidRPr="001E4572">
        <w:rPr>
          <w:rFonts w:ascii="Berlin Sans FB" w:hAnsi="Berlin Sans FB" w:cs="Consolas"/>
          <w:i/>
          <w:sz w:val="28"/>
        </w:rPr>
        <w:t>thought</w:t>
      </w:r>
      <w:r w:rsidRPr="001E4572">
        <w:rPr>
          <w:rFonts w:ascii="Berlin Sans FB" w:hAnsi="Berlin Sans FB" w:cs="Consolas"/>
          <w:sz w:val="28"/>
        </w:rPr>
        <w:t xml:space="preserve"> about the part of the book that you read that day. Remember, this is </w:t>
      </w:r>
      <w:r w:rsidRPr="001E4572">
        <w:rPr>
          <w:rFonts w:ascii="Berlin Sans FB" w:hAnsi="Berlin Sans FB" w:cs="Consolas"/>
          <w:i/>
          <w:sz w:val="28"/>
        </w:rPr>
        <w:t>not</w:t>
      </w:r>
      <w:r w:rsidRPr="001E4572">
        <w:rPr>
          <w:rFonts w:ascii="Berlin Sans FB" w:hAnsi="Berlin Sans FB" w:cs="Consolas"/>
          <w:sz w:val="28"/>
        </w:rPr>
        <w:t xml:space="preserve"> a summary it is a record of what your reading made you think about.</w:t>
      </w:r>
    </w:p>
    <w:p w14:paraId="2AA2CA12" w14:textId="77777777" w:rsidR="00AD59EB" w:rsidRPr="001E4572" w:rsidRDefault="00AD59EB" w:rsidP="00AD59EB">
      <w:pPr>
        <w:contextualSpacing/>
        <w:rPr>
          <w:rFonts w:ascii="Berlin Sans FB" w:hAnsi="Berlin Sans FB" w:cs="Consolas"/>
          <w:sz w:val="28"/>
        </w:rPr>
      </w:pPr>
    </w:p>
    <w:p w14:paraId="422ED042" w14:textId="77777777" w:rsidR="00AD59EB" w:rsidRPr="001E4572" w:rsidRDefault="00AD59EB" w:rsidP="00A7155A">
      <w:pPr>
        <w:numPr>
          <w:ilvl w:val="0"/>
          <w:numId w:val="102"/>
        </w:numPr>
        <w:contextualSpacing/>
        <w:rPr>
          <w:rFonts w:ascii="Berlin Sans FB" w:hAnsi="Berlin Sans FB" w:cs="Consolas"/>
          <w:sz w:val="28"/>
        </w:rPr>
      </w:pPr>
      <w:r w:rsidRPr="001E4572">
        <w:rPr>
          <w:rFonts w:ascii="Berlin Sans FB" w:hAnsi="Berlin Sans FB" w:cs="Consolas"/>
          <w:sz w:val="28"/>
        </w:rPr>
        <w:t xml:space="preserve">Use specific details from the text in your response. </w:t>
      </w:r>
    </w:p>
    <w:p w14:paraId="18F844E7" w14:textId="77777777" w:rsidR="00AD59EB" w:rsidRPr="001E4572" w:rsidRDefault="00AD59EB" w:rsidP="00AD59EB">
      <w:pPr>
        <w:ind w:left="720"/>
        <w:contextualSpacing/>
        <w:rPr>
          <w:rFonts w:ascii="Berlin Sans FB" w:hAnsi="Berlin Sans FB" w:cs="Consolas"/>
          <w:sz w:val="28"/>
        </w:rPr>
      </w:pPr>
    </w:p>
    <w:p w14:paraId="07780BFE" w14:textId="77777777" w:rsidR="00AD59EB" w:rsidRPr="001E4572" w:rsidRDefault="00AD59EB" w:rsidP="00A7155A">
      <w:pPr>
        <w:numPr>
          <w:ilvl w:val="0"/>
          <w:numId w:val="102"/>
        </w:numPr>
        <w:contextualSpacing/>
        <w:rPr>
          <w:rFonts w:ascii="Berlin Sans FB" w:hAnsi="Berlin Sans FB" w:cs="Consolas"/>
          <w:sz w:val="28"/>
        </w:rPr>
      </w:pPr>
      <w:r w:rsidRPr="001E4572">
        <w:rPr>
          <w:rFonts w:ascii="Berlin Sans FB" w:hAnsi="Berlin Sans FB" w:cs="Consolas"/>
          <w:sz w:val="28"/>
        </w:rPr>
        <w:t xml:space="preserve">Try responding to an event, a character, the setting, or anything else that stuck out to you and made you think while you were reading. </w:t>
      </w:r>
    </w:p>
    <w:p w14:paraId="2370B9FC" w14:textId="77777777" w:rsidR="00AD59EB" w:rsidRPr="001E4572" w:rsidRDefault="00AD59EB" w:rsidP="00AD59EB">
      <w:pPr>
        <w:contextualSpacing/>
        <w:rPr>
          <w:rFonts w:ascii="Berlin Sans FB" w:hAnsi="Berlin Sans FB" w:cs="Consolas"/>
          <w:sz w:val="28"/>
        </w:rPr>
      </w:pPr>
    </w:p>
    <w:p w14:paraId="369BC08E" w14:textId="77777777" w:rsidR="00AD59EB" w:rsidRPr="001E4572" w:rsidRDefault="00AD59EB" w:rsidP="00A7155A">
      <w:pPr>
        <w:numPr>
          <w:ilvl w:val="0"/>
          <w:numId w:val="102"/>
        </w:numPr>
        <w:contextualSpacing/>
        <w:rPr>
          <w:rFonts w:ascii="Berlin Sans FB" w:hAnsi="Berlin Sans FB" w:cs="Consolas"/>
          <w:sz w:val="28"/>
        </w:rPr>
      </w:pPr>
      <w:r w:rsidRPr="001E4572">
        <w:rPr>
          <w:rFonts w:ascii="Berlin Sans FB" w:hAnsi="Berlin Sans FB" w:cs="Consolas"/>
          <w:sz w:val="28"/>
        </w:rPr>
        <w:t>Write a response that is ¾- 1 page long.</w:t>
      </w:r>
    </w:p>
    <w:p w14:paraId="1036D06B" w14:textId="77777777" w:rsidR="00AD59EB" w:rsidRDefault="00AD59EB" w:rsidP="00AD59EB">
      <w:pPr>
        <w:rPr>
          <w:rFonts w:ascii="Berlin Sans FB" w:hAnsi="Berlin Sans FB" w:cs="Consolas"/>
          <w:sz w:val="24"/>
        </w:rPr>
        <w:sectPr w:rsidR="00AD59EB">
          <w:pgSz w:w="12240" w:h="15840"/>
          <w:pgMar w:top="475" w:right="1008" w:bottom="634" w:left="1008" w:header="720" w:footer="720" w:gutter="0"/>
          <w:pgBorders w:display="firstPage" w:offsetFrom="page">
            <w:top w:val="circlesLines" w:sz="18" w:space="24" w:color="auto"/>
            <w:left w:val="circlesLines" w:sz="18" w:space="24" w:color="auto"/>
            <w:bottom w:val="circlesLines" w:sz="18" w:space="24" w:color="auto"/>
            <w:right w:val="circlesLines" w:sz="18" w:space="24" w:color="auto"/>
          </w:pgBorders>
          <w:cols w:space="720"/>
          <w:docGrid w:linePitch="360"/>
        </w:sectPr>
      </w:pPr>
    </w:p>
    <w:p w14:paraId="21E661A1" w14:textId="77777777" w:rsidR="00AD59EB" w:rsidRDefault="00AD59EB" w:rsidP="00AD59EB">
      <w:pPr>
        <w:rPr>
          <w:rFonts w:ascii="Berlin Sans FB" w:hAnsi="Berlin Sans FB" w:cs="Consolas"/>
          <w:sz w:val="24"/>
        </w:rPr>
      </w:pPr>
      <w:r>
        <w:rPr>
          <w:rFonts w:ascii="Berlin Sans FB" w:hAnsi="Berlin Sans FB" w:cs="Consolas"/>
          <w:sz w:val="24"/>
        </w:rPr>
        <w:lastRenderedPageBreak/>
        <w:t>Name _____________________________</w:t>
      </w:r>
      <w:r>
        <w:rPr>
          <w:rFonts w:ascii="Berlin Sans FB" w:hAnsi="Berlin Sans FB" w:cs="Consolas"/>
          <w:sz w:val="24"/>
        </w:rPr>
        <w:tab/>
      </w:r>
      <w:r>
        <w:rPr>
          <w:rFonts w:ascii="Berlin Sans FB" w:hAnsi="Berlin Sans FB" w:cs="Consolas"/>
          <w:sz w:val="24"/>
        </w:rPr>
        <w:tab/>
      </w:r>
      <w:r>
        <w:rPr>
          <w:rFonts w:ascii="Berlin Sans FB" w:hAnsi="Berlin Sans FB" w:cs="Consolas"/>
          <w:sz w:val="24"/>
        </w:rPr>
        <w:tab/>
      </w:r>
      <w:r>
        <w:rPr>
          <w:rFonts w:ascii="Berlin Sans FB" w:hAnsi="Berlin Sans FB" w:cs="Consolas"/>
          <w:sz w:val="24"/>
        </w:rPr>
        <w:tab/>
        <w:t>Date _______________</w:t>
      </w:r>
    </w:p>
    <w:p w14:paraId="1E3C1F47" w14:textId="77777777" w:rsidR="00AD59EB" w:rsidRPr="00E652C9" w:rsidRDefault="00AD59EB" w:rsidP="00AD59EB">
      <w:pPr>
        <w:tabs>
          <w:tab w:val="center" w:pos="4320"/>
          <w:tab w:val="right" w:pos="8640"/>
        </w:tabs>
        <w:rPr>
          <w:rFonts w:ascii="Kristen ITC" w:hAnsi="Kristen ITC"/>
          <w:b/>
          <w:sz w:val="32"/>
          <w:u w:val="single"/>
        </w:rPr>
      </w:pPr>
      <w:r w:rsidRPr="00E652C9">
        <w:rPr>
          <w:rFonts w:ascii="Kristen ITC" w:hAnsi="Kristen ITC"/>
          <w:b/>
          <w:sz w:val="32"/>
        </w:rPr>
        <w:tab/>
      </w:r>
      <w:r w:rsidRPr="00E652C9">
        <w:rPr>
          <w:rFonts w:ascii="Kristen ITC" w:hAnsi="Kristen ITC"/>
          <w:b/>
          <w:sz w:val="32"/>
          <w:u w:val="single"/>
        </w:rPr>
        <w:t>Characteristics of a Book Talk</w:t>
      </w:r>
      <w:r w:rsidRPr="00E652C9">
        <w:rPr>
          <w:rFonts w:ascii="Kristen ITC" w:hAnsi="Kristen ITC"/>
          <w:b/>
          <w:sz w:val="32"/>
        </w:rPr>
        <w:tab/>
      </w:r>
    </w:p>
    <w:p w14:paraId="0388ACB5" w14:textId="77777777" w:rsidR="00AD59EB" w:rsidRPr="00E652C9" w:rsidRDefault="00AD59EB" w:rsidP="00AD59EB">
      <w:pPr>
        <w:jc w:val="center"/>
        <w:rPr>
          <w:rFonts w:ascii="Kristen ITC" w:hAnsi="Kristen ITC"/>
          <w:b/>
          <w:sz w:val="28"/>
          <w:u w:val="single"/>
        </w:rPr>
      </w:pPr>
      <w:r>
        <w:rPr>
          <w:rFonts w:ascii="Kristen ITC" w:hAnsi="Kristen ITC"/>
          <w:b/>
          <w:noProof/>
          <w:sz w:val="24"/>
        </w:rPr>
        <w:drawing>
          <wp:inline distT="0" distB="0" distL="0" distR="0" wp14:anchorId="03260BBD" wp14:editId="659D0BE1">
            <wp:extent cx="694055" cy="846455"/>
            <wp:effectExtent l="0" t="0" r="0" b="0"/>
            <wp:docPr id="7" name="Picture 13" descr="D:\Documents and Settings\pramos3\Local Settings\Temporary Internet Files\Content.IE5\DHYLNH4D\MC91021758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ocuments and Settings\pramos3\Local Settings\Temporary Internet Files\Content.IE5\DHYLNH4D\MC910217582[1].wm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94055" cy="846455"/>
                    </a:xfrm>
                    <a:prstGeom prst="rect">
                      <a:avLst/>
                    </a:prstGeom>
                    <a:noFill/>
                    <a:ln>
                      <a:noFill/>
                    </a:ln>
                  </pic:spPr>
                </pic:pic>
              </a:graphicData>
            </a:graphic>
          </wp:inline>
        </w:drawing>
      </w:r>
    </w:p>
    <w:p w14:paraId="2D563AED" w14:textId="77777777" w:rsidR="00AD59EB" w:rsidRPr="007D4725" w:rsidRDefault="00AD59EB" w:rsidP="00AD59EB">
      <w:pPr>
        <w:rPr>
          <w:rFonts w:ascii="Kristen ITC" w:hAnsi="Kristen ITC"/>
          <w:b/>
          <w:sz w:val="28"/>
        </w:rPr>
      </w:pPr>
      <w:r w:rsidRPr="007D4725">
        <w:rPr>
          <w:rFonts w:ascii="Kristen ITC" w:hAnsi="Kristen ITC"/>
          <w:b/>
          <w:sz w:val="28"/>
        </w:rPr>
        <w:t>What is a book talk?</w:t>
      </w:r>
    </w:p>
    <w:p w14:paraId="601F5F27" w14:textId="77777777" w:rsidR="00AD59EB" w:rsidRPr="00E652C9" w:rsidRDefault="00AD59EB" w:rsidP="00AD59EB">
      <w:pPr>
        <w:rPr>
          <w:rFonts w:ascii="Kristen ITC" w:hAnsi="Kristen ITC"/>
          <w:sz w:val="24"/>
        </w:rPr>
      </w:pPr>
      <w:r w:rsidRPr="00E652C9">
        <w:rPr>
          <w:rFonts w:ascii="Kristen ITC" w:hAnsi="Kristen ITC"/>
          <w:sz w:val="24"/>
        </w:rPr>
        <w:t xml:space="preserve">A book talk is sort of like a movie preview. Think about how movie previews give you bits and pieces of information to make you want to see the movie without giving away too much information.  Similarly, a book talk should help to build suspense without giving away any spoilers. </w:t>
      </w:r>
    </w:p>
    <w:p w14:paraId="2E9238D4" w14:textId="77777777" w:rsidR="00AD59EB" w:rsidRPr="007D4725" w:rsidRDefault="00AD59EB" w:rsidP="00AD59EB">
      <w:pPr>
        <w:rPr>
          <w:rFonts w:ascii="Kristen ITC" w:hAnsi="Kristen ITC"/>
          <w:b/>
          <w:sz w:val="28"/>
        </w:rPr>
      </w:pPr>
      <w:r w:rsidRPr="007D4725">
        <w:rPr>
          <w:rFonts w:ascii="Kristen ITC" w:hAnsi="Kristen ITC"/>
          <w:b/>
          <w:sz w:val="28"/>
        </w:rPr>
        <w:t>Why give book talks?</w:t>
      </w:r>
    </w:p>
    <w:p w14:paraId="3A9AF8CE" w14:textId="77777777" w:rsidR="00AD59EB" w:rsidRPr="00E652C9" w:rsidRDefault="00AD59EB" w:rsidP="00AD59EB">
      <w:pPr>
        <w:rPr>
          <w:rFonts w:ascii="Kristen ITC" w:hAnsi="Kristen ITC"/>
          <w:sz w:val="24"/>
        </w:rPr>
      </w:pPr>
      <w:r w:rsidRPr="00E652C9">
        <w:rPr>
          <w:rFonts w:ascii="Kristen ITC" w:hAnsi="Kristen ITC"/>
          <w:sz w:val="24"/>
        </w:rPr>
        <w:t xml:space="preserve">Giving a book talk is one way to share what you enjoyed about a book you’ve read with your classmates. One goal of your book talk is to inspire as many people as you can to add this book to </w:t>
      </w:r>
      <w:proofErr w:type="gramStart"/>
      <w:r w:rsidRPr="00E652C9">
        <w:rPr>
          <w:rFonts w:ascii="Kristen ITC" w:hAnsi="Kristen ITC"/>
          <w:sz w:val="24"/>
        </w:rPr>
        <w:t>their</w:t>
      </w:r>
      <w:proofErr w:type="gramEnd"/>
      <w:r w:rsidRPr="00E652C9">
        <w:rPr>
          <w:rFonts w:ascii="Kristen ITC" w:hAnsi="Kristen ITC"/>
          <w:sz w:val="24"/>
        </w:rPr>
        <w:t xml:space="preserve"> “next reads” lists so be sure to be engaging! </w:t>
      </w:r>
    </w:p>
    <w:p w14:paraId="6647BDDE" w14:textId="77777777" w:rsidR="00AD59EB" w:rsidRPr="007D4725" w:rsidRDefault="00AD59EB" w:rsidP="00AD59EB">
      <w:pPr>
        <w:rPr>
          <w:rFonts w:ascii="Kristen ITC" w:hAnsi="Kristen ITC"/>
          <w:b/>
          <w:sz w:val="28"/>
        </w:rPr>
      </w:pPr>
      <w:r w:rsidRPr="007D4725">
        <w:rPr>
          <w:rFonts w:ascii="Kristen ITC" w:hAnsi="Kristen ITC"/>
          <w:b/>
          <w:sz w:val="28"/>
        </w:rPr>
        <w:t>Include the following information to help you prepare your own knockout book talk.</w:t>
      </w:r>
    </w:p>
    <w:p w14:paraId="694BCEFA" w14:textId="77777777" w:rsidR="00AD59EB" w:rsidRPr="00E652C9" w:rsidRDefault="00AD59EB" w:rsidP="00A7155A">
      <w:pPr>
        <w:numPr>
          <w:ilvl w:val="0"/>
          <w:numId w:val="100"/>
        </w:numPr>
        <w:contextualSpacing/>
        <w:rPr>
          <w:rFonts w:ascii="Kristen ITC" w:hAnsi="Kristen ITC"/>
          <w:sz w:val="24"/>
        </w:rPr>
      </w:pPr>
      <w:proofErr w:type="gramStart"/>
      <w:r w:rsidRPr="00E652C9">
        <w:rPr>
          <w:rFonts w:ascii="Kristen ITC" w:hAnsi="Kristen ITC"/>
          <w:sz w:val="24"/>
        </w:rPr>
        <w:t>an</w:t>
      </w:r>
      <w:proofErr w:type="gramEnd"/>
      <w:r w:rsidRPr="00E652C9">
        <w:rPr>
          <w:rFonts w:ascii="Kristen ITC" w:hAnsi="Kristen ITC"/>
          <w:sz w:val="24"/>
        </w:rPr>
        <w:t xml:space="preserve"> exciting hook</w:t>
      </w:r>
    </w:p>
    <w:p w14:paraId="1C504B27" w14:textId="77777777" w:rsidR="00AD59EB" w:rsidRPr="00E652C9" w:rsidRDefault="00AD59EB" w:rsidP="00A7155A">
      <w:pPr>
        <w:numPr>
          <w:ilvl w:val="0"/>
          <w:numId w:val="100"/>
        </w:numPr>
        <w:contextualSpacing/>
        <w:rPr>
          <w:rFonts w:ascii="Kristen ITC" w:hAnsi="Kristen ITC"/>
          <w:sz w:val="24"/>
        </w:rPr>
      </w:pPr>
      <w:proofErr w:type="gramStart"/>
      <w:r w:rsidRPr="00E652C9">
        <w:rPr>
          <w:rFonts w:ascii="Kristen ITC" w:hAnsi="Kristen ITC"/>
          <w:sz w:val="24"/>
        </w:rPr>
        <w:t>the</w:t>
      </w:r>
      <w:proofErr w:type="gramEnd"/>
      <w:r w:rsidRPr="00E652C9">
        <w:rPr>
          <w:rFonts w:ascii="Kristen ITC" w:hAnsi="Kristen ITC"/>
          <w:sz w:val="24"/>
        </w:rPr>
        <w:t xml:space="preserve"> title, author, and genre of the book</w:t>
      </w:r>
    </w:p>
    <w:p w14:paraId="4F5FD416" w14:textId="77777777" w:rsidR="00AD59EB" w:rsidRPr="00E652C9" w:rsidRDefault="00AD59EB" w:rsidP="00A7155A">
      <w:pPr>
        <w:numPr>
          <w:ilvl w:val="0"/>
          <w:numId w:val="100"/>
        </w:numPr>
        <w:contextualSpacing/>
        <w:rPr>
          <w:rFonts w:ascii="Kristen ITC" w:hAnsi="Kristen ITC"/>
          <w:sz w:val="24"/>
        </w:rPr>
      </w:pPr>
      <w:proofErr w:type="gramStart"/>
      <w:r w:rsidRPr="00E652C9">
        <w:rPr>
          <w:rFonts w:ascii="Kristen ITC" w:hAnsi="Kristen ITC"/>
          <w:sz w:val="24"/>
        </w:rPr>
        <w:t>you’ll</w:t>
      </w:r>
      <w:proofErr w:type="gramEnd"/>
      <w:r w:rsidRPr="00E652C9">
        <w:rPr>
          <w:rFonts w:ascii="Kristen ITC" w:hAnsi="Kristen ITC"/>
          <w:sz w:val="24"/>
        </w:rPr>
        <w:t xml:space="preserve"> enjoy reading this book if you like __________________</w:t>
      </w:r>
    </w:p>
    <w:p w14:paraId="2A581D52" w14:textId="77777777" w:rsidR="00AD59EB" w:rsidRPr="00E652C9" w:rsidRDefault="00AD59EB" w:rsidP="00A7155A">
      <w:pPr>
        <w:numPr>
          <w:ilvl w:val="0"/>
          <w:numId w:val="100"/>
        </w:numPr>
        <w:contextualSpacing/>
        <w:rPr>
          <w:rFonts w:ascii="Kristen ITC" w:hAnsi="Kristen ITC"/>
          <w:sz w:val="24"/>
        </w:rPr>
      </w:pPr>
      <w:proofErr w:type="gramStart"/>
      <w:r w:rsidRPr="00E652C9">
        <w:rPr>
          <w:rFonts w:ascii="Kristen ITC" w:hAnsi="Kristen ITC"/>
          <w:sz w:val="24"/>
        </w:rPr>
        <w:t>a</w:t>
      </w:r>
      <w:proofErr w:type="gramEnd"/>
      <w:r w:rsidRPr="00E652C9">
        <w:rPr>
          <w:rFonts w:ascii="Kristen ITC" w:hAnsi="Kristen ITC"/>
          <w:sz w:val="24"/>
        </w:rPr>
        <w:t xml:space="preserve"> </w:t>
      </w:r>
      <w:r w:rsidRPr="00E652C9">
        <w:rPr>
          <w:rFonts w:ascii="Kristen ITC" w:hAnsi="Kristen ITC"/>
          <w:i/>
          <w:sz w:val="24"/>
        </w:rPr>
        <w:t>brief</w:t>
      </w:r>
      <w:r w:rsidRPr="00E652C9">
        <w:rPr>
          <w:rFonts w:ascii="Kristen ITC" w:hAnsi="Kristen ITC"/>
          <w:sz w:val="24"/>
        </w:rPr>
        <w:t xml:space="preserve"> summary of the plot (no spoilers)</w:t>
      </w:r>
    </w:p>
    <w:p w14:paraId="116997A7" w14:textId="77777777" w:rsidR="00AD59EB" w:rsidRPr="00E652C9" w:rsidRDefault="00AD59EB" w:rsidP="00A7155A">
      <w:pPr>
        <w:numPr>
          <w:ilvl w:val="0"/>
          <w:numId w:val="100"/>
        </w:numPr>
        <w:contextualSpacing/>
        <w:rPr>
          <w:rFonts w:ascii="Kristen ITC" w:hAnsi="Kristen ITC"/>
          <w:sz w:val="24"/>
        </w:rPr>
      </w:pPr>
      <w:proofErr w:type="gramStart"/>
      <w:r w:rsidRPr="00E652C9">
        <w:rPr>
          <w:rFonts w:ascii="Kristen ITC" w:hAnsi="Kristen ITC"/>
          <w:sz w:val="24"/>
        </w:rPr>
        <w:t>what</w:t>
      </w:r>
      <w:proofErr w:type="gramEnd"/>
      <w:r w:rsidRPr="00E652C9">
        <w:rPr>
          <w:rFonts w:ascii="Kristen ITC" w:hAnsi="Kristen ITC"/>
          <w:sz w:val="24"/>
        </w:rPr>
        <w:t xml:space="preserve"> you most enjoyed about this book</w:t>
      </w:r>
    </w:p>
    <w:p w14:paraId="1AEB9260" w14:textId="77777777" w:rsidR="00AD59EB" w:rsidRPr="00E652C9" w:rsidRDefault="00AD59EB" w:rsidP="00A7155A">
      <w:pPr>
        <w:numPr>
          <w:ilvl w:val="0"/>
          <w:numId w:val="100"/>
        </w:numPr>
        <w:contextualSpacing/>
        <w:rPr>
          <w:rFonts w:ascii="Kristen ITC" w:hAnsi="Kristen ITC"/>
          <w:sz w:val="24"/>
        </w:rPr>
      </w:pPr>
      <w:proofErr w:type="gramStart"/>
      <w:r w:rsidRPr="00E652C9">
        <w:rPr>
          <w:rFonts w:ascii="Kristen ITC" w:hAnsi="Kristen ITC"/>
          <w:sz w:val="24"/>
        </w:rPr>
        <w:t>topics</w:t>
      </w:r>
      <w:proofErr w:type="gramEnd"/>
      <w:r w:rsidRPr="00E652C9">
        <w:rPr>
          <w:rFonts w:ascii="Kristen ITC" w:hAnsi="Kristen ITC"/>
          <w:sz w:val="24"/>
        </w:rPr>
        <w:t xml:space="preserve"> or themes this book made you think about</w:t>
      </w:r>
    </w:p>
    <w:p w14:paraId="5A5B22E6" w14:textId="77777777" w:rsidR="00AD59EB" w:rsidRPr="00E652C9" w:rsidRDefault="00AD59EB" w:rsidP="00A7155A">
      <w:pPr>
        <w:numPr>
          <w:ilvl w:val="0"/>
          <w:numId w:val="100"/>
        </w:numPr>
        <w:contextualSpacing/>
        <w:rPr>
          <w:rFonts w:ascii="Kristen ITC" w:hAnsi="Kristen ITC"/>
          <w:sz w:val="24"/>
        </w:rPr>
      </w:pPr>
      <w:proofErr w:type="gramStart"/>
      <w:r w:rsidRPr="00E652C9">
        <w:rPr>
          <w:rFonts w:ascii="Kristen ITC" w:hAnsi="Kristen ITC"/>
          <w:sz w:val="24"/>
        </w:rPr>
        <w:t>how</w:t>
      </w:r>
      <w:proofErr w:type="gramEnd"/>
      <w:r w:rsidRPr="00E652C9">
        <w:rPr>
          <w:rFonts w:ascii="Kristen ITC" w:hAnsi="Kristen ITC"/>
          <w:sz w:val="24"/>
        </w:rPr>
        <w:t xml:space="preserve"> many stars you </w:t>
      </w:r>
      <w:r>
        <w:rPr>
          <w:rFonts w:ascii="Kristen ITC" w:hAnsi="Kristen ITC"/>
          <w:sz w:val="24"/>
        </w:rPr>
        <w:t xml:space="preserve">would </w:t>
      </w:r>
      <w:r w:rsidRPr="00E652C9">
        <w:rPr>
          <w:rFonts w:ascii="Kristen ITC" w:hAnsi="Kristen ITC"/>
          <w:sz w:val="24"/>
        </w:rPr>
        <w:t>rate this book on a scale of 1-5</w:t>
      </w:r>
    </w:p>
    <w:p w14:paraId="7556A9F8" w14:textId="77777777" w:rsidR="00AD59EB" w:rsidRDefault="00AD59EB" w:rsidP="00A7155A">
      <w:pPr>
        <w:numPr>
          <w:ilvl w:val="0"/>
          <w:numId w:val="100"/>
        </w:numPr>
        <w:contextualSpacing/>
        <w:rPr>
          <w:rFonts w:ascii="Kristen ITC" w:hAnsi="Kristen ITC"/>
          <w:sz w:val="24"/>
        </w:rPr>
      </w:pPr>
      <w:proofErr w:type="gramStart"/>
      <w:r w:rsidRPr="00E652C9">
        <w:rPr>
          <w:rFonts w:ascii="Kristen ITC" w:hAnsi="Kristen ITC"/>
          <w:sz w:val="24"/>
        </w:rPr>
        <w:t>any</w:t>
      </w:r>
      <w:proofErr w:type="gramEnd"/>
      <w:r w:rsidRPr="00E652C9">
        <w:rPr>
          <w:rFonts w:ascii="Kristen ITC" w:hAnsi="Kristen ITC"/>
          <w:sz w:val="24"/>
        </w:rPr>
        <w:t xml:space="preserve"> other necessary and/or interesting information about the book</w:t>
      </w:r>
    </w:p>
    <w:p w14:paraId="18C375D3" w14:textId="77777777" w:rsidR="00AD59EB" w:rsidRDefault="00AD59EB" w:rsidP="00AD59EB">
      <w:pPr>
        <w:contextualSpacing/>
        <w:rPr>
          <w:rFonts w:ascii="Kristen ITC" w:hAnsi="Kristen ITC"/>
          <w:sz w:val="24"/>
        </w:rPr>
      </w:pPr>
    </w:p>
    <w:p w14:paraId="1D8BD454" w14:textId="77777777" w:rsidR="00AD59EB" w:rsidRDefault="00AD59EB" w:rsidP="00AD59EB">
      <w:pPr>
        <w:rPr>
          <w:rFonts w:ascii="Berlin Sans FB" w:hAnsi="Berlin Sans FB"/>
          <w:sz w:val="36"/>
          <w:u w:val="single"/>
        </w:rPr>
      </w:pPr>
      <w:r>
        <w:rPr>
          <w:rFonts w:ascii="Berlin Sans FB" w:hAnsi="Berlin Sans FB"/>
          <w:sz w:val="36"/>
          <w:u w:val="single"/>
        </w:rPr>
        <w:br w:type="page"/>
      </w:r>
    </w:p>
    <w:p w14:paraId="185D6898" w14:textId="77777777" w:rsidR="00AD59EB" w:rsidRDefault="00AD59EB" w:rsidP="00AD59EB">
      <w:pPr>
        <w:rPr>
          <w:rFonts w:ascii="Berlin Sans FB" w:hAnsi="Berlin Sans FB"/>
          <w:sz w:val="36"/>
          <w:u w:val="single"/>
        </w:rPr>
        <w:sectPr w:rsidR="00AD59EB">
          <w:pgSz w:w="12240" w:h="15840"/>
          <w:pgMar w:top="1440" w:right="1440" w:bottom="1440" w:left="1440" w:header="720" w:footer="720" w:gutter="0"/>
          <w:pgBorders w:display="firstPage" w:offsetFrom="page">
            <w:top w:val="circlesLines" w:sz="18" w:space="24" w:color="auto"/>
            <w:left w:val="circlesLines" w:sz="18" w:space="24" w:color="auto"/>
            <w:bottom w:val="circlesLines" w:sz="18" w:space="24" w:color="auto"/>
            <w:right w:val="circlesLines" w:sz="18" w:space="24" w:color="auto"/>
          </w:pgBorders>
          <w:cols w:space="720"/>
          <w:docGrid w:linePitch="360"/>
        </w:sectPr>
      </w:pPr>
    </w:p>
    <w:p w14:paraId="52824D09" w14:textId="77777777" w:rsidR="00AD59EB" w:rsidRPr="008C24F5" w:rsidRDefault="00AD59EB" w:rsidP="00AD59EB">
      <w:pPr>
        <w:jc w:val="center"/>
        <w:rPr>
          <w:b/>
          <w:sz w:val="36"/>
        </w:rPr>
      </w:pPr>
      <w:r w:rsidRPr="008C24F5">
        <w:rPr>
          <w:b/>
          <w:sz w:val="36"/>
        </w:rPr>
        <w:lastRenderedPageBreak/>
        <w:t>Inference Table</w:t>
      </w:r>
    </w:p>
    <w:p w14:paraId="6BD2267D" w14:textId="77777777" w:rsidR="00AD59EB" w:rsidRPr="0087582E" w:rsidRDefault="00AD59EB" w:rsidP="00AD59EB">
      <w:pPr>
        <w:pStyle w:val="ListParagraph"/>
        <w:jc w:val="center"/>
        <w:rPr>
          <w:rFonts w:ascii="Berlin Sans FB" w:hAnsi="Berlin Sans FB"/>
          <w:sz w:val="36"/>
          <w:u w:val="single"/>
        </w:rPr>
      </w:pPr>
    </w:p>
    <w:tbl>
      <w:tblPr>
        <w:tblStyle w:val="TableGrid"/>
        <w:tblW w:w="0" w:type="auto"/>
        <w:tblInd w:w="720" w:type="dxa"/>
        <w:tblLook w:val="00A0" w:firstRow="1" w:lastRow="0" w:firstColumn="1" w:lastColumn="0" w:noHBand="0" w:noVBand="0"/>
      </w:tblPr>
      <w:tblGrid>
        <w:gridCol w:w="3137"/>
        <w:gridCol w:w="3141"/>
        <w:gridCol w:w="3442"/>
      </w:tblGrid>
      <w:tr w:rsidR="00AD59EB" w:rsidRPr="0023075A" w14:paraId="6553C6A4" w14:textId="77777777" w:rsidTr="00AD59EB">
        <w:tc>
          <w:tcPr>
            <w:tcW w:w="3379" w:type="dxa"/>
          </w:tcPr>
          <w:p w14:paraId="781B698A" w14:textId="77777777" w:rsidR="00AD59EB" w:rsidRPr="004D2B7F" w:rsidRDefault="00AD59EB" w:rsidP="00AD59EB">
            <w:pPr>
              <w:pStyle w:val="ListParagraph"/>
              <w:spacing w:after="0" w:line="240" w:lineRule="auto"/>
              <w:ind w:left="0"/>
              <w:rPr>
                <w:rFonts w:ascii="Helvetica" w:hAnsi="Helvetica"/>
                <w:b/>
              </w:rPr>
            </w:pPr>
            <w:r w:rsidRPr="004D2B7F">
              <w:rPr>
                <w:rFonts w:ascii="Helvetica" w:hAnsi="Helvetica"/>
                <w:b/>
              </w:rPr>
              <w:t>What the text says</w:t>
            </w:r>
          </w:p>
        </w:tc>
        <w:tc>
          <w:tcPr>
            <w:tcW w:w="3383" w:type="dxa"/>
          </w:tcPr>
          <w:p w14:paraId="4EACD522" w14:textId="77777777" w:rsidR="00AD59EB" w:rsidRPr="004D2B7F" w:rsidRDefault="00AD59EB" w:rsidP="00AD59EB">
            <w:pPr>
              <w:pStyle w:val="ListParagraph"/>
              <w:spacing w:after="0" w:line="240" w:lineRule="auto"/>
              <w:ind w:left="0"/>
              <w:rPr>
                <w:rFonts w:ascii="Helvetica" w:hAnsi="Helvetica"/>
                <w:b/>
              </w:rPr>
            </w:pPr>
            <w:r w:rsidRPr="004D2B7F">
              <w:rPr>
                <w:rFonts w:ascii="Helvetica" w:hAnsi="Helvetica"/>
                <w:b/>
              </w:rPr>
              <w:t>What we know about the world</w:t>
            </w:r>
          </w:p>
        </w:tc>
        <w:tc>
          <w:tcPr>
            <w:tcW w:w="3534" w:type="dxa"/>
          </w:tcPr>
          <w:p w14:paraId="577958E2" w14:textId="77777777" w:rsidR="00AD59EB" w:rsidRPr="004D2B7F" w:rsidRDefault="00AD59EB" w:rsidP="00AD59EB">
            <w:pPr>
              <w:pStyle w:val="ListParagraph"/>
              <w:spacing w:after="0" w:line="240" w:lineRule="auto"/>
              <w:ind w:left="0"/>
              <w:rPr>
                <w:rFonts w:ascii="Helvetica" w:hAnsi="Helvetica"/>
                <w:b/>
              </w:rPr>
            </w:pPr>
            <w:r w:rsidRPr="004D2B7F">
              <w:rPr>
                <w:rFonts w:ascii="Helvetica" w:hAnsi="Helvetica"/>
                <w:b/>
              </w:rPr>
              <w:t>What inferences/conclusions you can now make about the text</w:t>
            </w:r>
          </w:p>
        </w:tc>
      </w:tr>
      <w:tr w:rsidR="00AD59EB" w:rsidRPr="0023075A" w14:paraId="18E203C6" w14:textId="77777777" w:rsidTr="00AD59EB">
        <w:tc>
          <w:tcPr>
            <w:tcW w:w="3379" w:type="dxa"/>
          </w:tcPr>
          <w:p w14:paraId="59F87B09" w14:textId="77777777" w:rsidR="00AD59EB" w:rsidRPr="0023075A" w:rsidRDefault="00AD59EB" w:rsidP="00AD59EB">
            <w:pPr>
              <w:spacing w:after="0" w:line="240" w:lineRule="auto"/>
              <w:rPr>
                <w:rFonts w:ascii="Berlin Sans FB" w:hAnsi="Berlin Sans FB"/>
              </w:rPr>
            </w:pPr>
            <w:r w:rsidRPr="0023075A">
              <w:rPr>
                <w:rFonts w:ascii="Berlin Sans FB" w:hAnsi="Berlin Sans FB"/>
              </w:rPr>
              <w:t>“Mrs. Jones stopped, jerked him around in front of her, put a half-nelson about his neck, and continued to drag him up the street.”</w:t>
            </w:r>
          </w:p>
          <w:p w14:paraId="2C94F2F8" w14:textId="77777777" w:rsidR="00AD59EB" w:rsidRPr="0023075A" w:rsidRDefault="00AD59EB" w:rsidP="00AD59EB">
            <w:pPr>
              <w:pStyle w:val="ListParagraph"/>
              <w:spacing w:after="0" w:line="240" w:lineRule="auto"/>
              <w:ind w:left="0"/>
              <w:rPr>
                <w:rFonts w:ascii="Berlin Sans FB" w:hAnsi="Berlin Sans FB"/>
              </w:rPr>
            </w:pPr>
          </w:p>
        </w:tc>
        <w:tc>
          <w:tcPr>
            <w:tcW w:w="3383" w:type="dxa"/>
          </w:tcPr>
          <w:p w14:paraId="6939E0BE" w14:textId="77777777" w:rsidR="00AD59EB" w:rsidRPr="0023075A" w:rsidRDefault="00AD59EB" w:rsidP="00AD59EB">
            <w:pPr>
              <w:pStyle w:val="ListParagraph"/>
              <w:spacing w:after="0" w:line="240" w:lineRule="auto"/>
              <w:ind w:left="0"/>
              <w:rPr>
                <w:rFonts w:ascii="Berlin Sans FB" w:hAnsi="Berlin Sans FB"/>
              </w:rPr>
            </w:pPr>
            <w:r w:rsidRPr="0023075A">
              <w:rPr>
                <w:rFonts w:ascii="Berlin Sans FB" w:hAnsi="Berlin Sans FB"/>
              </w:rPr>
              <w:t>It takes strength to physically control a 14-year old boy, even if he did look scrawny.</w:t>
            </w:r>
          </w:p>
        </w:tc>
        <w:tc>
          <w:tcPr>
            <w:tcW w:w="3534" w:type="dxa"/>
          </w:tcPr>
          <w:p w14:paraId="6C6FD241" w14:textId="77777777" w:rsidR="00AD59EB" w:rsidRPr="0023075A" w:rsidRDefault="00AD59EB" w:rsidP="00AD59EB">
            <w:pPr>
              <w:pStyle w:val="ListParagraph"/>
              <w:spacing w:after="0" w:line="240" w:lineRule="auto"/>
              <w:ind w:left="0"/>
              <w:rPr>
                <w:rFonts w:ascii="Berlin Sans FB" w:hAnsi="Berlin Sans FB"/>
              </w:rPr>
            </w:pPr>
            <w:r w:rsidRPr="0023075A">
              <w:rPr>
                <w:rFonts w:ascii="Berlin Sans FB" w:hAnsi="Berlin Sans FB"/>
              </w:rPr>
              <w:t xml:space="preserve">This woman is tough! She grabs a stranger who tries to steal her purse rather than scream for help and starts to take him somewhere. She must have a plan in mind for what she is going to do with him. </w:t>
            </w:r>
          </w:p>
        </w:tc>
      </w:tr>
      <w:tr w:rsidR="00AD59EB" w:rsidRPr="0023075A" w14:paraId="6FF2A24D" w14:textId="77777777" w:rsidTr="00AD59EB">
        <w:tc>
          <w:tcPr>
            <w:tcW w:w="3379" w:type="dxa"/>
          </w:tcPr>
          <w:p w14:paraId="31B775A8" w14:textId="77777777" w:rsidR="00AD59EB" w:rsidRPr="0023075A" w:rsidRDefault="00AD59EB" w:rsidP="00AD59EB">
            <w:pPr>
              <w:spacing w:after="0" w:line="240" w:lineRule="auto"/>
            </w:pPr>
          </w:p>
          <w:p w14:paraId="662986BF" w14:textId="77777777" w:rsidR="00AD59EB" w:rsidRPr="0023075A" w:rsidRDefault="00AD59EB" w:rsidP="00AD59EB">
            <w:pPr>
              <w:spacing w:after="0" w:line="240" w:lineRule="auto"/>
            </w:pPr>
          </w:p>
          <w:p w14:paraId="6223299F" w14:textId="77777777" w:rsidR="00AD59EB" w:rsidRPr="0023075A" w:rsidRDefault="00AD59EB" w:rsidP="00AD59EB">
            <w:pPr>
              <w:spacing w:after="0" w:line="240" w:lineRule="auto"/>
            </w:pPr>
          </w:p>
          <w:p w14:paraId="7A00A99A" w14:textId="77777777" w:rsidR="00AD59EB" w:rsidRPr="0023075A" w:rsidRDefault="00AD59EB" w:rsidP="00AD59EB">
            <w:pPr>
              <w:spacing w:after="0" w:line="240" w:lineRule="auto"/>
            </w:pPr>
          </w:p>
          <w:p w14:paraId="067767EB" w14:textId="77777777" w:rsidR="00AD59EB" w:rsidRPr="0023075A" w:rsidRDefault="00AD59EB" w:rsidP="00AD59EB">
            <w:pPr>
              <w:spacing w:after="0" w:line="240" w:lineRule="auto"/>
            </w:pPr>
          </w:p>
          <w:p w14:paraId="2DDA564C" w14:textId="77777777" w:rsidR="00AD59EB" w:rsidRPr="0023075A" w:rsidRDefault="00AD59EB" w:rsidP="00AD59EB">
            <w:pPr>
              <w:spacing w:after="0" w:line="240" w:lineRule="auto"/>
            </w:pPr>
          </w:p>
          <w:p w14:paraId="2C2D76BB" w14:textId="77777777" w:rsidR="00AD59EB" w:rsidRPr="0023075A" w:rsidRDefault="00AD59EB" w:rsidP="00AD59EB">
            <w:pPr>
              <w:spacing w:after="0" w:line="240" w:lineRule="auto"/>
            </w:pPr>
          </w:p>
          <w:p w14:paraId="6730A498" w14:textId="77777777" w:rsidR="00AD59EB" w:rsidRPr="0023075A" w:rsidRDefault="00AD59EB" w:rsidP="00AD59EB">
            <w:pPr>
              <w:spacing w:after="0" w:line="240" w:lineRule="auto"/>
            </w:pPr>
          </w:p>
          <w:p w14:paraId="5027520E" w14:textId="77777777" w:rsidR="00AD59EB" w:rsidRPr="0023075A" w:rsidRDefault="00AD59EB" w:rsidP="00AD59EB">
            <w:pPr>
              <w:spacing w:after="0" w:line="240" w:lineRule="auto"/>
            </w:pPr>
          </w:p>
          <w:p w14:paraId="0F83C013" w14:textId="77777777" w:rsidR="00AD59EB" w:rsidRPr="0023075A" w:rsidRDefault="00AD59EB" w:rsidP="00AD59EB">
            <w:pPr>
              <w:spacing w:after="0" w:line="240" w:lineRule="auto"/>
            </w:pPr>
          </w:p>
          <w:p w14:paraId="4C6C5C56" w14:textId="77777777" w:rsidR="00AD59EB" w:rsidRPr="0023075A" w:rsidRDefault="00AD59EB" w:rsidP="00AD59EB">
            <w:pPr>
              <w:spacing w:after="0" w:line="240" w:lineRule="auto"/>
            </w:pPr>
          </w:p>
          <w:p w14:paraId="741F3B5C" w14:textId="77777777" w:rsidR="00AD59EB" w:rsidRPr="0023075A" w:rsidRDefault="00AD59EB" w:rsidP="00AD59EB">
            <w:pPr>
              <w:spacing w:after="0" w:line="240" w:lineRule="auto"/>
            </w:pPr>
          </w:p>
        </w:tc>
        <w:tc>
          <w:tcPr>
            <w:tcW w:w="3383" w:type="dxa"/>
          </w:tcPr>
          <w:p w14:paraId="6D353CBE" w14:textId="77777777" w:rsidR="00AD59EB" w:rsidRPr="0023075A" w:rsidRDefault="00AD59EB" w:rsidP="00AD59EB">
            <w:pPr>
              <w:pStyle w:val="ListParagraph"/>
              <w:spacing w:after="0" w:line="240" w:lineRule="auto"/>
              <w:ind w:left="0"/>
            </w:pPr>
          </w:p>
        </w:tc>
        <w:tc>
          <w:tcPr>
            <w:tcW w:w="3534" w:type="dxa"/>
          </w:tcPr>
          <w:p w14:paraId="2E683CD6" w14:textId="77777777" w:rsidR="00AD59EB" w:rsidRPr="0023075A" w:rsidRDefault="00AD59EB" w:rsidP="00AD59EB">
            <w:pPr>
              <w:pStyle w:val="ListParagraph"/>
              <w:spacing w:after="0" w:line="240" w:lineRule="auto"/>
              <w:ind w:left="0"/>
            </w:pPr>
          </w:p>
        </w:tc>
      </w:tr>
      <w:tr w:rsidR="00AD59EB" w:rsidRPr="0023075A" w14:paraId="3579D43B" w14:textId="77777777" w:rsidTr="00AD59EB">
        <w:tc>
          <w:tcPr>
            <w:tcW w:w="3379" w:type="dxa"/>
          </w:tcPr>
          <w:p w14:paraId="4A494587" w14:textId="77777777" w:rsidR="00AD59EB" w:rsidRPr="0023075A" w:rsidRDefault="00AD59EB" w:rsidP="00AD59EB">
            <w:pPr>
              <w:spacing w:after="0" w:line="240" w:lineRule="auto"/>
            </w:pPr>
          </w:p>
          <w:p w14:paraId="77FD390F" w14:textId="77777777" w:rsidR="00AD59EB" w:rsidRPr="0023075A" w:rsidRDefault="00AD59EB" w:rsidP="00AD59EB">
            <w:pPr>
              <w:spacing w:after="0" w:line="240" w:lineRule="auto"/>
            </w:pPr>
          </w:p>
          <w:p w14:paraId="4882FFAA" w14:textId="77777777" w:rsidR="00AD59EB" w:rsidRPr="0023075A" w:rsidRDefault="00AD59EB" w:rsidP="00AD59EB">
            <w:pPr>
              <w:spacing w:after="0" w:line="240" w:lineRule="auto"/>
            </w:pPr>
          </w:p>
          <w:p w14:paraId="6497097A" w14:textId="77777777" w:rsidR="00AD59EB" w:rsidRPr="0023075A" w:rsidRDefault="00AD59EB" w:rsidP="00AD59EB">
            <w:pPr>
              <w:spacing w:after="0" w:line="240" w:lineRule="auto"/>
            </w:pPr>
          </w:p>
          <w:p w14:paraId="11537CAB" w14:textId="77777777" w:rsidR="00AD59EB" w:rsidRPr="0023075A" w:rsidRDefault="00AD59EB" w:rsidP="00AD59EB">
            <w:pPr>
              <w:spacing w:after="0" w:line="240" w:lineRule="auto"/>
            </w:pPr>
          </w:p>
          <w:p w14:paraId="4AE25C73" w14:textId="77777777" w:rsidR="00AD59EB" w:rsidRPr="0023075A" w:rsidRDefault="00AD59EB" w:rsidP="00AD59EB">
            <w:pPr>
              <w:spacing w:after="0" w:line="240" w:lineRule="auto"/>
            </w:pPr>
          </w:p>
          <w:p w14:paraId="690187AF" w14:textId="77777777" w:rsidR="00AD59EB" w:rsidRPr="0023075A" w:rsidRDefault="00AD59EB" w:rsidP="00AD59EB">
            <w:pPr>
              <w:spacing w:after="0" w:line="240" w:lineRule="auto"/>
            </w:pPr>
          </w:p>
          <w:p w14:paraId="7ABF3197" w14:textId="77777777" w:rsidR="00AD59EB" w:rsidRPr="0023075A" w:rsidRDefault="00AD59EB" w:rsidP="00AD59EB">
            <w:pPr>
              <w:spacing w:after="0" w:line="240" w:lineRule="auto"/>
            </w:pPr>
          </w:p>
          <w:p w14:paraId="13DE7913" w14:textId="77777777" w:rsidR="00AD59EB" w:rsidRPr="0023075A" w:rsidRDefault="00AD59EB" w:rsidP="00AD59EB">
            <w:pPr>
              <w:spacing w:after="0" w:line="240" w:lineRule="auto"/>
            </w:pPr>
          </w:p>
          <w:p w14:paraId="58D79442" w14:textId="77777777" w:rsidR="00AD59EB" w:rsidRPr="0023075A" w:rsidRDefault="00AD59EB" w:rsidP="00AD59EB">
            <w:pPr>
              <w:spacing w:after="0" w:line="240" w:lineRule="auto"/>
            </w:pPr>
          </w:p>
          <w:p w14:paraId="615F9751" w14:textId="77777777" w:rsidR="00AD59EB" w:rsidRPr="0023075A" w:rsidRDefault="00AD59EB" w:rsidP="00AD59EB">
            <w:pPr>
              <w:spacing w:after="0" w:line="240" w:lineRule="auto"/>
            </w:pPr>
          </w:p>
          <w:p w14:paraId="2B3CFB7C" w14:textId="77777777" w:rsidR="00AD59EB" w:rsidRPr="0023075A" w:rsidRDefault="00AD59EB" w:rsidP="00AD59EB">
            <w:pPr>
              <w:spacing w:after="0" w:line="240" w:lineRule="auto"/>
            </w:pPr>
          </w:p>
        </w:tc>
        <w:tc>
          <w:tcPr>
            <w:tcW w:w="3383" w:type="dxa"/>
          </w:tcPr>
          <w:p w14:paraId="5D887D97" w14:textId="77777777" w:rsidR="00AD59EB" w:rsidRPr="0023075A" w:rsidRDefault="00AD59EB" w:rsidP="00AD59EB">
            <w:pPr>
              <w:pStyle w:val="ListParagraph"/>
              <w:spacing w:after="0" w:line="240" w:lineRule="auto"/>
              <w:ind w:left="0"/>
            </w:pPr>
          </w:p>
        </w:tc>
        <w:tc>
          <w:tcPr>
            <w:tcW w:w="3534" w:type="dxa"/>
          </w:tcPr>
          <w:p w14:paraId="5846F6E0" w14:textId="77777777" w:rsidR="00AD59EB" w:rsidRPr="0023075A" w:rsidRDefault="00AD59EB" w:rsidP="00AD59EB">
            <w:pPr>
              <w:pStyle w:val="ListParagraph"/>
              <w:spacing w:after="0" w:line="240" w:lineRule="auto"/>
              <w:ind w:left="0"/>
            </w:pPr>
          </w:p>
        </w:tc>
      </w:tr>
    </w:tbl>
    <w:p w14:paraId="1DCFA1A5" w14:textId="77777777" w:rsidR="00AD59EB" w:rsidRPr="0087582E" w:rsidRDefault="00AD59EB" w:rsidP="00AD59EB">
      <w:pPr>
        <w:contextualSpacing/>
        <w:rPr>
          <w:rFonts w:ascii="Kristen ITC" w:hAnsi="Kristen ITC"/>
          <w:sz w:val="24"/>
        </w:rPr>
      </w:pPr>
    </w:p>
    <w:p w14:paraId="4178F1FC" w14:textId="77777777" w:rsidR="00AD59EB" w:rsidRPr="0037314A" w:rsidRDefault="00AD59EB" w:rsidP="00AD59EB">
      <w:pPr>
        <w:rPr>
          <w:rFonts w:ascii="Kristen ITC" w:hAnsi="Kristen ITC"/>
        </w:rPr>
      </w:pPr>
    </w:p>
    <w:p w14:paraId="57E82F7B" w14:textId="77777777" w:rsidR="00AD59EB" w:rsidRPr="007D1206" w:rsidRDefault="00AD59EB" w:rsidP="00AD59EB">
      <w:pPr>
        <w:spacing w:after="0" w:line="240" w:lineRule="auto"/>
      </w:pPr>
      <w:r w:rsidRPr="007D1206">
        <w:rPr>
          <w:b/>
        </w:rPr>
        <w:t xml:space="preserve"> </w:t>
      </w:r>
    </w:p>
    <w:p w14:paraId="017260D9" w14:textId="77777777" w:rsidR="00AD59EB" w:rsidRDefault="00AD59EB" w:rsidP="00AD59EB">
      <w:pPr>
        <w:rPr>
          <w:rFonts w:cs="Calibri"/>
          <w:bCs/>
          <w:color w:val="000000"/>
        </w:rPr>
      </w:pPr>
      <w:r>
        <w:rPr>
          <w:rFonts w:cs="Calibri"/>
          <w:bCs/>
          <w:color w:val="000000"/>
        </w:rPr>
        <w:br w:type="page"/>
      </w:r>
    </w:p>
    <w:p w14:paraId="1BFA0C2C" w14:textId="77777777" w:rsidR="00AD59EB" w:rsidRDefault="00AD59EB" w:rsidP="00AD59EB">
      <w:pPr>
        <w:rPr>
          <w:rFonts w:ascii="Times New Roman" w:hAnsi="Times New Roman"/>
          <w:b/>
          <w:sz w:val="28"/>
        </w:rPr>
      </w:pPr>
    </w:p>
    <w:p w14:paraId="62B1B552" w14:textId="77777777" w:rsidR="00AD59EB" w:rsidRPr="000E7D44" w:rsidRDefault="00AD59EB" w:rsidP="00AD59EB">
      <w:pPr>
        <w:spacing w:after="0" w:line="240" w:lineRule="auto"/>
        <w:jc w:val="center"/>
        <w:rPr>
          <w:rFonts w:ascii="Times New Roman" w:hAnsi="Times New Roman"/>
          <w:b/>
          <w:sz w:val="28"/>
        </w:rPr>
      </w:pPr>
      <w:r w:rsidRPr="000E7D44">
        <w:rPr>
          <w:rFonts w:ascii="Times New Roman" w:hAnsi="Times New Roman"/>
          <w:b/>
          <w:sz w:val="28"/>
        </w:rPr>
        <w:t>Fall DRP Reading Comprehension Data</w:t>
      </w:r>
    </w:p>
    <w:p w14:paraId="5685FF1D" w14:textId="77777777" w:rsidR="00AD59EB" w:rsidRPr="000E7D44" w:rsidRDefault="00AD59EB" w:rsidP="00AD59EB">
      <w:pPr>
        <w:spacing w:after="0" w:line="240" w:lineRule="auto"/>
        <w:jc w:val="center"/>
        <w:rPr>
          <w:rFonts w:ascii="Times New Roman" w:hAnsi="Times New Roman"/>
          <w:sz w:val="28"/>
        </w:rPr>
      </w:pPr>
      <w:r w:rsidRPr="000E7D44">
        <w:rPr>
          <w:rFonts w:ascii="Times New Roman" w:hAnsi="Times New Roman"/>
          <w:sz w:val="28"/>
        </w:rPr>
        <w:t>Student: Teacher Conference Letter</w:t>
      </w:r>
    </w:p>
    <w:p w14:paraId="6D98E87A" w14:textId="77777777" w:rsidR="00AD59EB" w:rsidRPr="000E7D44" w:rsidRDefault="00AD59EB" w:rsidP="00AD59EB">
      <w:pPr>
        <w:spacing w:after="0" w:line="240" w:lineRule="auto"/>
        <w:rPr>
          <w:rFonts w:ascii="Times New Roman" w:hAnsi="Times New Roman"/>
          <w:sz w:val="28"/>
        </w:rPr>
      </w:pPr>
    </w:p>
    <w:p w14:paraId="1E1B9492" w14:textId="77777777" w:rsidR="00AD59EB" w:rsidRPr="000E7D44" w:rsidRDefault="00AD59EB" w:rsidP="00AD59EB">
      <w:pPr>
        <w:spacing w:after="0" w:line="240" w:lineRule="auto"/>
        <w:rPr>
          <w:rFonts w:ascii="Times New Roman" w:hAnsi="Times New Roman"/>
          <w:sz w:val="24"/>
        </w:rPr>
      </w:pPr>
      <w:r w:rsidRPr="000E7D44">
        <w:rPr>
          <w:rFonts w:ascii="Times New Roman" w:hAnsi="Times New Roman"/>
          <w:sz w:val="24"/>
        </w:rPr>
        <w:t xml:space="preserve">Dear _______________________________, </w:t>
      </w:r>
    </w:p>
    <w:p w14:paraId="231F6F72" w14:textId="77777777" w:rsidR="00AD59EB" w:rsidRPr="000E7D44" w:rsidRDefault="00AD59EB" w:rsidP="00AD59EB">
      <w:pPr>
        <w:spacing w:after="0" w:line="240" w:lineRule="auto"/>
        <w:rPr>
          <w:rFonts w:ascii="Times New Roman" w:hAnsi="Times New Roman"/>
          <w:sz w:val="24"/>
        </w:rPr>
      </w:pPr>
    </w:p>
    <w:p w14:paraId="08032A0E" w14:textId="77777777" w:rsidR="00AD59EB" w:rsidRPr="000E7D44" w:rsidRDefault="00AD59EB" w:rsidP="00AD59EB">
      <w:pPr>
        <w:spacing w:after="0" w:line="240" w:lineRule="auto"/>
        <w:rPr>
          <w:rFonts w:ascii="Times New Roman" w:hAnsi="Times New Roman"/>
          <w:sz w:val="24"/>
        </w:rPr>
      </w:pPr>
      <w:r w:rsidRPr="000E7D44">
        <w:rPr>
          <w:rFonts w:ascii="Times New Roman" w:hAnsi="Times New Roman"/>
          <w:sz w:val="24"/>
        </w:rPr>
        <w:t xml:space="preserve">In September, you took the Degrees of Reading Power (DRP) assessment.  This assessment provides information about your ability to read and comprehend text.  Your DRP score is based on your </w:t>
      </w:r>
      <w:r w:rsidRPr="000E7D44">
        <w:rPr>
          <w:rFonts w:ascii="Times New Roman" w:hAnsi="Times New Roman"/>
          <w:b/>
          <w:sz w:val="24"/>
        </w:rPr>
        <w:t>instructional reading level</w:t>
      </w:r>
      <w:r w:rsidRPr="000E7D44">
        <w:rPr>
          <w:rFonts w:ascii="Times New Roman" w:hAnsi="Times New Roman"/>
          <w:sz w:val="24"/>
        </w:rPr>
        <w:t xml:space="preserve">.  This is the level at which you can read and comprehend text with guidance from your teacher.  The DRP also allows us to determine students’ </w:t>
      </w:r>
      <w:r w:rsidRPr="000E7D44">
        <w:rPr>
          <w:rFonts w:ascii="Times New Roman" w:hAnsi="Times New Roman"/>
          <w:b/>
          <w:sz w:val="24"/>
        </w:rPr>
        <w:t>independent reading levels</w:t>
      </w:r>
      <w:r w:rsidRPr="000E7D44">
        <w:rPr>
          <w:rFonts w:ascii="Times New Roman" w:hAnsi="Times New Roman"/>
          <w:sz w:val="24"/>
        </w:rPr>
        <w:t xml:space="preserve">, which are the levels at which children can read and understand text </w:t>
      </w:r>
      <w:r w:rsidRPr="000E7D44">
        <w:rPr>
          <w:rFonts w:ascii="Times New Roman" w:hAnsi="Times New Roman"/>
          <w:i/>
          <w:sz w:val="24"/>
        </w:rPr>
        <w:t>on their own</w:t>
      </w:r>
      <w:r w:rsidRPr="000E7D44">
        <w:rPr>
          <w:rFonts w:ascii="Times New Roman" w:hAnsi="Times New Roman"/>
          <w:sz w:val="24"/>
        </w:rPr>
        <w:t xml:space="preserve">.  </w:t>
      </w:r>
    </w:p>
    <w:p w14:paraId="7C71130E" w14:textId="77777777" w:rsidR="00AD59EB" w:rsidRPr="000E7D44" w:rsidRDefault="00AD59EB" w:rsidP="00AD59EB">
      <w:pPr>
        <w:spacing w:after="0" w:line="240" w:lineRule="auto"/>
        <w:rPr>
          <w:rFonts w:ascii="Times New Roman" w:hAnsi="Times New Roman"/>
          <w:sz w:val="24"/>
        </w:rPr>
      </w:pPr>
    </w:p>
    <w:p w14:paraId="18F4F43A" w14:textId="77777777" w:rsidR="00AD59EB" w:rsidRPr="000E7D44" w:rsidRDefault="00AD59EB" w:rsidP="00AD59EB">
      <w:pPr>
        <w:spacing w:after="0" w:line="240" w:lineRule="auto"/>
        <w:rPr>
          <w:rFonts w:ascii="Times New Roman" w:hAnsi="Times New Roman"/>
          <w:sz w:val="24"/>
        </w:rPr>
      </w:pPr>
      <w:r w:rsidRPr="000E7D44">
        <w:rPr>
          <w:rFonts w:ascii="Times New Roman" w:hAnsi="Times New Roman"/>
          <w:sz w:val="24"/>
        </w:rPr>
        <w:t>Our goal this year is to make reading progress.  Many students make between 3 and 6 levels of DRP progress in a school year.  You can do that and even more!</w:t>
      </w:r>
    </w:p>
    <w:p w14:paraId="084A1D88" w14:textId="77777777" w:rsidR="00AD59EB" w:rsidRPr="000E7D44" w:rsidRDefault="00AD59EB" w:rsidP="00AD59EB">
      <w:pPr>
        <w:spacing w:after="0" w:line="240" w:lineRule="auto"/>
        <w:rPr>
          <w:rFonts w:ascii="Times New Roman" w:hAnsi="Times New Roman"/>
          <w:sz w:val="24"/>
        </w:rPr>
      </w:pPr>
    </w:p>
    <w:p w14:paraId="1E5B9053" w14:textId="77777777" w:rsidR="00AD59EB" w:rsidRPr="000E7D44" w:rsidRDefault="00AD59EB" w:rsidP="00AD59EB">
      <w:pPr>
        <w:spacing w:after="0" w:line="240" w:lineRule="auto"/>
        <w:rPr>
          <w:rFonts w:ascii="Times New Roman" w:hAnsi="Times New Roman"/>
          <w:b/>
          <w:sz w:val="24"/>
        </w:rPr>
      </w:pPr>
      <w:r w:rsidRPr="000E7D44">
        <w:rPr>
          <w:rFonts w:ascii="Times New Roman" w:hAnsi="Times New Roman"/>
          <w:b/>
          <w:sz w:val="24"/>
        </w:rPr>
        <w:t xml:space="preserve">Here are some tips to become a better reader: </w:t>
      </w:r>
    </w:p>
    <w:p w14:paraId="39BC702F" w14:textId="77777777" w:rsidR="00AD59EB" w:rsidRPr="000E7D44" w:rsidRDefault="00AD59EB" w:rsidP="00A7155A">
      <w:pPr>
        <w:numPr>
          <w:ilvl w:val="0"/>
          <w:numId w:val="107"/>
        </w:numPr>
        <w:spacing w:after="0" w:line="240" w:lineRule="auto"/>
        <w:rPr>
          <w:rFonts w:ascii="Times New Roman" w:hAnsi="Times New Roman"/>
          <w:sz w:val="24"/>
        </w:rPr>
      </w:pPr>
      <w:r w:rsidRPr="000E7D44">
        <w:rPr>
          <w:rFonts w:ascii="Times New Roman" w:hAnsi="Times New Roman"/>
          <w:sz w:val="24"/>
        </w:rPr>
        <w:t xml:space="preserve">Find a quiet space to read at home for at least an hour each night.  </w:t>
      </w:r>
    </w:p>
    <w:p w14:paraId="0D287F1D" w14:textId="77777777" w:rsidR="00AD59EB" w:rsidRPr="000E7D44" w:rsidRDefault="00AD59EB" w:rsidP="00A7155A">
      <w:pPr>
        <w:numPr>
          <w:ilvl w:val="0"/>
          <w:numId w:val="107"/>
        </w:numPr>
        <w:spacing w:after="0" w:line="240" w:lineRule="auto"/>
        <w:rPr>
          <w:rFonts w:ascii="Times New Roman" w:hAnsi="Times New Roman"/>
          <w:sz w:val="24"/>
        </w:rPr>
      </w:pPr>
      <w:r w:rsidRPr="000E7D44">
        <w:rPr>
          <w:rFonts w:ascii="Times New Roman" w:hAnsi="Times New Roman"/>
          <w:sz w:val="24"/>
        </w:rPr>
        <w:t>Find a friend to talk with about what you are reading.</w:t>
      </w:r>
    </w:p>
    <w:p w14:paraId="65A12C50" w14:textId="77777777" w:rsidR="00AD59EB" w:rsidRPr="000E7D44" w:rsidRDefault="00AD59EB" w:rsidP="00A7155A">
      <w:pPr>
        <w:numPr>
          <w:ilvl w:val="0"/>
          <w:numId w:val="107"/>
        </w:numPr>
        <w:spacing w:after="0" w:line="240" w:lineRule="auto"/>
        <w:rPr>
          <w:rFonts w:ascii="Times New Roman" w:hAnsi="Times New Roman"/>
          <w:sz w:val="24"/>
        </w:rPr>
      </w:pPr>
      <w:r w:rsidRPr="000E7D44">
        <w:rPr>
          <w:rFonts w:ascii="Times New Roman" w:hAnsi="Times New Roman"/>
          <w:sz w:val="24"/>
        </w:rPr>
        <w:t>Ask a teacher for suggestions for books, magazines, and on-line reading materials.</w:t>
      </w:r>
    </w:p>
    <w:p w14:paraId="732DDC6A" w14:textId="77777777" w:rsidR="00AD59EB" w:rsidRPr="000E7D44" w:rsidRDefault="00AD59EB" w:rsidP="00A7155A">
      <w:pPr>
        <w:numPr>
          <w:ilvl w:val="0"/>
          <w:numId w:val="107"/>
        </w:numPr>
        <w:spacing w:after="0" w:line="240" w:lineRule="auto"/>
        <w:rPr>
          <w:rFonts w:ascii="Times New Roman" w:hAnsi="Times New Roman"/>
          <w:sz w:val="24"/>
        </w:rPr>
      </w:pPr>
      <w:r w:rsidRPr="000E7D44">
        <w:rPr>
          <w:rFonts w:ascii="Times New Roman" w:hAnsi="Times New Roman"/>
          <w:sz w:val="24"/>
        </w:rPr>
        <w:t xml:space="preserve">Apply for a public library card and use it to check out reading materials. </w:t>
      </w:r>
    </w:p>
    <w:p w14:paraId="416DC92A" w14:textId="77777777" w:rsidR="00AD59EB" w:rsidRPr="000E7D44" w:rsidRDefault="00AD59EB" w:rsidP="00AD59EB">
      <w:pPr>
        <w:spacing w:after="0" w:line="240" w:lineRule="auto"/>
        <w:rPr>
          <w:rFonts w:ascii="Times New Roman" w:hAnsi="Times New Roman"/>
          <w:sz w:val="28"/>
        </w:rPr>
      </w:pPr>
      <w:r w:rsidRPr="000E7D44">
        <w:rPr>
          <w:rFonts w:ascii="Times New Roman" w:hAnsi="Times New Roman"/>
          <w:sz w:val="28"/>
        </w:rPr>
        <w:t>--------------------------------------------------------------------------------------------</w:t>
      </w:r>
    </w:p>
    <w:p w14:paraId="2BCB3770" w14:textId="77777777" w:rsidR="00AD59EB" w:rsidRPr="000E7D44" w:rsidRDefault="00AD59EB" w:rsidP="00AD59EB">
      <w:pPr>
        <w:spacing w:after="0" w:line="240" w:lineRule="auto"/>
        <w:rPr>
          <w:rFonts w:ascii="Times New Roman" w:hAnsi="Times New Roman"/>
          <w:sz w:val="28"/>
        </w:rPr>
      </w:pPr>
      <w:r w:rsidRPr="000E7D44">
        <w:rPr>
          <w:rFonts w:ascii="Times New Roman" w:hAnsi="Times New Roman"/>
          <w:sz w:val="28"/>
        </w:rPr>
        <w:t>Below is your September DRP result.</w:t>
      </w:r>
    </w:p>
    <w:p w14:paraId="2E1A7BBC" w14:textId="77777777" w:rsidR="00AD59EB" w:rsidRPr="000E7D44" w:rsidRDefault="00AD59EB" w:rsidP="00AD59EB">
      <w:pPr>
        <w:spacing w:after="0" w:line="240" w:lineRule="auto"/>
        <w:rPr>
          <w:rFonts w:ascii="Times New Roman" w:hAnsi="Times New Roman"/>
          <w:sz w:val="28"/>
        </w:rPr>
      </w:pPr>
    </w:p>
    <w:p w14:paraId="4909B00A" w14:textId="77777777" w:rsidR="00AD59EB" w:rsidRPr="000E7D44" w:rsidRDefault="00AD59EB" w:rsidP="00AD59EB">
      <w:pPr>
        <w:spacing w:after="0" w:line="240" w:lineRule="auto"/>
        <w:rPr>
          <w:rFonts w:ascii="Times New Roman" w:hAnsi="Times New Roman"/>
          <w:b/>
          <w:sz w:val="28"/>
        </w:rPr>
      </w:pPr>
      <w:r w:rsidRPr="000E7D44">
        <w:rPr>
          <w:rFonts w:ascii="Times New Roman" w:hAnsi="Times New Roman"/>
          <w:b/>
          <w:sz w:val="28"/>
        </w:rPr>
        <w:t>Instructional Reading Level:  __________</w:t>
      </w:r>
    </w:p>
    <w:p w14:paraId="13B35A2F" w14:textId="77777777" w:rsidR="00AD59EB" w:rsidRPr="000E7D44" w:rsidRDefault="00AD59EB" w:rsidP="00AD59EB">
      <w:pPr>
        <w:spacing w:after="0" w:line="240" w:lineRule="auto"/>
        <w:rPr>
          <w:rFonts w:ascii="Times New Roman" w:hAnsi="Times New Roman"/>
          <w:b/>
          <w:sz w:val="28"/>
        </w:rPr>
      </w:pPr>
      <w:r w:rsidRPr="000E7D44">
        <w:rPr>
          <w:rFonts w:ascii="Times New Roman" w:hAnsi="Times New Roman"/>
          <w:b/>
          <w:sz w:val="28"/>
        </w:rPr>
        <w:t>Independent Reading Level:   __________</w:t>
      </w:r>
    </w:p>
    <w:p w14:paraId="62977BCA" w14:textId="77777777" w:rsidR="00AD59EB" w:rsidRPr="000E7D44" w:rsidRDefault="00AD59EB" w:rsidP="00AD59EB">
      <w:pPr>
        <w:spacing w:after="0" w:line="240" w:lineRule="auto"/>
        <w:rPr>
          <w:rFonts w:ascii="Times New Roman" w:hAnsi="Times New Roman"/>
          <w:sz w:val="28"/>
        </w:rPr>
      </w:pPr>
      <w:r w:rsidRPr="000E7D44">
        <w:rPr>
          <w:rFonts w:ascii="Times New Roman" w:hAnsi="Times New Roman"/>
          <w:sz w:val="28"/>
        </w:rPr>
        <w:t>--------------------------------------------------------------------------------------------</w:t>
      </w:r>
    </w:p>
    <w:p w14:paraId="6874CF7E" w14:textId="77777777" w:rsidR="00AD59EB" w:rsidRPr="000E7D44" w:rsidRDefault="00AD59EB" w:rsidP="00AD59EB">
      <w:pPr>
        <w:spacing w:after="0" w:line="240" w:lineRule="auto"/>
        <w:jc w:val="center"/>
        <w:rPr>
          <w:rFonts w:ascii="Times New Roman" w:hAnsi="Times New Roman"/>
          <w:b/>
          <w:sz w:val="28"/>
        </w:rPr>
      </w:pPr>
      <w:r w:rsidRPr="000E7D44">
        <w:rPr>
          <w:rFonts w:ascii="Times New Roman" w:hAnsi="Times New Roman"/>
          <w:b/>
          <w:sz w:val="28"/>
        </w:rPr>
        <w:t>Student Independent Reading Plan</w:t>
      </w:r>
    </w:p>
    <w:p w14:paraId="6449102E" w14:textId="77777777" w:rsidR="00AD59EB" w:rsidRPr="000E7D44" w:rsidRDefault="00AD59EB" w:rsidP="00AD59EB">
      <w:pPr>
        <w:spacing w:after="0" w:line="240" w:lineRule="auto"/>
        <w:rPr>
          <w:rFonts w:ascii="Times New Roman" w:hAnsi="Times New Roman"/>
          <w:sz w:val="28"/>
        </w:rPr>
      </w:pPr>
    </w:p>
    <w:p w14:paraId="61FE94C4" w14:textId="77777777" w:rsidR="00AD59EB" w:rsidRPr="000E7D44" w:rsidRDefault="00AD59EB" w:rsidP="00AD59EB">
      <w:pPr>
        <w:spacing w:after="0" w:line="240" w:lineRule="auto"/>
        <w:jc w:val="center"/>
        <w:rPr>
          <w:rFonts w:ascii="Times New Roman" w:hAnsi="Times New Roman"/>
          <w:sz w:val="28"/>
        </w:rPr>
      </w:pPr>
      <w:r w:rsidRPr="000E7D44">
        <w:rPr>
          <w:rFonts w:ascii="Times New Roman" w:hAnsi="Times New Roman"/>
          <w:sz w:val="28"/>
        </w:rPr>
        <w:t>List 3 things you will do between now and January to become a better reader.</w:t>
      </w:r>
    </w:p>
    <w:p w14:paraId="7E9E1E28" w14:textId="77777777" w:rsidR="00AD59EB" w:rsidRPr="000E7D44" w:rsidRDefault="00AD59EB" w:rsidP="00AD59EB">
      <w:pPr>
        <w:spacing w:after="0" w:line="240" w:lineRule="auto"/>
        <w:jc w:val="center"/>
        <w:rPr>
          <w:rFonts w:ascii="Times New Roman" w:hAnsi="Times New Roman"/>
          <w:sz w:val="28"/>
        </w:rPr>
      </w:pPr>
    </w:p>
    <w:p w14:paraId="12F7E782" w14:textId="77777777" w:rsidR="00AD59EB" w:rsidRPr="000E7D44" w:rsidRDefault="00AD59EB" w:rsidP="00AD59EB">
      <w:pPr>
        <w:spacing w:after="0" w:line="240" w:lineRule="auto"/>
        <w:rPr>
          <w:rFonts w:ascii="Times New Roman" w:hAnsi="Times New Roman"/>
          <w:i/>
          <w:sz w:val="28"/>
        </w:rPr>
      </w:pPr>
      <w:r w:rsidRPr="000E7D44">
        <w:rPr>
          <w:rFonts w:ascii="Times New Roman" w:hAnsi="Times New Roman"/>
          <w:i/>
          <w:sz w:val="28"/>
        </w:rPr>
        <w:t xml:space="preserve">Example: </w:t>
      </w:r>
    </w:p>
    <w:p w14:paraId="4B792D2F" w14:textId="77777777" w:rsidR="00AD59EB" w:rsidRPr="000E7D44" w:rsidRDefault="00AD59EB" w:rsidP="00A7155A">
      <w:pPr>
        <w:numPr>
          <w:ilvl w:val="0"/>
          <w:numId w:val="108"/>
        </w:numPr>
        <w:spacing w:after="0" w:line="240" w:lineRule="auto"/>
        <w:rPr>
          <w:rFonts w:ascii="Times New Roman" w:hAnsi="Times New Roman"/>
          <w:i/>
          <w:sz w:val="28"/>
        </w:rPr>
      </w:pPr>
      <w:r w:rsidRPr="000E7D44">
        <w:rPr>
          <w:rFonts w:ascii="Times New Roman" w:hAnsi="Times New Roman"/>
          <w:i/>
          <w:sz w:val="28"/>
        </w:rPr>
        <w:t xml:space="preserve">I will turn off the television between 8 and 9 every night so that I can read in a quiet space for an hour. </w:t>
      </w:r>
    </w:p>
    <w:p w14:paraId="02C73E71" w14:textId="77777777" w:rsidR="00AD59EB" w:rsidRPr="000E7D44" w:rsidRDefault="00AD59EB" w:rsidP="00AD59EB">
      <w:pPr>
        <w:spacing w:after="0" w:line="240" w:lineRule="auto"/>
        <w:rPr>
          <w:rFonts w:ascii="Times New Roman" w:hAnsi="Times New Roman"/>
          <w:i/>
          <w:sz w:val="28"/>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38"/>
        <w:gridCol w:w="9000"/>
      </w:tblGrid>
      <w:tr w:rsidR="00AD59EB" w:rsidRPr="0023075A" w14:paraId="62FF5C9D" w14:textId="77777777" w:rsidTr="00AD59EB">
        <w:tc>
          <w:tcPr>
            <w:tcW w:w="738" w:type="dxa"/>
          </w:tcPr>
          <w:p w14:paraId="30B32AC7" w14:textId="77777777" w:rsidR="00AD59EB" w:rsidRPr="000E7D44" w:rsidRDefault="00AD59EB" w:rsidP="00AD59EB">
            <w:pPr>
              <w:spacing w:after="0" w:line="240" w:lineRule="auto"/>
              <w:rPr>
                <w:rFonts w:ascii="Times New Roman" w:hAnsi="Times New Roman"/>
                <w:sz w:val="28"/>
              </w:rPr>
            </w:pPr>
            <w:r w:rsidRPr="000E7D44">
              <w:rPr>
                <w:rFonts w:ascii="Times New Roman" w:hAnsi="Times New Roman"/>
                <w:sz w:val="28"/>
              </w:rPr>
              <w:t>1</w:t>
            </w:r>
          </w:p>
        </w:tc>
        <w:tc>
          <w:tcPr>
            <w:tcW w:w="9000" w:type="dxa"/>
          </w:tcPr>
          <w:p w14:paraId="647CD0D6" w14:textId="77777777" w:rsidR="00AD59EB" w:rsidRPr="000E7D44" w:rsidRDefault="00AD59EB" w:rsidP="00AD59EB">
            <w:pPr>
              <w:spacing w:after="0" w:line="240" w:lineRule="auto"/>
              <w:rPr>
                <w:rFonts w:ascii="Times New Roman" w:hAnsi="Times New Roman"/>
                <w:i/>
                <w:sz w:val="28"/>
              </w:rPr>
            </w:pPr>
          </w:p>
          <w:p w14:paraId="23648998" w14:textId="77777777" w:rsidR="00AD59EB" w:rsidRPr="000E7D44" w:rsidRDefault="00AD59EB" w:rsidP="00AD59EB">
            <w:pPr>
              <w:spacing w:after="0" w:line="240" w:lineRule="auto"/>
              <w:rPr>
                <w:rFonts w:ascii="Times New Roman" w:hAnsi="Times New Roman"/>
                <w:i/>
                <w:sz w:val="28"/>
              </w:rPr>
            </w:pPr>
          </w:p>
        </w:tc>
      </w:tr>
      <w:tr w:rsidR="00AD59EB" w:rsidRPr="0023075A" w14:paraId="231F8953" w14:textId="77777777" w:rsidTr="00AD59EB">
        <w:tc>
          <w:tcPr>
            <w:tcW w:w="738" w:type="dxa"/>
          </w:tcPr>
          <w:p w14:paraId="7990EF6A" w14:textId="77777777" w:rsidR="00AD59EB" w:rsidRPr="000E7D44" w:rsidRDefault="00AD59EB" w:rsidP="00AD59EB">
            <w:pPr>
              <w:spacing w:after="0" w:line="240" w:lineRule="auto"/>
              <w:rPr>
                <w:rFonts w:ascii="Times New Roman" w:hAnsi="Times New Roman"/>
                <w:sz w:val="28"/>
              </w:rPr>
            </w:pPr>
            <w:r w:rsidRPr="000E7D44">
              <w:rPr>
                <w:rFonts w:ascii="Times New Roman" w:hAnsi="Times New Roman"/>
                <w:sz w:val="28"/>
              </w:rPr>
              <w:t>2</w:t>
            </w:r>
          </w:p>
        </w:tc>
        <w:tc>
          <w:tcPr>
            <w:tcW w:w="9000" w:type="dxa"/>
          </w:tcPr>
          <w:p w14:paraId="483DA36D" w14:textId="77777777" w:rsidR="00AD59EB" w:rsidRPr="000E7D44" w:rsidRDefault="00AD59EB" w:rsidP="00AD59EB">
            <w:pPr>
              <w:spacing w:after="0" w:line="240" w:lineRule="auto"/>
              <w:rPr>
                <w:rFonts w:ascii="Times New Roman" w:hAnsi="Times New Roman"/>
                <w:i/>
                <w:sz w:val="28"/>
              </w:rPr>
            </w:pPr>
          </w:p>
          <w:p w14:paraId="7FB3786A" w14:textId="77777777" w:rsidR="00AD59EB" w:rsidRPr="000E7D44" w:rsidRDefault="00AD59EB" w:rsidP="00AD59EB">
            <w:pPr>
              <w:spacing w:after="0" w:line="240" w:lineRule="auto"/>
              <w:rPr>
                <w:rFonts w:ascii="Times New Roman" w:hAnsi="Times New Roman"/>
                <w:i/>
                <w:sz w:val="28"/>
              </w:rPr>
            </w:pPr>
          </w:p>
        </w:tc>
      </w:tr>
      <w:tr w:rsidR="00AD59EB" w:rsidRPr="0023075A" w14:paraId="4C4364A5" w14:textId="77777777" w:rsidTr="00AD59EB">
        <w:tc>
          <w:tcPr>
            <w:tcW w:w="738" w:type="dxa"/>
          </w:tcPr>
          <w:p w14:paraId="0BE3F0B9" w14:textId="77777777" w:rsidR="00AD59EB" w:rsidRPr="000E7D44" w:rsidRDefault="00AD59EB" w:rsidP="00AD59EB">
            <w:pPr>
              <w:spacing w:after="0" w:line="240" w:lineRule="auto"/>
              <w:rPr>
                <w:rFonts w:ascii="Times New Roman" w:hAnsi="Times New Roman"/>
                <w:sz w:val="28"/>
              </w:rPr>
            </w:pPr>
            <w:r w:rsidRPr="000E7D44">
              <w:rPr>
                <w:rFonts w:ascii="Times New Roman" w:hAnsi="Times New Roman"/>
                <w:sz w:val="28"/>
              </w:rPr>
              <w:t>3</w:t>
            </w:r>
          </w:p>
        </w:tc>
        <w:tc>
          <w:tcPr>
            <w:tcW w:w="9000" w:type="dxa"/>
          </w:tcPr>
          <w:p w14:paraId="4296AC31" w14:textId="77777777" w:rsidR="00AD59EB" w:rsidRPr="000E7D44" w:rsidRDefault="00AD59EB" w:rsidP="00AD59EB">
            <w:pPr>
              <w:spacing w:after="0" w:line="240" w:lineRule="auto"/>
              <w:rPr>
                <w:rFonts w:ascii="Times New Roman" w:hAnsi="Times New Roman"/>
                <w:i/>
                <w:sz w:val="28"/>
              </w:rPr>
            </w:pPr>
          </w:p>
          <w:p w14:paraId="2958BC7A" w14:textId="77777777" w:rsidR="00AD59EB" w:rsidRPr="000E7D44" w:rsidRDefault="00AD59EB" w:rsidP="00AD59EB">
            <w:pPr>
              <w:spacing w:after="0" w:line="240" w:lineRule="auto"/>
              <w:rPr>
                <w:rFonts w:ascii="Times New Roman" w:hAnsi="Times New Roman"/>
                <w:i/>
                <w:sz w:val="28"/>
              </w:rPr>
            </w:pPr>
          </w:p>
        </w:tc>
      </w:tr>
    </w:tbl>
    <w:p w14:paraId="5078DCFD" w14:textId="77777777" w:rsidR="00AD59EB" w:rsidRDefault="00AD59EB" w:rsidP="00AD59EB">
      <w:pPr>
        <w:spacing w:after="0" w:line="240" w:lineRule="auto"/>
        <w:rPr>
          <w:rFonts w:ascii="Cambria" w:hAnsi="Cambria"/>
          <w:sz w:val="24"/>
        </w:rPr>
      </w:pPr>
    </w:p>
    <w:p w14:paraId="47C2C7F3" w14:textId="77777777" w:rsidR="00AD59EB" w:rsidRDefault="00AD59EB" w:rsidP="00AD59EB">
      <w:pPr>
        <w:rPr>
          <w:rFonts w:ascii="Times New Roman" w:hAnsi="Times New Roman"/>
          <w:sz w:val="24"/>
        </w:rPr>
        <w:sectPr w:rsidR="00AD59EB">
          <w:pgSz w:w="12240" w:h="15840"/>
          <w:pgMar w:top="475" w:right="1008" w:bottom="634" w:left="1008" w:header="720" w:footer="720" w:gutter="0"/>
          <w:cols w:space="720"/>
          <w:docGrid w:linePitch="360"/>
        </w:sectPr>
      </w:pPr>
    </w:p>
    <w:p w14:paraId="167DA0A7" w14:textId="77777777" w:rsidR="00AD59EB" w:rsidRPr="0001734A" w:rsidRDefault="00AD59EB" w:rsidP="00AD59EB">
      <w:pPr>
        <w:spacing w:after="0" w:line="240" w:lineRule="auto"/>
        <w:rPr>
          <w:rFonts w:ascii="Times New Roman" w:hAnsi="Times New Roman"/>
          <w:sz w:val="24"/>
        </w:rPr>
      </w:pPr>
      <w:r w:rsidRPr="0001734A">
        <w:rPr>
          <w:rFonts w:ascii="Times New Roman" w:hAnsi="Times New Roman"/>
          <w:sz w:val="24"/>
        </w:rPr>
        <w:lastRenderedPageBreak/>
        <w:t xml:space="preserve">Dear Parent/Guardian of _________________________, </w:t>
      </w:r>
    </w:p>
    <w:p w14:paraId="6C88E54E" w14:textId="77777777" w:rsidR="00AD59EB" w:rsidRPr="0001734A" w:rsidRDefault="00AD59EB" w:rsidP="00AD59EB">
      <w:pPr>
        <w:spacing w:after="0" w:line="240" w:lineRule="auto"/>
        <w:rPr>
          <w:rFonts w:ascii="Times New Roman" w:hAnsi="Times New Roman"/>
          <w:sz w:val="24"/>
        </w:rPr>
      </w:pPr>
    </w:p>
    <w:p w14:paraId="5AD1DBD8" w14:textId="77777777" w:rsidR="00AD59EB" w:rsidRPr="0001734A" w:rsidRDefault="00AD59EB" w:rsidP="00AD59EB">
      <w:pPr>
        <w:spacing w:after="0" w:line="240" w:lineRule="auto"/>
        <w:rPr>
          <w:rFonts w:ascii="Times New Roman" w:hAnsi="Times New Roman"/>
          <w:sz w:val="24"/>
        </w:rPr>
      </w:pPr>
      <w:r w:rsidRPr="0001734A">
        <w:rPr>
          <w:rFonts w:ascii="Times New Roman" w:hAnsi="Times New Roman"/>
          <w:sz w:val="24"/>
        </w:rPr>
        <w:t xml:space="preserve">We all know that the ability to read is critical to our children’s success.  In September, all of our students took the Degrees of Reading Power (DRP).  The DRP is a reading test that assesses students’ </w:t>
      </w:r>
      <w:r w:rsidRPr="0001734A">
        <w:rPr>
          <w:rFonts w:ascii="Times New Roman" w:hAnsi="Times New Roman"/>
          <w:b/>
          <w:sz w:val="24"/>
        </w:rPr>
        <w:t>instructional reading levels</w:t>
      </w:r>
      <w:r w:rsidRPr="0001734A">
        <w:rPr>
          <w:rFonts w:ascii="Times New Roman" w:hAnsi="Times New Roman"/>
          <w:sz w:val="24"/>
        </w:rPr>
        <w:t xml:space="preserve">.  In other words, the level at which students can read and understand a text with </w:t>
      </w:r>
      <w:r w:rsidRPr="0001734A">
        <w:rPr>
          <w:rFonts w:ascii="Times New Roman" w:hAnsi="Times New Roman"/>
          <w:i/>
          <w:sz w:val="24"/>
        </w:rPr>
        <w:t>the guidance of a teacher or parent</w:t>
      </w:r>
      <w:r w:rsidRPr="0001734A">
        <w:rPr>
          <w:rFonts w:ascii="Times New Roman" w:hAnsi="Times New Roman"/>
          <w:sz w:val="24"/>
        </w:rPr>
        <w:t xml:space="preserve">.  The DRP also allows us to determine students’ </w:t>
      </w:r>
      <w:r w:rsidRPr="0001734A">
        <w:rPr>
          <w:rFonts w:ascii="Times New Roman" w:hAnsi="Times New Roman"/>
          <w:b/>
          <w:sz w:val="24"/>
        </w:rPr>
        <w:t>independent reading levels</w:t>
      </w:r>
      <w:r w:rsidRPr="0001734A">
        <w:rPr>
          <w:rFonts w:ascii="Times New Roman" w:hAnsi="Times New Roman"/>
          <w:sz w:val="24"/>
        </w:rPr>
        <w:t xml:space="preserve">, which are the levels at which children can read and understand text </w:t>
      </w:r>
      <w:r w:rsidRPr="0001734A">
        <w:rPr>
          <w:rFonts w:ascii="Times New Roman" w:hAnsi="Times New Roman"/>
          <w:i/>
          <w:sz w:val="24"/>
        </w:rPr>
        <w:t>on their own</w:t>
      </w:r>
      <w:r w:rsidRPr="0001734A">
        <w:rPr>
          <w:rFonts w:ascii="Times New Roman" w:hAnsi="Times New Roman"/>
          <w:sz w:val="24"/>
        </w:rPr>
        <w:t xml:space="preserve">.  </w:t>
      </w:r>
    </w:p>
    <w:p w14:paraId="3FEBC6B5" w14:textId="77777777" w:rsidR="00AD59EB" w:rsidRPr="0001734A" w:rsidRDefault="00AD59EB" w:rsidP="00AD59EB">
      <w:pPr>
        <w:spacing w:after="0" w:line="240" w:lineRule="auto"/>
        <w:rPr>
          <w:rFonts w:ascii="Times New Roman" w:hAnsi="Times New Roman"/>
          <w:sz w:val="24"/>
        </w:rPr>
      </w:pPr>
    </w:p>
    <w:p w14:paraId="5332F468" w14:textId="77777777" w:rsidR="00AD59EB" w:rsidRPr="0001734A" w:rsidRDefault="00AD59EB" w:rsidP="00AD59EB">
      <w:pPr>
        <w:spacing w:after="0" w:line="240" w:lineRule="auto"/>
        <w:rPr>
          <w:rFonts w:ascii="Times New Roman" w:hAnsi="Times New Roman"/>
          <w:sz w:val="24"/>
        </w:rPr>
      </w:pPr>
      <w:r w:rsidRPr="0001734A">
        <w:rPr>
          <w:rFonts w:ascii="Times New Roman" w:hAnsi="Times New Roman"/>
          <w:sz w:val="24"/>
        </w:rPr>
        <w:t>Our goal this year is to make reading progress.  Many students make between 3 and 6 levels of DRP progress in a school year.  Your child can do that and even more!</w:t>
      </w:r>
    </w:p>
    <w:p w14:paraId="64D70DC6" w14:textId="77777777" w:rsidR="00AD59EB" w:rsidRPr="0001734A" w:rsidRDefault="00AD59EB" w:rsidP="00AD59EB">
      <w:pPr>
        <w:spacing w:after="0" w:line="240" w:lineRule="auto"/>
        <w:rPr>
          <w:rFonts w:ascii="Times New Roman" w:hAnsi="Times New Roman"/>
          <w:sz w:val="24"/>
        </w:rPr>
      </w:pPr>
    </w:p>
    <w:p w14:paraId="29385686" w14:textId="77777777" w:rsidR="00AD59EB" w:rsidRPr="0001734A" w:rsidRDefault="00AD59EB" w:rsidP="00AD59EB">
      <w:pPr>
        <w:spacing w:after="0" w:line="240" w:lineRule="auto"/>
        <w:rPr>
          <w:rFonts w:ascii="Times New Roman" w:hAnsi="Times New Roman"/>
          <w:sz w:val="24"/>
        </w:rPr>
      </w:pPr>
      <w:r w:rsidRPr="0001734A">
        <w:rPr>
          <w:rFonts w:ascii="Times New Roman" w:hAnsi="Times New Roman"/>
          <w:sz w:val="24"/>
        </w:rPr>
        <w:t xml:space="preserve">Students will take the DRP two more times this year, once in January and once in June.  The results of this test help us to understand our students’ strengths and weaknesses as readers.  Knowing our students’ reading levels helps us to plan how to support their progress at school.  </w:t>
      </w:r>
    </w:p>
    <w:p w14:paraId="715C143D" w14:textId="77777777" w:rsidR="00AD59EB" w:rsidRPr="0001734A" w:rsidRDefault="00AD59EB" w:rsidP="00AD59EB">
      <w:pPr>
        <w:spacing w:after="0" w:line="240" w:lineRule="auto"/>
        <w:rPr>
          <w:rFonts w:ascii="Times New Roman" w:hAnsi="Times New Roman"/>
          <w:sz w:val="24"/>
        </w:rPr>
      </w:pPr>
    </w:p>
    <w:p w14:paraId="748165E3" w14:textId="77777777" w:rsidR="00AD59EB" w:rsidRPr="0001734A" w:rsidRDefault="00AD59EB" w:rsidP="00AD59EB">
      <w:pPr>
        <w:spacing w:after="0" w:line="240" w:lineRule="auto"/>
        <w:rPr>
          <w:rFonts w:ascii="Times New Roman" w:hAnsi="Times New Roman"/>
          <w:sz w:val="24"/>
        </w:rPr>
      </w:pPr>
      <w:r w:rsidRPr="0001734A">
        <w:rPr>
          <w:rFonts w:ascii="Times New Roman" w:hAnsi="Times New Roman"/>
          <w:sz w:val="24"/>
        </w:rPr>
        <w:t>Based on the September DRP, your child’s current reading level is:</w:t>
      </w:r>
    </w:p>
    <w:p w14:paraId="232EADE0" w14:textId="77777777" w:rsidR="00AD59EB" w:rsidRPr="0001734A" w:rsidRDefault="00AD59EB" w:rsidP="00AD59EB">
      <w:pPr>
        <w:spacing w:after="0" w:line="240" w:lineRule="auto"/>
        <w:rPr>
          <w:rFonts w:ascii="Times New Roman" w:hAnsi="Times New Roman"/>
          <w:sz w:val="24"/>
        </w:rPr>
      </w:pPr>
    </w:p>
    <w:p w14:paraId="50D14051" w14:textId="77777777" w:rsidR="00AD59EB" w:rsidRPr="0001734A" w:rsidRDefault="00AD59EB" w:rsidP="00AD59EB">
      <w:pPr>
        <w:spacing w:after="0" w:line="240" w:lineRule="auto"/>
        <w:rPr>
          <w:rFonts w:ascii="Times New Roman" w:hAnsi="Times New Roman"/>
          <w:b/>
          <w:sz w:val="24"/>
        </w:rPr>
      </w:pPr>
      <w:r w:rsidRPr="0001734A">
        <w:rPr>
          <w:rFonts w:ascii="Times New Roman" w:hAnsi="Times New Roman"/>
          <w:b/>
          <w:sz w:val="24"/>
        </w:rPr>
        <w:t>Instructional Reading Level:</w:t>
      </w:r>
      <w:r w:rsidRPr="0001734A">
        <w:rPr>
          <w:rFonts w:ascii="Times New Roman" w:hAnsi="Times New Roman"/>
          <w:b/>
          <w:sz w:val="24"/>
        </w:rPr>
        <w:tab/>
        <w:t>_______________</w:t>
      </w:r>
    </w:p>
    <w:p w14:paraId="069D4A62" w14:textId="77777777" w:rsidR="00AD59EB" w:rsidRPr="0001734A" w:rsidRDefault="00AD59EB" w:rsidP="00AD59EB">
      <w:pPr>
        <w:spacing w:after="0" w:line="240" w:lineRule="auto"/>
        <w:rPr>
          <w:rFonts w:ascii="Times New Roman" w:hAnsi="Times New Roman"/>
          <w:b/>
          <w:sz w:val="24"/>
        </w:rPr>
      </w:pPr>
      <w:r w:rsidRPr="0001734A">
        <w:rPr>
          <w:rFonts w:ascii="Times New Roman" w:hAnsi="Times New Roman"/>
          <w:b/>
          <w:sz w:val="24"/>
        </w:rPr>
        <w:t xml:space="preserve">Independent Reading Level: </w:t>
      </w:r>
      <w:r w:rsidRPr="0001734A">
        <w:rPr>
          <w:rFonts w:ascii="Times New Roman" w:hAnsi="Times New Roman"/>
          <w:b/>
          <w:sz w:val="24"/>
        </w:rPr>
        <w:tab/>
        <w:t xml:space="preserve"> _______________</w:t>
      </w:r>
    </w:p>
    <w:p w14:paraId="5B3B34BE" w14:textId="77777777" w:rsidR="00AD59EB" w:rsidRPr="0001734A" w:rsidRDefault="00AD59EB" w:rsidP="00AD59EB">
      <w:pPr>
        <w:spacing w:after="0" w:line="240" w:lineRule="auto"/>
        <w:rPr>
          <w:rFonts w:ascii="Times New Roman" w:hAnsi="Times New Roman"/>
          <w:i/>
          <w:sz w:val="24"/>
        </w:rPr>
      </w:pPr>
    </w:p>
    <w:p w14:paraId="09633E22" w14:textId="77777777" w:rsidR="00AD59EB" w:rsidRPr="0001734A" w:rsidRDefault="00AD59EB" w:rsidP="00AD59EB">
      <w:pPr>
        <w:spacing w:after="0" w:line="240" w:lineRule="auto"/>
        <w:rPr>
          <w:rFonts w:ascii="Times New Roman" w:hAnsi="Times New Roman"/>
          <w:i/>
          <w:sz w:val="24"/>
        </w:rPr>
      </w:pPr>
      <w:r w:rsidRPr="0001734A">
        <w:rPr>
          <w:rFonts w:ascii="Times New Roman" w:hAnsi="Times New Roman"/>
          <w:i/>
          <w:sz w:val="24"/>
        </w:rPr>
        <w:t xml:space="preserve">To help your child make reading progress, it is critical for your child to read every day.  At minimum, your child should be reading at home for 60 minutes each evening.  </w:t>
      </w:r>
    </w:p>
    <w:p w14:paraId="3F53616A" w14:textId="77777777" w:rsidR="00AD59EB" w:rsidRPr="0001734A" w:rsidRDefault="00AD59EB" w:rsidP="00AD59EB">
      <w:pPr>
        <w:spacing w:after="0" w:line="240" w:lineRule="auto"/>
        <w:rPr>
          <w:rFonts w:ascii="Times New Roman" w:hAnsi="Times New Roman"/>
          <w:i/>
          <w:sz w:val="24"/>
        </w:rPr>
      </w:pPr>
    </w:p>
    <w:p w14:paraId="7CCCE8C9" w14:textId="77777777" w:rsidR="00AD59EB" w:rsidRPr="0001734A" w:rsidRDefault="00AD59EB" w:rsidP="00AD59EB">
      <w:pPr>
        <w:spacing w:after="0" w:line="240" w:lineRule="auto"/>
        <w:rPr>
          <w:rFonts w:ascii="Times New Roman" w:hAnsi="Times New Roman"/>
          <w:b/>
          <w:i/>
          <w:sz w:val="24"/>
        </w:rPr>
      </w:pPr>
      <w:r w:rsidRPr="0001734A">
        <w:rPr>
          <w:rFonts w:ascii="Times New Roman" w:hAnsi="Times New Roman"/>
          <w:b/>
          <w:i/>
          <w:sz w:val="24"/>
        </w:rPr>
        <w:t xml:space="preserve">To help support your child’s reading growth, you can: </w:t>
      </w:r>
    </w:p>
    <w:p w14:paraId="5C0B5995" w14:textId="77777777" w:rsidR="00AD59EB" w:rsidRPr="0001734A" w:rsidRDefault="00AD59EB" w:rsidP="00A7155A">
      <w:pPr>
        <w:numPr>
          <w:ilvl w:val="0"/>
          <w:numId w:val="110"/>
        </w:numPr>
        <w:spacing w:after="0" w:line="240" w:lineRule="auto"/>
        <w:rPr>
          <w:rFonts w:ascii="Times New Roman" w:hAnsi="Times New Roman"/>
          <w:i/>
          <w:sz w:val="24"/>
        </w:rPr>
      </w:pPr>
      <w:proofErr w:type="gramStart"/>
      <w:r w:rsidRPr="0001734A">
        <w:rPr>
          <w:rFonts w:ascii="Times New Roman" w:hAnsi="Times New Roman"/>
          <w:i/>
          <w:sz w:val="24"/>
        </w:rPr>
        <w:t>make</w:t>
      </w:r>
      <w:proofErr w:type="gramEnd"/>
      <w:r w:rsidRPr="0001734A">
        <w:rPr>
          <w:rFonts w:ascii="Times New Roman" w:hAnsi="Times New Roman"/>
          <w:i/>
          <w:sz w:val="24"/>
        </w:rPr>
        <w:t xml:space="preserve"> sure that your child has a quiet space without television, computer or cell phone access for reading</w:t>
      </w:r>
    </w:p>
    <w:p w14:paraId="3A789EFE" w14:textId="77777777" w:rsidR="00AD59EB" w:rsidRPr="0001734A" w:rsidRDefault="00AD59EB" w:rsidP="00A7155A">
      <w:pPr>
        <w:numPr>
          <w:ilvl w:val="0"/>
          <w:numId w:val="110"/>
        </w:numPr>
        <w:spacing w:after="0" w:line="240" w:lineRule="auto"/>
        <w:rPr>
          <w:rFonts w:ascii="Times New Roman" w:hAnsi="Times New Roman"/>
          <w:i/>
          <w:sz w:val="24"/>
        </w:rPr>
      </w:pPr>
      <w:proofErr w:type="gramStart"/>
      <w:r w:rsidRPr="0001734A">
        <w:rPr>
          <w:rFonts w:ascii="Times New Roman" w:hAnsi="Times New Roman"/>
          <w:i/>
          <w:sz w:val="24"/>
        </w:rPr>
        <w:t>take</w:t>
      </w:r>
      <w:proofErr w:type="gramEnd"/>
      <w:r w:rsidRPr="0001734A">
        <w:rPr>
          <w:rFonts w:ascii="Times New Roman" w:hAnsi="Times New Roman"/>
          <w:i/>
          <w:sz w:val="24"/>
        </w:rPr>
        <w:t xml:space="preserve"> a trip to the local library, sign up for a library card, and check out some books, magazines or other reading materials</w:t>
      </w:r>
    </w:p>
    <w:p w14:paraId="40784566" w14:textId="77777777" w:rsidR="00AD59EB" w:rsidRPr="0001734A" w:rsidRDefault="00AD59EB" w:rsidP="00A7155A">
      <w:pPr>
        <w:numPr>
          <w:ilvl w:val="0"/>
          <w:numId w:val="110"/>
        </w:numPr>
        <w:spacing w:after="0" w:line="240" w:lineRule="auto"/>
        <w:rPr>
          <w:rFonts w:ascii="Times New Roman" w:hAnsi="Times New Roman"/>
          <w:i/>
          <w:sz w:val="24"/>
        </w:rPr>
      </w:pPr>
      <w:proofErr w:type="gramStart"/>
      <w:r w:rsidRPr="0001734A">
        <w:rPr>
          <w:rFonts w:ascii="Times New Roman" w:hAnsi="Times New Roman"/>
          <w:i/>
          <w:sz w:val="24"/>
        </w:rPr>
        <w:t>arrange</w:t>
      </w:r>
      <w:proofErr w:type="gramEnd"/>
      <w:r w:rsidRPr="0001734A">
        <w:rPr>
          <w:rFonts w:ascii="Times New Roman" w:hAnsi="Times New Roman"/>
          <w:i/>
          <w:sz w:val="24"/>
        </w:rPr>
        <w:t xml:space="preserve"> a phone call or meeting with your child’s English teacher to ask for suggestions for books, magazines and online reading materials </w:t>
      </w:r>
    </w:p>
    <w:p w14:paraId="610B2CB3" w14:textId="77777777" w:rsidR="00AD59EB" w:rsidRPr="0001734A" w:rsidRDefault="00AD59EB" w:rsidP="00AD59EB">
      <w:pPr>
        <w:spacing w:after="0" w:line="240" w:lineRule="auto"/>
        <w:rPr>
          <w:rFonts w:ascii="Times New Roman" w:hAnsi="Times New Roman"/>
          <w:sz w:val="24"/>
        </w:rPr>
      </w:pPr>
    </w:p>
    <w:p w14:paraId="04BEB648" w14:textId="77777777" w:rsidR="00AD59EB" w:rsidRPr="0001734A" w:rsidRDefault="00AD59EB" w:rsidP="00AD59EB">
      <w:pPr>
        <w:spacing w:after="0" w:line="240" w:lineRule="auto"/>
        <w:rPr>
          <w:rFonts w:ascii="Times New Roman" w:hAnsi="Times New Roman"/>
          <w:sz w:val="24"/>
        </w:rPr>
      </w:pPr>
      <w:r w:rsidRPr="0001734A">
        <w:rPr>
          <w:rFonts w:ascii="Times New Roman" w:hAnsi="Times New Roman"/>
          <w:sz w:val="24"/>
        </w:rPr>
        <w:t xml:space="preserve">There is a list of books on the following pages that can be found at any local library or bookstore.  These books are aligned to your child’s independent reading level, which means that your child can read these on his/her own with little to no assistance. </w:t>
      </w:r>
    </w:p>
    <w:p w14:paraId="2363A72C" w14:textId="77777777" w:rsidR="00AD59EB" w:rsidRPr="0001734A" w:rsidRDefault="00AD59EB" w:rsidP="00AD59EB">
      <w:pPr>
        <w:spacing w:after="0" w:line="240" w:lineRule="auto"/>
        <w:rPr>
          <w:rFonts w:ascii="Times New Roman" w:hAnsi="Times New Roman"/>
          <w:sz w:val="24"/>
        </w:rPr>
      </w:pPr>
    </w:p>
    <w:p w14:paraId="4111139C" w14:textId="77777777" w:rsidR="00AD59EB" w:rsidRPr="0001734A" w:rsidRDefault="00AD59EB" w:rsidP="00AD59EB">
      <w:pPr>
        <w:spacing w:after="0" w:line="240" w:lineRule="auto"/>
        <w:rPr>
          <w:rFonts w:ascii="Times New Roman" w:hAnsi="Times New Roman"/>
          <w:sz w:val="24"/>
        </w:rPr>
      </w:pPr>
      <w:r w:rsidRPr="0001734A">
        <w:rPr>
          <w:rFonts w:ascii="Times New Roman" w:hAnsi="Times New Roman"/>
          <w:sz w:val="24"/>
        </w:rPr>
        <w:t>If you have any questions about our reading program, or your child’s reading level, please contact:</w:t>
      </w:r>
    </w:p>
    <w:p w14:paraId="472A0C3B" w14:textId="77777777" w:rsidR="00AD59EB" w:rsidRPr="0001734A" w:rsidRDefault="00AD59EB" w:rsidP="00A7155A">
      <w:pPr>
        <w:numPr>
          <w:ilvl w:val="0"/>
          <w:numId w:val="109"/>
        </w:numPr>
        <w:spacing w:after="0" w:line="240" w:lineRule="auto"/>
        <w:rPr>
          <w:rFonts w:ascii="Times New Roman" w:hAnsi="Times New Roman"/>
          <w:sz w:val="24"/>
        </w:rPr>
      </w:pPr>
    </w:p>
    <w:p w14:paraId="332414FE" w14:textId="77777777" w:rsidR="00AD59EB" w:rsidRPr="0001734A" w:rsidRDefault="00AD59EB" w:rsidP="00AD59EB">
      <w:pPr>
        <w:spacing w:after="0" w:line="240" w:lineRule="auto"/>
        <w:rPr>
          <w:rFonts w:ascii="Times New Roman" w:hAnsi="Times New Roman"/>
          <w:sz w:val="28"/>
        </w:rPr>
      </w:pPr>
    </w:p>
    <w:p w14:paraId="0A461AC9" w14:textId="77777777" w:rsidR="00AD59EB" w:rsidRPr="0001734A" w:rsidRDefault="00AD59EB" w:rsidP="00AD59EB">
      <w:pPr>
        <w:spacing w:after="0" w:line="240" w:lineRule="auto"/>
        <w:rPr>
          <w:rFonts w:ascii="Times New Roman" w:hAnsi="Times New Roman"/>
          <w:sz w:val="28"/>
        </w:rPr>
      </w:pPr>
      <w:r w:rsidRPr="0001734A">
        <w:rPr>
          <w:rFonts w:ascii="Times New Roman" w:hAnsi="Times New Roman"/>
          <w:sz w:val="28"/>
        </w:rPr>
        <w:t>We are looking forward to working together to ensure your child’s reading progress this year.</w:t>
      </w:r>
    </w:p>
    <w:p w14:paraId="3E7E4193" w14:textId="77777777" w:rsidR="00AD59EB" w:rsidRPr="0001734A" w:rsidRDefault="00AD59EB" w:rsidP="00AD59EB">
      <w:pPr>
        <w:spacing w:after="0" w:line="240" w:lineRule="auto"/>
        <w:rPr>
          <w:rFonts w:ascii="Times New Roman" w:hAnsi="Times New Roman"/>
          <w:sz w:val="28"/>
        </w:rPr>
      </w:pPr>
    </w:p>
    <w:p w14:paraId="0CA672DB" w14:textId="77777777" w:rsidR="00AD59EB" w:rsidRPr="0001734A" w:rsidRDefault="00AD59EB" w:rsidP="00AD59EB">
      <w:pPr>
        <w:spacing w:after="0" w:line="240" w:lineRule="auto"/>
        <w:rPr>
          <w:rFonts w:ascii="Times New Roman" w:hAnsi="Times New Roman"/>
          <w:sz w:val="28"/>
        </w:rPr>
      </w:pPr>
      <w:r w:rsidRPr="0001734A">
        <w:rPr>
          <w:rFonts w:ascii="Times New Roman" w:hAnsi="Times New Roman"/>
          <w:sz w:val="28"/>
        </w:rPr>
        <w:t xml:space="preserve">Sincerely, </w:t>
      </w:r>
    </w:p>
    <w:p w14:paraId="6890F5DA" w14:textId="77777777" w:rsidR="00AD59EB" w:rsidRDefault="00AD59EB" w:rsidP="00AD59EB">
      <w:pPr>
        <w:rPr>
          <w:rFonts w:ascii="Cambria" w:hAnsi="Cambria"/>
          <w:sz w:val="24"/>
        </w:rPr>
      </w:pPr>
    </w:p>
    <w:p w14:paraId="1C34922D" w14:textId="77777777" w:rsidR="00AD59EB" w:rsidRPr="0001734A" w:rsidRDefault="00AD59EB" w:rsidP="00AD59EB">
      <w:pPr>
        <w:spacing w:after="0" w:line="240" w:lineRule="auto"/>
        <w:jc w:val="center"/>
        <w:rPr>
          <w:rFonts w:ascii="Times New Roman" w:hAnsi="Times New Roman"/>
          <w:b/>
          <w:sz w:val="28"/>
        </w:rPr>
      </w:pPr>
      <w:r w:rsidRPr="0001734A">
        <w:rPr>
          <w:rFonts w:ascii="Times New Roman" w:hAnsi="Times New Roman"/>
          <w:b/>
          <w:sz w:val="28"/>
        </w:rPr>
        <w:lastRenderedPageBreak/>
        <w:t>Winter DRP Reading Comprehension Data</w:t>
      </w:r>
    </w:p>
    <w:p w14:paraId="27D883FE" w14:textId="77777777" w:rsidR="00AD59EB" w:rsidRPr="0001734A" w:rsidRDefault="00AD59EB" w:rsidP="00AD59EB">
      <w:pPr>
        <w:spacing w:after="0" w:line="240" w:lineRule="auto"/>
        <w:jc w:val="center"/>
        <w:rPr>
          <w:rFonts w:ascii="Times New Roman" w:hAnsi="Times New Roman"/>
          <w:sz w:val="28"/>
        </w:rPr>
      </w:pPr>
      <w:r w:rsidRPr="0001734A">
        <w:rPr>
          <w:rFonts w:ascii="Times New Roman" w:hAnsi="Times New Roman"/>
          <w:sz w:val="28"/>
        </w:rPr>
        <w:t>Student: Teacher Conference Letter</w:t>
      </w:r>
    </w:p>
    <w:p w14:paraId="384C713A" w14:textId="77777777" w:rsidR="00AD59EB" w:rsidRPr="0001734A" w:rsidRDefault="00AD59EB" w:rsidP="00AD59EB">
      <w:pPr>
        <w:spacing w:after="0" w:line="240" w:lineRule="auto"/>
        <w:rPr>
          <w:rFonts w:ascii="Times New Roman" w:hAnsi="Times New Roman"/>
          <w:sz w:val="28"/>
        </w:rPr>
      </w:pPr>
      <w:r w:rsidRPr="0001734A">
        <w:rPr>
          <w:rFonts w:ascii="Times New Roman" w:hAnsi="Times New Roman"/>
          <w:sz w:val="28"/>
        </w:rPr>
        <w:t xml:space="preserve">Dear _______________________________, </w:t>
      </w:r>
    </w:p>
    <w:p w14:paraId="67A0A29F" w14:textId="77777777" w:rsidR="00AD59EB" w:rsidRPr="0001734A" w:rsidRDefault="00AD59EB" w:rsidP="00AD59EB">
      <w:pPr>
        <w:spacing w:after="0" w:line="240" w:lineRule="auto"/>
        <w:rPr>
          <w:rFonts w:ascii="Times New Roman" w:hAnsi="Times New Roman"/>
          <w:sz w:val="28"/>
        </w:rPr>
      </w:pPr>
    </w:p>
    <w:p w14:paraId="188BA4D3" w14:textId="77777777" w:rsidR="00AD59EB" w:rsidRPr="0001734A" w:rsidRDefault="00AD59EB" w:rsidP="00AD59EB">
      <w:pPr>
        <w:spacing w:after="0" w:line="240" w:lineRule="auto"/>
        <w:rPr>
          <w:rFonts w:ascii="Times New Roman" w:hAnsi="Times New Roman"/>
          <w:sz w:val="24"/>
        </w:rPr>
      </w:pPr>
      <w:r w:rsidRPr="0001734A">
        <w:rPr>
          <w:rFonts w:ascii="Times New Roman" w:hAnsi="Times New Roman"/>
          <w:sz w:val="24"/>
        </w:rPr>
        <w:t xml:space="preserve">In September, January and June, you took the Degrees of Reading Power (DRP) assessment.  As a reminder, this assessment provides information about your ability to read and comprehend text.  Your DRP score is based on your </w:t>
      </w:r>
      <w:r w:rsidRPr="0001734A">
        <w:rPr>
          <w:rFonts w:ascii="Times New Roman" w:hAnsi="Times New Roman"/>
          <w:b/>
          <w:sz w:val="24"/>
        </w:rPr>
        <w:t>instructional reading level</w:t>
      </w:r>
      <w:r w:rsidRPr="0001734A">
        <w:rPr>
          <w:rFonts w:ascii="Times New Roman" w:hAnsi="Times New Roman"/>
          <w:sz w:val="24"/>
        </w:rPr>
        <w:t xml:space="preserve">.  This is the level at which you can read and comprehend text with guidance from your teacher.  The DRP also allows us to determine students’ </w:t>
      </w:r>
      <w:r w:rsidRPr="0001734A">
        <w:rPr>
          <w:rFonts w:ascii="Times New Roman" w:hAnsi="Times New Roman"/>
          <w:b/>
          <w:sz w:val="24"/>
        </w:rPr>
        <w:t>independent reading levels</w:t>
      </w:r>
      <w:r w:rsidRPr="0001734A">
        <w:rPr>
          <w:rFonts w:ascii="Times New Roman" w:hAnsi="Times New Roman"/>
          <w:sz w:val="24"/>
        </w:rPr>
        <w:t xml:space="preserve">, which are the levels at which children can read and understand text </w:t>
      </w:r>
      <w:r w:rsidRPr="0001734A">
        <w:rPr>
          <w:rFonts w:ascii="Times New Roman" w:hAnsi="Times New Roman"/>
          <w:i/>
          <w:sz w:val="24"/>
        </w:rPr>
        <w:t>on their own</w:t>
      </w:r>
      <w:r w:rsidRPr="0001734A">
        <w:rPr>
          <w:rFonts w:ascii="Times New Roman" w:hAnsi="Times New Roman"/>
          <w:sz w:val="24"/>
        </w:rPr>
        <w:t xml:space="preserve">.  </w:t>
      </w:r>
    </w:p>
    <w:p w14:paraId="403EFE2E" w14:textId="77777777" w:rsidR="00AD59EB" w:rsidRPr="0001734A" w:rsidRDefault="00AD59EB" w:rsidP="00AD59EB">
      <w:pPr>
        <w:spacing w:after="0" w:line="240" w:lineRule="auto"/>
        <w:rPr>
          <w:rFonts w:ascii="Times New Roman" w:hAnsi="Times New Roman"/>
          <w:sz w:val="24"/>
        </w:rPr>
      </w:pPr>
    </w:p>
    <w:p w14:paraId="4BAA0825" w14:textId="77777777" w:rsidR="00AD59EB" w:rsidRPr="0001734A" w:rsidRDefault="00AD59EB" w:rsidP="00AD59EB">
      <w:pPr>
        <w:spacing w:after="0" w:line="240" w:lineRule="auto"/>
        <w:rPr>
          <w:rFonts w:ascii="Times New Roman" w:hAnsi="Times New Roman"/>
          <w:sz w:val="24"/>
        </w:rPr>
      </w:pPr>
      <w:r w:rsidRPr="0001734A">
        <w:rPr>
          <w:rFonts w:ascii="Times New Roman" w:hAnsi="Times New Roman"/>
          <w:sz w:val="24"/>
        </w:rPr>
        <w:t>Our goal this year is to make reading progress.  Many students make between 3 and 6 levels of DRP progress in a school year.  You can do that and even more!</w:t>
      </w:r>
    </w:p>
    <w:p w14:paraId="550760B0" w14:textId="77777777" w:rsidR="00AD59EB" w:rsidRPr="0001734A" w:rsidRDefault="00AD59EB" w:rsidP="00AD59EB">
      <w:pPr>
        <w:spacing w:after="0" w:line="240" w:lineRule="auto"/>
        <w:rPr>
          <w:rFonts w:ascii="Times New Roman" w:hAnsi="Times New Roman"/>
          <w:sz w:val="24"/>
        </w:rPr>
      </w:pPr>
    </w:p>
    <w:p w14:paraId="17151356" w14:textId="77777777" w:rsidR="00AD59EB" w:rsidRPr="0001734A" w:rsidRDefault="00AD59EB" w:rsidP="00AD59EB">
      <w:pPr>
        <w:spacing w:after="0" w:line="240" w:lineRule="auto"/>
        <w:rPr>
          <w:rFonts w:ascii="Times New Roman" w:hAnsi="Times New Roman"/>
          <w:b/>
          <w:sz w:val="24"/>
        </w:rPr>
      </w:pPr>
      <w:r w:rsidRPr="0001734A">
        <w:rPr>
          <w:rFonts w:ascii="Times New Roman" w:hAnsi="Times New Roman"/>
          <w:b/>
          <w:sz w:val="24"/>
        </w:rPr>
        <w:t xml:space="preserve">Here are some tips to become a better reader: </w:t>
      </w:r>
    </w:p>
    <w:p w14:paraId="1E938417" w14:textId="77777777" w:rsidR="00AD59EB" w:rsidRPr="0001734A" w:rsidRDefault="00AD59EB" w:rsidP="00A7155A">
      <w:pPr>
        <w:numPr>
          <w:ilvl w:val="0"/>
          <w:numId w:val="107"/>
        </w:numPr>
        <w:spacing w:after="0" w:line="240" w:lineRule="auto"/>
        <w:rPr>
          <w:rFonts w:ascii="Times New Roman" w:hAnsi="Times New Roman"/>
          <w:sz w:val="24"/>
        </w:rPr>
      </w:pPr>
      <w:r w:rsidRPr="0001734A">
        <w:rPr>
          <w:rFonts w:ascii="Times New Roman" w:hAnsi="Times New Roman"/>
          <w:sz w:val="24"/>
        </w:rPr>
        <w:t xml:space="preserve">Find a quiet space to read at home for at least an hour each night.  </w:t>
      </w:r>
    </w:p>
    <w:p w14:paraId="1C3F2287" w14:textId="77777777" w:rsidR="00AD59EB" w:rsidRPr="0001734A" w:rsidRDefault="00AD59EB" w:rsidP="00A7155A">
      <w:pPr>
        <w:numPr>
          <w:ilvl w:val="0"/>
          <w:numId w:val="107"/>
        </w:numPr>
        <w:spacing w:after="0" w:line="240" w:lineRule="auto"/>
        <w:rPr>
          <w:rFonts w:ascii="Times New Roman" w:hAnsi="Times New Roman"/>
          <w:sz w:val="24"/>
        </w:rPr>
      </w:pPr>
      <w:r w:rsidRPr="0001734A">
        <w:rPr>
          <w:rFonts w:ascii="Times New Roman" w:hAnsi="Times New Roman"/>
          <w:sz w:val="24"/>
        </w:rPr>
        <w:t>Find a friend to talk with about what you are reading.</w:t>
      </w:r>
    </w:p>
    <w:p w14:paraId="3D1C430D" w14:textId="77777777" w:rsidR="00AD59EB" w:rsidRPr="0001734A" w:rsidRDefault="00AD59EB" w:rsidP="00A7155A">
      <w:pPr>
        <w:numPr>
          <w:ilvl w:val="0"/>
          <w:numId w:val="107"/>
        </w:numPr>
        <w:spacing w:after="0" w:line="240" w:lineRule="auto"/>
        <w:rPr>
          <w:rFonts w:ascii="Times New Roman" w:hAnsi="Times New Roman"/>
          <w:sz w:val="24"/>
        </w:rPr>
      </w:pPr>
      <w:r w:rsidRPr="0001734A">
        <w:rPr>
          <w:rFonts w:ascii="Times New Roman" w:hAnsi="Times New Roman"/>
          <w:sz w:val="24"/>
        </w:rPr>
        <w:t>Ask a teacher for suggestions for books, magazines, and on-line reading materials.</w:t>
      </w:r>
    </w:p>
    <w:p w14:paraId="0045116F" w14:textId="77777777" w:rsidR="00AD59EB" w:rsidRPr="0001734A" w:rsidRDefault="00AD59EB" w:rsidP="00A7155A">
      <w:pPr>
        <w:numPr>
          <w:ilvl w:val="0"/>
          <w:numId w:val="107"/>
        </w:numPr>
        <w:spacing w:after="0" w:line="240" w:lineRule="auto"/>
        <w:rPr>
          <w:rFonts w:ascii="Times New Roman" w:hAnsi="Times New Roman"/>
          <w:sz w:val="24"/>
        </w:rPr>
      </w:pPr>
      <w:r w:rsidRPr="0001734A">
        <w:rPr>
          <w:rFonts w:ascii="Times New Roman" w:hAnsi="Times New Roman"/>
          <w:sz w:val="24"/>
        </w:rPr>
        <w:t xml:space="preserve">Apply for a public library card and use it to check out reading materials. </w:t>
      </w:r>
    </w:p>
    <w:p w14:paraId="74BA7C47" w14:textId="77777777" w:rsidR="00AD59EB" w:rsidRPr="0001734A" w:rsidRDefault="00AD59EB" w:rsidP="00AD59EB">
      <w:pPr>
        <w:spacing w:after="0" w:line="240" w:lineRule="auto"/>
        <w:rPr>
          <w:rFonts w:ascii="Times New Roman" w:hAnsi="Times New Roman"/>
          <w:sz w:val="24"/>
        </w:rPr>
      </w:pPr>
    </w:p>
    <w:p w14:paraId="313EAF66" w14:textId="77777777" w:rsidR="00AD59EB" w:rsidRPr="0001734A" w:rsidRDefault="00AD59EB" w:rsidP="00AD59EB">
      <w:pPr>
        <w:spacing w:after="0" w:line="240" w:lineRule="auto"/>
        <w:rPr>
          <w:rFonts w:ascii="Times New Roman" w:hAnsi="Times New Roman"/>
          <w:sz w:val="24"/>
        </w:rPr>
      </w:pPr>
      <w:r w:rsidRPr="0001734A">
        <w:rPr>
          <w:rFonts w:ascii="Times New Roman" w:hAnsi="Times New Roman"/>
          <w:sz w:val="24"/>
        </w:rPr>
        <w:t>Below are your September, January and June DRP results.</w:t>
      </w:r>
    </w:p>
    <w:p w14:paraId="4CDBAACE" w14:textId="77777777" w:rsidR="00AD59EB" w:rsidRPr="0001734A" w:rsidRDefault="00AD59EB" w:rsidP="00AD59EB">
      <w:pPr>
        <w:spacing w:after="0" w:line="240" w:lineRule="auto"/>
        <w:rPr>
          <w:rFonts w:ascii="Times New Roman" w:hAnsi="Times New Roman"/>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147"/>
      </w:tblGrid>
      <w:tr w:rsidR="00AD59EB" w:rsidRPr="0023075A" w14:paraId="3C335310" w14:textId="77777777" w:rsidTr="00AD59EB">
        <w:trPr>
          <w:jc w:val="center"/>
        </w:trPr>
        <w:tc>
          <w:tcPr>
            <w:tcW w:w="3147" w:type="dxa"/>
          </w:tcPr>
          <w:p w14:paraId="22347701" w14:textId="77777777" w:rsidR="00AD59EB" w:rsidRPr="0001734A" w:rsidRDefault="00AD59EB" w:rsidP="00AD59EB">
            <w:pPr>
              <w:spacing w:after="0" w:line="240" w:lineRule="auto"/>
              <w:rPr>
                <w:rFonts w:ascii="Times New Roman" w:hAnsi="Times New Roman"/>
                <w:b/>
                <w:sz w:val="24"/>
              </w:rPr>
            </w:pPr>
            <w:r w:rsidRPr="0001734A">
              <w:rPr>
                <w:rFonts w:ascii="Times New Roman" w:hAnsi="Times New Roman"/>
                <w:b/>
                <w:sz w:val="24"/>
              </w:rPr>
              <w:t>September Instructional Reading Level</w:t>
            </w:r>
          </w:p>
        </w:tc>
        <w:tc>
          <w:tcPr>
            <w:tcW w:w="3147" w:type="dxa"/>
          </w:tcPr>
          <w:p w14:paraId="51C636DB" w14:textId="77777777" w:rsidR="00AD59EB" w:rsidRPr="0001734A" w:rsidRDefault="00AD59EB" w:rsidP="00AD59EB">
            <w:pPr>
              <w:spacing w:after="0" w:line="240" w:lineRule="auto"/>
              <w:rPr>
                <w:rFonts w:ascii="Times New Roman" w:hAnsi="Times New Roman"/>
                <w:b/>
                <w:sz w:val="24"/>
              </w:rPr>
            </w:pPr>
            <w:r w:rsidRPr="0001734A">
              <w:rPr>
                <w:rFonts w:ascii="Times New Roman" w:hAnsi="Times New Roman"/>
                <w:b/>
                <w:sz w:val="24"/>
              </w:rPr>
              <w:t>January Instructional Reading Level</w:t>
            </w:r>
          </w:p>
        </w:tc>
      </w:tr>
      <w:tr w:rsidR="00AD59EB" w:rsidRPr="0023075A" w14:paraId="050BC4C1" w14:textId="77777777" w:rsidTr="00AD59EB">
        <w:trPr>
          <w:jc w:val="center"/>
        </w:trPr>
        <w:tc>
          <w:tcPr>
            <w:tcW w:w="3147" w:type="dxa"/>
          </w:tcPr>
          <w:p w14:paraId="18066F0C" w14:textId="77777777" w:rsidR="00AD59EB" w:rsidRPr="0001734A" w:rsidRDefault="00AD59EB" w:rsidP="00AD59EB">
            <w:pPr>
              <w:spacing w:after="0" w:line="240" w:lineRule="auto"/>
              <w:rPr>
                <w:rFonts w:ascii="Times New Roman" w:hAnsi="Times New Roman"/>
                <w:b/>
                <w:sz w:val="28"/>
              </w:rPr>
            </w:pPr>
          </w:p>
        </w:tc>
        <w:tc>
          <w:tcPr>
            <w:tcW w:w="3147" w:type="dxa"/>
          </w:tcPr>
          <w:p w14:paraId="49DED7DB" w14:textId="77777777" w:rsidR="00AD59EB" w:rsidRPr="0001734A" w:rsidRDefault="00AD59EB" w:rsidP="00AD59EB">
            <w:pPr>
              <w:spacing w:after="0" w:line="240" w:lineRule="auto"/>
              <w:rPr>
                <w:rFonts w:ascii="Times New Roman" w:hAnsi="Times New Roman"/>
                <w:b/>
                <w:sz w:val="28"/>
              </w:rPr>
            </w:pPr>
          </w:p>
        </w:tc>
      </w:tr>
      <w:tr w:rsidR="00AD59EB" w:rsidRPr="0023075A" w14:paraId="27EAE722" w14:textId="77777777" w:rsidTr="00AD59EB">
        <w:trPr>
          <w:jc w:val="center"/>
        </w:trPr>
        <w:tc>
          <w:tcPr>
            <w:tcW w:w="3147" w:type="dxa"/>
          </w:tcPr>
          <w:p w14:paraId="2F87CB93" w14:textId="77777777" w:rsidR="00AD59EB" w:rsidRPr="0001734A" w:rsidRDefault="00AD59EB" w:rsidP="00AD59EB">
            <w:pPr>
              <w:spacing w:after="0" w:line="240" w:lineRule="auto"/>
              <w:rPr>
                <w:rFonts w:ascii="Times New Roman" w:hAnsi="Times New Roman"/>
                <w:b/>
                <w:sz w:val="24"/>
              </w:rPr>
            </w:pPr>
            <w:r w:rsidRPr="0001734A">
              <w:rPr>
                <w:rFonts w:ascii="Times New Roman" w:hAnsi="Times New Roman"/>
                <w:b/>
                <w:sz w:val="24"/>
              </w:rPr>
              <w:t>September Independent Reading Level</w:t>
            </w:r>
          </w:p>
        </w:tc>
        <w:tc>
          <w:tcPr>
            <w:tcW w:w="3147" w:type="dxa"/>
          </w:tcPr>
          <w:p w14:paraId="0799875E" w14:textId="77777777" w:rsidR="00AD59EB" w:rsidRPr="0001734A" w:rsidRDefault="00AD59EB" w:rsidP="00AD59EB">
            <w:pPr>
              <w:spacing w:after="0" w:line="240" w:lineRule="auto"/>
              <w:rPr>
                <w:rFonts w:ascii="Times New Roman" w:hAnsi="Times New Roman"/>
                <w:b/>
                <w:sz w:val="24"/>
              </w:rPr>
            </w:pPr>
            <w:r w:rsidRPr="0001734A">
              <w:rPr>
                <w:rFonts w:ascii="Times New Roman" w:hAnsi="Times New Roman"/>
                <w:b/>
                <w:sz w:val="24"/>
              </w:rPr>
              <w:t>January Independent Reading Level</w:t>
            </w:r>
          </w:p>
        </w:tc>
      </w:tr>
      <w:tr w:rsidR="00AD59EB" w:rsidRPr="0023075A" w14:paraId="0261C4D0" w14:textId="77777777" w:rsidTr="00AD59EB">
        <w:trPr>
          <w:jc w:val="center"/>
        </w:trPr>
        <w:tc>
          <w:tcPr>
            <w:tcW w:w="3147" w:type="dxa"/>
          </w:tcPr>
          <w:p w14:paraId="79B1CFDA" w14:textId="77777777" w:rsidR="00AD59EB" w:rsidRPr="0001734A" w:rsidRDefault="00AD59EB" w:rsidP="00AD59EB">
            <w:pPr>
              <w:spacing w:after="0" w:line="240" w:lineRule="auto"/>
              <w:rPr>
                <w:rFonts w:ascii="Times New Roman" w:hAnsi="Times New Roman"/>
                <w:b/>
                <w:sz w:val="28"/>
              </w:rPr>
            </w:pPr>
          </w:p>
        </w:tc>
        <w:tc>
          <w:tcPr>
            <w:tcW w:w="3147" w:type="dxa"/>
          </w:tcPr>
          <w:p w14:paraId="357FC97E" w14:textId="77777777" w:rsidR="00AD59EB" w:rsidRPr="0001734A" w:rsidRDefault="00AD59EB" w:rsidP="00AD59EB">
            <w:pPr>
              <w:spacing w:after="0" w:line="240" w:lineRule="auto"/>
              <w:rPr>
                <w:rFonts w:ascii="Times New Roman" w:hAnsi="Times New Roman"/>
                <w:b/>
                <w:sz w:val="28"/>
              </w:rPr>
            </w:pPr>
          </w:p>
        </w:tc>
      </w:tr>
    </w:tbl>
    <w:p w14:paraId="7BC81176" w14:textId="77777777" w:rsidR="00AD59EB" w:rsidRPr="0001734A" w:rsidRDefault="00AD59EB" w:rsidP="00AD59EB">
      <w:pPr>
        <w:spacing w:after="0" w:line="240" w:lineRule="auto"/>
        <w:rPr>
          <w:rFonts w:ascii="Times New Roman" w:hAnsi="Times New Roman"/>
          <w:i/>
          <w:sz w:val="28"/>
        </w:rPr>
      </w:pPr>
    </w:p>
    <w:p w14:paraId="4552DB06" w14:textId="77777777" w:rsidR="00AD59EB" w:rsidRPr="0001734A" w:rsidRDefault="00AD59EB" w:rsidP="00AD59EB">
      <w:pPr>
        <w:spacing w:after="0" w:line="240" w:lineRule="auto"/>
        <w:jc w:val="center"/>
        <w:rPr>
          <w:rFonts w:ascii="Times New Roman" w:hAnsi="Times New Roman"/>
          <w:b/>
          <w:sz w:val="28"/>
        </w:rPr>
      </w:pPr>
      <w:r w:rsidRPr="0001734A">
        <w:rPr>
          <w:rFonts w:ascii="Times New Roman" w:hAnsi="Times New Roman"/>
          <w:b/>
          <w:sz w:val="28"/>
        </w:rPr>
        <w:t>Student Independent Reading Plan</w:t>
      </w:r>
    </w:p>
    <w:p w14:paraId="16A94907" w14:textId="77777777" w:rsidR="00AD59EB" w:rsidRPr="0001734A" w:rsidRDefault="00AD59EB" w:rsidP="00AD59EB">
      <w:pPr>
        <w:spacing w:after="0" w:line="240" w:lineRule="auto"/>
        <w:rPr>
          <w:rFonts w:ascii="Times New Roman" w:hAnsi="Times New Roman"/>
          <w:sz w:val="28"/>
        </w:rPr>
      </w:pPr>
    </w:p>
    <w:p w14:paraId="77634ED5" w14:textId="77777777" w:rsidR="00AD59EB" w:rsidRPr="0001734A" w:rsidRDefault="00AD59EB" w:rsidP="00AD59EB">
      <w:pPr>
        <w:spacing w:after="0" w:line="240" w:lineRule="auto"/>
        <w:jc w:val="center"/>
        <w:rPr>
          <w:rFonts w:ascii="Times New Roman" w:hAnsi="Times New Roman"/>
          <w:sz w:val="28"/>
        </w:rPr>
      </w:pPr>
      <w:r w:rsidRPr="0001734A">
        <w:rPr>
          <w:rFonts w:ascii="Times New Roman" w:hAnsi="Times New Roman"/>
          <w:sz w:val="28"/>
        </w:rPr>
        <w:t>List 3 things you will do between now and June to become a better reader.</w:t>
      </w:r>
    </w:p>
    <w:p w14:paraId="37D4318C" w14:textId="77777777" w:rsidR="00AD59EB" w:rsidRPr="0001734A" w:rsidRDefault="00AD59EB" w:rsidP="00AD59EB">
      <w:pPr>
        <w:spacing w:after="0" w:line="240" w:lineRule="auto"/>
        <w:rPr>
          <w:rFonts w:ascii="Times New Roman" w:hAnsi="Times New Roman"/>
          <w:i/>
          <w:sz w:val="28"/>
        </w:rPr>
      </w:pPr>
    </w:p>
    <w:p w14:paraId="627D9E8D" w14:textId="77777777" w:rsidR="00AD59EB" w:rsidRPr="0001734A" w:rsidRDefault="00AD59EB" w:rsidP="00AD59EB">
      <w:pPr>
        <w:spacing w:after="0" w:line="240" w:lineRule="auto"/>
        <w:rPr>
          <w:rFonts w:ascii="Times New Roman" w:hAnsi="Times New Roman"/>
          <w:i/>
          <w:sz w:val="28"/>
        </w:rPr>
      </w:pPr>
      <w:r w:rsidRPr="0001734A">
        <w:rPr>
          <w:rFonts w:ascii="Times New Roman" w:hAnsi="Times New Roman"/>
          <w:i/>
          <w:sz w:val="28"/>
        </w:rPr>
        <w:t xml:space="preserve">Example: </w:t>
      </w:r>
    </w:p>
    <w:p w14:paraId="08386722" w14:textId="0AEF7754" w:rsidR="00AD59EB" w:rsidRPr="0001734A" w:rsidRDefault="00AD59EB" w:rsidP="00C14B93">
      <w:pPr>
        <w:spacing w:after="0" w:line="240" w:lineRule="auto"/>
        <w:ind w:left="360"/>
        <w:rPr>
          <w:rFonts w:ascii="Times New Roman" w:hAnsi="Times New Roman"/>
          <w:i/>
          <w:sz w:val="28"/>
        </w:rPr>
      </w:pPr>
      <w:r w:rsidRPr="0001734A">
        <w:rPr>
          <w:rFonts w:ascii="Times New Roman" w:hAnsi="Times New Roman"/>
          <w:i/>
          <w:sz w:val="28"/>
        </w:rPr>
        <w:t xml:space="preserve">I will finish reading the Maze Runner series at nights and over the weekends. </w:t>
      </w:r>
    </w:p>
    <w:p w14:paraId="76D94A02" w14:textId="77777777" w:rsidR="00AD59EB" w:rsidRPr="0001734A" w:rsidRDefault="00AD59EB" w:rsidP="00AD59EB">
      <w:pPr>
        <w:spacing w:after="0" w:line="240" w:lineRule="auto"/>
        <w:rPr>
          <w:rFonts w:ascii="Times New Roman" w:hAnsi="Times New Roman"/>
          <w:i/>
          <w:sz w:val="28"/>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38"/>
        <w:gridCol w:w="9000"/>
      </w:tblGrid>
      <w:tr w:rsidR="00AD59EB" w:rsidRPr="0023075A" w14:paraId="2E9D9006" w14:textId="77777777" w:rsidTr="00AD59EB">
        <w:tc>
          <w:tcPr>
            <w:tcW w:w="738" w:type="dxa"/>
          </w:tcPr>
          <w:p w14:paraId="08F91395" w14:textId="77777777" w:rsidR="00AD59EB" w:rsidRPr="0001734A" w:rsidRDefault="00AD59EB" w:rsidP="00AD59EB">
            <w:pPr>
              <w:spacing w:after="0" w:line="240" w:lineRule="auto"/>
              <w:rPr>
                <w:rFonts w:ascii="Times New Roman" w:hAnsi="Times New Roman"/>
                <w:sz w:val="28"/>
              </w:rPr>
            </w:pPr>
            <w:r w:rsidRPr="0001734A">
              <w:rPr>
                <w:rFonts w:ascii="Times New Roman" w:hAnsi="Times New Roman"/>
                <w:sz w:val="28"/>
              </w:rPr>
              <w:t>1</w:t>
            </w:r>
          </w:p>
        </w:tc>
        <w:tc>
          <w:tcPr>
            <w:tcW w:w="9000" w:type="dxa"/>
          </w:tcPr>
          <w:p w14:paraId="5671017C" w14:textId="77777777" w:rsidR="00AD59EB" w:rsidRPr="0001734A" w:rsidRDefault="00AD59EB" w:rsidP="00AD59EB">
            <w:pPr>
              <w:spacing w:after="0" w:line="240" w:lineRule="auto"/>
              <w:rPr>
                <w:rFonts w:ascii="Times New Roman" w:hAnsi="Times New Roman"/>
                <w:i/>
                <w:sz w:val="28"/>
              </w:rPr>
            </w:pPr>
          </w:p>
          <w:p w14:paraId="4852E164" w14:textId="77777777" w:rsidR="00AD59EB" w:rsidRPr="0001734A" w:rsidRDefault="00AD59EB" w:rsidP="00AD59EB">
            <w:pPr>
              <w:spacing w:after="0" w:line="240" w:lineRule="auto"/>
              <w:rPr>
                <w:rFonts w:ascii="Times New Roman" w:hAnsi="Times New Roman"/>
                <w:i/>
                <w:sz w:val="28"/>
              </w:rPr>
            </w:pPr>
          </w:p>
        </w:tc>
      </w:tr>
      <w:tr w:rsidR="00AD59EB" w:rsidRPr="0023075A" w14:paraId="01AF4C2E" w14:textId="77777777" w:rsidTr="00AD59EB">
        <w:tc>
          <w:tcPr>
            <w:tcW w:w="738" w:type="dxa"/>
          </w:tcPr>
          <w:p w14:paraId="6DAAEFB9" w14:textId="77777777" w:rsidR="00AD59EB" w:rsidRPr="0001734A" w:rsidRDefault="00AD59EB" w:rsidP="00AD59EB">
            <w:pPr>
              <w:spacing w:after="0" w:line="240" w:lineRule="auto"/>
              <w:rPr>
                <w:rFonts w:ascii="Times New Roman" w:hAnsi="Times New Roman"/>
                <w:sz w:val="28"/>
              </w:rPr>
            </w:pPr>
            <w:r w:rsidRPr="0001734A">
              <w:rPr>
                <w:rFonts w:ascii="Times New Roman" w:hAnsi="Times New Roman"/>
                <w:sz w:val="28"/>
              </w:rPr>
              <w:t>2</w:t>
            </w:r>
          </w:p>
        </w:tc>
        <w:tc>
          <w:tcPr>
            <w:tcW w:w="9000" w:type="dxa"/>
          </w:tcPr>
          <w:p w14:paraId="51BB793A" w14:textId="77777777" w:rsidR="00AD59EB" w:rsidRPr="0001734A" w:rsidRDefault="00AD59EB" w:rsidP="00AD59EB">
            <w:pPr>
              <w:spacing w:after="0" w:line="240" w:lineRule="auto"/>
              <w:rPr>
                <w:rFonts w:ascii="Times New Roman" w:hAnsi="Times New Roman"/>
                <w:i/>
                <w:sz w:val="28"/>
              </w:rPr>
            </w:pPr>
          </w:p>
          <w:p w14:paraId="20268B00" w14:textId="77777777" w:rsidR="00AD59EB" w:rsidRPr="0001734A" w:rsidRDefault="00AD59EB" w:rsidP="00AD59EB">
            <w:pPr>
              <w:spacing w:after="0" w:line="240" w:lineRule="auto"/>
              <w:rPr>
                <w:rFonts w:ascii="Times New Roman" w:hAnsi="Times New Roman"/>
                <w:i/>
                <w:sz w:val="28"/>
              </w:rPr>
            </w:pPr>
          </w:p>
        </w:tc>
      </w:tr>
      <w:tr w:rsidR="00AD59EB" w:rsidRPr="0023075A" w14:paraId="5EDEA229" w14:textId="77777777" w:rsidTr="00AD59EB">
        <w:tc>
          <w:tcPr>
            <w:tcW w:w="738" w:type="dxa"/>
          </w:tcPr>
          <w:p w14:paraId="3D0A37A2" w14:textId="77777777" w:rsidR="00AD59EB" w:rsidRPr="0001734A" w:rsidRDefault="00AD59EB" w:rsidP="00AD59EB">
            <w:pPr>
              <w:spacing w:after="0" w:line="240" w:lineRule="auto"/>
              <w:rPr>
                <w:rFonts w:ascii="Times New Roman" w:hAnsi="Times New Roman"/>
                <w:sz w:val="28"/>
              </w:rPr>
            </w:pPr>
            <w:r w:rsidRPr="0001734A">
              <w:rPr>
                <w:rFonts w:ascii="Times New Roman" w:hAnsi="Times New Roman"/>
                <w:sz w:val="28"/>
              </w:rPr>
              <w:t>3</w:t>
            </w:r>
          </w:p>
        </w:tc>
        <w:tc>
          <w:tcPr>
            <w:tcW w:w="9000" w:type="dxa"/>
          </w:tcPr>
          <w:p w14:paraId="4C05212A" w14:textId="77777777" w:rsidR="00AD59EB" w:rsidRPr="0001734A" w:rsidRDefault="00AD59EB" w:rsidP="00AD59EB">
            <w:pPr>
              <w:spacing w:after="0" w:line="240" w:lineRule="auto"/>
              <w:rPr>
                <w:rFonts w:ascii="Times New Roman" w:hAnsi="Times New Roman"/>
                <w:i/>
                <w:sz w:val="28"/>
              </w:rPr>
            </w:pPr>
          </w:p>
          <w:p w14:paraId="7BD61488" w14:textId="77777777" w:rsidR="00AD59EB" w:rsidRPr="0001734A" w:rsidRDefault="00AD59EB" w:rsidP="00AD59EB">
            <w:pPr>
              <w:spacing w:after="0" w:line="240" w:lineRule="auto"/>
              <w:rPr>
                <w:rFonts w:ascii="Times New Roman" w:hAnsi="Times New Roman"/>
                <w:i/>
                <w:sz w:val="28"/>
              </w:rPr>
            </w:pPr>
          </w:p>
        </w:tc>
      </w:tr>
    </w:tbl>
    <w:p w14:paraId="1FC193AE" w14:textId="77777777" w:rsidR="00C14B93" w:rsidRDefault="00C14B93" w:rsidP="00AD59EB">
      <w:pPr>
        <w:rPr>
          <w:rFonts w:ascii="Times New Roman" w:hAnsi="Times New Roman"/>
          <w:sz w:val="24"/>
        </w:rPr>
      </w:pPr>
    </w:p>
    <w:p w14:paraId="1DFFE95F" w14:textId="77777777" w:rsidR="00AD59EB" w:rsidRPr="0001734A" w:rsidRDefault="00AD59EB" w:rsidP="00AD59EB">
      <w:pPr>
        <w:rPr>
          <w:rFonts w:ascii="Times New Roman" w:hAnsi="Times New Roman"/>
          <w:sz w:val="24"/>
        </w:rPr>
      </w:pPr>
      <w:r w:rsidRPr="0001734A">
        <w:rPr>
          <w:rFonts w:ascii="Times New Roman" w:hAnsi="Times New Roman"/>
          <w:sz w:val="24"/>
        </w:rPr>
        <w:lastRenderedPageBreak/>
        <w:t xml:space="preserve">Dear Parent/Guardian of _________________________, </w:t>
      </w:r>
    </w:p>
    <w:p w14:paraId="7DA89941" w14:textId="77777777" w:rsidR="00AD59EB" w:rsidRPr="0001734A" w:rsidRDefault="00AD59EB" w:rsidP="00AD59EB">
      <w:pPr>
        <w:spacing w:after="0" w:line="240" w:lineRule="auto"/>
        <w:rPr>
          <w:rFonts w:ascii="Times New Roman" w:hAnsi="Times New Roman"/>
          <w:sz w:val="24"/>
        </w:rPr>
      </w:pPr>
      <w:r w:rsidRPr="0001734A">
        <w:rPr>
          <w:rFonts w:ascii="Times New Roman" w:hAnsi="Times New Roman"/>
          <w:sz w:val="24"/>
        </w:rPr>
        <w:t xml:space="preserve">We all know that the ability to read is critical to our children’s success.  In September, all of our students took the Degrees of Reading Power (DRP).  The DRP is a reading test that assesses students’ </w:t>
      </w:r>
      <w:r w:rsidRPr="0001734A">
        <w:rPr>
          <w:rFonts w:ascii="Times New Roman" w:hAnsi="Times New Roman"/>
          <w:b/>
          <w:sz w:val="24"/>
        </w:rPr>
        <w:t>instructional reading levels</w:t>
      </w:r>
      <w:r w:rsidRPr="0001734A">
        <w:rPr>
          <w:rFonts w:ascii="Times New Roman" w:hAnsi="Times New Roman"/>
          <w:sz w:val="24"/>
        </w:rPr>
        <w:t xml:space="preserve">.  In other words, the level at which students can read and understand a text with </w:t>
      </w:r>
      <w:r w:rsidRPr="0001734A">
        <w:rPr>
          <w:rFonts w:ascii="Times New Roman" w:hAnsi="Times New Roman"/>
          <w:i/>
          <w:sz w:val="24"/>
        </w:rPr>
        <w:t>the guidance of a teacher or parent</w:t>
      </w:r>
      <w:r w:rsidRPr="0001734A">
        <w:rPr>
          <w:rFonts w:ascii="Times New Roman" w:hAnsi="Times New Roman"/>
          <w:sz w:val="24"/>
        </w:rPr>
        <w:t xml:space="preserve">.  The DRP also allows us to determine students’ </w:t>
      </w:r>
      <w:r w:rsidRPr="0001734A">
        <w:rPr>
          <w:rFonts w:ascii="Times New Roman" w:hAnsi="Times New Roman"/>
          <w:b/>
          <w:sz w:val="24"/>
        </w:rPr>
        <w:t>independent reading levels</w:t>
      </w:r>
      <w:r w:rsidRPr="0001734A">
        <w:rPr>
          <w:rFonts w:ascii="Times New Roman" w:hAnsi="Times New Roman"/>
          <w:sz w:val="24"/>
        </w:rPr>
        <w:t xml:space="preserve">, which are the levels at which children can read and understand text </w:t>
      </w:r>
      <w:r w:rsidRPr="0001734A">
        <w:rPr>
          <w:rFonts w:ascii="Times New Roman" w:hAnsi="Times New Roman"/>
          <w:i/>
          <w:sz w:val="24"/>
        </w:rPr>
        <w:t>on their own</w:t>
      </w:r>
      <w:r w:rsidRPr="0001734A">
        <w:rPr>
          <w:rFonts w:ascii="Times New Roman" w:hAnsi="Times New Roman"/>
          <w:sz w:val="24"/>
        </w:rPr>
        <w:t xml:space="preserve">.  </w:t>
      </w:r>
    </w:p>
    <w:p w14:paraId="480C5836" w14:textId="77777777" w:rsidR="00AD59EB" w:rsidRPr="0001734A" w:rsidRDefault="00AD59EB" w:rsidP="00AD59EB">
      <w:pPr>
        <w:spacing w:after="0" w:line="240" w:lineRule="auto"/>
        <w:rPr>
          <w:rFonts w:ascii="Times New Roman" w:hAnsi="Times New Roman"/>
          <w:sz w:val="24"/>
        </w:rPr>
      </w:pPr>
    </w:p>
    <w:p w14:paraId="1CA0E45D" w14:textId="77777777" w:rsidR="00AD59EB" w:rsidRPr="0001734A" w:rsidRDefault="00AD59EB" w:rsidP="00AD59EB">
      <w:pPr>
        <w:spacing w:after="0" w:line="240" w:lineRule="auto"/>
        <w:rPr>
          <w:rFonts w:ascii="Times New Roman" w:hAnsi="Times New Roman"/>
          <w:sz w:val="24"/>
        </w:rPr>
      </w:pPr>
      <w:r w:rsidRPr="0001734A">
        <w:rPr>
          <w:rFonts w:ascii="Times New Roman" w:hAnsi="Times New Roman"/>
          <w:sz w:val="24"/>
        </w:rPr>
        <w:t>Our goal this year is to make reading progress.  Many students make between 3 and 6 levels of DRP progress in a school year.  Your child can do that and even more!</w:t>
      </w:r>
    </w:p>
    <w:p w14:paraId="636587F8" w14:textId="77777777" w:rsidR="00AD59EB" w:rsidRPr="0001734A" w:rsidRDefault="00AD59EB" w:rsidP="00AD59EB">
      <w:pPr>
        <w:spacing w:after="0" w:line="240" w:lineRule="auto"/>
        <w:rPr>
          <w:rFonts w:ascii="Times New Roman" w:hAnsi="Times New Roman"/>
          <w:sz w:val="24"/>
        </w:rPr>
      </w:pPr>
    </w:p>
    <w:p w14:paraId="491E1A2C" w14:textId="77777777" w:rsidR="00AD59EB" w:rsidRPr="0001734A" w:rsidRDefault="00AD59EB" w:rsidP="00AD59EB">
      <w:pPr>
        <w:spacing w:after="0" w:line="240" w:lineRule="auto"/>
        <w:rPr>
          <w:rFonts w:ascii="Times New Roman" w:hAnsi="Times New Roman"/>
          <w:sz w:val="24"/>
        </w:rPr>
      </w:pPr>
      <w:r w:rsidRPr="0001734A">
        <w:rPr>
          <w:rFonts w:ascii="Times New Roman" w:hAnsi="Times New Roman"/>
          <w:sz w:val="24"/>
        </w:rPr>
        <w:t xml:space="preserve">Students took the DRP in September and January and will take the DRP one more time this year in June.  The results of this test help us to understand our students’ strengths and weaknesses as readers.  Knowing our students’ reading levels helps us to plan how to support their progress at school.  </w:t>
      </w:r>
    </w:p>
    <w:p w14:paraId="22DEE519" w14:textId="77777777" w:rsidR="00AD59EB" w:rsidRPr="0001734A" w:rsidRDefault="00AD59EB" w:rsidP="00AD59EB">
      <w:pPr>
        <w:spacing w:after="0" w:line="240" w:lineRule="auto"/>
        <w:rPr>
          <w:rFonts w:ascii="Times New Roman" w:hAnsi="Times New Roman"/>
          <w:sz w:val="24"/>
        </w:rPr>
      </w:pPr>
    </w:p>
    <w:p w14:paraId="5C07C520" w14:textId="77777777" w:rsidR="00AD59EB" w:rsidRPr="0001734A" w:rsidRDefault="00AD59EB" w:rsidP="00AD59EB">
      <w:pPr>
        <w:spacing w:after="0" w:line="240" w:lineRule="auto"/>
        <w:rPr>
          <w:rFonts w:ascii="Times New Roman" w:hAnsi="Times New Roman"/>
          <w:sz w:val="24"/>
        </w:rPr>
      </w:pPr>
      <w:r w:rsidRPr="0001734A">
        <w:rPr>
          <w:rFonts w:ascii="Times New Roman" w:hAnsi="Times New Roman"/>
          <w:sz w:val="24"/>
        </w:rPr>
        <w:t>Based on the September and January DRP, your child’s current reading level is:</w:t>
      </w:r>
    </w:p>
    <w:p w14:paraId="31223CAF" w14:textId="77777777" w:rsidR="00AD59EB" w:rsidRPr="0001734A" w:rsidRDefault="00AD59EB" w:rsidP="00AD59EB">
      <w:pPr>
        <w:spacing w:after="0" w:line="240" w:lineRule="auto"/>
        <w:rPr>
          <w:rFonts w:ascii="Times New Roman" w:hAnsi="Times New Roman"/>
          <w:sz w:val="24"/>
        </w:rPr>
      </w:pPr>
    </w:p>
    <w:tbl>
      <w:tblPr>
        <w:tblW w:w="981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60"/>
        <w:gridCol w:w="4950"/>
      </w:tblGrid>
      <w:tr w:rsidR="00AD59EB" w:rsidRPr="0023075A" w14:paraId="103844C2" w14:textId="77777777" w:rsidTr="00AD59EB">
        <w:tc>
          <w:tcPr>
            <w:tcW w:w="4860" w:type="dxa"/>
          </w:tcPr>
          <w:p w14:paraId="097EDA2C" w14:textId="77777777" w:rsidR="00AD59EB" w:rsidRPr="0001734A" w:rsidRDefault="00AD59EB" w:rsidP="00AD59EB">
            <w:pPr>
              <w:spacing w:after="0" w:line="240" w:lineRule="auto"/>
              <w:rPr>
                <w:rFonts w:ascii="Times New Roman" w:hAnsi="Times New Roman"/>
                <w:sz w:val="24"/>
              </w:rPr>
            </w:pPr>
            <w:r w:rsidRPr="0001734A">
              <w:rPr>
                <w:rFonts w:ascii="Times New Roman" w:hAnsi="Times New Roman"/>
                <w:sz w:val="24"/>
              </w:rPr>
              <w:t>September Instructional Reading Level</w:t>
            </w:r>
          </w:p>
        </w:tc>
        <w:tc>
          <w:tcPr>
            <w:tcW w:w="4950" w:type="dxa"/>
          </w:tcPr>
          <w:p w14:paraId="6284803B" w14:textId="77777777" w:rsidR="00AD59EB" w:rsidRPr="0001734A" w:rsidRDefault="00AD59EB" w:rsidP="00AD59EB">
            <w:pPr>
              <w:spacing w:after="0" w:line="240" w:lineRule="auto"/>
              <w:rPr>
                <w:rFonts w:ascii="Times New Roman" w:hAnsi="Times New Roman"/>
                <w:i/>
                <w:sz w:val="24"/>
              </w:rPr>
            </w:pPr>
            <w:r w:rsidRPr="0001734A">
              <w:rPr>
                <w:rFonts w:ascii="Times New Roman" w:hAnsi="Times New Roman"/>
                <w:i/>
                <w:sz w:val="24"/>
              </w:rPr>
              <w:t>January Instructional Reading Level</w:t>
            </w:r>
          </w:p>
        </w:tc>
      </w:tr>
      <w:tr w:rsidR="00AD59EB" w:rsidRPr="0023075A" w14:paraId="4BF856B0" w14:textId="77777777" w:rsidTr="00AD59EB">
        <w:tc>
          <w:tcPr>
            <w:tcW w:w="4860" w:type="dxa"/>
          </w:tcPr>
          <w:p w14:paraId="59B27A7A" w14:textId="77777777" w:rsidR="00AD59EB" w:rsidRPr="0001734A" w:rsidRDefault="00AD59EB" w:rsidP="00AD59EB">
            <w:pPr>
              <w:spacing w:after="0" w:line="240" w:lineRule="auto"/>
              <w:rPr>
                <w:rFonts w:ascii="Times New Roman" w:hAnsi="Times New Roman"/>
                <w:sz w:val="24"/>
              </w:rPr>
            </w:pPr>
          </w:p>
        </w:tc>
        <w:tc>
          <w:tcPr>
            <w:tcW w:w="4950" w:type="dxa"/>
          </w:tcPr>
          <w:p w14:paraId="2F117669" w14:textId="77777777" w:rsidR="00AD59EB" w:rsidRPr="0001734A" w:rsidRDefault="00AD59EB" w:rsidP="00AD59EB">
            <w:pPr>
              <w:spacing w:after="0" w:line="240" w:lineRule="auto"/>
              <w:rPr>
                <w:rFonts w:ascii="Times New Roman" w:hAnsi="Times New Roman"/>
                <w:i/>
                <w:sz w:val="24"/>
              </w:rPr>
            </w:pPr>
          </w:p>
        </w:tc>
      </w:tr>
      <w:tr w:rsidR="00AD59EB" w:rsidRPr="0023075A" w14:paraId="4BC9E03D" w14:textId="77777777" w:rsidTr="00AD59EB">
        <w:tc>
          <w:tcPr>
            <w:tcW w:w="4860" w:type="dxa"/>
          </w:tcPr>
          <w:p w14:paraId="11226ECA" w14:textId="77777777" w:rsidR="00AD59EB" w:rsidRPr="0001734A" w:rsidRDefault="00AD59EB" w:rsidP="00AD59EB">
            <w:pPr>
              <w:spacing w:after="0" w:line="240" w:lineRule="auto"/>
              <w:rPr>
                <w:rFonts w:ascii="Times New Roman" w:hAnsi="Times New Roman"/>
                <w:sz w:val="24"/>
              </w:rPr>
            </w:pPr>
            <w:r w:rsidRPr="0001734A">
              <w:rPr>
                <w:rFonts w:ascii="Times New Roman" w:hAnsi="Times New Roman"/>
                <w:sz w:val="24"/>
              </w:rPr>
              <w:t>September Independent Reading Level</w:t>
            </w:r>
          </w:p>
        </w:tc>
        <w:tc>
          <w:tcPr>
            <w:tcW w:w="4950" w:type="dxa"/>
          </w:tcPr>
          <w:p w14:paraId="7100EE7B" w14:textId="77777777" w:rsidR="00AD59EB" w:rsidRPr="0001734A" w:rsidRDefault="00AD59EB" w:rsidP="00AD59EB">
            <w:pPr>
              <w:spacing w:after="0" w:line="240" w:lineRule="auto"/>
              <w:rPr>
                <w:rFonts w:ascii="Times New Roman" w:hAnsi="Times New Roman"/>
                <w:i/>
                <w:sz w:val="24"/>
              </w:rPr>
            </w:pPr>
            <w:r w:rsidRPr="0001734A">
              <w:rPr>
                <w:rFonts w:ascii="Times New Roman" w:hAnsi="Times New Roman"/>
                <w:i/>
                <w:sz w:val="24"/>
              </w:rPr>
              <w:t>January Independent Reading Level</w:t>
            </w:r>
          </w:p>
        </w:tc>
      </w:tr>
      <w:tr w:rsidR="00AD59EB" w:rsidRPr="0023075A" w14:paraId="78D4095A" w14:textId="77777777" w:rsidTr="00AD59EB">
        <w:tc>
          <w:tcPr>
            <w:tcW w:w="4860" w:type="dxa"/>
          </w:tcPr>
          <w:p w14:paraId="1AAC723B" w14:textId="77777777" w:rsidR="00AD59EB" w:rsidRPr="0001734A" w:rsidRDefault="00AD59EB" w:rsidP="00AD59EB">
            <w:pPr>
              <w:spacing w:after="0" w:line="240" w:lineRule="auto"/>
              <w:rPr>
                <w:rFonts w:ascii="Times New Roman" w:hAnsi="Times New Roman"/>
                <w:sz w:val="24"/>
              </w:rPr>
            </w:pPr>
          </w:p>
        </w:tc>
        <w:tc>
          <w:tcPr>
            <w:tcW w:w="4950" w:type="dxa"/>
          </w:tcPr>
          <w:p w14:paraId="64A714C0" w14:textId="77777777" w:rsidR="00AD59EB" w:rsidRPr="0001734A" w:rsidRDefault="00AD59EB" w:rsidP="00AD59EB">
            <w:pPr>
              <w:spacing w:after="0" w:line="240" w:lineRule="auto"/>
              <w:rPr>
                <w:rFonts w:ascii="Times New Roman" w:hAnsi="Times New Roman"/>
                <w:i/>
                <w:sz w:val="24"/>
              </w:rPr>
            </w:pPr>
          </w:p>
        </w:tc>
      </w:tr>
    </w:tbl>
    <w:p w14:paraId="7977A858" w14:textId="77777777" w:rsidR="00AD59EB" w:rsidRPr="0001734A" w:rsidRDefault="00AD59EB" w:rsidP="00AD59EB">
      <w:pPr>
        <w:spacing w:after="0" w:line="240" w:lineRule="auto"/>
        <w:rPr>
          <w:rFonts w:ascii="Times New Roman" w:hAnsi="Times New Roman"/>
          <w:i/>
          <w:sz w:val="24"/>
        </w:rPr>
      </w:pPr>
    </w:p>
    <w:p w14:paraId="7E823279" w14:textId="77777777" w:rsidR="00AD59EB" w:rsidRPr="0001734A" w:rsidRDefault="00AD59EB" w:rsidP="00AD59EB">
      <w:pPr>
        <w:spacing w:after="0" w:line="240" w:lineRule="auto"/>
        <w:rPr>
          <w:rFonts w:ascii="Times New Roman" w:hAnsi="Times New Roman"/>
          <w:i/>
          <w:sz w:val="24"/>
        </w:rPr>
      </w:pPr>
      <w:r w:rsidRPr="0001734A">
        <w:rPr>
          <w:rFonts w:ascii="Times New Roman" w:hAnsi="Times New Roman"/>
          <w:i/>
          <w:sz w:val="24"/>
        </w:rPr>
        <w:t xml:space="preserve">To help your child make reading progress, it is critical for your child to read every day.  At minimum, your child should be reading at home for 60 minutes each evening.  </w:t>
      </w:r>
    </w:p>
    <w:p w14:paraId="63D74B8F" w14:textId="77777777" w:rsidR="00AD59EB" w:rsidRPr="0001734A" w:rsidRDefault="00AD59EB" w:rsidP="00AD59EB">
      <w:pPr>
        <w:spacing w:after="0" w:line="240" w:lineRule="auto"/>
        <w:rPr>
          <w:rFonts w:ascii="Times New Roman" w:hAnsi="Times New Roman"/>
          <w:i/>
          <w:sz w:val="24"/>
        </w:rPr>
      </w:pPr>
    </w:p>
    <w:p w14:paraId="557A93AD" w14:textId="77777777" w:rsidR="00AD59EB" w:rsidRPr="0001734A" w:rsidRDefault="00AD59EB" w:rsidP="00AD59EB">
      <w:pPr>
        <w:spacing w:after="0" w:line="240" w:lineRule="auto"/>
        <w:rPr>
          <w:rFonts w:ascii="Times New Roman" w:hAnsi="Times New Roman"/>
          <w:b/>
          <w:i/>
          <w:sz w:val="24"/>
        </w:rPr>
      </w:pPr>
      <w:r w:rsidRPr="0001734A">
        <w:rPr>
          <w:rFonts w:ascii="Times New Roman" w:hAnsi="Times New Roman"/>
          <w:b/>
          <w:i/>
          <w:sz w:val="24"/>
        </w:rPr>
        <w:t xml:space="preserve">To help support your child’s reading growth, you can: </w:t>
      </w:r>
    </w:p>
    <w:p w14:paraId="5A802ECF" w14:textId="77777777" w:rsidR="00AD59EB" w:rsidRPr="0001734A" w:rsidRDefault="00AD59EB" w:rsidP="00A7155A">
      <w:pPr>
        <w:numPr>
          <w:ilvl w:val="0"/>
          <w:numId w:val="110"/>
        </w:numPr>
        <w:spacing w:after="0" w:line="240" w:lineRule="auto"/>
        <w:rPr>
          <w:rFonts w:ascii="Times New Roman" w:hAnsi="Times New Roman"/>
          <w:i/>
          <w:sz w:val="24"/>
        </w:rPr>
      </w:pPr>
      <w:proofErr w:type="gramStart"/>
      <w:r w:rsidRPr="0001734A">
        <w:rPr>
          <w:rFonts w:ascii="Times New Roman" w:hAnsi="Times New Roman"/>
          <w:i/>
          <w:sz w:val="24"/>
        </w:rPr>
        <w:t>make</w:t>
      </w:r>
      <w:proofErr w:type="gramEnd"/>
      <w:r w:rsidRPr="0001734A">
        <w:rPr>
          <w:rFonts w:ascii="Times New Roman" w:hAnsi="Times New Roman"/>
          <w:i/>
          <w:sz w:val="24"/>
        </w:rPr>
        <w:t xml:space="preserve"> sure that your child has a quiet space without television, computer or cell phone access for reading</w:t>
      </w:r>
    </w:p>
    <w:p w14:paraId="0290A8AC" w14:textId="77777777" w:rsidR="00AD59EB" w:rsidRPr="0001734A" w:rsidRDefault="00AD59EB" w:rsidP="00A7155A">
      <w:pPr>
        <w:numPr>
          <w:ilvl w:val="0"/>
          <w:numId w:val="110"/>
        </w:numPr>
        <w:spacing w:after="0" w:line="240" w:lineRule="auto"/>
        <w:rPr>
          <w:rFonts w:ascii="Times New Roman" w:hAnsi="Times New Roman"/>
          <w:i/>
          <w:sz w:val="24"/>
        </w:rPr>
      </w:pPr>
      <w:proofErr w:type="gramStart"/>
      <w:r w:rsidRPr="0001734A">
        <w:rPr>
          <w:rFonts w:ascii="Times New Roman" w:hAnsi="Times New Roman"/>
          <w:i/>
          <w:sz w:val="24"/>
        </w:rPr>
        <w:t>take</w:t>
      </w:r>
      <w:proofErr w:type="gramEnd"/>
      <w:r w:rsidRPr="0001734A">
        <w:rPr>
          <w:rFonts w:ascii="Times New Roman" w:hAnsi="Times New Roman"/>
          <w:i/>
          <w:sz w:val="24"/>
        </w:rPr>
        <w:t xml:space="preserve"> a trip to the local library, sign up for a library card, and check out some books, magazines or other reading materials</w:t>
      </w:r>
    </w:p>
    <w:p w14:paraId="02A3906D" w14:textId="77777777" w:rsidR="00AD59EB" w:rsidRPr="0001734A" w:rsidRDefault="00AD59EB" w:rsidP="00A7155A">
      <w:pPr>
        <w:numPr>
          <w:ilvl w:val="0"/>
          <w:numId w:val="110"/>
        </w:numPr>
        <w:spacing w:after="0" w:line="240" w:lineRule="auto"/>
        <w:rPr>
          <w:rFonts w:ascii="Times New Roman" w:hAnsi="Times New Roman"/>
          <w:i/>
          <w:sz w:val="24"/>
        </w:rPr>
      </w:pPr>
      <w:proofErr w:type="gramStart"/>
      <w:r w:rsidRPr="0001734A">
        <w:rPr>
          <w:rFonts w:ascii="Times New Roman" w:hAnsi="Times New Roman"/>
          <w:i/>
          <w:sz w:val="24"/>
        </w:rPr>
        <w:t>arrange</w:t>
      </w:r>
      <w:proofErr w:type="gramEnd"/>
      <w:r w:rsidRPr="0001734A">
        <w:rPr>
          <w:rFonts w:ascii="Times New Roman" w:hAnsi="Times New Roman"/>
          <w:i/>
          <w:sz w:val="24"/>
        </w:rPr>
        <w:t xml:space="preserve"> a phone call or meeting with your child’s English teacher to ask for suggestions for books, magazines and online reading materials </w:t>
      </w:r>
    </w:p>
    <w:p w14:paraId="57E85315" w14:textId="77777777" w:rsidR="00AD59EB" w:rsidRPr="0001734A" w:rsidRDefault="00AD59EB" w:rsidP="00AD59EB">
      <w:pPr>
        <w:spacing w:after="0" w:line="240" w:lineRule="auto"/>
        <w:rPr>
          <w:rFonts w:ascii="Times New Roman" w:hAnsi="Times New Roman"/>
          <w:sz w:val="24"/>
        </w:rPr>
      </w:pPr>
    </w:p>
    <w:p w14:paraId="06C820EC" w14:textId="77777777" w:rsidR="00AD59EB" w:rsidRPr="0001734A" w:rsidRDefault="00AD59EB" w:rsidP="00AD59EB">
      <w:pPr>
        <w:spacing w:after="0" w:line="240" w:lineRule="auto"/>
        <w:rPr>
          <w:rFonts w:ascii="Times New Roman" w:hAnsi="Times New Roman"/>
          <w:sz w:val="24"/>
        </w:rPr>
      </w:pPr>
      <w:r w:rsidRPr="0001734A">
        <w:rPr>
          <w:rFonts w:ascii="Times New Roman" w:hAnsi="Times New Roman"/>
          <w:sz w:val="24"/>
        </w:rPr>
        <w:t xml:space="preserve">There is a list of books on the following pages that can be found at any local library or bookstore.  These books are aligned to your child’s independent reading level, which means that your child can read these on his/her own with little to no assistance. </w:t>
      </w:r>
    </w:p>
    <w:p w14:paraId="46A3B6D4" w14:textId="77777777" w:rsidR="00AD59EB" w:rsidRPr="00C14B93" w:rsidRDefault="00AD59EB" w:rsidP="00AD59EB">
      <w:pPr>
        <w:spacing w:after="0" w:line="240" w:lineRule="auto"/>
        <w:rPr>
          <w:rFonts w:ascii="Times New Roman" w:hAnsi="Times New Roman"/>
          <w:sz w:val="24"/>
          <w:szCs w:val="24"/>
        </w:rPr>
      </w:pPr>
    </w:p>
    <w:p w14:paraId="11A9CC98" w14:textId="77777777" w:rsidR="00AD59EB" w:rsidRPr="00C14B93" w:rsidRDefault="00AD59EB" w:rsidP="00AD59EB">
      <w:pPr>
        <w:spacing w:after="0" w:line="240" w:lineRule="auto"/>
        <w:rPr>
          <w:rFonts w:ascii="Times New Roman" w:hAnsi="Times New Roman"/>
          <w:sz w:val="24"/>
          <w:szCs w:val="24"/>
        </w:rPr>
      </w:pPr>
      <w:r w:rsidRPr="00C14B93">
        <w:rPr>
          <w:rFonts w:ascii="Times New Roman" w:hAnsi="Times New Roman"/>
          <w:sz w:val="24"/>
          <w:szCs w:val="24"/>
        </w:rPr>
        <w:t>If you have any questions about our reading program, or your child’s reading level, please contact:</w:t>
      </w:r>
    </w:p>
    <w:p w14:paraId="3A1A9413" w14:textId="77777777" w:rsidR="00AD59EB" w:rsidRPr="00C14B93" w:rsidRDefault="00AD59EB" w:rsidP="00C14B93">
      <w:pPr>
        <w:spacing w:after="0" w:line="240" w:lineRule="auto"/>
        <w:rPr>
          <w:rFonts w:ascii="Times New Roman" w:hAnsi="Times New Roman"/>
          <w:sz w:val="24"/>
          <w:szCs w:val="24"/>
        </w:rPr>
      </w:pPr>
    </w:p>
    <w:p w14:paraId="28AF60DD" w14:textId="77777777" w:rsidR="00AD59EB" w:rsidRPr="00C14B93" w:rsidRDefault="00AD59EB" w:rsidP="00AD59EB">
      <w:pPr>
        <w:spacing w:after="0" w:line="240" w:lineRule="auto"/>
        <w:rPr>
          <w:rFonts w:ascii="Times New Roman" w:hAnsi="Times New Roman"/>
          <w:sz w:val="24"/>
          <w:szCs w:val="24"/>
        </w:rPr>
      </w:pPr>
      <w:r w:rsidRPr="00C14B93">
        <w:rPr>
          <w:rFonts w:ascii="Times New Roman" w:hAnsi="Times New Roman"/>
          <w:sz w:val="24"/>
          <w:szCs w:val="24"/>
        </w:rPr>
        <w:t>We are looking forward to working together to ensure your child’s reading progress this year.</w:t>
      </w:r>
    </w:p>
    <w:p w14:paraId="6B23CE75" w14:textId="77777777" w:rsidR="00AD59EB" w:rsidRPr="0001734A" w:rsidRDefault="00AD59EB" w:rsidP="00AD59EB">
      <w:pPr>
        <w:spacing w:after="0" w:line="240" w:lineRule="auto"/>
        <w:rPr>
          <w:rFonts w:ascii="Times New Roman" w:hAnsi="Times New Roman"/>
          <w:sz w:val="28"/>
        </w:rPr>
      </w:pPr>
    </w:p>
    <w:p w14:paraId="57B445FB" w14:textId="77777777" w:rsidR="00AD59EB" w:rsidRPr="00C14B93" w:rsidRDefault="00AD59EB" w:rsidP="00AD59EB">
      <w:pPr>
        <w:spacing w:after="0" w:line="240" w:lineRule="auto"/>
        <w:rPr>
          <w:rFonts w:ascii="Cambria" w:hAnsi="Cambria"/>
        </w:rPr>
      </w:pPr>
      <w:r w:rsidRPr="00C14B93">
        <w:rPr>
          <w:rFonts w:ascii="Times New Roman" w:hAnsi="Times New Roman"/>
          <w:sz w:val="24"/>
        </w:rPr>
        <w:t xml:space="preserve">Sincerely, </w:t>
      </w:r>
    </w:p>
    <w:p w14:paraId="604B3C99" w14:textId="77777777" w:rsidR="00C14B93" w:rsidRDefault="00C14B93" w:rsidP="00AD59EB">
      <w:pPr>
        <w:spacing w:after="0" w:line="240" w:lineRule="auto"/>
        <w:jc w:val="center"/>
        <w:rPr>
          <w:rFonts w:ascii="Times New Roman" w:hAnsi="Times New Roman"/>
          <w:b/>
          <w:sz w:val="28"/>
        </w:rPr>
      </w:pPr>
    </w:p>
    <w:p w14:paraId="39ED822E" w14:textId="77777777" w:rsidR="00AD59EB" w:rsidRPr="0001734A" w:rsidRDefault="00AD59EB" w:rsidP="00AD59EB">
      <w:pPr>
        <w:spacing w:after="0" w:line="240" w:lineRule="auto"/>
        <w:jc w:val="center"/>
        <w:rPr>
          <w:rFonts w:ascii="Times New Roman" w:hAnsi="Times New Roman"/>
          <w:b/>
          <w:sz w:val="28"/>
        </w:rPr>
      </w:pPr>
      <w:r w:rsidRPr="0001734A">
        <w:rPr>
          <w:rFonts w:ascii="Times New Roman" w:hAnsi="Times New Roman"/>
          <w:b/>
          <w:sz w:val="28"/>
        </w:rPr>
        <w:lastRenderedPageBreak/>
        <w:t>Spring DRP Reading Comprehension Data</w:t>
      </w:r>
    </w:p>
    <w:p w14:paraId="67A7E9F0" w14:textId="77777777" w:rsidR="00AD59EB" w:rsidRPr="0001734A" w:rsidRDefault="00AD59EB" w:rsidP="00AD59EB">
      <w:pPr>
        <w:spacing w:after="0" w:line="240" w:lineRule="auto"/>
        <w:jc w:val="center"/>
        <w:rPr>
          <w:rFonts w:ascii="Times New Roman" w:hAnsi="Times New Roman"/>
          <w:sz w:val="28"/>
        </w:rPr>
      </w:pPr>
      <w:r w:rsidRPr="0001734A">
        <w:rPr>
          <w:rFonts w:ascii="Times New Roman" w:hAnsi="Times New Roman"/>
          <w:sz w:val="28"/>
        </w:rPr>
        <w:t>Student: Teacher Conference Letter</w:t>
      </w:r>
    </w:p>
    <w:p w14:paraId="2FC6841D" w14:textId="77777777" w:rsidR="00AD59EB" w:rsidRPr="0001734A" w:rsidRDefault="00AD59EB" w:rsidP="00AD59EB">
      <w:pPr>
        <w:spacing w:after="0" w:line="240" w:lineRule="auto"/>
        <w:rPr>
          <w:rFonts w:ascii="Times New Roman" w:hAnsi="Times New Roman"/>
          <w:sz w:val="28"/>
        </w:rPr>
      </w:pPr>
      <w:r w:rsidRPr="0001734A">
        <w:rPr>
          <w:rFonts w:ascii="Times New Roman" w:hAnsi="Times New Roman"/>
          <w:sz w:val="28"/>
        </w:rPr>
        <w:t xml:space="preserve">Dear _______________________________, </w:t>
      </w:r>
    </w:p>
    <w:p w14:paraId="6DC723E6" w14:textId="77777777" w:rsidR="00AD59EB" w:rsidRPr="0001734A" w:rsidRDefault="00AD59EB" w:rsidP="00AD59EB">
      <w:pPr>
        <w:spacing w:after="0" w:line="240" w:lineRule="auto"/>
        <w:rPr>
          <w:rFonts w:ascii="Times New Roman" w:hAnsi="Times New Roman"/>
          <w:sz w:val="28"/>
        </w:rPr>
      </w:pPr>
    </w:p>
    <w:p w14:paraId="0BB926D1" w14:textId="77777777" w:rsidR="00AD59EB" w:rsidRPr="0001734A" w:rsidRDefault="00AD59EB" w:rsidP="00AD59EB">
      <w:pPr>
        <w:spacing w:after="0" w:line="240" w:lineRule="auto"/>
        <w:rPr>
          <w:rFonts w:ascii="Times New Roman" w:hAnsi="Times New Roman"/>
          <w:sz w:val="24"/>
        </w:rPr>
      </w:pPr>
      <w:r w:rsidRPr="0001734A">
        <w:rPr>
          <w:rFonts w:ascii="Times New Roman" w:hAnsi="Times New Roman"/>
          <w:sz w:val="24"/>
        </w:rPr>
        <w:t xml:space="preserve">In September, January and June, you took the Degrees of Reading Power (DRP) assessment.  As a reminder, this assessment provides information about your ability to read and comprehend text.  Your DRP score is based on your </w:t>
      </w:r>
      <w:r w:rsidRPr="0001734A">
        <w:rPr>
          <w:rFonts w:ascii="Times New Roman" w:hAnsi="Times New Roman"/>
          <w:b/>
          <w:sz w:val="24"/>
        </w:rPr>
        <w:t>instructional reading level</w:t>
      </w:r>
      <w:r w:rsidRPr="0001734A">
        <w:rPr>
          <w:rFonts w:ascii="Times New Roman" w:hAnsi="Times New Roman"/>
          <w:sz w:val="24"/>
        </w:rPr>
        <w:t xml:space="preserve">.  This is the level at which you can read and comprehend text with guidance from your teacher.  The DRP also allows us to determine students’ </w:t>
      </w:r>
      <w:r w:rsidRPr="0001734A">
        <w:rPr>
          <w:rFonts w:ascii="Times New Roman" w:hAnsi="Times New Roman"/>
          <w:b/>
          <w:sz w:val="24"/>
        </w:rPr>
        <w:t>independent reading levels</w:t>
      </w:r>
      <w:r w:rsidRPr="0001734A">
        <w:rPr>
          <w:rFonts w:ascii="Times New Roman" w:hAnsi="Times New Roman"/>
          <w:sz w:val="24"/>
        </w:rPr>
        <w:t xml:space="preserve">, which are the levels at which children can read and understand text </w:t>
      </w:r>
      <w:r w:rsidRPr="0001734A">
        <w:rPr>
          <w:rFonts w:ascii="Times New Roman" w:hAnsi="Times New Roman"/>
          <w:i/>
          <w:sz w:val="24"/>
        </w:rPr>
        <w:t>on their own</w:t>
      </w:r>
      <w:r w:rsidRPr="0001734A">
        <w:rPr>
          <w:rFonts w:ascii="Times New Roman" w:hAnsi="Times New Roman"/>
          <w:sz w:val="24"/>
        </w:rPr>
        <w:t xml:space="preserve">.  </w:t>
      </w:r>
    </w:p>
    <w:p w14:paraId="5912E7EE" w14:textId="77777777" w:rsidR="00AD59EB" w:rsidRPr="0001734A" w:rsidRDefault="00AD59EB" w:rsidP="00AD59EB">
      <w:pPr>
        <w:spacing w:after="0" w:line="240" w:lineRule="auto"/>
        <w:rPr>
          <w:rFonts w:ascii="Times New Roman" w:hAnsi="Times New Roman"/>
          <w:sz w:val="24"/>
        </w:rPr>
      </w:pPr>
    </w:p>
    <w:p w14:paraId="455884A8" w14:textId="77777777" w:rsidR="00AD59EB" w:rsidRPr="0001734A" w:rsidRDefault="00AD59EB" w:rsidP="00AD59EB">
      <w:pPr>
        <w:spacing w:after="0" w:line="240" w:lineRule="auto"/>
        <w:rPr>
          <w:rFonts w:ascii="Times New Roman" w:hAnsi="Times New Roman"/>
          <w:sz w:val="24"/>
        </w:rPr>
      </w:pPr>
      <w:r w:rsidRPr="0001734A">
        <w:rPr>
          <w:rFonts w:ascii="Times New Roman" w:hAnsi="Times New Roman"/>
          <w:sz w:val="24"/>
        </w:rPr>
        <w:t>Our goal this year is to make reading progress.  Many students make between 3 and 6 levels of DRP progress in a school year.  You can do that and even more!</w:t>
      </w:r>
    </w:p>
    <w:p w14:paraId="6FE5E9C9" w14:textId="77777777" w:rsidR="00AD59EB" w:rsidRPr="0001734A" w:rsidRDefault="00AD59EB" w:rsidP="00AD59EB">
      <w:pPr>
        <w:spacing w:after="0" w:line="240" w:lineRule="auto"/>
        <w:rPr>
          <w:rFonts w:ascii="Times New Roman" w:hAnsi="Times New Roman"/>
          <w:sz w:val="24"/>
        </w:rPr>
      </w:pPr>
    </w:p>
    <w:p w14:paraId="6246AC2B" w14:textId="77777777" w:rsidR="00AD59EB" w:rsidRPr="0001734A" w:rsidRDefault="00AD59EB" w:rsidP="00AD59EB">
      <w:pPr>
        <w:spacing w:after="0" w:line="240" w:lineRule="auto"/>
        <w:rPr>
          <w:rFonts w:ascii="Times New Roman" w:hAnsi="Times New Roman"/>
          <w:b/>
          <w:sz w:val="24"/>
        </w:rPr>
      </w:pPr>
      <w:r w:rsidRPr="0001734A">
        <w:rPr>
          <w:rFonts w:ascii="Times New Roman" w:hAnsi="Times New Roman"/>
          <w:b/>
          <w:sz w:val="24"/>
        </w:rPr>
        <w:t xml:space="preserve">Here are some tips to become a better reader: </w:t>
      </w:r>
    </w:p>
    <w:p w14:paraId="4C47DA0B" w14:textId="77777777" w:rsidR="00AD59EB" w:rsidRPr="0001734A" w:rsidRDefault="00AD59EB" w:rsidP="00A7155A">
      <w:pPr>
        <w:numPr>
          <w:ilvl w:val="0"/>
          <w:numId w:val="107"/>
        </w:numPr>
        <w:spacing w:after="0" w:line="240" w:lineRule="auto"/>
        <w:rPr>
          <w:rFonts w:ascii="Times New Roman" w:hAnsi="Times New Roman"/>
          <w:sz w:val="24"/>
        </w:rPr>
      </w:pPr>
      <w:r w:rsidRPr="0001734A">
        <w:rPr>
          <w:rFonts w:ascii="Times New Roman" w:hAnsi="Times New Roman"/>
          <w:sz w:val="24"/>
        </w:rPr>
        <w:t xml:space="preserve">Find a quiet space to read at home for at least an hour each night.  </w:t>
      </w:r>
    </w:p>
    <w:p w14:paraId="7B84AB77" w14:textId="77777777" w:rsidR="00AD59EB" w:rsidRPr="0001734A" w:rsidRDefault="00AD59EB" w:rsidP="00A7155A">
      <w:pPr>
        <w:numPr>
          <w:ilvl w:val="0"/>
          <w:numId w:val="107"/>
        </w:numPr>
        <w:spacing w:after="0" w:line="240" w:lineRule="auto"/>
        <w:rPr>
          <w:rFonts w:ascii="Times New Roman" w:hAnsi="Times New Roman"/>
          <w:sz w:val="24"/>
        </w:rPr>
      </w:pPr>
      <w:r w:rsidRPr="0001734A">
        <w:rPr>
          <w:rFonts w:ascii="Times New Roman" w:hAnsi="Times New Roman"/>
          <w:sz w:val="24"/>
        </w:rPr>
        <w:t>Find a friend to talk with about what you are reading.</w:t>
      </w:r>
    </w:p>
    <w:p w14:paraId="2BB2DB69" w14:textId="77777777" w:rsidR="00AD59EB" w:rsidRPr="0001734A" w:rsidRDefault="00AD59EB" w:rsidP="00A7155A">
      <w:pPr>
        <w:numPr>
          <w:ilvl w:val="0"/>
          <w:numId w:val="107"/>
        </w:numPr>
        <w:spacing w:after="0" w:line="240" w:lineRule="auto"/>
        <w:rPr>
          <w:rFonts w:ascii="Times New Roman" w:hAnsi="Times New Roman"/>
          <w:sz w:val="24"/>
        </w:rPr>
      </w:pPr>
      <w:r w:rsidRPr="0001734A">
        <w:rPr>
          <w:rFonts w:ascii="Times New Roman" w:hAnsi="Times New Roman"/>
          <w:sz w:val="24"/>
        </w:rPr>
        <w:t>Ask a teacher for suggestions for books, magazines, and on-line reading materials.</w:t>
      </w:r>
    </w:p>
    <w:p w14:paraId="07980345" w14:textId="77777777" w:rsidR="00AD59EB" w:rsidRPr="0001734A" w:rsidRDefault="00AD59EB" w:rsidP="00A7155A">
      <w:pPr>
        <w:numPr>
          <w:ilvl w:val="0"/>
          <w:numId w:val="107"/>
        </w:numPr>
        <w:spacing w:after="0" w:line="240" w:lineRule="auto"/>
        <w:rPr>
          <w:rFonts w:ascii="Times New Roman" w:hAnsi="Times New Roman"/>
          <w:sz w:val="24"/>
        </w:rPr>
      </w:pPr>
      <w:r w:rsidRPr="0001734A">
        <w:rPr>
          <w:rFonts w:ascii="Times New Roman" w:hAnsi="Times New Roman"/>
          <w:sz w:val="24"/>
        </w:rPr>
        <w:t xml:space="preserve">Apply for a public library card and use it to check out reading materials. </w:t>
      </w:r>
    </w:p>
    <w:p w14:paraId="6DC2236A" w14:textId="77777777" w:rsidR="00AD59EB" w:rsidRPr="0001734A" w:rsidRDefault="00AD59EB" w:rsidP="00AD59EB">
      <w:pPr>
        <w:spacing w:after="0" w:line="240" w:lineRule="auto"/>
        <w:rPr>
          <w:rFonts w:ascii="Times New Roman" w:hAnsi="Times New Roman"/>
          <w:sz w:val="24"/>
        </w:rPr>
      </w:pPr>
    </w:p>
    <w:p w14:paraId="4BD57FEF" w14:textId="77777777" w:rsidR="00AD59EB" w:rsidRPr="0001734A" w:rsidRDefault="00AD59EB" w:rsidP="00AD59EB">
      <w:pPr>
        <w:spacing w:after="0" w:line="240" w:lineRule="auto"/>
        <w:rPr>
          <w:rFonts w:ascii="Times New Roman" w:hAnsi="Times New Roman"/>
          <w:sz w:val="24"/>
        </w:rPr>
      </w:pPr>
      <w:r w:rsidRPr="0001734A">
        <w:rPr>
          <w:rFonts w:ascii="Times New Roman" w:hAnsi="Times New Roman"/>
          <w:sz w:val="24"/>
        </w:rPr>
        <w:t>Below are your September, January and June DRP results.</w:t>
      </w:r>
    </w:p>
    <w:p w14:paraId="5899D95A" w14:textId="77777777" w:rsidR="00AD59EB" w:rsidRPr="0001734A" w:rsidRDefault="00AD59EB" w:rsidP="00AD59EB">
      <w:pPr>
        <w:spacing w:after="0" w:line="240" w:lineRule="auto"/>
        <w:rPr>
          <w:rFonts w:ascii="Times New Roman"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147"/>
        <w:gridCol w:w="2562"/>
      </w:tblGrid>
      <w:tr w:rsidR="00AD59EB" w:rsidRPr="0023075A" w14:paraId="5BE7DA0C" w14:textId="77777777" w:rsidTr="00AD59EB">
        <w:tc>
          <w:tcPr>
            <w:tcW w:w="3147" w:type="dxa"/>
          </w:tcPr>
          <w:p w14:paraId="21343042" w14:textId="77777777" w:rsidR="00AD59EB" w:rsidRPr="0001734A" w:rsidRDefault="00AD59EB" w:rsidP="00AD59EB">
            <w:pPr>
              <w:spacing w:after="0" w:line="240" w:lineRule="auto"/>
              <w:rPr>
                <w:rFonts w:ascii="Times New Roman" w:hAnsi="Times New Roman"/>
                <w:b/>
                <w:sz w:val="24"/>
              </w:rPr>
            </w:pPr>
            <w:r w:rsidRPr="0001734A">
              <w:rPr>
                <w:rFonts w:ascii="Times New Roman" w:hAnsi="Times New Roman"/>
                <w:b/>
                <w:sz w:val="24"/>
              </w:rPr>
              <w:t>September Instructional Reading Level</w:t>
            </w:r>
          </w:p>
        </w:tc>
        <w:tc>
          <w:tcPr>
            <w:tcW w:w="3147" w:type="dxa"/>
          </w:tcPr>
          <w:p w14:paraId="6A2C104B" w14:textId="77777777" w:rsidR="00AD59EB" w:rsidRPr="0001734A" w:rsidRDefault="00AD59EB" w:rsidP="00AD59EB">
            <w:pPr>
              <w:spacing w:after="0" w:line="240" w:lineRule="auto"/>
              <w:rPr>
                <w:rFonts w:ascii="Times New Roman" w:hAnsi="Times New Roman"/>
                <w:b/>
                <w:sz w:val="24"/>
              </w:rPr>
            </w:pPr>
            <w:r w:rsidRPr="0001734A">
              <w:rPr>
                <w:rFonts w:ascii="Times New Roman" w:hAnsi="Times New Roman"/>
                <w:b/>
                <w:sz w:val="24"/>
              </w:rPr>
              <w:t>January Instructional Reading Level</w:t>
            </w:r>
          </w:p>
        </w:tc>
        <w:tc>
          <w:tcPr>
            <w:tcW w:w="2562" w:type="dxa"/>
          </w:tcPr>
          <w:p w14:paraId="3779EF8E" w14:textId="77777777" w:rsidR="00AD59EB" w:rsidRPr="0001734A" w:rsidRDefault="00AD59EB" w:rsidP="00AD59EB">
            <w:pPr>
              <w:spacing w:after="0" w:line="240" w:lineRule="auto"/>
              <w:rPr>
                <w:rFonts w:ascii="Times New Roman" w:hAnsi="Times New Roman"/>
                <w:b/>
                <w:sz w:val="24"/>
              </w:rPr>
            </w:pPr>
            <w:r w:rsidRPr="0001734A">
              <w:rPr>
                <w:rFonts w:ascii="Times New Roman" w:hAnsi="Times New Roman"/>
                <w:b/>
                <w:sz w:val="24"/>
              </w:rPr>
              <w:t>June Instructional Reading Level</w:t>
            </w:r>
          </w:p>
        </w:tc>
      </w:tr>
      <w:tr w:rsidR="00AD59EB" w:rsidRPr="0023075A" w14:paraId="5B0294CC" w14:textId="77777777" w:rsidTr="00AD59EB">
        <w:tc>
          <w:tcPr>
            <w:tcW w:w="3147" w:type="dxa"/>
          </w:tcPr>
          <w:p w14:paraId="68A4F8CA" w14:textId="77777777" w:rsidR="00AD59EB" w:rsidRPr="0001734A" w:rsidRDefault="00AD59EB" w:rsidP="00AD59EB">
            <w:pPr>
              <w:spacing w:after="0" w:line="240" w:lineRule="auto"/>
              <w:rPr>
                <w:rFonts w:ascii="Times New Roman" w:hAnsi="Times New Roman"/>
                <w:b/>
                <w:sz w:val="28"/>
              </w:rPr>
            </w:pPr>
          </w:p>
        </w:tc>
        <w:tc>
          <w:tcPr>
            <w:tcW w:w="3147" w:type="dxa"/>
          </w:tcPr>
          <w:p w14:paraId="1BE955F2" w14:textId="77777777" w:rsidR="00AD59EB" w:rsidRPr="0001734A" w:rsidRDefault="00AD59EB" w:rsidP="00AD59EB">
            <w:pPr>
              <w:spacing w:after="0" w:line="240" w:lineRule="auto"/>
              <w:rPr>
                <w:rFonts w:ascii="Times New Roman" w:hAnsi="Times New Roman"/>
                <w:b/>
                <w:sz w:val="28"/>
              </w:rPr>
            </w:pPr>
          </w:p>
        </w:tc>
        <w:tc>
          <w:tcPr>
            <w:tcW w:w="2562" w:type="dxa"/>
          </w:tcPr>
          <w:p w14:paraId="6192E25B" w14:textId="77777777" w:rsidR="00AD59EB" w:rsidRPr="0001734A" w:rsidRDefault="00AD59EB" w:rsidP="00AD59EB">
            <w:pPr>
              <w:spacing w:after="0" w:line="240" w:lineRule="auto"/>
              <w:rPr>
                <w:rFonts w:ascii="Times New Roman" w:hAnsi="Times New Roman"/>
                <w:b/>
                <w:sz w:val="28"/>
              </w:rPr>
            </w:pPr>
          </w:p>
        </w:tc>
      </w:tr>
      <w:tr w:rsidR="00AD59EB" w:rsidRPr="0023075A" w14:paraId="1E507C24" w14:textId="77777777" w:rsidTr="00AD59EB">
        <w:tc>
          <w:tcPr>
            <w:tcW w:w="3147" w:type="dxa"/>
          </w:tcPr>
          <w:p w14:paraId="0D134ADA" w14:textId="77777777" w:rsidR="00AD59EB" w:rsidRPr="0001734A" w:rsidRDefault="00AD59EB" w:rsidP="00AD59EB">
            <w:pPr>
              <w:spacing w:after="0" w:line="240" w:lineRule="auto"/>
              <w:rPr>
                <w:rFonts w:ascii="Times New Roman" w:hAnsi="Times New Roman"/>
                <w:b/>
                <w:sz w:val="24"/>
              </w:rPr>
            </w:pPr>
            <w:r w:rsidRPr="0001734A">
              <w:rPr>
                <w:rFonts w:ascii="Times New Roman" w:hAnsi="Times New Roman"/>
                <w:b/>
                <w:sz w:val="24"/>
              </w:rPr>
              <w:t>September Independent Reading Level</w:t>
            </w:r>
          </w:p>
        </w:tc>
        <w:tc>
          <w:tcPr>
            <w:tcW w:w="3147" w:type="dxa"/>
          </w:tcPr>
          <w:p w14:paraId="382B4086" w14:textId="77777777" w:rsidR="00AD59EB" w:rsidRPr="0001734A" w:rsidRDefault="00AD59EB" w:rsidP="00AD59EB">
            <w:pPr>
              <w:spacing w:after="0" w:line="240" w:lineRule="auto"/>
              <w:rPr>
                <w:rFonts w:ascii="Times New Roman" w:hAnsi="Times New Roman"/>
                <w:b/>
                <w:sz w:val="24"/>
              </w:rPr>
            </w:pPr>
            <w:r w:rsidRPr="0001734A">
              <w:rPr>
                <w:rFonts w:ascii="Times New Roman" w:hAnsi="Times New Roman"/>
                <w:b/>
                <w:sz w:val="24"/>
              </w:rPr>
              <w:t>January Independent Reading Level</w:t>
            </w:r>
          </w:p>
        </w:tc>
        <w:tc>
          <w:tcPr>
            <w:tcW w:w="2562" w:type="dxa"/>
          </w:tcPr>
          <w:p w14:paraId="6E57186A" w14:textId="77777777" w:rsidR="00AD59EB" w:rsidRPr="0001734A" w:rsidRDefault="00AD59EB" w:rsidP="00AD59EB">
            <w:pPr>
              <w:spacing w:after="0" w:line="240" w:lineRule="auto"/>
              <w:rPr>
                <w:rFonts w:ascii="Times New Roman" w:hAnsi="Times New Roman"/>
                <w:b/>
                <w:sz w:val="24"/>
              </w:rPr>
            </w:pPr>
            <w:r w:rsidRPr="0001734A">
              <w:rPr>
                <w:rFonts w:ascii="Times New Roman" w:hAnsi="Times New Roman"/>
                <w:b/>
                <w:sz w:val="24"/>
              </w:rPr>
              <w:t>June Independent Reading Level</w:t>
            </w:r>
          </w:p>
        </w:tc>
      </w:tr>
      <w:tr w:rsidR="00AD59EB" w:rsidRPr="0023075A" w14:paraId="0316E8F1" w14:textId="77777777" w:rsidTr="00AD59EB">
        <w:tc>
          <w:tcPr>
            <w:tcW w:w="3147" w:type="dxa"/>
          </w:tcPr>
          <w:p w14:paraId="10B73EA2" w14:textId="77777777" w:rsidR="00AD59EB" w:rsidRPr="0001734A" w:rsidRDefault="00AD59EB" w:rsidP="00AD59EB">
            <w:pPr>
              <w:spacing w:after="0" w:line="240" w:lineRule="auto"/>
              <w:rPr>
                <w:rFonts w:ascii="Times New Roman" w:hAnsi="Times New Roman"/>
                <w:b/>
                <w:sz w:val="28"/>
              </w:rPr>
            </w:pPr>
          </w:p>
        </w:tc>
        <w:tc>
          <w:tcPr>
            <w:tcW w:w="3147" w:type="dxa"/>
          </w:tcPr>
          <w:p w14:paraId="60EA8040" w14:textId="77777777" w:rsidR="00AD59EB" w:rsidRPr="0001734A" w:rsidRDefault="00AD59EB" w:rsidP="00AD59EB">
            <w:pPr>
              <w:spacing w:after="0" w:line="240" w:lineRule="auto"/>
              <w:rPr>
                <w:rFonts w:ascii="Times New Roman" w:hAnsi="Times New Roman"/>
                <w:b/>
                <w:sz w:val="28"/>
              </w:rPr>
            </w:pPr>
          </w:p>
        </w:tc>
        <w:tc>
          <w:tcPr>
            <w:tcW w:w="2562" w:type="dxa"/>
          </w:tcPr>
          <w:p w14:paraId="1F470852" w14:textId="77777777" w:rsidR="00AD59EB" w:rsidRPr="0001734A" w:rsidRDefault="00AD59EB" w:rsidP="00AD59EB">
            <w:pPr>
              <w:spacing w:after="0" w:line="240" w:lineRule="auto"/>
              <w:rPr>
                <w:rFonts w:ascii="Times New Roman" w:hAnsi="Times New Roman"/>
                <w:b/>
                <w:sz w:val="28"/>
              </w:rPr>
            </w:pPr>
          </w:p>
        </w:tc>
      </w:tr>
    </w:tbl>
    <w:p w14:paraId="20F30D0A" w14:textId="77777777" w:rsidR="00AD59EB" w:rsidRPr="0001734A" w:rsidRDefault="00AD59EB" w:rsidP="00AD59EB">
      <w:pPr>
        <w:spacing w:after="0" w:line="240" w:lineRule="auto"/>
        <w:rPr>
          <w:rFonts w:ascii="Times New Roman" w:hAnsi="Times New Roman"/>
          <w:i/>
          <w:sz w:val="28"/>
        </w:rPr>
      </w:pPr>
    </w:p>
    <w:p w14:paraId="274807E9" w14:textId="77777777" w:rsidR="00AD59EB" w:rsidRPr="0001734A" w:rsidRDefault="00AD59EB" w:rsidP="00AD59EB">
      <w:pPr>
        <w:spacing w:after="0" w:line="240" w:lineRule="auto"/>
        <w:jc w:val="center"/>
        <w:rPr>
          <w:rFonts w:ascii="Times New Roman" w:hAnsi="Times New Roman"/>
          <w:b/>
          <w:sz w:val="28"/>
        </w:rPr>
      </w:pPr>
      <w:r w:rsidRPr="0001734A">
        <w:rPr>
          <w:rFonts w:ascii="Times New Roman" w:hAnsi="Times New Roman"/>
          <w:b/>
          <w:sz w:val="28"/>
        </w:rPr>
        <w:t>Student Independent Reading Plan</w:t>
      </w:r>
    </w:p>
    <w:p w14:paraId="116446DF" w14:textId="77777777" w:rsidR="00AD59EB" w:rsidRPr="0001734A" w:rsidRDefault="00AD59EB" w:rsidP="00AD59EB">
      <w:pPr>
        <w:spacing w:after="0" w:line="240" w:lineRule="auto"/>
        <w:rPr>
          <w:rFonts w:ascii="Times New Roman" w:hAnsi="Times New Roman"/>
          <w:sz w:val="28"/>
        </w:rPr>
      </w:pPr>
    </w:p>
    <w:p w14:paraId="4EFF8897" w14:textId="77777777" w:rsidR="00AD59EB" w:rsidRPr="0001734A" w:rsidRDefault="00AD59EB" w:rsidP="00AD59EB">
      <w:pPr>
        <w:spacing w:after="0" w:line="240" w:lineRule="auto"/>
        <w:jc w:val="center"/>
        <w:rPr>
          <w:rFonts w:ascii="Times New Roman" w:hAnsi="Times New Roman"/>
          <w:sz w:val="28"/>
        </w:rPr>
      </w:pPr>
      <w:r w:rsidRPr="0001734A">
        <w:rPr>
          <w:rFonts w:ascii="Times New Roman" w:hAnsi="Times New Roman"/>
          <w:sz w:val="28"/>
        </w:rPr>
        <w:t>List 3 things you will do between over the summer to become a better reader.</w:t>
      </w:r>
    </w:p>
    <w:p w14:paraId="3C27EFCF" w14:textId="77777777" w:rsidR="00AD59EB" w:rsidRPr="0001734A" w:rsidRDefault="00AD59EB" w:rsidP="00AD59EB">
      <w:pPr>
        <w:spacing w:after="0" w:line="240" w:lineRule="auto"/>
        <w:rPr>
          <w:rFonts w:ascii="Times New Roman" w:hAnsi="Times New Roman"/>
          <w:i/>
          <w:sz w:val="28"/>
        </w:rPr>
      </w:pPr>
      <w:r w:rsidRPr="0001734A">
        <w:rPr>
          <w:rFonts w:ascii="Times New Roman" w:hAnsi="Times New Roman"/>
          <w:i/>
          <w:sz w:val="28"/>
        </w:rPr>
        <w:t xml:space="preserve">Example: </w:t>
      </w:r>
    </w:p>
    <w:p w14:paraId="6327A1B4" w14:textId="77777777" w:rsidR="00AD59EB" w:rsidRPr="0001734A" w:rsidRDefault="00AD59EB" w:rsidP="00AD59EB">
      <w:pPr>
        <w:spacing w:after="0" w:line="240" w:lineRule="auto"/>
        <w:ind w:left="720"/>
        <w:rPr>
          <w:rFonts w:ascii="Times New Roman" w:hAnsi="Times New Roman"/>
          <w:i/>
          <w:sz w:val="28"/>
        </w:rPr>
      </w:pPr>
      <w:r w:rsidRPr="0001734A">
        <w:rPr>
          <w:rFonts w:ascii="Times New Roman" w:hAnsi="Times New Roman"/>
          <w:i/>
          <w:sz w:val="28"/>
        </w:rPr>
        <w:t xml:space="preserve">I will ask my grandma to take me to the library before school ends so I can check out a stack of summer reading materials. </w:t>
      </w:r>
    </w:p>
    <w:p w14:paraId="02735780" w14:textId="77777777" w:rsidR="00AD59EB" w:rsidRPr="0001734A" w:rsidRDefault="00AD59EB" w:rsidP="00AD59EB">
      <w:pPr>
        <w:spacing w:after="0" w:line="240" w:lineRule="auto"/>
        <w:rPr>
          <w:rFonts w:ascii="Times New Roman" w:hAnsi="Times New Roman"/>
          <w:i/>
          <w:sz w:val="28"/>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38"/>
        <w:gridCol w:w="9000"/>
      </w:tblGrid>
      <w:tr w:rsidR="00AD59EB" w:rsidRPr="0023075A" w14:paraId="39049EF5" w14:textId="77777777" w:rsidTr="00AD59EB">
        <w:tc>
          <w:tcPr>
            <w:tcW w:w="738" w:type="dxa"/>
          </w:tcPr>
          <w:p w14:paraId="1DF08C90" w14:textId="77777777" w:rsidR="00AD59EB" w:rsidRPr="0001734A" w:rsidRDefault="00AD59EB" w:rsidP="00AD59EB">
            <w:pPr>
              <w:spacing w:after="0" w:line="240" w:lineRule="auto"/>
              <w:rPr>
                <w:rFonts w:ascii="Times New Roman" w:hAnsi="Times New Roman"/>
                <w:sz w:val="28"/>
              </w:rPr>
            </w:pPr>
            <w:r w:rsidRPr="0001734A">
              <w:rPr>
                <w:rFonts w:ascii="Times New Roman" w:hAnsi="Times New Roman"/>
                <w:sz w:val="28"/>
              </w:rPr>
              <w:t>1</w:t>
            </w:r>
          </w:p>
        </w:tc>
        <w:tc>
          <w:tcPr>
            <w:tcW w:w="9000" w:type="dxa"/>
          </w:tcPr>
          <w:p w14:paraId="304D3999" w14:textId="77777777" w:rsidR="00AD59EB" w:rsidRPr="0001734A" w:rsidRDefault="00AD59EB" w:rsidP="00AD59EB">
            <w:pPr>
              <w:spacing w:after="0" w:line="240" w:lineRule="auto"/>
              <w:rPr>
                <w:rFonts w:ascii="Times New Roman" w:hAnsi="Times New Roman"/>
                <w:i/>
                <w:sz w:val="28"/>
              </w:rPr>
            </w:pPr>
          </w:p>
          <w:p w14:paraId="1DA75F6D" w14:textId="77777777" w:rsidR="00AD59EB" w:rsidRPr="0001734A" w:rsidRDefault="00AD59EB" w:rsidP="00AD59EB">
            <w:pPr>
              <w:spacing w:after="0" w:line="240" w:lineRule="auto"/>
              <w:rPr>
                <w:rFonts w:ascii="Times New Roman" w:hAnsi="Times New Roman"/>
                <w:i/>
                <w:sz w:val="28"/>
              </w:rPr>
            </w:pPr>
          </w:p>
        </w:tc>
      </w:tr>
      <w:tr w:rsidR="00AD59EB" w:rsidRPr="0023075A" w14:paraId="5B9A5BA9" w14:textId="77777777" w:rsidTr="00AD59EB">
        <w:tc>
          <w:tcPr>
            <w:tcW w:w="738" w:type="dxa"/>
          </w:tcPr>
          <w:p w14:paraId="0152E5FD" w14:textId="77777777" w:rsidR="00AD59EB" w:rsidRPr="0001734A" w:rsidRDefault="00AD59EB" w:rsidP="00AD59EB">
            <w:pPr>
              <w:spacing w:after="0" w:line="240" w:lineRule="auto"/>
              <w:rPr>
                <w:rFonts w:ascii="Times New Roman" w:hAnsi="Times New Roman"/>
                <w:sz w:val="28"/>
              </w:rPr>
            </w:pPr>
            <w:r w:rsidRPr="0001734A">
              <w:rPr>
                <w:rFonts w:ascii="Times New Roman" w:hAnsi="Times New Roman"/>
                <w:sz w:val="28"/>
              </w:rPr>
              <w:t>2</w:t>
            </w:r>
          </w:p>
        </w:tc>
        <w:tc>
          <w:tcPr>
            <w:tcW w:w="9000" w:type="dxa"/>
          </w:tcPr>
          <w:p w14:paraId="644DCB3D" w14:textId="77777777" w:rsidR="00AD59EB" w:rsidRPr="0001734A" w:rsidRDefault="00AD59EB" w:rsidP="00AD59EB">
            <w:pPr>
              <w:spacing w:after="0" w:line="240" w:lineRule="auto"/>
              <w:rPr>
                <w:rFonts w:ascii="Times New Roman" w:hAnsi="Times New Roman"/>
                <w:i/>
                <w:sz w:val="28"/>
              </w:rPr>
            </w:pPr>
          </w:p>
          <w:p w14:paraId="177AC313" w14:textId="77777777" w:rsidR="00AD59EB" w:rsidRPr="0001734A" w:rsidRDefault="00AD59EB" w:rsidP="00AD59EB">
            <w:pPr>
              <w:spacing w:after="0" w:line="240" w:lineRule="auto"/>
              <w:rPr>
                <w:rFonts w:ascii="Times New Roman" w:hAnsi="Times New Roman"/>
                <w:i/>
                <w:sz w:val="28"/>
              </w:rPr>
            </w:pPr>
          </w:p>
        </w:tc>
      </w:tr>
      <w:tr w:rsidR="00AD59EB" w:rsidRPr="0023075A" w14:paraId="1144D0E3" w14:textId="77777777" w:rsidTr="00AD59EB">
        <w:tc>
          <w:tcPr>
            <w:tcW w:w="738" w:type="dxa"/>
          </w:tcPr>
          <w:p w14:paraId="4BBB3F3B" w14:textId="77777777" w:rsidR="00AD59EB" w:rsidRPr="0001734A" w:rsidRDefault="00AD59EB" w:rsidP="00AD59EB">
            <w:pPr>
              <w:spacing w:after="0" w:line="240" w:lineRule="auto"/>
              <w:rPr>
                <w:rFonts w:ascii="Times New Roman" w:hAnsi="Times New Roman"/>
                <w:sz w:val="28"/>
              </w:rPr>
            </w:pPr>
            <w:r w:rsidRPr="0001734A">
              <w:rPr>
                <w:rFonts w:ascii="Times New Roman" w:hAnsi="Times New Roman"/>
                <w:sz w:val="28"/>
              </w:rPr>
              <w:t>3</w:t>
            </w:r>
          </w:p>
        </w:tc>
        <w:tc>
          <w:tcPr>
            <w:tcW w:w="9000" w:type="dxa"/>
          </w:tcPr>
          <w:p w14:paraId="6975964B" w14:textId="77777777" w:rsidR="00AD59EB" w:rsidRPr="0001734A" w:rsidRDefault="00AD59EB" w:rsidP="00AD59EB">
            <w:pPr>
              <w:spacing w:after="0" w:line="240" w:lineRule="auto"/>
              <w:rPr>
                <w:rFonts w:ascii="Times New Roman" w:hAnsi="Times New Roman"/>
                <w:i/>
                <w:sz w:val="28"/>
              </w:rPr>
            </w:pPr>
          </w:p>
          <w:p w14:paraId="5F13AF9C" w14:textId="77777777" w:rsidR="00AD59EB" w:rsidRPr="0001734A" w:rsidRDefault="00AD59EB" w:rsidP="00AD59EB">
            <w:pPr>
              <w:spacing w:after="0" w:line="240" w:lineRule="auto"/>
              <w:rPr>
                <w:rFonts w:ascii="Times New Roman" w:hAnsi="Times New Roman"/>
                <w:i/>
                <w:sz w:val="28"/>
              </w:rPr>
            </w:pPr>
          </w:p>
        </w:tc>
      </w:tr>
    </w:tbl>
    <w:p w14:paraId="180E4672" w14:textId="77777777" w:rsidR="00AD59EB" w:rsidRDefault="00AD59EB" w:rsidP="00AD59EB">
      <w:pPr>
        <w:spacing w:after="0" w:line="240" w:lineRule="auto"/>
        <w:rPr>
          <w:rFonts w:ascii="Cambria" w:hAnsi="Cambria"/>
          <w:sz w:val="24"/>
        </w:rPr>
      </w:pPr>
    </w:p>
    <w:p w14:paraId="76B13CCE" w14:textId="77777777" w:rsidR="00AD59EB" w:rsidRPr="0001734A" w:rsidRDefault="00AD59EB" w:rsidP="00AD59EB">
      <w:pPr>
        <w:rPr>
          <w:rFonts w:ascii="Times New Roman" w:hAnsi="Times New Roman"/>
          <w:sz w:val="24"/>
        </w:rPr>
      </w:pPr>
      <w:r w:rsidRPr="0001734A">
        <w:rPr>
          <w:rFonts w:ascii="Times New Roman" w:hAnsi="Times New Roman"/>
          <w:sz w:val="24"/>
        </w:rPr>
        <w:lastRenderedPageBreak/>
        <w:t xml:space="preserve">Dear Parent/Guardian of _________________________, </w:t>
      </w:r>
    </w:p>
    <w:p w14:paraId="0876B049" w14:textId="77777777" w:rsidR="00AD59EB" w:rsidRPr="0001734A" w:rsidRDefault="00AD59EB" w:rsidP="00AD59EB">
      <w:pPr>
        <w:spacing w:after="0" w:line="240" w:lineRule="auto"/>
        <w:rPr>
          <w:rFonts w:ascii="Times New Roman" w:hAnsi="Times New Roman"/>
          <w:sz w:val="24"/>
        </w:rPr>
      </w:pPr>
    </w:p>
    <w:p w14:paraId="4C55A754" w14:textId="77777777" w:rsidR="00AD59EB" w:rsidRPr="0001734A" w:rsidRDefault="00AD59EB" w:rsidP="00AD59EB">
      <w:pPr>
        <w:spacing w:after="0" w:line="240" w:lineRule="auto"/>
        <w:rPr>
          <w:rFonts w:ascii="Times New Roman" w:hAnsi="Times New Roman"/>
          <w:sz w:val="24"/>
        </w:rPr>
      </w:pPr>
      <w:r w:rsidRPr="0001734A">
        <w:rPr>
          <w:rFonts w:ascii="Times New Roman" w:hAnsi="Times New Roman"/>
          <w:sz w:val="24"/>
        </w:rPr>
        <w:t xml:space="preserve">We all know that the ability to read is critical to our children’s success.  In September, all of our students took the Degrees of Reading Power (DRP).  The DRP is a reading test that assesses students’ </w:t>
      </w:r>
      <w:r w:rsidRPr="0001734A">
        <w:rPr>
          <w:rFonts w:ascii="Times New Roman" w:hAnsi="Times New Roman"/>
          <w:b/>
          <w:sz w:val="24"/>
        </w:rPr>
        <w:t>instructional reading levels</w:t>
      </w:r>
      <w:r w:rsidRPr="0001734A">
        <w:rPr>
          <w:rFonts w:ascii="Times New Roman" w:hAnsi="Times New Roman"/>
          <w:sz w:val="24"/>
        </w:rPr>
        <w:t xml:space="preserve">.  In other words, the level at which students can read and understand a text with </w:t>
      </w:r>
      <w:r w:rsidRPr="0001734A">
        <w:rPr>
          <w:rFonts w:ascii="Times New Roman" w:hAnsi="Times New Roman"/>
          <w:i/>
          <w:sz w:val="24"/>
        </w:rPr>
        <w:t>the guidance of a teacher or parent</w:t>
      </w:r>
      <w:r w:rsidRPr="0001734A">
        <w:rPr>
          <w:rFonts w:ascii="Times New Roman" w:hAnsi="Times New Roman"/>
          <w:sz w:val="24"/>
        </w:rPr>
        <w:t xml:space="preserve">.  The DRP also allows us to determine students’ </w:t>
      </w:r>
      <w:r w:rsidRPr="0001734A">
        <w:rPr>
          <w:rFonts w:ascii="Times New Roman" w:hAnsi="Times New Roman"/>
          <w:b/>
          <w:sz w:val="24"/>
        </w:rPr>
        <w:t>independent reading levels</w:t>
      </w:r>
      <w:r w:rsidRPr="0001734A">
        <w:rPr>
          <w:rFonts w:ascii="Times New Roman" w:hAnsi="Times New Roman"/>
          <w:sz w:val="24"/>
        </w:rPr>
        <w:t xml:space="preserve">, which are the levels at which children can read and understand text </w:t>
      </w:r>
      <w:r w:rsidRPr="0001734A">
        <w:rPr>
          <w:rFonts w:ascii="Times New Roman" w:hAnsi="Times New Roman"/>
          <w:i/>
          <w:sz w:val="24"/>
        </w:rPr>
        <w:t>on their own</w:t>
      </w:r>
      <w:r w:rsidRPr="0001734A">
        <w:rPr>
          <w:rFonts w:ascii="Times New Roman" w:hAnsi="Times New Roman"/>
          <w:sz w:val="24"/>
        </w:rPr>
        <w:t xml:space="preserve">.  </w:t>
      </w:r>
    </w:p>
    <w:p w14:paraId="0D010DF2" w14:textId="77777777" w:rsidR="00AD59EB" w:rsidRPr="0001734A" w:rsidRDefault="00AD59EB" w:rsidP="00AD59EB">
      <w:pPr>
        <w:spacing w:after="0" w:line="240" w:lineRule="auto"/>
        <w:rPr>
          <w:rFonts w:ascii="Times New Roman" w:hAnsi="Times New Roman"/>
          <w:sz w:val="24"/>
        </w:rPr>
      </w:pPr>
    </w:p>
    <w:p w14:paraId="7C80BAE0" w14:textId="77777777" w:rsidR="00AD59EB" w:rsidRPr="0001734A" w:rsidRDefault="00AD59EB" w:rsidP="00AD59EB">
      <w:pPr>
        <w:spacing w:after="0" w:line="240" w:lineRule="auto"/>
        <w:rPr>
          <w:rFonts w:ascii="Times New Roman" w:hAnsi="Times New Roman"/>
          <w:sz w:val="24"/>
        </w:rPr>
      </w:pPr>
      <w:r w:rsidRPr="0001734A">
        <w:rPr>
          <w:rFonts w:ascii="Times New Roman" w:hAnsi="Times New Roman"/>
          <w:sz w:val="24"/>
        </w:rPr>
        <w:t>Our goal this year was to make reading progress.  Many students make between 3 and 6 levels of DRP progress in a school year.  Your child can do that and even more!</w:t>
      </w:r>
    </w:p>
    <w:p w14:paraId="718E2BE4" w14:textId="77777777" w:rsidR="00AD59EB" w:rsidRPr="0001734A" w:rsidRDefault="00AD59EB" w:rsidP="00AD59EB">
      <w:pPr>
        <w:spacing w:after="0" w:line="240" w:lineRule="auto"/>
        <w:rPr>
          <w:rFonts w:ascii="Times New Roman" w:hAnsi="Times New Roman"/>
          <w:sz w:val="24"/>
        </w:rPr>
      </w:pPr>
    </w:p>
    <w:p w14:paraId="7636C83B" w14:textId="77777777" w:rsidR="00AD59EB" w:rsidRPr="0001734A" w:rsidRDefault="00AD59EB" w:rsidP="00AD59EB">
      <w:pPr>
        <w:spacing w:after="0" w:line="240" w:lineRule="auto"/>
        <w:rPr>
          <w:rFonts w:ascii="Times New Roman" w:hAnsi="Times New Roman"/>
          <w:sz w:val="24"/>
        </w:rPr>
      </w:pPr>
      <w:r w:rsidRPr="0001734A">
        <w:rPr>
          <w:rFonts w:ascii="Times New Roman" w:hAnsi="Times New Roman"/>
          <w:sz w:val="24"/>
        </w:rPr>
        <w:t xml:space="preserve">Students took the DRP in September, January and June.  The results of this test help us to understand our students’ strengths and weaknesses as readers.  Knowing our students’ reading levels helps us to plan how to support their progress at school.  </w:t>
      </w:r>
    </w:p>
    <w:p w14:paraId="2EAC69C2" w14:textId="77777777" w:rsidR="00AD59EB" w:rsidRPr="0001734A" w:rsidRDefault="00AD59EB" w:rsidP="00AD59EB">
      <w:pPr>
        <w:spacing w:after="0" w:line="240" w:lineRule="auto"/>
        <w:rPr>
          <w:rFonts w:ascii="Times New Roman" w:hAnsi="Times New Roman"/>
          <w:sz w:val="24"/>
        </w:rPr>
      </w:pPr>
    </w:p>
    <w:p w14:paraId="276207BA" w14:textId="77777777" w:rsidR="00AD59EB" w:rsidRPr="0001734A" w:rsidRDefault="00AD59EB" w:rsidP="00AD59EB">
      <w:pPr>
        <w:spacing w:after="0" w:line="240" w:lineRule="auto"/>
        <w:rPr>
          <w:rFonts w:ascii="Times New Roman" w:hAnsi="Times New Roman"/>
          <w:sz w:val="24"/>
        </w:rPr>
      </w:pPr>
      <w:r w:rsidRPr="0001734A">
        <w:rPr>
          <w:rFonts w:ascii="Times New Roman" w:hAnsi="Times New Roman"/>
          <w:sz w:val="24"/>
        </w:rPr>
        <w:t>Based on the September, January, and June DRP, your child’s current reading level is:</w:t>
      </w:r>
    </w:p>
    <w:p w14:paraId="76CF32A6" w14:textId="77777777" w:rsidR="00AD59EB" w:rsidRPr="0001734A" w:rsidRDefault="00AD59EB" w:rsidP="00AD59EB">
      <w:pPr>
        <w:spacing w:after="0" w:line="240" w:lineRule="auto"/>
        <w:jc w:val="center"/>
        <w:rPr>
          <w:rFonts w:ascii="Times New Roman" w:hAnsi="Times New Roman"/>
          <w:sz w:val="24"/>
        </w:rPr>
      </w:pPr>
    </w:p>
    <w:tbl>
      <w:tblPr>
        <w:tblW w:w="855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80"/>
        <w:gridCol w:w="2790"/>
        <w:gridCol w:w="2880"/>
      </w:tblGrid>
      <w:tr w:rsidR="00AD59EB" w:rsidRPr="0023075A" w14:paraId="69106EDB" w14:textId="77777777" w:rsidTr="00AD59EB">
        <w:tc>
          <w:tcPr>
            <w:tcW w:w="2880" w:type="dxa"/>
          </w:tcPr>
          <w:p w14:paraId="05D70078" w14:textId="77777777" w:rsidR="00AD59EB" w:rsidRPr="0001734A" w:rsidRDefault="00AD59EB" w:rsidP="00AD59EB">
            <w:pPr>
              <w:spacing w:after="0" w:line="240" w:lineRule="auto"/>
              <w:jc w:val="center"/>
              <w:rPr>
                <w:rFonts w:ascii="Times New Roman" w:hAnsi="Times New Roman"/>
                <w:sz w:val="24"/>
              </w:rPr>
            </w:pPr>
            <w:r w:rsidRPr="0001734A">
              <w:rPr>
                <w:rFonts w:ascii="Times New Roman" w:hAnsi="Times New Roman"/>
                <w:sz w:val="24"/>
              </w:rPr>
              <w:t>September Instructional Reading Level</w:t>
            </w:r>
          </w:p>
        </w:tc>
        <w:tc>
          <w:tcPr>
            <w:tcW w:w="2790" w:type="dxa"/>
          </w:tcPr>
          <w:p w14:paraId="2439C04E" w14:textId="77777777" w:rsidR="00AD59EB" w:rsidRPr="0001734A" w:rsidRDefault="00AD59EB" w:rsidP="00AD59EB">
            <w:pPr>
              <w:spacing w:after="0" w:line="240" w:lineRule="auto"/>
              <w:jc w:val="center"/>
              <w:rPr>
                <w:rFonts w:ascii="Times New Roman" w:hAnsi="Times New Roman"/>
                <w:i/>
                <w:sz w:val="24"/>
              </w:rPr>
            </w:pPr>
            <w:r w:rsidRPr="0001734A">
              <w:rPr>
                <w:rFonts w:ascii="Times New Roman" w:hAnsi="Times New Roman"/>
                <w:i/>
                <w:sz w:val="24"/>
              </w:rPr>
              <w:t>January Instructional Reading Level</w:t>
            </w:r>
          </w:p>
        </w:tc>
        <w:tc>
          <w:tcPr>
            <w:tcW w:w="2880" w:type="dxa"/>
          </w:tcPr>
          <w:p w14:paraId="56933977" w14:textId="77777777" w:rsidR="00AD59EB" w:rsidRPr="0001734A" w:rsidRDefault="00AD59EB" w:rsidP="00AD59EB">
            <w:pPr>
              <w:spacing w:after="0" w:line="240" w:lineRule="auto"/>
              <w:jc w:val="center"/>
              <w:rPr>
                <w:rFonts w:ascii="Times New Roman" w:hAnsi="Times New Roman"/>
                <w:b/>
                <w:sz w:val="24"/>
              </w:rPr>
            </w:pPr>
            <w:r w:rsidRPr="0001734A">
              <w:rPr>
                <w:rFonts w:ascii="Times New Roman" w:hAnsi="Times New Roman"/>
                <w:b/>
                <w:sz w:val="24"/>
              </w:rPr>
              <w:t>June Instructional Reading Level</w:t>
            </w:r>
          </w:p>
        </w:tc>
      </w:tr>
      <w:tr w:rsidR="00AD59EB" w:rsidRPr="0023075A" w14:paraId="74B26487" w14:textId="77777777" w:rsidTr="00AD59EB">
        <w:tc>
          <w:tcPr>
            <w:tcW w:w="2880" w:type="dxa"/>
          </w:tcPr>
          <w:p w14:paraId="3679C597" w14:textId="77777777" w:rsidR="00AD59EB" w:rsidRPr="0001734A" w:rsidRDefault="00AD59EB" w:rsidP="00AD59EB">
            <w:pPr>
              <w:spacing w:after="0" w:line="240" w:lineRule="auto"/>
              <w:jc w:val="center"/>
              <w:rPr>
                <w:rFonts w:ascii="Times New Roman" w:hAnsi="Times New Roman"/>
                <w:sz w:val="24"/>
              </w:rPr>
            </w:pPr>
          </w:p>
        </w:tc>
        <w:tc>
          <w:tcPr>
            <w:tcW w:w="2790" w:type="dxa"/>
          </w:tcPr>
          <w:p w14:paraId="789DF942" w14:textId="77777777" w:rsidR="00AD59EB" w:rsidRPr="0001734A" w:rsidRDefault="00AD59EB" w:rsidP="00AD59EB">
            <w:pPr>
              <w:spacing w:after="0" w:line="240" w:lineRule="auto"/>
              <w:jc w:val="center"/>
              <w:rPr>
                <w:rFonts w:ascii="Times New Roman" w:hAnsi="Times New Roman"/>
                <w:i/>
                <w:sz w:val="24"/>
              </w:rPr>
            </w:pPr>
          </w:p>
        </w:tc>
        <w:tc>
          <w:tcPr>
            <w:tcW w:w="2880" w:type="dxa"/>
          </w:tcPr>
          <w:p w14:paraId="5F705D26" w14:textId="77777777" w:rsidR="00AD59EB" w:rsidRPr="0001734A" w:rsidRDefault="00AD59EB" w:rsidP="00AD59EB">
            <w:pPr>
              <w:spacing w:after="0" w:line="240" w:lineRule="auto"/>
              <w:jc w:val="center"/>
              <w:rPr>
                <w:rFonts w:ascii="Times New Roman" w:hAnsi="Times New Roman"/>
                <w:b/>
                <w:sz w:val="24"/>
              </w:rPr>
            </w:pPr>
          </w:p>
        </w:tc>
      </w:tr>
      <w:tr w:rsidR="00AD59EB" w:rsidRPr="0023075A" w14:paraId="5EDBDA48" w14:textId="77777777" w:rsidTr="00AD59EB">
        <w:tc>
          <w:tcPr>
            <w:tcW w:w="2880" w:type="dxa"/>
          </w:tcPr>
          <w:p w14:paraId="7AC77431" w14:textId="77777777" w:rsidR="00AD59EB" w:rsidRPr="0001734A" w:rsidRDefault="00AD59EB" w:rsidP="00AD59EB">
            <w:pPr>
              <w:spacing w:after="0" w:line="240" w:lineRule="auto"/>
              <w:jc w:val="center"/>
              <w:rPr>
                <w:rFonts w:ascii="Times New Roman" w:hAnsi="Times New Roman"/>
                <w:sz w:val="24"/>
              </w:rPr>
            </w:pPr>
            <w:r w:rsidRPr="0001734A">
              <w:rPr>
                <w:rFonts w:ascii="Times New Roman" w:hAnsi="Times New Roman"/>
                <w:sz w:val="24"/>
              </w:rPr>
              <w:t>September Independent Reading Level</w:t>
            </w:r>
          </w:p>
        </w:tc>
        <w:tc>
          <w:tcPr>
            <w:tcW w:w="2790" w:type="dxa"/>
          </w:tcPr>
          <w:p w14:paraId="50C18465" w14:textId="77777777" w:rsidR="00AD59EB" w:rsidRPr="0001734A" w:rsidRDefault="00AD59EB" w:rsidP="00AD59EB">
            <w:pPr>
              <w:spacing w:after="0" w:line="240" w:lineRule="auto"/>
              <w:jc w:val="center"/>
              <w:rPr>
                <w:rFonts w:ascii="Times New Roman" w:hAnsi="Times New Roman"/>
                <w:i/>
                <w:sz w:val="24"/>
              </w:rPr>
            </w:pPr>
            <w:r w:rsidRPr="0001734A">
              <w:rPr>
                <w:rFonts w:ascii="Times New Roman" w:hAnsi="Times New Roman"/>
                <w:i/>
                <w:sz w:val="24"/>
              </w:rPr>
              <w:t>January Independent Reading Level</w:t>
            </w:r>
          </w:p>
        </w:tc>
        <w:tc>
          <w:tcPr>
            <w:tcW w:w="2880" w:type="dxa"/>
          </w:tcPr>
          <w:p w14:paraId="2B00F5A1" w14:textId="77777777" w:rsidR="00AD59EB" w:rsidRPr="0001734A" w:rsidRDefault="00AD59EB" w:rsidP="00AD59EB">
            <w:pPr>
              <w:spacing w:after="0" w:line="240" w:lineRule="auto"/>
              <w:jc w:val="center"/>
              <w:rPr>
                <w:rFonts w:ascii="Times New Roman" w:hAnsi="Times New Roman"/>
                <w:b/>
                <w:sz w:val="24"/>
              </w:rPr>
            </w:pPr>
            <w:r w:rsidRPr="0001734A">
              <w:rPr>
                <w:rFonts w:ascii="Times New Roman" w:hAnsi="Times New Roman"/>
                <w:b/>
                <w:sz w:val="24"/>
              </w:rPr>
              <w:t>June Independent Reading Level</w:t>
            </w:r>
          </w:p>
        </w:tc>
      </w:tr>
      <w:tr w:rsidR="00AD59EB" w:rsidRPr="0023075A" w14:paraId="1D78488D" w14:textId="77777777" w:rsidTr="00AD59EB">
        <w:tc>
          <w:tcPr>
            <w:tcW w:w="2880" w:type="dxa"/>
          </w:tcPr>
          <w:p w14:paraId="3351F039" w14:textId="77777777" w:rsidR="00AD59EB" w:rsidRPr="0001734A" w:rsidRDefault="00AD59EB" w:rsidP="00AD59EB">
            <w:pPr>
              <w:spacing w:after="0" w:line="240" w:lineRule="auto"/>
              <w:jc w:val="center"/>
              <w:rPr>
                <w:rFonts w:ascii="Times New Roman" w:hAnsi="Times New Roman"/>
                <w:sz w:val="24"/>
              </w:rPr>
            </w:pPr>
          </w:p>
        </w:tc>
        <w:tc>
          <w:tcPr>
            <w:tcW w:w="2790" w:type="dxa"/>
          </w:tcPr>
          <w:p w14:paraId="69797C0B" w14:textId="77777777" w:rsidR="00AD59EB" w:rsidRPr="0001734A" w:rsidRDefault="00AD59EB" w:rsidP="00AD59EB">
            <w:pPr>
              <w:spacing w:after="0" w:line="240" w:lineRule="auto"/>
              <w:jc w:val="center"/>
              <w:rPr>
                <w:rFonts w:ascii="Times New Roman" w:hAnsi="Times New Roman"/>
                <w:i/>
                <w:sz w:val="24"/>
              </w:rPr>
            </w:pPr>
          </w:p>
        </w:tc>
        <w:tc>
          <w:tcPr>
            <w:tcW w:w="2880" w:type="dxa"/>
          </w:tcPr>
          <w:p w14:paraId="74989AD1" w14:textId="77777777" w:rsidR="00AD59EB" w:rsidRPr="0001734A" w:rsidRDefault="00AD59EB" w:rsidP="00AD59EB">
            <w:pPr>
              <w:spacing w:after="0" w:line="240" w:lineRule="auto"/>
              <w:jc w:val="center"/>
              <w:rPr>
                <w:rFonts w:ascii="Times New Roman" w:hAnsi="Times New Roman"/>
                <w:b/>
                <w:sz w:val="24"/>
              </w:rPr>
            </w:pPr>
          </w:p>
        </w:tc>
      </w:tr>
    </w:tbl>
    <w:p w14:paraId="2A84102E" w14:textId="77777777" w:rsidR="00AD59EB" w:rsidRPr="0001734A" w:rsidRDefault="00AD59EB" w:rsidP="00AD59EB">
      <w:pPr>
        <w:spacing w:after="0" w:line="240" w:lineRule="auto"/>
        <w:rPr>
          <w:rFonts w:ascii="Times New Roman" w:hAnsi="Times New Roman"/>
          <w:sz w:val="24"/>
        </w:rPr>
      </w:pPr>
    </w:p>
    <w:p w14:paraId="276D8F14" w14:textId="77777777" w:rsidR="00AD59EB" w:rsidRPr="0001734A" w:rsidRDefault="00AD59EB" w:rsidP="00AD59EB">
      <w:pPr>
        <w:spacing w:after="0" w:line="240" w:lineRule="auto"/>
        <w:rPr>
          <w:rFonts w:ascii="Times New Roman" w:hAnsi="Times New Roman"/>
          <w:i/>
          <w:sz w:val="24"/>
        </w:rPr>
      </w:pPr>
      <w:r w:rsidRPr="0001734A">
        <w:rPr>
          <w:rFonts w:ascii="Times New Roman" w:hAnsi="Times New Roman"/>
          <w:i/>
          <w:sz w:val="24"/>
        </w:rPr>
        <w:t xml:space="preserve">To help your child make reading progress, it is critical for your child to read every day.  At minimum, your child should be reading at home for 60 minutes each evening, throughout the summer months.  </w:t>
      </w:r>
    </w:p>
    <w:p w14:paraId="3116A7FE" w14:textId="77777777" w:rsidR="00AD59EB" w:rsidRPr="0001734A" w:rsidRDefault="00AD59EB" w:rsidP="00AD59EB">
      <w:pPr>
        <w:spacing w:after="0" w:line="240" w:lineRule="auto"/>
        <w:rPr>
          <w:rFonts w:ascii="Times New Roman" w:hAnsi="Times New Roman"/>
          <w:i/>
          <w:sz w:val="24"/>
        </w:rPr>
      </w:pPr>
    </w:p>
    <w:p w14:paraId="4D3777D1" w14:textId="77777777" w:rsidR="00AD59EB" w:rsidRPr="0001734A" w:rsidRDefault="00AD59EB" w:rsidP="00AD59EB">
      <w:pPr>
        <w:spacing w:after="0" w:line="240" w:lineRule="auto"/>
        <w:rPr>
          <w:rFonts w:ascii="Times New Roman" w:hAnsi="Times New Roman"/>
          <w:b/>
          <w:i/>
          <w:sz w:val="24"/>
        </w:rPr>
      </w:pPr>
      <w:r w:rsidRPr="0001734A">
        <w:rPr>
          <w:rFonts w:ascii="Times New Roman" w:hAnsi="Times New Roman"/>
          <w:b/>
          <w:i/>
          <w:sz w:val="24"/>
        </w:rPr>
        <w:t xml:space="preserve">To help support your child’s reading growth, you can: </w:t>
      </w:r>
    </w:p>
    <w:p w14:paraId="63FC5DC6" w14:textId="77777777" w:rsidR="00AD59EB" w:rsidRPr="0001734A" w:rsidRDefault="00AD59EB" w:rsidP="00A7155A">
      <w:pPr>
        <w:numPr>
          <w:ilvl w:val="0"/>
          <w:numId w:val="110"/>
        </w:numPr>
        <w:spacing w:after="0" w:line="240" w:lineRule="auto"/>
        <w:rPr>
          <w:rFonts w:ascii="Times New Roman" w:hAnsi="Times New Roman"/>
          <w:i/>
          <w:sz w:val="24"/>
        </w:rPr>
      </w:pPr>
      <w:proofErr w:type="gramStart"/>
      <w:r w:rsidRPr="0001734A">
        <w:rPr>
          <w:rFonts w:ascii="Times New Roman" w:hAnsi="Times New Roman"/>
          <w:i/>
          <w:sz w:val="24"/>
        </w:rPr>
        <w:t>make</w:t>
      </w:r>
      <w:proofErr w:type="gramEnd"/>
      <w:r w:rsidRPr="0001734A">
        <w:rPr>
          <w:rFonts w:ascii="Times New Roman" w:hAnsi="Times New Roman"/>
          <w:i/>
          <w:sz w:val="24"/>
        </w:rPr>
        <w:t xml:space="preserve"> sure that your child has a quiet space without television, computer or cell phone access for reading</w:t>
      </w:r>
    </w:p>
    <w:p w14:paraId="63A64E64" w14:textId="77777777" w:rsidR="00AD59EB" w:rsidRPr="0001734A" w:rsidRDefault="00AD59EB" w:rsidP="00A7155A">
      <w:pPr>
        <w:numPr>
          <w:ilvl w:val="0"/>
          <w:numId w:val="110"/>
        </w:numPr>
        <w:spacing w:after="0" w:line="240" w:lineRule="auto"/>
        <w:rPr>
          <w:rFonts w:ascii="Times New Roman" w:hAnsi="Times New Roman"/>
          <w:i/>
          <w:sz w:val="24"/>
        </w:rPr>
      </w:pPr>
      <w:proofErr w:type="gramStart"/>
      <w:r w:rsidRPr="0001734A">
        <w:rPr>
          <w:rFonts w:ascii="Times New Roman" w:hAnsi="Times New Roman"/>
          <w:i/>
          <w:sz w:val="24"/>
        </w:rPr>
        <w:t>take</w:t>
      </w:r>
      <w:proofErr w:type="gramEnd"/>
      <w:r w:rsidRPr="0001734A">
        <w:rPr>
          <w:rFonts w:ascii="Times New Roman" w:hAnsi="Times New Roman"/>
          <w:i/>
          <w:sz w:val="24"/>
        </w:rPr>
        <w:t xml:space="preserve"> a trip to the local library, sign up for a library card, and check out a summer stack of books, magazines or other reading materials</w:t>
      </w:r>
    </w:p>
    <w:p w14:paraId="7E1A4DE2" w14:textId="77777777" w:rsidR="00AD59EB" w:rsidRPr="0001734A" w:rsidRDefault="00AD59EB" w:rsidP="00A7155A">
      <w:pPr>
        <w:numPr>
          <w:ilvl w:val="0"/>
          <w:numId w:val="110"/>
        </w:numPr>
        <w:spacing w:after="0" w:line="240" w:lineRule="auto"/>
        <w:rPr>
          <w:rFonts w:ascii="Times New Roman" w:hAnsi="Times New Roman"/>
          <w:i/>
          <w:sz w:val="24"/>
        </w:rPr>
      </w:pPr>
      <w:proofErr w:type="gramStart"/>
      <w:r w:rsidRPr="0001734A">
        <w:rPr>
          <w:rFonts w:ascii="Times New Roman" w:hAnsi="Times New Roman"/>
          <w:i/>
          <w:sz w:val="24"/>
        </w:rPr>
        <w:t>arrange</w:t>
      </w:r>
      <w:proofErr w:type="gramEnd"/>
      <w:r w:rsidRPr="0001734A">
        <w:rPr>
          <w:rFonts w:ascii="Times New Roman" w:hAnsi="Times New Roman"/>
          <w:i/>
          <w:sz w:val="24"/>
        </w:rPr>
        <w:t xml:space="preserve"> a phone call or meeting with your child’s English teacher to ask for suggestions for books, magazines and online reading materials </w:t>
      </w:r>
    </w:p>
    <w:p w14:paraId="522AC518" w14:textId="77777777" w:rsidR="00AD59EB" w:rsidRPr="0001734A" w:rsidRDefault="00AD59EB" w:rsidP="00AD59EB">
      <w:pPr>
        <w:spacing w:after="0" w:line="240" w:lineRule="auto"/>
        <w:rPr>
          <w:rFonts w:ascii="Times New Roman" w:hAnsi="Times New Roman"/>
          <w:sz w:val="24"/>
        </w:rPr>
      </w:pPr>
    </w:p>
    <w:p w14:paraId="4DD81C6F" w14:textId="77777777" w:rsidR="00AD59EB" w:rsidRPr="0001734A" w:rsidRDefault="00AD59EB" w:rsidP="00AD59EB">
      <w:pPr>
        <w:spacing w:after="0" w:line="240" w:lineRule="auto"/>
        <w:rPr>
          <w:rFonts w:ascii="Times New Roman" w:hAnsi="Times New Roman"/>
          <w:sz w:val="24"/>
        </w:rPr>
      </w:pPr>
      <w:r w:rsidRPr="0001734A">
        <w:rPr>
          <w:rFonts w:ascii="Times New Roman" w:hAnsi="Times New Roman"/>
          <w:sz w:val="24"/>
        </w:rPr>
        <w:t xml:space="preserve">There is a list of books on the following pages that can be found at any local library or bookstore.  These books are aligned to your child’s independent reading level, which means that your child can read these on his/her own with little to no assistance. </w:t>
      </w:r>
    </w:p>
    <w:p w14:paraId="76C7ABAF" w14:textId="77777777" w:rsidR="00AD59EB" w:rsidRPr="0001734A" w:rsidRDefault="00AD59EB" w:rsidP="00AD59EB">
      <w:pPr>
        <w:spacing w:after="0" w:line="240" w:lineRule="auto"/>
        <w:rPr>
          <w:rFonts w:ascii="Times New Roman" w:hAnsi="Times New Roman"/>
          <w:sz w:val="24"/>
        </w:rPr>
      </w:pPr>
    </w:p>
    <w:p w14:paraId="65123ED9" w14:textId="77777777" w:rsidR="00AD59EB" w:rsidRPr="0001734A" w:rsidRDefault="00AD59EB" w:rsidP="00AD59EB">
      <w:pPr>
        <w:spacing w:after="0" w:line="240" w:lineRule="auto"/>
        <w:rPr>
          <w:rFonts w:ascii="Times New Roman" w:hAnsi="Times New Roman"/>
          <w:sz w:val="28"/>
        </w:rPr>
      </w:pPr>
      <w:r w:rsidRPr="0001734A">
        <w:rPr>
          <w:rFonts w:ascii="Times New Roman" w:hAnsi="Times New Roman"/>
          <w:sz w:val="28"/>
        </w:rPr>
        <w:t xml:space="preserve">Thank you for your collaboration and partnership throughout this year.  We are excited to continue our work together as your child steps up into the next grade.  </w:t>
      </w:r>
    </w:p>
    <w:p w14:paraId="080208CA" w14:textId="77777777" w:rsidR="00AD59EB" w:rsidRPr="0001734A" w:rsidRDefault="00AD59EB" w:rsidP="00AD59EB">
      <w:pPr>
        <w:spacing w:after="0" w:line="240" w:lineRule="auto"/>
        <w:rPr>
          <w:rFonts w:ascii="Times New Roman" w:hAnsi="Times New Roman"/>
          <w:sz w:val="28"/>
        </w:rPr>
      </w:pPr>
    </w:p>
    <w:p w14:paraId="5117EDD2" w14:textId="77777777" w:rsidR="00AD59EB" w:rsidRPr="004D2B7F" w:rsidRDefault="00AD59EB" w:rsidP="00AD59EB">
      <w:pPr>
        <w:spacing w:after="0" w:line="240" w:lineRule="auto"/>
        <w:rPr>
          <w:rFonts w:ascii="Times New Roman" w:hAnsi="Times New Roman"/>
          <w:sz w:val="28"/>
        </w:rPr>
      </w:pPr>
      <w:r w:rsidRPr="0001734A">
        <w:rPr>
          <w:rFonts w:ascii="Times New Roman" w:hAnsi="Times New Roman"/>
          <w:sz w:val="28"/>
        </w:rPr>
        <w:t xml:space="preserve">Sincerely, </w:t>
      </w:r>
    </w:p>
    <w:p w14:paraId="1E0B7339" w14:textId="77777777" w:rsidR="00AD59EB" w:rsidRDefault="00AD59EB" w:rsidP="00AD59EB">
      <w:pPr>
        <w:rPr>
          <w:rFonts w:ascii="Times New Roman" w:hAnsi="Times New Roman"/>
          <w:sz w:val="24"/>
        </w:rPr>
      </w:pPr>
    </w:p>
    <w:p w14:paraId="385014B2" w14:textId="77777777" w:rsidR="00AD59EB" w:rsidRDefault="00AD59EB" w:rsidP="00AD59EB">
      <w:pPr>
        <w:rPr>
          <w:rFonts w:ascii="Times New Roman" w:hAnsi="Times New Roman"/>
          <w:sz w:val="24"/>
        </w:rPr>
        <w:sectPr w:rsidR="00AD59EB">
          <w:pgSz w:w="12240" w:h="15840"/>
          <w:pgMar w:top="1440" w:right="1440" w:bottom="1440" w:left="1440" w:header="187" w:footer="720" w:gutter="0"/>
          <w:cols w:space="720"/>
          <w:docGrid w:linePitch="360"/>
        </w:sectPr>
      </w:pPr>
      <w:r>
        <w:rPr>
          <w:noProof/>
          <w:sz w:val="24"/>
        </w:rPr>
        <w:drawing>
          <wp:inline distT="0" distB="0" distL="0" distR="0" wp14:anchorId="54DD95C0" wp14:editId="53C6BD84">
            <wp:extent cx="5469255" cy="6621145"/>
            <wp:effectExtent l="0" t="0" r="0" b="8255"/>
            <wp:docPr id="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69255" cy="6621145"/>
                    </a:xfrm>
                    <a:prstGeom prst="rect">
                      <a:avLst/>
                    </a:prstGeom>
                    <a:noFill/>
                    <a:ln>
                      <a:noFill/>
                    </a:ln>
                  </pic:spPr>
                </pic:pic>
              </a:graphicData>
            </a:graphic>
          </wp:inline>
        </w:drawing>
      </w:r>
    </w:p>
    <w:p w14:paraId="7336B2F9" w14:textId="77777777" w:rsidR="00AD59EB" w:rsidRDefault="00AD59EB" w:rsidP="00AD59EB">
      <w:pPr>
        <w:rPr>
          <w:rFonts w:ascii="Times New Roman" w:hAnsi="Times New Roman"/>
          <w:sz w:val="24"/>
        </w:rPr>
      </w:pPr>
      <w:r>
        <w:rPr>
          <w:noProof/>
        </w:rPr>
        <w:lastRenderedPageBreak/>
        <mc:AlternateContent>
          <mc:Choice Requires="wps">
            <w:drawing>
              <wp:anchor distT="0" distB="0" distL="114300" distR="114300" simplePos="0" relativeHeight="251690496" behindDoc="0" locked="0" layoutInCell="1" allowOverlap="1" wp14:anchorId="0A6157D5" wp14:editId="336DD6EA">
                <wp:simplePos x="0" y="0"/>
                <wp:positionH relativeFrom="column">
                  <wp:posOffset>1602740</wp:posOffset>
                </wp:positionH>
                <wp:positionV relativeFrom="paragraph">
                  <wp:posOffset>-64135</wp:posOffset>
                </wp:positionV>
                <wp:extent cx="3083560" cy="357505"/>
                <wp:effectExtent l="0" t="0" r="15240" b="23495"/>
                <wp:wrapThrough wrapText="bothSides">
                  <wp:wrapPolygon edited="0">
                    <wp:start x="0" y="0"/>
                    <wp:lineTo x="0" y="21485"/>
                    <wp:lineTo x="21529" y="21485"/>
                    <wp:lineTo x="21529" y="0"/>
                    <wp:lineTo x="0" y="0"/>
                  </wp:wrapPolygon>
                </wp:wrapThrough>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3560" cy="357505"/>
                        </a:xfrm>
                        <a:prstGeom prst="rect">
                          <a:avLst/>
                        </a:prstGeom>
                        <a:solidFill>
                          <a:srgbClr val="FFFFFF"/>
                        </a:solidFill>
                        <a:ln w="25400">
                          <a:solidFill>
                            <a:srgbClr val="000000"/>
                          </a:solidFill>
                          <a:miter lim="800000"/>
                          <a:headEnd/>
                          <a:tailEnd/>
                        </a:ln>
                      </wps:spPr>
                      <wps:txbx>
                        <w:txbxContent>
                          <w:p w14:paraId="1331AAC6" w14:textId="77777777" w:rsidR="000C2BBF" w:rsidRPr="008E4DFB" w:rsidRDefault="000C2BBF" w:rsidP="00AD59EB">
                            <w:pPr>
                              <w:jc w:val="center"/>
                              <w:rPr>
                                <w:sz w:val="36"/>
                              </w:rPr>
                            </w:pPr>
                            <w:r w:rsidRPr="008E4DFB">
                              <w:rPr>
                                <w:sz w:val="36"/>
                              </w:rPr>
                              <w:t>Comprehension Rubric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50" type="#_x0000_t202" style="position:absolute;margin-left:126.2pt;margin-top:-5pt;width:242.8pt;height:28.1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" strokeweight="2pt">
                <v:textbox>
                  <w:txbxContent>
                    <w:p w14:paraId="1331AAC6" w14:textId="77777777" w:rsidR="00BB274A" w:rsidRPr="008E4DFB" w:rsidRDefault="00BB274A" w:rsidP="00AD59EB">
                      <w:pPr>
                        <w:jc w:val="center"/>
                        <w:rPr>
                          <w:sz w:val="36"/>
                        </w:rPr>
                      </w:pPr>
                      <w:r w:rsidRPr="008E4DFB">
                        <w:rPr>
                          <w:sz w:val="36"/>
                        </w:rPr>
                        <w:t>Comprehension Rubric</w:t>
                      </w:r>
                    </w:p>
                  </w:txbxContent>
                </v:textbox>
                <w10:wrap type="through"/>
              </v:shape>
            </w:pict>
          </mc:Fallback>
        </mc:AlternateContent>
      </w:r>
    </w:p>
    <w:tbl>
      <w:tblPr>
        <w:tblpPr w:leftFromText="180" w:rightFromText="180" w:vertAnchor="page" w:horzAnchor="page" w:tblpX="721" w:tblpY="1556"/>
        <w:tblW w:w="10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1E0" w:firstRow="1" w:lastRow="1" w:firstColumn="1" w:lastColumn="1" w:noHBand="0" w:noVBand="0"/>
      </w:tblPr>
      <w:tblGrid>
        <w:gridCol w:w="1247"/>
        <w:gridCol w:w="3865"/>
        <w:gridCol w:w="1037"/>
        <w:gridCol w:w="1573"/>
        <w:gridCol w:w="748"/>
        <w:gridCol w:w="2222"/>
      </w:tblGrid>
      <w:tr w:rsidR="00AD59EB" w:rsidRPr="0023075A" w14:paraId="0E327F23" w14:textId="77777777" w:rsidTr="00C14B93">
        <w:trPr>
          <w:trHeight w:val="298"/>
        </w:trPr>
        <w:tc>
          <w:tcPr>
            <w:tcW w:w="1247" w:type="dxa"/>
            <w:tcBorders>
              <w:top w:val="nil"/>
              <w:left w:val="nil"/>
              <w:bottom w:val="nil"/>
              <w:right w:val="nil"/>
            </w:tcBorders>
            <w:vAlign w:val="center"/>
          </w:tcPr>
          <w:p w14:paraId="147CF125" w14:textId="77777777" w:rsidR="00AD59EB" w:rsidRPr="008E4DFB" w:rsidRDefault="00AD59EB" w:rsidP="00C14B93">
            <w:pPr>
              <w:tabs>
                <w:tab w:val="left" w:pos="720"/>
                <w:tab w:val="center" w:pos="4320"/>
                <w:tab w:val="right" w:pos="8640"/>
              </w:tabs>
              <w:spacing w:after="0" w:line="240" w:lineRule="auto"/>
              <w:rPr>
                <w:rFonts w:cs="Calibri"/>
                <w:sz w:val="16"/>
              </w:rPr>
            </w:pPr>
            <w:r w:rsidRPr="008E4DFB">
              <w:rPr>
                <w:rFonts w:cs="Calibri"/>
                <w:sz w:val="16"/>
              </w:rPr>
              <w:t xml:space="preserve">Text Title: </w:t>
            </w:r>
          </w:p>
        </w:tc>
        <w:tc>
          <w:tcPr>
            <w:tcW w:w="3865" w:type="dxa"/>
            <w:tcBorders>
              <w:top w:val="nil"/>
              <w:left w:val="nil"/>
              <w:bottom w:val="single" w:sz="4" w:space="0" w:color="999999"/>
              <w:right w:val="nil"/>
            </w:tcBorders>
            <w:vAlign w:val="center"/>
          </w:tcPr>
          <w:p w14:paraId="183BE77E" w14:textId="77777777" w:rsidR="00AD59EB" w:rsidRPr="008E4DFB" w:rsidRDefault="00AD59EB" w:rsidP="00C14B93">
            <w:pPr>
              <w:tabs>
                <w:tab w:val="left" w:pos="720"/>
                <w:tab w:val="center" w:pos="4320"/>
                <w:tab w:val="right" w:pos="8640"/>
              </w:tabs>
              <w:spacing w:after="0" w:line="240" w:lineRule="auto"/>
              <w:rPr>
                <w:rFonts w:cs="Calibri"/>
                <w:sz w:val="16"/>
              </w:rPr>
            </w:pPr>
          </w:p>
        </w:tc>
        <w:tc>
          <w:tcPr>
            <w:tcW w:w="1037" w:type="dxa"/>
            <w:tcBorders>
              <w:top w:val="nil"/>
              <w:left w:val="nil"/>
              <w:bottom w:val="nil"/>
              <w:right w:val="nil"/>
            </w:tcBorders>
            <w:vAlign w:val="center"/>
          </w:tcPr>
          <w:p w14:paraId="4D2C9873" w14:textId="77777777" w:rsidR="00AD59EB" w:rsidRPr="008E4DFB" w:rsidRDefault="00AD59EB" w:rsidP="00C14B93">
            <w:pPr>
              <w:tabs>
                <w:tab w:val="left" w:pos="720"/>
                <w:tab w:val="center" w:pos="4320"/>
                <w:tab w:val="right" w:pos="8640"/>
              </w:tabs>
              <w:spacing w:after="0" w:line="240" w:lineRule="auto"/>
              <w:rPr>
                <w:rFonts w:cs="Calibri"/>
                <w:sz w:val="16"/>
              </w:rPr>
            </w:pPr>
            <w:r w:rsidRPr="008E4DFB">
              <w:rPr>
                <w:rFonts w:cs="Calibri"/>
                <w:sz w:val="16"/>
              </w:rPr>
              <w:t>Level:</w:t>
            </w:r>
          </w:p>
        </w:tc>
        <w:tc>
          <w:tcPr>
            <w:tcW w:w="1573" w:type="dxa"/>
            <w:tcBorders>
              <w:top w:val="nil"/>
              <w:left w:val="nil"/>
              <w:bottom w:val="single" w:sz="4" w:space="0" w:color="999999"/>
              <w:right w:val="nil"/>
            </w:tcBorders>
            <w:vAlign w:val="center"/>
          </w:tcPr>
          <w:p w14:paraId="42E15F26" w14:textId="77777777" w:rsidR="00AD59EB" w:rsidRPr="008E4DFB" w:rsidRDefault="00AD59EB" w:rsidP="00C14B93">
            <w:pPr>
              <w:tabs>
                <w:tab w:val="left" w:pos="720"/>
                <w:tab w:val="center" w:pos="4320"/>
                <w:tab w:val="right" w:pos="8640"/>
              </w:tabs>
              <w:spacing w:after="0" w:line="240" w:lineRule="auto"/>
              <w:rPr>
                <w:rFonts w:cs="Calibri"/>
                <w:sz w:val="16"/>
              </w:rPr>
            </w:pPr>
          </w:p>
        </w:tc>
        <w:tc>
          <w:tcPr>
            <w:tcW w:w="748" w:type="dxa"/>
            <w:tcBorders>
              <w:top w:val="nil"/>
              <w:left w:val="nil"/>
              <w:bottom w:val="nil"/>
              <w:right w:val="nil"/>
            </w:tcBorders>
            <w:vAlign w:val="center"/>
          </w:tcPr>
          <w:p w14:paraId="5B0C19CF" w14:textId="77777777" w:rsidR="00AD59EB" w:rsidRPr="008E4DFB" w:rsidRDefault="00AD59EB" w:rsidP="00C14B93">
            <w:pPr>
              <w:tabs>
                <w:tab w:val="left" w:pos="720"/>
                <w:tab w:val="center" w:pos="4320"/>
                <w:tab w:val="right" w:pos="8640"/>
              </w:tabs>
              <w:spacing w:after="0" w:line="240" w:lineRule="auto"/>
              <w:rPr>
                <w:rFonts w:cs="Calibri"/>
                <w:sz w:val="16"/>
              </w:rPr>
            </w:pPr>
            <w:r w:rsidRPr="008E4DFB">
              <w:rPr>
                <w:rFonts w:cs="Calibri"/>
                <w:sz w:val="16"/>
              </w:rPr>
              <w:t>Date:</w:t>
            </w:r>
          </w:p>
        </w:tc>
        <w:tc>
          <w:tcPr>
            <w:tcW w:w="2222" w:type="dxa"/>
            <w:tcBorders>
              <w:top w:val="nil"/>
              <w:left w:val="nil"/>
              <w:bottom w:val="single" w:sz="4" w:space="0" w:color="999999"/>
              <w:right w:val="nil"/>
            </w:tcBorders>
            <w:vAlign w:val="center"/>
          </w:tcPr>
          <w:p w14:paraId="7A46EE57" w14:textId="77777777" w:rsidR="00AD59EB" w:rsidRPr="008E4DFB" w:rsidRDefault="00AD59EB" w:rsidP="00C14B93">
            <w:pPr>
              <w:tabs>
                <w:tab w:val="left" w:pos="720"/>
                <w:tab w:val="center" w:pos="4320"/>
                <w:tab w:val="right" w:pos="8640"/>
              </w:tabs>
              <w:spacing w:after="0" w:line="240" w:lineRule="auto"/>
              <w:rPr>
                <w:rFonts w:cs="Calibri"/>
                <w:color w:val="FFFFFF"/>
                <w:sz w:val="16"/>
              </w:rPr>
            </w:pPr>
            <w:r w:rsidRPr="008E4DFB">
              <w:rPr>
                <w:rFonts w:cs="Calibri"/>
                <w:color w:val="FFFFFF"/>
                <w:sz w:val="16"/>
              </w:rPr>
              <w:t xml:space="preserve">Oct 12 </w:t>
            </w:r>
          </w:p>
        </w:tc>
      </w:tr>
      <w:tr w:rsidR="00AD59EB" w:rsidRPr="0023075A" w14:paraId="7AA1F662" w14:textId="77777777" w:rsidTr="00C14B93">
        <w:trPr>
          <w:trHeight w:val="298"/>
        </w:trPr>
        <w:tc>
          <w:tcPr>
            <w:tcW w:w="1247" w:type="dxa"/>
            <w:tcBorders>
              <w:top w:val="nil"/>
              <w:left w:val="nil"/>
              <w:bottom w:val="nil"/>
              <w:right w:val="nil"/>
            </w:tcBorders>
            <w:vAlign w:val="center"/>
          </w:tcPr>
          <w:p w14:paraId="42441B2F" w14:textId="77777777" w:rsidR="00AD59EB" w:rsidRPr="008E4DFB" w:rsidRDefault="00AD59EB" w:rsidP="00C14B93">
            <w:pPr>
              <w:tabs>
                <w:tab w:val="left" w:pos="720"/>
                <w:tab w:val="center" w:pos="4320"/>
                <w:tab w:val="right" w:pos="8640"/>
              </w:tabs>
              <w:spacing w:after="0" w:line="240" w:lineRule="auto"/>
              <w:rPr>
                <w:rFonts w:cs="Calibri"/>
                <w:sz w:val="16"/>
              </w:rPr>
            </w:pPr>
            <w:r w:rsidRPr="008E4DFB">
              <w:rPr>
                <w:rFonts w:cs="Calibri"/>
                <w:sz w:val="16"/>
              </w:rPr>
              <w:t>Text Title:</w:t>
            </w:r>
          </w:p>
        </w:tc>
        <w:tc>
          <w:tcPr>
            <w:tcW w:w="3865" w:type="dxa"/>
            <w:tcBorders>
              <w:top w:val="single" w:sz="4" w:space="0" w:color="999999"/>
              <w:left w:val="nil"/>
              <w:bottom w:val="single" w:sz="4" w:space="0" w:color="999999"/>
              <w:right w:val="nil"/>
            </w:tcBorders>
            <w:vAlign w:val="center"/>
          </w:tcPr>
          <w:p w14:paraId="49D3C020" w14:textId="77777777" w:rsidR="00AD59EB" w:rsidRPr="008E4DFB" w:rsidRDefault="00AD59EB" w:rsidP="00C14B93">
            <w:pPr>
              <w:tabs>
                <w:tab w:val="left" w:pos="720"/>
                <w:tab w:val="center" w:pos="4320"/>
                <w:tab w:val="right" w:pos="8640"/>
              </w:tabs>
              <w:spacing w:after="0" w:line="240" w:lineRule="auto"/>
              <w:rPr>
                <w:rFonts w:cs="Calibri"/>
                <w:color w:val="FFFFFF"/>
                <w:sz w:val="16"/>
              </w:rPr>
            </w:pPr>
            <w:r w:rsidRPr="008E4DFB">
              <w:rPr>
                <w:rFonts w:cs="Calibri"/>
                <w:color w:val="FFFFFF"/>
                <w:sz w:val="16"/>
              </w:rPr>
              <w:t>The Real Hero</w:t>
            </w:r>
          </w:p>
        </w:tc>
        <w:tc>
          <w:tcPr>
            <w:tcW w:w="1037" w:type="dxa"/>
            <w:tcBorders>
              <w:top w:val="nil"/>
              <w:left w:val="nil"/>
              <w:bottom w:val="nil"/>
              <w:right w:val="nil"/>
            </w:tcBorders>
            <w:vAlign w:val="center"/>
          </w:tcPr>
          <w:p w14:paraId="5B7E7499" w14:textId="77777777" w:rsidR="00AD59EB" w:rsidRPr="008E4DFB" w:rsidRDefault="00AD59EB" w:rsidP="00C14B93">
            <w:pPr>
              <w:tabs>
                <w:tab w:val="left" w:pos="720"/>
                <w:tab w:val="center" w:pos="4320"/>
                <w:tab w:val="right" w:pos="8640"/>
              </w:tabs>
              <w:spacing w:after="0" w:line="240" w:lineRule="auto"/>
              <w:rPr>
                <w:rFonts w:cs="Calibri"/>
                <w:sz w:val="16"/>
              </w:rPr>
            </w:pPr>
            <w:r w:rsidRPr="008E4DFB">
              <w:rPr>
                <w:rFonts w:cs="Calibri"/>
                <w:sz w:val="16"/>
              </w:rPr>
              <w:t>Level:</w:t>
            </w:r>
          </w:p>
        </w:tc>
        <w:tc>
          <w:tcPr>
            <w:tcW w:w="1573" w:type="dxa"/>
            <w:tcBorders>
              <w:top w:val="single" w:sz="4" w:space="0" w:color="999999"/>
              <w:left w:val="nil"/>
              <w:bottom w:val="single" w:sz="4" w:space="0" w:color="999999"/>
              <w:right w:val="nil"/>
            </w:tcBorders>
            <w:vAlign w:val="center"/>
          </w:tcPr>
          <w:p w14:paraId="1D4BFDC8" w14:textId="77777777" w:rsidR="00AD59EB" w:rsidRPr="008E4DFB" w:rsidRDefault="00AD59EB" w:rsidP="00C14B93">
            <w:pPr>
              <w:tabs>
                <w:tab w:val="left" w:pos="720"/>
                <w:tab w:val="center" w:pos="4320"/>
                <w:tab w:val="right" w:pos="8640"/>
              </w:tabs>
              <w:spacing w:after="0" w:line="240" w:lineRule="auto"/>
              <w:rPr>
                <w:rFonts w:cs="Calibri"/>
                <w:sz w:val="16"/>
              </w:rPr>
            </w:pPr>
          </w:p>
        </w:tc>
        <w:tc>
          <w:tcPr>
            <w:tcW w:w="748" w:type="dxa"/>
            <w:tcBorders>
              <w:top w:val="nil"/>
              <w:left w:val="nil"/>
              <w:bottom w:val="nil"/>
              <w:right w:val="nil"/>
            </w:tcBorders>
            <w:vAlign w:val="center"/>
          </w:tcPr>
          <w:p w14:paraId="0753A03A" w14:textId="77777777" w:rsidR="00AD59EB" w:rsidRPr="008E4DFB" w:rsidRDefault="00AD59EB" w:rsidP="00C14B93">
            <w:pPr>
              <w:tabs>
                <w:tab w:val="left" w:pos="720"/>
                <w:tab w:val="center" w:pos="4320"/>
                <w:tab w:val="right" w:pos="8640"/>
              </w:tabs>
              <w:spacing w:after="0" w:line="240" w:lineRule="auto"/>
              <w:rPr>
                <w:rFonts w:cs="Calibri"/>
                <w:sz w:val="16"/>
              </w:rPr>
            </w:pPr>
            <w:r w:rsidRPr="008E4DFB">
              <w:rPr>
                <w:rFonts w:cs="Calibri"/>
                <w:sz w:val="16"/>
              </w:rPr>
              <w:t>Date:</w:t>
            </w:r>
          </w:p>
        </w:tc>
        <w:tc>
          <w:tcPr>
            <w:tcW w:w="2222" w:type="dxa"/>
            <w:tcBorders>
              <w:top w:val="single" w:sz="4" w:space="0" w:color="999999"/>
              <w:left w:val="nil"/>
              <w:bottom w:val="single" w:sz="4" w:space="0" w:color="999999"/>
              <w:right w:val="nil"/>
            </w:tcBorders>
            <w:vAlign w:val="center"/>
          </w:tcPr>
          <w:p w14:paraId="2E3677E2" w14:textId="77777777" w:rsidR="00AD59EB" w:rsidRPr="008E4DFB" w:rsidRDefault="00AD59EB" w:rsidP="00C14B93">
            <w:pPr>
              <w:tabs>
                <w:tab w:val="left" w:pos="720"/>
                <w:tab w:val="center" w:pos="4320"/>
                <w:tab w:val="right" w:pos="8640"/>
              </w:tabs>
              <w:spacing w:after="0" w:line="240" w:lineRule="auto"/>
              <w:rPr>
                <w:rFonts w:cs="Calibri"/>
                <w:color w:val="FFFFFF"/>
                <w:sz w:val="16"/>
              </w:rPr>
            </w:pPr>
            <w:r w:rsidRPr="008E4DFB">
              <w:rPr>
                <w:rFonts w:cs="Calibri"/>
                <w:color w:val="FFFFFF"/>
                <w:sz w:val="16"/>
              </w:rPr>
              <w:t>Jan 4</w:t>
            </w:r>
          </w:p>
        </w:tc>
      </w:tr>
      <w:tr w:rsidR="00AD59EB" w:rsidRPr="0023075A" w14:paraId="781B2D0A" w14:textId="77777777" w:rsidTr="00C14B93">
        <w:trPr>
          <w:trHeight w:val="298"/>
        </w:trPr>
        <w:tc>
          <w:tcPr>
            <w:tcW w:w="1247" w:type="dxa"/>
            <w:tcBorders>
              <w:top w:val="nil"/>
              <w:left w:val="nil"/>
              <w:bottom w:val="nil"/>
              <w:right w:val="nil"/>
            </w:tcBorders>
            <w:vAlign w:val="center"/>
          </w:tcPr>
          <w:p w14:paraId="32761346" w14:textId="77777777" w:rsidR="00AD59EB" w:rsidRPr="008E4DFB" w:rsidRDefault="00AD59EB" w:rsidP="00C14B93">
            <w:pPr>
              <w:tabs>
                <w:tab w:val="left" w:pos="720"/>
                <w:tab w:val="center" w:pos="4320"/>
                <w:tab w:val="right" w:pos="8640"/>
              </w:tabs>
              <w:spacing w:after="0" w:line="240" w:lineRule="auto"/>
              <w:rPr>
                <w:rFonts w:cs="Calibri"/>
                <w:sz w:val="16"/>
              </w:rPr>
            </w:pPr>
            <w:r w:rsidRPr="008E4DFB">
              <w:rPr>
                <w:rFonts w:cs="Calibri"/>
                <w:sz w:val="16"/>
              </w:rPr>
              <w:t xml:space="preserve">Text Title: </w:t>
            </w:r>
          </w:p>
        </w:tc>
        <w:tc>
          <w:tcPr>
            <w:tcW w:w="3865" w:type="dxa"/>
            <w:tcBorders>
              <w:top w:val="single" w:sz="4" w:space="0" w:color="999999"/>
              <w:left w:val="nil"/>
              <w:bottom w:val="single" w:sz="4" w:space="0" w:color="999999"/>
              <w:right w:val="nil"/>
            </w:tcBorders>
            <w:vAlign w:val="center"/>
          </w:tcPr>
          <w:p w14:paraId="76CE4010" w14:textId="77777777" w:rsidR="00AD59EB" w:rsidRPr="008E4DFB" w:rsidRDefault="00AD59EB" w:rsidP="00C14B93">
            <w:pPr>
              <w:tabs>
                <w:tab w:val="left" w:pos="720"/>
                <w:tab w:val="center" w:pos="4320"/>
                <w:tab w:val="right" w:pos="8640"/>
              </w:tabs>
              <w:spacing w:after="0" w:line="240" w:lineRule="auto"/>
              <w:rPr>
                <w:rFonts w:cs="Calibri"/>
                <w:sz w:val="16"/>
              </w:rPr>
            </w:pPr>
          </w:p>
        </w:tc>
        <w:tc>
          <w:tcPr>
            <w:tcW w:w="1037" w:type="dxa"/>
            <w:tcBorders>
              <w:top w:val="nil"/>
              <w:left w:val="nil"/>
              <w:bottom w:val="nil"/>
              <w:right w:val="nil"/>
            </w:tcBorders>
            <w:vAlign w:val="center"/>
          </w:tcPr>
          <w:p w14:paraId="617CABA2" w14:textId="77777777" w:rsidR="00AD59EB" w:rsidRPr="008E4DFB" w:rsidRDefault="00AD59EB" w:rsidP="00C14B93">
            <w:pPr>
              <w:tabs>
                <w:tab w:val="left" w:pos="720"/>
                <w:tab w:val="center" w:pos="4320"/>
                <w:tab w:val="right" w:pos="8640"/>
              </w:tabs>
              <w:spacing w:after="0" w:line="240" w:lineRule="auto"/>
              <w:rPr>
                <w:rFonts w:cs="Calibri"/>
                <w:sz w:val="16"/>
              </w:rPr>
            </w:pPr>
            <w:r w:rsidRPr="008E4DFB">
              <w:rPr>
                <w:rFonts w:cs="Calibri"/>
                <w:sz w:val="16"/>
              </w:rPr>
              <w:t>Level:</w:t>
            </w:r>
          </w:p>
        </w:tc>
        <w:tc>
          <w:tcPr>
            <w:tcW w:w="1573" w:type="dxa"/>
            <w:tcBorders>
              <w:top w:val="single" w:sz="4" w:space="0" w:color="999999"/>
              <w:left w:val="nil"/>
              <w:bottom w:val="single" w:sz="4" w:space="0" w:color="999999"/>
              <w:right w:val="nil"/>
            </w:tcBorders>
            <w:vAlign w:val="center"/>
          </w:tcPr>
          <w:p w14:paraId="06D14F94" w14:textId="77777777" w:rsidR="00AD59EB" w:rsidRPr="008E4DFB" w:rsidRDefault="00AD59EB" w:rsidP="00C14B93">
            <w:pPr>
              <w:tabs>
                <w:tab w:val="left" w:pos="720"/>
                <w:tab w:val="center" w:pos="4320"/>
                <w:tab w:val="right" w:pos="8640"/>
              </w:tabs>
              <w:spacing w:after="0" w:line="240" w:lineRule="auto"/>
              <w:rPr>
                <w:rFonts w:cs="Calibri"/>
                <w:sz w:val="16"/>
              </w:rPr>
            </w:pPr>
          </w:p>
        </w:tc>
        <w:tc>
          <w:tcPr>
            <w:tcW w:w="748" w:type="dxa"/>
            <w:tcBorders>
              <w:top w:val="nil"/>
              <w:left w:val="nil"/>
              <w:bottom w:val="nil"/>
              <w:right w:val="nil"/>
            </w:tcBorders>
            <w:vAlign w:val="center"/>
          </w:tcPr>
          <w:p w14:paraId="26E69F8F" w14:textId="77777777" w:rsidR="00AD59EB" w:rsidRPr="008E4DFB" w:rsidRDefault="00AD59EB" w:rsidP="00C14B93">
            <w:pPr>
              <w:tabs>
                <w:tab w:val="left" w:pos="720"/>
                <w:tab w:val="center" w:pos="4320"/>
                <w:tab w:val="right" w:pos="8640"/>
              </w:tabs>
              <w:spacing w:after="0" w:line="240" w:lineRule="auto"/>
              <w:rPr>
                <w:rFonts w:cs="Calibri"/>
                <w:sz w:val="16"/>
              </w:rPr>
            </w:pPr>
            <w:r w:rsidRPr="008E4DFB">
              <w:rPr>
                <w:rFonts w:cs="Calibri"/>
                <w:sz w:val="16"/>
              </w:rPr>
              <w:t>Date:</w:t>
            </w:r>
          </w:p>
        </w:tc>
        <w:tc>
          <w:tcPr>
            <w:tcW w:w="2222" w:type="dxa"/>
            <w:tcBorders>
              <w:top w:val="single" w:sz="4" w:space="0" w:color="999999"/>
              <w:left w:val="nil"/>
              <w:bottom w:val="single" w:sz="4" w:space="0" w:color="999999"/>
              <w:right w:val="nil"/>
            </w:tcBorders>
            <w:vAlign w:val="center"/>
          </w:tcPr>
          <w:p w14:paraId="7883ECAA" w14:textId="77777777" w:rsidR="00AD59EB" w:rsidRPr="008E4DFB" w:rsidRDefault="00AD59EB" w:rsidP="00C14B93">
            <w:pPr>
              <w:tabs>
                <w:tab w:val="left" w:pos="720"/>
                <w:tab w:val="center" w:pos="4320"/>
                <w:tab w:val="right" w:pos="8640"/>
              </w:tabs>
              <w:spacing w:after="0" w:line="240" w:lineRule="auto"/>
              <w:rPr>
                <w:rFonts w:cs="Calibri"/>
                <w:sz w:val="16"/>
              </w:rPr>
            </w:pPr>
          </w:p>
        </w:tc>
      </w:tr>
      <w:tr w:rsidR="00AD59EB" w:rsidRPr="0023075A" w14:paraId="5EEF65A4" w14:textId="77777777" w:rsidTr="00C14B93">
        <w:trPr>
          <w:trHeight w:val="298"/>
        </w:trPr>
        <w:tc>
          <w:tcPr>
            <w:tcW w:w="1247" w:type="dxa"/>
            <w:tcBorders>
              <w:top w:val="nil"/>
              <w:left w:val="nil"/>
              <w:bottom w:val="nil"/>
              <w:right w:val="nil"/>
            </w:tcBorders>
            <w:vAlign w:val="center"/>
          </w:tcPr>
          <w:p w14:paraId="459BDF6E" w14:textId="77777777" w:rsidR="00AD59EB" w:rsidRPr="008E4DFB" w:rsidRDefault="00AD59EB" w:rsidP="00C14B93">
            <w:pPr>
              <w:tabs>
                <w:tab w:val="left" w:pos="720"/>
                <w:tab w:val="center" w:pos="4320"/>
                <w:tab w:val="right" w:pos="8640"/>
              </w:tabs>
              <w:spacing w:after="0" w:line="240" w:lineRule="auto"/>
              <w:rPr>
                <w:rFonts w:cs="Calibri"/>
                <w:sz w:val="16"/>
              </w:rPr>
            </w:pPr>
            <w:r w:rsidRPr="008E4DFB">
              <w:rPr>
                <w:rFonts w:cs="Calibri"/>
                <w:sz w:val="16"/>
              </w:rPr>
              <w:t>Text Title:</w:t>
            </w:r>
          </w:p>
        </w:tc>
        <w:tc>
          <w:tcPr>
            <w:tcW w:w="3865" w:type="dxa"/>
            <w:tcBorders>
              <w:top w:val="single" w:sz="4" w:space="0" w:color="999999"/>
              <w:left w:val="nil"/>
              <w:bottom w:val="single" w:sz="4" w:space="0" w:color="999999"/>
              <w:right w:val="nil"/>
            </w:tcBorders>
            <w:vAlign w:val="center"/>
          </w:tcPr>
          <w:p w14:paraId="07D7501D" w14:textId="77777777" w:rsidR="00AD59EB" w:rsidRPr="008E4DFB" w:rsidRDefault="00AD59EB" w:rsidP="00C14B93">
            <w:pPr>
              <w:tabs>
                <w:tab w:val="left" w:pos="720"/>
                <w:tab w:val="center" w:pos="4320"/>
                <w:tab w:val="right" w:pos="8640"/>
              </w:tabs>
              <w:spacing w:after="0" w:line="240" w:lineRule="auto"/>
              <w:rPr>
                <w:rFonts w:cs="Calibri"/>
                <w:sz w:val="16"/>
              </w:rPr>
            </w:pPr>
          </w:p>
        </w:tc>
        <w:tc>
          <w:tcPr>
            <w:tcW w:w="1037" w:type="dxa"/>
            <w:tcBorders>
              <w:top w:val="nil"/>
              <w:left w:val="nil"/>
              <w:bottom w:val="nil"/>
              <w:right w:val="nil"/>
            </w:tcBorders>
            <w:vAlign w:val="center"/>
          </w:tcPr>
          <w:p w14:paraId="6A291125" w14:textId="77777777" w:rsidR="00AD59EB" w:rsidRPr="008E4DFB" w:rsidRDefault="00AD59EB" w:rsidP="00C14B93">
            <w:pPr>
              <w:tabs>
                <w:tab w:val="left" w:pos="720"/>
                <w:tab w:val="center" w:pos="4320"/>
                <w:tab w:val="right" w:pos="8640"/>
              </w:tabs>
              <w:spacing w:after="0" w:line="240" w:lineRule="auto"/>
              <w:rPr>
                <w:rFonts w:cs="Calibri"/>
                <w:sz w:val="16"/>
              </w:rPr>
            </w:pPr>
            <w:r w:rsidRPr="008E4DFB">
              <w:rPr>
                <w:rFonts w:cs="Calibri"/>
                <w:sz w:val="16"/>
              </w:rPr>
              <w:t>Level:</w:t>
            </w:r>
          </w:p>
        </w:tc>
        <w:tc>
          <w:tcPr>
            <w:tcW w:w="1573" w:type="dxa"/>
            <w:tcBorders>
              <w:top w:val="single" w:sz="4" w:space="0" w:color="999999"/>
              <w:left w:val="nil"/>
              <w:bottom w:val="single" w:sz="4" w:space="0" w:color="999999"/>
              <w:right w:val="nil"/>
            </w:tcBorders>
            <w:vAlign w:val="center"/>
          </w:tcPr>
          <w:p w14:paraId="4483A384" w14:textId="77777777" w:rsidR="00AD59EB" w:rsidRPr="008E4DFB" w:rsidRDefault="00AD59EB" w:rsidP="00C14B93">
            <w:pPr>
              <w:tabs>
                <w:tab w:val="left" w:pos="720"/>
                <w:tab w:val="center" w:pos="4320"/>
                <w:tab w:val="right" w:pos="8640"/>
              </w:tabs>
              <w:spacing w:after="0" w:line="240" w:lineRule="auto"/>
              <w:rPr>
                <w:rFonts w:cs="Calibri"/>
                <w:sz w:val="16"/>
              </w:rPr>
            </w:pPr>
          </w:p>
        </w:tc>
        <w:tc>
          <w:tcPr>
            <w:tcW w:w="748" w:type="dxa"/>
            <w:tcBorders>
              <w:top w:val="nil"/>
              <w:left w:val="nil"/>
              <w:bottom w:val="nil"/>
              <w:right w:val="nil"/>
            </w:tcBorders>
            <w:vAlign w:val="center"/>
          </w:tcPr>
          <w:p w14:paraId="0924C816" w14:textId="77777777" w:rsidR="00AD59EB" w:rsidRPr="008E4DFB" w:rsidRDefault="00AD59EB" w:rsidP="00C14B93">
            <w:pPr>
              <w:tabs>
                <w:tab w:val="left" w:pos="720"/>
                <w:tab w:val="center" w:pos="4320"/>
                <w:tab w:val="right" w:pos="8640"/>
              </w:tabs>
              <w:spacing w:after="0" w:line="240" w:lineRule="auto"/>
              <w:rPr>
                <w:rFonts w:cs="Calibri"/>
                <w:sz w:val="16"/>
              </w:rPr>
            </w:pPr>
            <w:r w:rsidRPr="008E4DFB">
              <w:rPr>
                <w:rFonts w:cs="Calibri"/>
                <w:sz w:val="16"/>
              </w:rPr>
              <w:t>Date:</w:t>
            </w:r>
          </w:p>
        </w:tc>
        <w:tc>
          <w:tcPr>
            <w:tcW w:w="2222" w:type="dxa"/>
            <w:tcBorders>
              <w:top w:val="single" w:sz="4" w:space="0" w:color="999999"/>
              <w:left w:val="nil"/>
              <w:bottom w:val="single" w:sz="4" w:space="0" w:color="999999"/>
              <w:right w:val="nil"/>
            </w:tcBorders>
            <w:vAlign w:val="center"/>
          </w:tcPr>
          <w:p w14:paraId="631CB241" w14:textId="77777777" w:rsidR="00AD59EB" w:rsidRPr="008E4DFB" w:rsidRDefault="00AD59EB" w:rsidP="00C14B93">
            <w:pPr>
              <w:tabs>
                <w:tab w:val="left" w:pos="720"/>
                <w:tab w:val="center" w:pos="4320"/>
                <w:tab w:val="right" w:pos="8640"/>
              </w:tabs>
              <w:spacing w:after="0" w:line="240" w:lineRule="auto"/>
              <w:rPr>
                <w:rFonts w:cs="Calibri"/>
                <w:sz w:val="16"/>
              </w:rPr>
            </w:pPr>
          </w:p>
        </w:tc>
      </w:tr>
    </w:tbl>
    <w:p w14:paraId="211B325A" w14:textId="77777777" w:rsidR="00AD59EB" w:rsidRPr="00C14B93" w:rsidRDefault="00AD59EB" w:rsidP="00AD59EB">
      <w:pPr>
        <w:spacing w:after="0" w:line="240" w:lineRule="auto"/>
        <w:rPr>
          <w:rFonts w:cs="Calibri"/>
          <w:sz w:val="12"/>
        </w:rPr>
      </w:pPr>
    </w:p>
    <w:tbl>
      <w:tblPr>
        <w:tblpPr w:leftFromText="180" w:rightFromText="180" w:vertAnchor="page" w:horzAnchor="page" w:tblpX="721" w:tblpY="3176"/>
        <w:tblW w:w="10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1E0" w:firstRow="1" w:lastRow="1" w:firstColumn="1" w:lastColumn="1" w:noHBand="0" w:noVBand="0"/>
      </w:tblPr>
      <w:tblGrid>
        <w:gridCol w:w="702"/>
        <w:gridCol w:w="2340"/>
        <w:gridCol w:w="2610"/>
        <w:gridCol w:w="2520"/>
        <w:gridCol w:w="2520"/>
      </w:tblGrid>
      <w:tr w:rsidR="00AD59EB" w:rsidRPr="008C24F5" w14:paraId="655699C7" w14:textId="77777777" w:rsidTr="00C14B93">
        <w:trPr>
          <w:trHeight w:val="298"/>
        </w:trPr>
        <w:tc>
          <w:tcPr>
            <w:tcW w:w="702" w:type="dxa"/>
            <w:tcBorders>
              <w:top w:val="single" w:sz="4" w:space="0" w:color="7F7F7F"/>
              <w:left w:val="nil"/>
              <w:bottom w:val="double" w:sz="4" w:space="0" w:color="7F7F7F"/>
              <w:right w:val="single" w:sz="4" w:space="0" w:color="7F7F7F"/>
            </w:tcBorders>
            <w:vAlign w:val="center"/>
          </w:tcPr>
          <w:p w14:paraId="2B675E25" w14:textId="77777777" w:rsidR="00AD59EB" w:rsidRPr="008C24F5" w:rsidRDefault="00AD59EB" w:rsidP="00C14B93">
            <w:pPr>
              <w:spacing w:after="0" w:line="240" w:lineRule="auto"/>
              <w:jc w:val="center"/>
              <w:rPr>
                <w:rFonts w:cs="Calibri"/>
                <w:sz w:val="16"/>
              </w:rPr>
            </w:pPr>
          </w:p>
        </w:tc>
        <w:tc>
          <w:tcPr>
            <w:tcW w:w="2340" w:type="dxa"/>
            <w:tcBorders>
              <w:top w:val="single" w:sz="4" w:space="0" w:color="7F7F7F"/>
              <w:left w:val="single" w:sz="4" w:space="0" w:color="7F7F7F"/>
              <w:bottom w:val="double" w:sz="4" w:space="0" w:color="7F7F7F"/>
              <w:right w:val="single" w:sz="4" w:space="0" w:color="7F7F7F"/>
            </w:tcBorders>
            <w:vAlign w:val="center"/>
          </w:tcPr>
          <w:p w14:paraId="379374CE" w14:textId="77777777" w:rsidR="00AD59EB" w:rsidRPr="008C24F5" w:rsidRDefault="00AD59EB" w:rsidP="00C14B93">
            <w:pPr>
              <w:spacing w:after="0" w:line="240" w:lineRule="auto"/>
              <w:jc w:val="center"/>
              <w:rPr>
                <w:rFonts w:cs="Calibri"/>
                <w:sz w:val="16"/>
              </w:rPr>
            </w:pPr>
            <w:r w:rsidRPr="008C24F5">
              <w:rPr>
                <w:rFonts w:ascii="Times New Roman" w:hAnsi="Times New Roman" w:cs="Calibri"/>
                <w:sz w:val="16"/>
              </w:rPr>
              <w:t>Level 1</w:t>
            </w:r>
          </w:p>
        </w:tc>
        <w:tc>
          <w:tcPr>
            <w:tcW w:w="2610" w:type="dxa"/>
            <w:tcBorders>
              <w:top w:val="single" w:sz="4" w:space="0" w:color="7F7F7F"/>
              <w:left w:val="single" w:sz="4" w:space="0" w:color="7F7F7F"/>
              <w:bottom w:val="double" w:sz="4" w:space="0" w:color="7F7F7F"/>
              <w:right w:val="single" w:sz="4" w:space="0" w:color="7F7F7F"/>
            </w:tcBorders>
            <w:vAlign w:val="center"/>
          </w:tcPr>
          <w:p w14:paraId="2EF4C1A1" w14:textId="77777777" w:rsidR="00AD59EB" w:rsidRPr="008C24F5" w:rsidRDefault="00AD59EB" w:rsidP="00C14B93">
            <w:pPr>
              <w:spacing w:after="0" w:line="240" w:lineRule="auto"/>
              <w:jc w:val="center"/>
              <w:rPr>
                <w:rFonts w:cs="Calibri"/>
                <w:sz w:val="16"/>
              </w:rPr>
            </w:pPr>
            <w:r w:rsidRPr="008C24F5">
              <w:rPr>
                <w:rFonts w:ascii="Times New Roman" w:hAnsi="Times New Roman" w:cs="Calibri"/>
                <w:sz w:val="16"/>
              </w:rPr>
              <w:t>Level 2</w:t>
            </w:r>
          </w:p>
        </w:tc>
        <w:tc>
          <w:tcPr>
            <w:tcW w:w="2520" w:type="dxa"/>
            <w:tcBorders>
              <w:top w:val="single" w:sz="4" w:space="0" w:color="7F7F7F"/>
              <w:left w:val="single" w:sz="4" w:space="0" w:color="7F7F7F"/>
              <w:bottom w:val="double" w:sz="4" w:space="0" w:color="7F7F7F"/>
              <w:right w:val="single" w:sz="4" w:space="0" w:color="7F7F7F"/>
            </w:tcBorders>
            <w:vAlign w:val="center"/>
          </w:tcPr>
          <w:p w14:paraId="7EB4F934" w14:textId="77777777" w:rsidR="00AD59EB" w:rsidRPr="008C24F5" w:rsidRDefault="00AD59EB" w:rsidP="00C14B93">
            <w:pPr>
              <w:spacing w:after="0" w:line="240" w:lineRule="auto"/>
              <w:jc w:val="center"/>
              <w:rPr>
                <w:rFonts w:cs="Calibri"/>
                <w:sz w:val="16"/>
              </w:rPr>
            </w:pPr>
            <w:r w:rsidRPr="008C24F5">
              <w:rPr>
                <w:rFonts w:ascii="Times New Roman" w:hAnsi="Times New Roman" w:cs="Calibri"/>
                <w:sz w:val="16"/>
              </w:rPr>
              <w:t>Level 3</w:t>
            </w:r>
          </w:p>
        </w:tc>
        <w:tc>
          <w:tcPr>
            <w:tcW w:w="2520" w:type="dxa"/>
            <w:tcBorders>
              <w:top w:val="single" w:sz="4" w:space="0" w:color="7F7F7F"/>
              <w:left w:val="single" w:sz="4" w:space="0" w:color="7F7F7F"/>
              <w:bottom w:val="double" w:sz="4" w:space="0" w:color="7F7F7F"/>
              <w:right w:val="nil"/>
            </w:tcBorders>
            <w:vAlign w:val="center"/>
          </w:tcPr>
          <w:p w14:paraId="7FC9372C" w14:textId="77777777" w:rsidR="00AD59EB" w:rsidRPr="008C24F5" w:rsidRDefault="00AD59EB" w:rsidP="00C14B93">
            <w:pPr>
              <w:spacing w:after="0" w:line="240" w:lineRule="auto"/>
              <w:jc w:val="center"/>
              <w:rPr>
                <w:rFonts w:cs="Calibri"/>
                <w:sz w:val="16"/>
              </w:rPr>
            </w:pPr>
            <w:r w:rsidRPr="008C24F5">
              <w:rPr>
                <w:rFonts w:ascii="Times New Roman" w:hAnsi="Times New Roman" w:cs="Calibri"/>
                <w:sz w:val="16"/>
              </w:rPr>
              <w:t>Level 4</w:t>
            </w:r>
          </w:p>
        </w:tc>
      </w:tr>
      <w:tr w:rsidR="00AD59EB" w:rsidRPr="004D2B7F" w14:paraId="753A91EE" w14:textId="77777777" w:rsidTr="00C14B93">
        <w:trPr>
          <w:cantSplit/>
          <w:trHeight w:val="415"/>
        </w:trPr>
        <w:tc>
          <w:tcPr>
            <w:tcW w:w="702" w:type="dxa"/>
            <w:vMerge w:val="restart"/>
            <w:tcBorders>
              <w:top w:val="double" w:sz="4" w:space="0" w:color="7F7F7F"/>
              <w:left w:val="nil"/>
              <w:right w:val="single" w:sz="4" w:space="0" w:color="7F7F7F"/>
            </w:tcBorders>
            <w:textDirection w:val="btLr"/>
          </w:tcPr>
          <w:p w14:paraId="46565ECE" w14:textId="77777777" w:rsidR="00AD59EB" w:rsidRPr="008C24F5" w:rsidRDefault="00AD59EB" w:rsidP="00C14B93">
            <w:pPr>
              <w:spacing w:after="0" w:line="240" w:lineRule="auto"/>
              <w:ind w:left="113" w:right="113"/>
              <w:jc w:val="center"/>
              <w:rPr>
                <w:rFonts w:ascii="Times New Roman" w:hAnsi="Times New Roman" w:cs="Calibri"/>
                <w:sz w:val="28"/>
              </w:rPr>
            </w:pPr>
            <w:r w:rsidRPr="008C24F5">
              <w:rPr>
                <w:rFonts w:ascii="Times New Roman" w:hAnsi="Times New Roman" w:cs="Calibri"/>
                <w:sz w:val="28"/>
              </w:rPr>
              <w:t>Predicting</w:t>
            </w:r>
          </w:p>
          <w:p w14:paraId="7A7FD3CF" w14:textId="77777777" w:rsidR="00AD59EB" w:rsidRPr="008C24F5" w:rsidRDefault="00AD59EB" w:rsidP="00C14B93">
            <w:pPr>
              <w:tabs>
                <w:tab w:val="center" w:pos="4320"/>
                <w:tab w:val="right" w:pos="8640"/>
              </w:tabs>
              <w:spacing w:after="0" w:line="240" w:lineRule="auto"/>
              <w:ind w:left="113" w:right="113"/>
              <w:jc w:val="center"/>
              <w:rPr>
                <w:rFonts w:ascii="Agency FB" w:hAnsi="Agency FB" w:cs="Calibri"/>
                <w:sz w:val="28"/>
              </w:rPr>
            </w:pPr>
          </w:p>
        </w:tc>
        <w:tc>
          <w:tcPr>
            <w:tcW w:w="2340" w:type="dxa"/>
            <w:tcBorders>
              <w:top w:val="double" w:sz="4" w:space="0" w:color="7F7F7F"/>
              <w:left w:val="single" w:sz="4" w:space="0" w:color="7F7F7F"/>
              <w:bottom w:val="nil"/>
              <w:right w:val="single" w:sz="4" w:space="0" w:color="7F7F7F"/>
            </w:tcBorders>
          </w:tcPr>
          <w:p w14:paraId="14ED9746" w14:textId="77777777" w:rsidR="00AD59EB" w:rsidRPr="004D2B7F" w:rsidRDefault="00AD59EB" w:rsidP="00C14B93">
            <w:pPr>
              <w:numPr>
                <w:ilvl w:val="0"/>
                <w:numId w:val="113"/>
              </w:numPr>
              <w:spacing w:after="0" w:line="240" w:lineRule="auto"/>
              <w:rPr>
                <w:rFonts w:cs="Calibri"/>
                <w:color w:val="000000"/>
                <w:sz w:val="16"/>
                <w:szCs w:val="16"/>
              </w:rPr>
            </w:pPr>
            <w:r w:rsidRPr="004D2B7F">
              <w:rPr>
                <w:rFonts w:cs="Calibri"/>
                <w:color w:val="000000"/>
                <w:sz w:val="16"/>
                <w:szCs w:val="16"/>
                <w:lang w:val="en-AU"/>
              </w:rPr>
              <w:t xml:space="preserve">Beginning to </w:t>
            </w:r>
            <w:proofErr w:type="gramStart"/>
            <w:r w:rsidRPr="004D2B7F">
              <w:rPr>
                <w:rFonts w:cs="Calibri"/>
                <w:color w:val="000000"/>
                <w:sz w:val="16"/>
                <w:szCs w:val="16"/>
                <w:lang w:val="en-AU"/>
              </w:rPr>
              <w:t>use  relevant</w:t>
            </w:r>
            <w:proofErr w:type="gramEnd"/>
            <w:r w:rsidRPr="004D2B7F">
              <w:rPr>
                <w:rFonts w:cs="Calibri"/>
                <w:color w:val="000000"/>
                <w:sz w:val="16"/>
                <w:szCs w:val="16"/>
                <w:lang w:val="en-AU"/>
              </w:rPr>
              <w:t xml:space="preserve"> prior knowledge to predict </w:t>
            </w:r>
          </w:p>
        </w:tc>
        <w:tc>
          <w:tcPr>
            <w:tcW w:w="2610" w:type="dxa"/>
            <w:tcBorders>
              <w:top w:val="double" w:sz="4" w:space="0" w:color="7F7F7F"/>
              <w:left w:val="single" w:sz="4" w:space="0" w:color="7F7F7F"/>
              <w:bottom w:val="nil"/>
              <w:right w:val="single" w:sz="4" w:space="0" w:color="7F7F7F"/>
            </w:tcBorders>
          </w:tcPr>
          <w:p w14:paraId="79D121A2" w14:textId="77777777" w:rsidR="00AD59EB" w:rsidRPr="004D2B7F" w:rsidRDefault="00AD59EB" w:rsidP="00C14B93">
            <w:pPr>
              <w:numPr>
                <w:ilvl w:val="0"/>
                <w:numId w:val="113"/>
              </w:numPr>
              <w:spacing w:after="0" w:line="240" w:lineRule="auto"/>
              <w:rPr>
                <w:rFonts w:cs="Calibri"/>
                <w:color w:val="000000"/>
                <w:sz w:val="16"/>
                <w:szCs w:val="16"/>
              </w:rPr>
            </w:pPr>
            <w:r w:rsidRPr="004D2B7F">
              <w:rPr>
                <w:rFonts w:cs="Calibri"/>
                <w:color w:val="000000"/>
                <w:sz w:val="16"/>
                <w:szCs w:val="16"/>
                <w:lang w:val="en-AU"/>
              </w:rPr>
              <w:t>Uses relevant prior knowledge to form predictions</w:t>
            </w:r>
          </w:p>
        </w:tc>
        <w:tc>
          <w:tcPr>
            <w:tcW w:w="2520" w:type="dxa"/>
            <w:tcBorders>
              <w:top w:val="double" w:sz="4" w:space="0" w:color="7F7F7F"/>
              <w:left w:val="single" w:sz="4" w:space="0" w:color="7F7F7F"/>
              <w:bottom w:val="nil"/>
              <w:right w:val="single" w:sz="4" w:space="0" w:color="7F7F7F"/>
            </w:tcBorders>
          </w:tcPr>
          <w:p w14:paraId="67042F72" w14:textId="77777777" w:rsidR="00AD59EB" w:rsidRPr="004D2B7F" w:rsidRDefault="00AD59EB" w:rsidP="00C14B93">
            <w:pPr>
              <w:numPr>
                <w:ilvl w:val="0"/>
                <w:numId w:val="113"/>
              </w:numPr>
              <w:spacing w:after="0" w:line="240" w:lineRule="auto"/>
              <w:rPr>
                <w:rFonts w:cs="Calibri"/>
                <w:color w:val="000000"/>
                <w:sz w:val="16"/>
                <w:szCs w:val="16"/>
              </w:rPr>
            </w:pPr>
            <w:r w:rsidRPr="004D2B7F">
              <w:rPr>
                <w:rFonts w:cs="Calibri"/>
                <w:color w:val="000000"/>
                <w:sz w:val="16"/>
                <w:szCs w:val="16"/>
                <w:lang w:val="en-AU"/>
              </w:rPr>
              <w:t>Uses relevant prior knowled</w:t>
            </w:r>
            <w:r>
              <w:rPr>
                <w:rFonts w:cs="Calibri"/>
                <w:color w:val="000000"/>
                <w:sz w:val="16"/>
                <w:szCs w:val="16"/>
                <w:lang w:val="en-AU"/>
              </w:rPr>
              <w:t>ge</w:t>
            </w:r>
            <w:r w:rsidRPr="004D2B7F">
              <w:rPr>
                <w:rFonts w:cs="Calibri"/>
                <w:color w:val="000000"/>
                <w:sz w:val="16"/>
                <w:szCs w:val="16"/>
                <w:lang w:val="en-AU"/>
              </w:rPr>
              <w:t xml:space="preserve"> to form predictions </w:t>
            </w:r>
            <w:proofErr w:type="gramStart"/>
            <w:r w:rsidRPr="004D2B7F">
              <w:rPr>
                <w:rFonts w:cs="Calibri"/>
                <w:color w:val="000000"/>
                <w:sz w:val="16"/>
                <w:szCs w:val="16"/>
                <w:lang w:val="en-AU"/>
              </w:rPr>
              <w:t>and  beginning</w:t>
            </w:r>
            <w:proofErr w:type="gramEnd"/>
            <w:r w:rsidRPr="004D2B7F">
              <w:rPr>
                <w:rFonts w:cs="Calibri"/>
                <w:color w:val="000000"/>
                <w:sz w:val="16"/>
                <w:szCs w:val="16"/>
                <w:lang w:val="en-AU"/>
              </w:rPr>
              <w:t xml:space="preserve"> to justify these</w:t>
            </w:r>
          </w:p>
        </w:tc>
        <w:tc>
          <w:tcPr>
            <w:tcW w:w="2520" w:type="dxa"/>
            <w:tcBorders>
              <w:top w:val="double" w:sz="4" w:space="0" w:color="7F7F7F"/>
              <w:left w:val="single" w:sz="4" w:space="0" w:color="7F7F7F"/>
              <w:bottom w:val="nil"/>
              <w:right w:val="nil"/>
            </w:tcBorders>
          </w:tcPr>
          <w:p w14:paraId="269D2253" w14:textId="77777777" w:rsidR="00AD59EB" w:rsidRPr="004D2B7F" w:rsidRDefault="00AD59EB" w:rsidP="00C14B93">
            <w:pPr>
              <w:numPr>
                <w:ilvl w:val="0"/>
                <w:numId w:val="113"/>
              </w:numPr>
              <w:spacing w:after="0" w:line="240" w:lineRule="auto"/>
              <w:rPr>
                <w:rFonts w:cs="Calibri"/>
                <w:color w:val="000000"/>
                <w:sz w:val="16"/>
                <w:szCs w:val="16"/>
              </w:rPr>
            </w:pPr>
            <w:r>
              <w:rPr>
                <w:rFonts w:cs="Calibri"/>
                <w:color w:val="000000"/>
                <w:sz w:val="16"/>
                <w:szCs w:val="16"/>
                <w:lang w:val="en-AU"/>
              </w:rPr>
              <w:t xml:space="preserve">Uses relevant prior knowledge </w:t>
            </w:r>
            <w:r w:rsidRPr="004D2B7F">
              <w:rPr>
                <w:rFonts w:cs="Calibri"/>
                <w:color w:val="000000"/>
                <w:sz w:val="16"/>
                <w:szCs w:val="16"/>
                <w:lang w:val="en-AU"/>
              </w:rPr>
              <w:t>to form and justify predictions</w:t>
            </w:r>
          </w:p>
        </w:tc>
      </w:tr>
      <w:tr w:rsidR="00AD59EB" w:rsidRPr="004D2B7F" w14:paraId="06D95E59" w14:textId="77777777" w:rsidTr="00C14B93">
        <w:trPr>
          <w:cantSplit/>
          <w:trHeight w:val="415"/>
        </w:trPr>
        <w:tc>
          <w:tcPr>
            <w:tcW w:w="702" w:type="dxa"/>
            <w:vMerge/>
            <w:tcBorders>
              <w:left w:val="nil"/>
              <w:right w:val="single" w:sz="4" w:space="0" w:color="7F7F7F"/>
            </w:tcBorders>
            <w:textDirection w:val="btLr"/>
          </w:tcPr>
          <w:p w14:paraId="62FD581C" w14:textId="77777777" w:rsidR="00AD59EB" w:rsidRPr="008C24F5" w:rsidRDefault="00AD59EB" w:rsidP="00C14B93">
            <w:pPr>
              <w:spacing w:after="0" w:line="240" w:lineRule="auto"/>
              <w:ind w:left="113" w:right="113"/>
              <w:jc w:val="center"/>
              <w:rPr>
                <w:rFonts w:ascii="Agency FB" w:hAnsi="Agency FB" w:cs="Calibri"/>
                <w:sz w:val="28"/>
              </w:rPr>
            </w:pPr>
          </w:p>
        </w:tc>
        <w:tc>
          <w:tcPr>
            <w:tcW w:w="2340" w:type="dxa"/>
            <w:tcBorders>
              <w:top w:val="nil"/>
              <w:left w:val="single" w:sz="4" w:space="0" w:color="7F7F7F"/>
              <w:bottom w:val="nil"/>
              <w:right w:val="single" w:sz="4" w:space="0" w:color="7F7F7F"/>
            </w:tcBorders>
          </w:tcPr>
          <w:p w14:paraId="2C2A25BB" w14:textId="77777777" w:rsidR="00AD59EB" w:rsidRPr="004D2B7F" w:rsidRDefault="00AD59EB" w:rsidP="00C14B93">
            <w:pPr>
              <w:numPr>
                <w:ilvl w:val="0"/>
                <w:numId w:val="113"/>
              </w:numPr>
              <w:spacing w:after="0" w:line="240" w:lineRule="auto"/>
              <w:rPr>
                <w:rFonts w:cs="Calibri"/>
                <w:bCs/>
                <w:color w:val="000000"/>
                <w:sz w:val="16"/>
                <w:szCs w:val="16"/>
              </w:rPr>
            </w:pPr>
            <w:r w:rsidRPr="004D2B7F">
              <w:rPr>
                <w:rFonts w:cs="Calibri"/>
                <w:bCs/>
                <w:color w:val="000000"/>
                <w:sz w:val="16"/>
                <w:szCs w:val="16"/>
                <w:lang w:val="en-AU"/>
              </w:rPr>
              <w:t xml:space="preserve">With </w:t>
            </w:r>
            <w:proofErr w:type="gramStart"/>
            <w:r w:rsidRPr="004D2B7F">
              <w:rPr>
                <w:rFonts w:cs="Calibri"/>
                <w:bCs/>
                <w:color w:val="000000"/>
                <w:sz w:val="16"/>
                <w:szCs w:val="16"/>
                <w:lang w:val="en-AU"/>
              </w:rPr>
              <w:t>support  is</w:t>
            </w:r>
            <w:proofErr w:type="gramEnd"/>
            <w:r w:rsidRPr="004D2B7F">
              <w:rPr>
                <w:rFonts w:cs="Calibri"/>
                <w:bCs/>
                <w:color w:val="000000"/>
                <w:sz w:val="16"/>
                <w:szCs w:val="16"/>
                <w:lang w:val="en-AU"/>
              </w:rPr>
              <w:t xml:space="preserve"> beginning to monitor predictions </w:t>
            </w:r>
          </w:p>
        </w:tc>
        <w:tc>
          <w:tcPr>
            <w:tcW w:w="2610" w:type="dxa"/>
            <w:tcBorders>
              <w:top w:val="nil"/>
              <w:left w:val="single" w:sz="4" w:space="0" w:color="7F7F7F"/>
              <w:bottom w:val="nil"/>
              <w:right w:val="single" w:sz="4" w:space="0" w:color="7F7F7F"/>
            </w:tcBorders>
          </w:tcPr>
          <w:p w14:paraId="67F63E90" w14:textId="77777777" w:rsidR="00AD59EB" w:rsidRPr="004D2B7F" w:rsidRDefault="00AD59EB" w:rsidP="00C14B93">
            <w:pPr>
              <w:numPr>
                <w:ilvl w:val="0"/>
                <w:numId w:val="113"/>
              </w:numPr>
              <w:spacing w:after="0" w:line="240" w:lineRule="auto"/>
              <w:rPr>
                <w:rFonts w:cs="Calibri"/>
                <w:bCs/>
                <w:color w:val="000000"/>
                <w:sz w:val="16"/>
                <w:szCs w:val="16"/>
              </w:rPr>
            </w:pPr>
            <w:r w:rsidRPr="004D2B7F">
              <w:rPr>
                <w:rFonts w:cs="Calibri"/>
                <w:bCs/>
                <w:color w:val="000000"/>
                <w:sz w:val="16"/>
                <w:szCs w:val="16"/>
                <w:lang w:val="en-AU"/>
              </w:rPr>
              <w:t>Beginning to monitor predictions and compares them with the text</w:t>
            </w:r>
          </w:p>
        </w:tc>
        <w:tc>
          <w:tcPr>
            <w:tcW w:w="2520" w:type="dxa"/>
            <w:tcBorders>
              <w:top w:val="nil"/>
              <w:left w:val="single" w:sz="4" w:space="0" w:color="7F7F7F"/>
              <w:bottom w:val="nil"/>
              <w:right w:val="single" w:sz="4" w:space="0" w:color="7F7F7F"/>
            </w:tcBorders>
          </w:tcPr>
          <w:p w14:paraId="6CCB0D06" w14:textId="77777777" w:rsidR="00AD59EB" w:rsidRPr="004D2B7F" w:rsidRDefault="00AD59EB" w:rsidP="00C14B93">
            <w:pPr>
              <w:numPr>
                <w:ilvl w:val="0"/>
                <w:numId w:val="113"/>
              </w:numPr>
              <w:spacing w:after="0" w:line="240" w:lineRule="auto"/>
              <w:rPr>
                <w:rFonts w:cs="Calibri"/>
                <w:bCs/>
                <w:color w:val="000000"/>
                <w:sz w:val="16"/>
                <w:szCs w:val="16"/>
              </w:rPr>
            </w:pPr>
            <w:r w:rsidRPr="004D2B7F">
              <w:rPr>
                <w:rFonts w:cs="Calibri"/>
                <w:bCs/>
                <w:color w:val="000000"/>
                <w:sz w:val="16"/>
                <w:szCs w:val="16"/>
                <w:lang w:val="en-AU"/>
              </w:rPr>
              <w:t>Monitors predictions, and compares them with the text</w:t>
            </w:r>
          </w:p>
        </w:tc>
        <w:tc>
          <w:tcPr>
            <w:tcW w:w="2520" w:type="dxa"/>
            <w:tcBorders>
              <w:top w:val="nil"/>
              <w:left w:val="single" w:sz="4" w:space="0" w:color="7F7F7F"/>
              <w:bottom w:val="nil"/>
              <w:right w:val="nil"/>
            </w:tcBorders>
          </w:tcPr>
          <w:p w14:paraId="44BFA2E7" w14:textId="77777777" w:rsidR="00AD59EB" w:rsidRPr="004D2B7F" w:rsidRDefault="00AD59EB" w:rsidP="00C14B93">
            <w:pPr>
              <w:numPr>
                <w:ilvl w:val="0"/>
                <w:numId w:val="113"/>
              </w:numPr>
              <w:spacing w:after="0" w:line="240" w:lineRule="auto"/>
              <w:rPr>
                <w:rFonts w:cs="Calibri"/>
                <w:bCs/>
                <w:color w:val="000000"/>
                <w:sz w:val="16"/>
                <w:szCs w:val="16"/>
              </w:rPr>
            </w:pPr>
            <w:r w:rsidRPr="004D2B7F">
              <w:rPr>
                <w:rFonts w:cs="Calibri"/>
                <w:bCs/>
                <w:color w:val="000000"/>
                <w:sz w:val="16"/>
                <w:szCs w:val="16"/>
                <w:lang w:val="en-AU"/>
              </w:rPr>
              <w:t>Confirms and/</w:t>
            </w:r>
            <w:proofErr w:type="gramStart"/>
            <w:r w:rsidRPr="004D2B7F">
              <w:rPr>
                <w:rFonts w:cs="Calibri"/>
                <w:bCs/>
                <w:color w:val="000000"/>
                <w:sz w:val="16"/>
                <w:szCs w:val="16"/>
                <w:lang w:val="en-AU"/>
              </w:rPr>
              <w:t>or  modifies</w:t>
            </w:r>
            <w:proofErr w:type="gramEnd"/>
            <w:r w:rsidRPr="004D2B7F">
              <w:rPr>
                <w:rFonts w:cs="Calibri"/>
                <w:bCs/>
                <w:color w:val="000000"/>
                <w:sz w:val="16"/>
                <w:szCs w:val="16"/>
                <w:lang w:val="en-AU"/>
              </w:rPr>
              <w:t xml:space="preserve"> predictions in light of new information</w:t>
            </w:r>
          </w:p>
        </w:tc>
      </w:tr>
      <w:tr w:rsidR="00AD59EB" w:rsidRPr="004D2B7F" w14:paraId="2F483B67" w14:textId="77777777" w:rsidTr="00C14B93">
        <w:trPr>
          <w:cantSplit/>
          <w:trHeight w:val="482"/>
        </w:trPr>
        <w:tc>
          <w:tcPr>
            <w:tcW w:w="702" w:type="dxa"/>
            <w:vMerge/>
            <w:tcBorders>
              <w:left w:val="nil"/>
              <w:bottom w:val="single" w:sz="4" w:space="0" w:color="7F7F7F"/>
              <w:right w:val="single" w:sz="4" w:space="0" w:color="7F7F7F"/>
            </w:tcBorders>
            <w:textDirection w:val="btLr"/>
          </w:tcPr>
          <w:p w14:paraId="5C053B6C" w14:textId="77777777" w:rsidR="00AD59EB" w:rsidRPr="008C24F5" w:rsidRDefault="00AD59EB" w:rsidP="00C14B93">
            <w:pPr>
              <w:spacing w:after="0" w:line="240" w:lineRule="auto"/>
              <w:ind w:left="113" w:right="113"/>
              <w:jc w:val="center"/>
              <w:rPr>
                <w:rFonts w:ascii="Agency FB" w:hAnsi="Agency FB" w:cs="Calibri"/>
                <w:sz w:val="28"/>
              </w:rPr>
            </w:pPr>
          </w:p>
        </w:tc>
        <w:tc>
          <w:tcPr>
            <w:tcW w:w="2340" w:type="dxa"/>
            <w:tcBorders>
              <w:top w:val="nil"/>
              <w:left w:val="single" w:sz="4" w:space="0" w:color="7F7F7F"/>
              <w:bottom w:val="single" w:sz="4" w:space="0" w:color="7F7F7F"/>
              <w:right w:val="single" w:sz="4" w:space="0" w:color="7F7F7F"/>
            </w:tcBorders>
          </w:tcPr>
          <w:p w14:paraId="4FC575D3" w14:textId="77777777" w:rsidR="00AD59EB" w:rsidRPr="004D2B7F" w:rsidRDefault="00AD59EB" w:rsidP="00C14B93">
            <w:pPr>
              <w:numPr>
                <w:ilvl w:val="0"/>
                <w:numId w:val="113"/>
              </w:numPr>
              <w:spacing w:after="0" w:line="240" w:lineRule="auto"/>
              <w:rPr>
                <w:rFonts w:cs="Calibri"/>
                <w:bCs/>
                <w:color w:val="000000"/>
                <w:sz w:val="16"/>
                <w:szCs w:val="16"/>
                <w:lang w:val="en-AU"/>
              </w:rPr>
            </w:pPr>
            <w:r w:rsidRPr="004D2B7F">
              <w:rPr>
                <w:rFonts w:cs="Calibri"/>
                <w:bCs/>
                <w:color w:val="000000"/>
                <w:sz w:val="16"/>
                <w:szCs w:val="16"/>
                <w:lang w:val="en-AU"/>
              </w:rPr>
              <w:t>Not yet able to explain how forming and justifying predictions helps own comprehension</w:t>
            </w:r>
          </w:p>
        </w:tc>
        <w:tc>
          <w:tcPr>
            <w:tcW w:w="2610" w:type="dxa"/>
            <w:tcBorders>
              <w:top w:val="nil"/>
              <w:left w:val="single" w:sz="4" w:space="0" w:color="7F7F7F"/>
              <w:bottom w:val="single" w:sz="4" w:space="0" w:color="7F7F7F"/>
              <w:right w:val="single" w:sz="4" w:space="0" w:color="7F7F7F"/>
            </w:tcBorders>
          </w:tcPr>
          <w:p w14:paraId="65460674" w14:textId="77777777" w:rsidR="00AD59EB" w:rsidRPr="004D2B7F" w:rsidRDefault="00AD59EB" w:rsidP="00C14B93">
            <w:pPr>
              <w:numPr>
                <w:ilvl w:val="0"/>
                <w:numId w:val="113"/>
              </w:numPr>
              <w:spacing w:after="0" w:line="240" w:lineRule="auto"/>
              <w:rPr>
                <w:rFonts w:cs="Calibri"/>
                <w:bCs/>
                <w:color w:val="000000"/>
                <w:sz w:val="16"/>
                <w:szCs w:val="16"/>
                <w:lang w:val="en-AU"/>
              </w:rPr>
            </w:pPr>
            <w:r w:rsidRPr="004D2B7F">
              <w:rPr>
                <w:rFonts w:cs="Calibri"/>
                <w:bCs/>
                <w:color w:val="000000"/>
                <w:sz w:val="16"/>
                <w:szCs w:val="16"/>
                <w:lang w:val="en-AU"/>
              </w:rPr>
              <w:t>With support can explain how forming and justifying predictions helps own reading comprehension</w:t>
            </w:r>
          </w:p>
        </w:tc>
        <w:tc>
          <w:tcPr>
            <w:tcW w:w="2520" w:type="dxa"/>
            <w:tcBorders>
              <w:top w:val="nil"/>
              <w:left w:val="single" w:sz="4" w:space="0" w:color="7F7F7F"/>
              <w:bottom w:val="single" w:sz="4" w:space="0" w:color="7F7F7F"/>
              <w:right w:val="single" w:sz="4" w:space="0" w:color="7F7F7F"/>
            </w:tcBorders>
          </w:tcPr>
          <w:p w14:paraId="4A727212" w14:textId="77777777" w:rsidR="00AD59EB" w:rsidRPr="004D2B7F" w:rsidRDefault="00AD59EB" w:rsidP="00C14B93">
            <w:pPr>
              <w:numPr>
                <w:ilvl w:val="0"/>
                <w:numId w:val="113"/>
              </w:numPr>
              <w:spacing w:after="0" w:line="240" w:lineRule="auto"/>
              <w:rPr>
                <w:rFonts w:cs="Calibri"/>
                <w:bCs/>
                <w:color w:val="000000"/>
                <w:sz w:val="16"/>
                <w:szCs w:val="16"/>
                <w:lang w:val="en-AU"/>
              </w:rPr>
            </w:pPr>
            <w:r w:rsidRPr="004D2B7F">
              <w:rPr>
                <w:rFonts w:cs="Calibri"/>
                <w:bCs/>
                <w:color w:val="000000"/>
                <w:sz w:val="16"/>
                <w:szCs w:val="16"/>
                <w:lang w:val="en-AU"/>
              </w:rPr>
              <w:t>Explains how forming and justifying predictions helps own reading comprehension</w:t>
            </w:r>
          </w:p>
        </w:tc>
        <w:tc>
          <w:tcPr>
            <w:tcW w:w="2520" w:type="dxa"/>
            <w:tcBorders>
              <w:top w:val="nil"/>
              <w:left w:val="single" w:sz="4" w:space="0" w:color="7F7F7F"/>
              <w:bottom w:val="single" w:sz="4" w:space="0" w:color="7F7F7F"/>
              <w:right w:val="nil"/>
            </w:tcBorders>
          </w:tcPr>
          <w:p w14:paraId="238F05E4" w14:textId="77777777" w:rsidR="00AD59EB" w:rsidRPr="004D2B7F" w:rsidRDefault="00AD59EB" w:rsidP="00C14B93">
            <w:pPr>
              <w:numPr>
                <w:ilvl w:val="0"/>
                <w:numId w:val="113"/>
              </w:numPr>
              <w:spacing w:after="0" w:line="240" w:lineRule="auto"/>
              <w:rPr>
                <w:rFonts w:cs="Calibri"/>
                <w:bCs/>
                <w:color w:val="000000"/>
                <w:sz w:val="16"/>
                <w:szCs w:val="16"/>
                <w:lang w:val="en-AU"/>
              </w:rPr>
            </w:pPr>
            <w:r w:rsidRPr="004D2B7F">
              <w:rPr>
                <w:rFonts w:cs="Calibri"/>
                <w:bCs/>
                <w:color w:val="000000"/>
                <w:sz w:val="16"/>
                <w:szCs w:val="16"/>
                <w:lang w:val="en-AU"/>
              </w:rPr>
              <w:t>Critically reflects on how forming and justifying predictions helps own reading comprehension</w:t>
            </w:r>
          </w:p>
          <w:p w14:paraId="40E1BE24" w14:textId="77777777" w:rsidR="00AD59EB" w:rsidRPr="004D2B7F" w:rsidRDefault="00AD59EB" w:rsidP="00C14B93">
            <w:pPr>
              <w:spacing w:after="0" w:line="240" w:lineRule="auto"/>
              <w:ind w:left="144"/>
              <w:rPr>
                <w:rFonts w:cs="Calibri"/>
                <w:bCs/>
                <w:color w:val="000000"/>
                <w:sz w:val="16"/>
                <w:szCs w:val="16"/>
                <w:lang w:val="en-AU"/>
              </w:rPr>
            </w:pPr>
          </w:p>
        </w:tc>
      </w:tr>
      <w:tr w:rsidR="00AD59EB" w:rsidRPr="004D2B7F" w14:paraId="66FA72A0" w14:textId="77777777" w:rsidTr="00C14B93">
        <w:trPr>
          <w:cantSplit/>
          <w:trHeight w:val="380"/>
        </w:trPr>
        <w:tc>
          <w:tcPr>
            <w:tcW w:w="702" w:type="dxa"/>
            <w:vMerge w:val="restart"/>
            <w:tcBorders>
              <w:top w:val="single" w:sz="4" w:space="0" w:color="7F7F7F"/>
              <w:left w:val="nil"/>
              <w:right w:val="single" w:sz="4" w:space="0" w:color="7F7F7F"/>
            </w:tcBorders>
            <w:textDirection w:val="btLr"/>
          </w:tcPr>
          <w:p w14:paraId="011BAD79" w14:textId="77777777" w:rsidR="00AD59EB" w:rsidRPr="008C24F5" w:rsidRDefault="00AD59EB" w:rsidP="00C14B93">
            <w:pPr>
              <w:spacing w:after="0" w:line="240" w:lineRule="auto"/>
              <w:ind w:left="113" w:right="113"/>
              <w:jc w:val="center"/>
              <w:rPr>
                <w:rFonts w:ascii="Times New Roman" w:hAnsi="Times New Roman" w:cs="Calibri"/>
                <w:sz w:val="28"/>
              </w:rPr>
            </w:pPr>
            <w:r w:rsidRPr="008C24F5">
              <w:rPr>
                <w:rFonts w:ascii="Times New Roman" w:hAnsi="Times New Roman" w:cs="Calibri"/>
                <w:sz w:val="28"/>
              </w:rPr>
              <w:t>Questioning</w:t>
            </w:r>
          </w:p>
          <w:p w14:paraId="1DDAA046" w14:textId="77777777" w:rsidR="00AD59EB" w:rsidRPr="008C24F5" w:rsidRDefault="00AD59EB" w:rsidP="00C14B93">
            <w:pPr>
              <w:tabs>
                <w:tab w:val="center" w:pos="4320"/>
                <w:tab w:val="right" w:pos="8640"/>
              </w:tabs>
              <w:spacing w:after="0" w:line="240" w:lineRule="auto"/>
              <w:ind w:left="113" w:right="113"/>
              <w:jc w:val="center"/>
              <w:rPr>
                <w:rFonts w:ascii="Agency FB" w:hAnsi="Agency FB" w:cs="Calibri"/>
                <w:sz w:val="28"/>
              </w:rPr>
            </w:pPr>
          </w:p>
        </w:tc>
        <w:tc>
          <w:tcPr>
            <w:tcW w:w="2340" w:type="dxa"/>
            <w:tcBorders>
              <w:top w:val="single" w:sz="4" w:space="0" w:color="7F7F7F"/>
              <w:left w:val="single" w:sz="4" w:space="0" w:color="7F7F7F"/>
              <w:bottom w:val="nil"/>
              <w:right w:val="single" w:sz="4" w:space="0" w:color="7F7F7F"/>
            </w:tcBorders>
          </w:tcPr>
          <w:p w14:paraId="67436270" w14:textId="77777777" w:rsidR="00AD59EB" w:rsidRPr="004D2B7F" w:rsidRDefault="00AD59EB" w:rsidP="00C14B93">
            <w:pPr>
              <w:numPr>
                <w:ilvl w:val="0"/>
                <w:numId w:val="114"/>
              </w:numPr>
              <w:spacing w:after="0" w:line="240" w:lineRule="auto"/>
              <w:rPr>
                <w:rFonts w:cs="Calibri"/>
                <w:color w:val="000000"/>
                <w:sz w:val="16"/>
                <w:szCs w:val="16"/>
              </w:rPr>
            </w:pPr>
            <w:r w:rsidRPr="004D2B7F">
              <w:rPr>
                <w:rFonts w:cs="Calibri"/>
                <w:color w:val="000000"/>
                <w:sz w:val="16"/>
                <w:szCs w:val="16"/>
              </w:rPr>
              <w:t xml:space="preserve">With support is beginning to </w:t>
            </w:r>
            <w:proofErr w:type="gramStart"/>
            <w:r w:rsidRPr="004D2B7F">
              <w:rPr>
                <w:rFonts w:cs="Calibri"/>
                <w:color w:val="000000"/>
                <w:sz w:val="16"/>
                <w:szCs w:val="16"/>
              </w:rPr>
              <w:t>generate  questions</w:t>
            </w:r>
            <w:proofErr w:type="gramEnd"/>
            <w:r w:rsidRPr="004D2B7F">
              <w:rPr>
                <w:rFonts w:cs="Calibri"/>
                <w:color w:val="000000"/>
                <w:sz w:val="16"/>
                <w:szCs w:val="16"/>
              </w:rPr>
              <w:t xml:space="preserve"> before, during and after reading </w:t>
            </w:r>
          </w:p>
        </w:tc>
        <w:tc>
          <w:tcPr>
            <w:tcW w:w="2610" w:type="dxa"/>
            <w:tcBorders>
              <w:top w:val="single" w:sz="4" w:space="0" w:color="7F7F7F"/>
              <w:left w:val="single" w:sz="4" w:space="0" w:color="7F7F7F"/>
              <w:bottom w:val="nil"/>
              <w:right w:val="single" w:sz="4" w:space="0" w:color="7F7F7F"/>
            </w:tcBorders>
          </w:tcPr>
          <w:p w14:paraId="1F245332" w14:textId="77777777" w:rsidR="00AD59EB" w:rsidRPr="004D2B7F" w:rsidRDefault="00AD59EB" w:rsidP="00C14B93">
            <w:pPr>
              <w:numPr>
                <w:ilvl w:val="0"/>
                <w:numId w:val="113"/>
              </w:numPr>
              <w:spacing w:after="0" w:line="240" w:lineRule="auto"/>
              <w:rPr>
                <w:rFonts w:cs="Calibri"/>
                <w:color w:val="000000"/>
                <w:sz w:val="16"/>
                <w:szCs w:val="16"/>
              </w:rPr>
            </w:pPr>
            <w:r w:rsidRPr="004D2B7F">
              <w:rPr>
                <w:rFonts w:cs="Calibri"/>
                <w:color w:val="000000"/>
                <w:sz w:val="16"/>
                <w:szCs w:val="16"/>
              </w:rPr>
              <w:t xml:space="preserve">Beginning to </w:t>
            </w:r>
            <w:proofErr w:type="gramStart"/>
            <w:r w:rsidRPr="004D2B7F">
              <w:rPr>
                <w:rFonts w:cs="Calibri"/>
                <w:color w:val="000000"/>
                <w:sz w:val="16"/>
                <w:szCs w:val="16"/>
              </w:rPr>
              <w:t>generate  questions</w:t>
            </w:r>
            <w:proofErr w:type="gramEnd"/>
            <w:r w:rsidRPr="004D2B7F">
              <w:rPr>
                <w:rFonts w:cs="Calibri"/>
                <w:color w:val="000000"/>
                <w:sz w:val="16"/>
                <w:szCs w:val="16"/>
              </w:rPr>
              <w:t xml:space="preserve"> before, during and after reading</w:t>
            </w:r>
          </w:p>
        </w:tc>
        <w:tc>
          <w:tcPr>
            <w:tcW w:w="2520" w:type="dxa"/>
            <w:tcBorders>
              <w:top w:val="single" w:sz="4" w:space="0" w:color="7F7F7F"/>
              <w:left w:val="single" w:sz="4" w:space="0" w:color="7F7F7F"/>
              <w:bottom w:val="nil"/>
              <w:right w:val="single" w:sz="4" w:space="0" w:color="7F7F7F"/>
            </w:tcBorders>
          </w:tcPr>
          <w:p w14:paraId="4F98618E" w14:textId="77777777" w:rsidR="00AD59EB" w:rsidRPr="004D2B7F" w:rsidRDefault="00AD59EB" w:rsidP="00C14B93">
            <w:pPr>
              <w:numPr>
                <w:ilvl w:val="0"/>
                <w:numId w:val="113"/>
              </w:numPr>
              <w:spacing w:after="0" w:line="240" w:lineRule="auto"/>
              <w:rPr>
                <w:rFonts w:cs="Calibri"/>
                <w:color w:val="000000"/>
                <w:sz w:val="16"/>
                <w:szCs w:val="16"/>
              </w:rPr>
            </w:pPr>
            <w:r w:rsidRPr="004D2B7F">
              <w:rPr>
                <w:rFonts w:cs="Calibri"/>
                <w:color w:val="000000"/>
                <w:sz w:val="16"/>
                <w:szCs w:val="16"/>
              </w:rPr>
              <w:t>Is able to generate questions to focus the reading and or make several predictions.</w:t>
            </w:r>
          </w:p>
        </w:tc>
        <w:tc>
          <w:tcPr>
            <w:tcW w:w="2520" w:type="dxa"/>
            <w:tcBorders>
              <w:top w:val="single" w:sz="4" w:space="0" w:color="7F7F7F"/>
              <w:left w:val="single" w:sz="4" w:space="0" w:color="7F7F7F"/>
              <w:bottom w:val="nil"/>
              <w:right w:val="nil"/>
            </w:tcBorders>
          </w:tcPr>
          <w:p w14:paraId="23E36DDD" w14:textId="77777777" w:rsidR="00AD59EB" w:rsidRPr="004D2B7F" w:rsidRDefault="00AD59EB" w:rsidP="00C14B93">
            <w:pPr>
              <w:numPr>
                <w:ilvl w:val="0"/>
                <w:numId w:val="113"/>
              </w:numPr>
              <w:spacing w:after="0" w:line="240" w:lineRule="auto"/>
              <w:rPr>
                <w:rFonts w:cs="Calibri"/>
                <w:color w:val="000000"/>
                <w:sz w:val="16"/>
                <w:szCs w:val="16"/>
              </w:rPr>
            </w:pPr>
            <w:r w:rsidRPr="004D2B7F">
              <w:rPr>
                <w:rFonts w:cs="Calibri"/>
                <w:color w:val="000000"/>
                <w:sz w:val="16"/>
                <w:szCs w:val="16"/>
              </w:rPr>
              <w:t>Actively generates questions to focus the reading and adjusts questions in light of evidence from the text.</w:t>
            </w:r>
          </w:p>
        </w:tc>
      </w:tr>
      <w:tr w:rsidR="00AD59EB" w:rsidRPr="004D2B7F" w14:paraId="07D7B583" w14:textId="77777777" w:rsidTr="00C14B93">
        <w:trPr>
          <w:cantSplit/>
          <w:trHeight w:val="380"/>
        </w:trPr>
        <w:tc>
          <w:tcPr>
            <w:tcW w:w="702" w:type="dxa"/>
            <w:vMerge/>
            <w:tcBorders>
              <w:left w:val="nil"/>
              <w:right w:val="single" w:sz="4" w:space="0" w:color="7F7F7F"/>
            </w:tcBorders>
            <w:textDirection w:val="btLr"/>
          </w:tcPr>
          <w:p w14:paraId="310C5EEF" w14:textId="77777777" w:rsidR="00AD59EB" w:rsidRPr="008C24F5" w:rsidRDefault="00AD59EB" w:rsidP="00C14B93">
            <w:pPr>
              <w:spacing w:after="0" w:line="240" w:lineRule="auto"/>
              <w:ind w:left="113" w:right="113"/>
              <w:jc w:val="center"/>
              <w:rPr>
                <w:rFonts w:ascii="Agency FB" w:hAnsi="Agency FB" w:cs="Calibri"/>
                <w:sz w:val="28"/>
              </w:rPr>
            </w:pPr>
          </w:p>
        </w:tc>
        <w:tc>
          <w:tcPr>
            <w:tcW w:w="2340" w:type="dxa"/>
            <w:tcBorders>
              <w:top w:val="nil"/>
              <w:left w:val="single" w:sz="4" w:space="0" w:color="7F7F7F"/>
              <w:bottom w:val="nil"/>
              <w:right w:val="single" w:sz="4" w:space="0" w:color="7F7F7F"/>
            </w:tcBorders>
          </w:tcPr>
          <w:p w14:paraId="42A2C580" w14:textId="77777777" w:rsidR="00AD59EB" w:rsidRPr="004D2B7F" w:rsidRDefault="00AD59EB" w:rsidP="00C14B93">
            <w:pPr>
              <w:numPr>
                <w:ilvl w:val="0"/>
                <w:numId w:val="113"/>
              </w:numPr>
              <w:spacing w:after="0" w:line="240" w:lineRule="auto"/>
              <w:rPr>
                <w:rFonts w:cs="Calibri"/>
                <w:bCs/>
                <w:color w:val="000000"/>
                <w:sz w:val="16"/>
                <w:szCs w:val="16"/>
              </w:rPr>
            </w:pPr>
            <w:r w:rsidRPr="004D2B7F">
              <w:rPr>
                <w:rFonts w:cs="Calibri"/>
                <w:bCs/>
                <w:color w:val="000000"/>
                <w:sz w:val="16"/>
                <w:szCs w:val="16"/>
              </w:rPr>
              <w:t>Beginning to use questioning to monitor comprehension</w:t>
            </w:r>
          </w:p>
        </w:tc>
        <w:tc>
          <w:tcPr>
            <w:tcW w:w="2610" w:type="dxa"/>
            <w:tcBorders>
              <w:top w:val="nil"/>
              <w:left w:val="single" w:sz="4" w:space="0" w:color="7F7F7F"/>
              <w:bottom w:val="nil"/>
              <w:right w:val="single" w:sz="4" w:space="0" w:color="7F7F7F"/>
            </w:tcBorders>
          </w:tcPr>
          <w:p w14:paraId="797F8EB2" w14:textId="77777777" w:rsidR="00AD59EB" w:rsidRPr="004D2B7F" w:rsidRDefault="00AD59EB" w:rsidP="00C14B93">
            <w:pPr>
              <w:numPr>
                <w:ilvl w:val="0"/>
                <w:numId w:val="113"/>
              </w:numPr>
              <w:spacing w:after="0" w:line="240" w:lineRule="auto"/>
              <w:rPr>
                <w:rFonts w:cs="Calibri"/>
                <w:bCs/>
                <w:color w:val="000000"/>
                <w:sz w:val="16"/>
                <w:szCs w:val="16"/>
              </w:rPr>
            </w:pPr>
            <w:r w:rsidRPr="004D2B7F">
              <w:rPr>
                <w:rFonts w:cs="Calibri"/>
                <w:bCs/>
                <w:color w:val="000000"/>
                <w:sz w:val="16"/>
                <w:szCs w:val="16"/>
              </w:rPr>
              <w:t>Beginning to use questioning to monitor comprehension</w:t>
            </w:r>
          </w:p>
        </w:tc>
        <w:tc>
          <w:tcPr>
            <w:tcW w:w="2520" w:type="dxa"/>
            <w:tcBorders>
              <w:top w:val="nil"/>
              <w:left w:val="single" w:sz="4" w:space="0" w:color="7F7F7F"/>
              <w:bottom w:val="nil"/>
              <w:right w:val="single" w:sz="4" w:space="0" w:color="7F7F7F"/>
            </w:tcBorders>
          </w:tcPr>
          <w:p w14:paraId="2D9242A5" w14:textId="77777777" w:rsidR="00AD59EB" w:rsidRPr="004D2B7F" w:rsidRDefault="00AD59EB" w:rsidP="00C14B93">
            <w:pPr>
              <w:numPr>
                <w:ilvl w:val="0"/>
                <w:numId w:val="113"/>
              </w:numPr>
              <w:spacing w:after="0" w:line="240" w:lineRule="auto"/>
              <w:rPr>
                <w:rFonts w:cs="Calibri"/>
                <w:bCs/>
                <w:color w:val="000000"/>
                <w:sz w:val="16"/>
                <w:szCs w:val="16"/>
              </w:rPr>
            </w:pPr>
            <w:r w:rsidRPr="004D2B7F">
              <w:rPr>
                <w:rFonts w:cs="Calibri"/>
                <w:color w:val="000000"/>
                <w:sz w:val="16"/>
                <w:szCs w:val="16"/>
                <w:lang w:val="en-AU"/>
              </w:rPr>
              <w:t xml:space="preserve">Uses questioning to monitor comprehension and begins </w:t>
            </w:r>
            <w:proofErr w:type="gramStart"/>
            <w:r w:rsidRPr="004D2B7F">
              <w:rPr>
                <w:rFonts w:cs="Calibri"/>
                <w:color w:val="000000"/>
                <w:sz w:val="16"/>
                <w:szCs w:val="16"/>
                <w:lang w:val="en-AU"/>
              </w:rPr>
              <w:t>to  make</w:t>
            </w:r>
            <w:proofErr w:type="gramEnd"/>
            <w:r w:rsidRPr="004D2B7F">
              <w:rPr>
                <w:rFonts w:cs="Calibri"/>
                <w:color w:val="000000"/>
                <w:sz w:val="16"/>
                <w:szCs w:val="16"/>
                <w:lang w:val="en-AU"/>
              </w:rPr>
              <w:t xml:space="preserve"> inferences</w:t>
            </w:r>
          </w:p>
        </w:tc>
        <w:tc>
          <w:tcPr>
            <w:tcW w:w="2520" w:type="dxa"/>
            <w:tcBorders>
              <w:top w:val="nil"/>
              <w:left w:val="single" w:sz="4" w:space="0" w:color="7F7F7F"/>
              <w:bottom w:val="nil"/>
              <w:right w:val="nil"/>
            </w:tcBorders>
          </w:tcPr>
          <w:p w14:paraId="5F1370B5" w14:textId="77777777" w:rsidR="00AD59EB" w:rsidRPr="004D2B7F" w:rsidRDefault="00AD59EB" w:rsidP="00C14B93">
            <w:pPr>
              <w:numPr>
                <w:ilvl w:val="0"/>
                <w:numId w:val="113"/>
              </w:numPr>
              <w:spacing w:after="0" w:line="240" w:lineRule="auto"/>
              <w:rPr>
                <w:rFonts w:cs="Calibri"/>
                <w:bCs/>
                <w:color w:val="000000"/>
                <w:sz w:val="16"/>
                <w:szCs w:val="16"/>
              </w:rPr>
            </w:pPr>
            <w:r w:rsidRPr="004D2B7F">
              <w:rPr>
                <w:rFonts w:cs="Calibri"/>
                <w:color w:val="000000"/>
                <w:sz w:val="16"/>
                <w:szCs w:val="16"/>
                <w:lang w:val="en-AU"/>
              </w:rPr>
              <w:t>Uses questioning to monitor comprehension and make inferences</w:t>
            </w:r>
          </w:p>
        </w:tc>
      </w:tr>
      <w:tr w:rsidR="00AD59EB" w:rsidRPr="004D2B7F" w14:paraId="578F3063" w14:textId="77777777" w:rsidTr="00C14B93">
        <w:trPr>
          <w:cantSplit/>
          <w:trHeight w:val="380"/>
        </w:trPr>
        <w:tc>
          <w:tcPr>
            <w:tcW w:w="702" w:type="dxa"/>
            <w:vMerge/>
            <w:tcBorders>
              <w:left w:val="nil"/>
              <w:bottom w:val="single" w:sz="4" w:space="0" w:color="7F7F7F"/>
              <w:right w:val="single" w:sz="4" w:space="0" w:color="7F7F7F"/>
            </w:tcBorders>
            <w:textDirection w:val="btLr"/>
          </w:tcPr>
          <w:p w14:paraId="795B0953" w14:textId="77777777" w:rsidR="00AD59EB" w:rsidRPr="008C24F5" w:rsidRDefault="00AD59EB" w:rsidP="00C14B93">
            <w:pPr>
              <w:spacing w:after="0" w:line="240" w:lineRule="auto"/>
              <w:ind w:left="113" w:right="113"/>
              <w:jc w:val="center"/>
              <w:rPr>
                <w:rFonts w:ascii="Agency FB" w:hAnsi="Agency FB" w:cs="Calibri"/>
                <w:sz w:val="28"/>
              </w:rPr>
            </w:pPr>
          </w:p>
        </w:tc>
        <w:tc>
          <w:tcPr>
            <w:tcW w:w="2340" w:type="dxa"/>
            <w:tcBorders>
              <w:top w:val="nil"/>
              <w:left w:val="single" w:sz="4" w:space="0" w:color="7F7F7F"/>
              <w:bottom w:val="single" w:sz="4" w:space="0" w:color="7F7F7F"/>
              <w:right w:val="single" w:sz="4" w:space="0" w:color="7F7F7F"/>
            </w:tcBorders>
          </w:tcPr>
          <w:p w14:paraId="3481B1D6" w14:textId="77777777" w:rsidR="00AD59EB" w:rsidRPr="004D2B7F" w:rsidRDefault="00AD59EB" w:rsidP="00C14B93">
            <w:pPr>
              <w:numPr>
                <w:ilvl w:val="0"/>
                <w:numId w:val="113"/>
              </w:numPr>
              <w:spacing w:after="0" w:line="240" w:lineRule="auto"/>
              <w:rPr>
                <w:rFonts w:cs="Calibri"/>
                <w:bCs/>
                <w:color w:val="000000"/>
                <w:sz w:val="16"/>
                <w:szCs w:val="16"/>
              </w:rPr>
            </w:pPr>
            <w:r w:rsidRPr="004D2B7F">
              <w:rPr>
                <w:rFonts w:cs="Calibri"/>
                <w:bCs/>
                <w:color w:val="000000"/>
                <w:sz w:val="16"/>
                <w:szCs w:val="16"/>
              </w:rPr>
              <w:t>With support can describe how questioning helps with comprehension</w:t>
            </w:r>
          </w:p>
        </w:tc>
        <w:tc>
          <w:tcPr>
            <w:tcW w:w="2610" w:type="dxa"/>
            <w:tcBorders>
              <w:top w:val="nil"/>
              <w:left w:val="single" w:sz="4" w:space="0" w:color="7F7F7F"/>
              <w:bottom w:val="single" w:sz="4" w:space="0" w:color="7F7F7F"/>
              <w:right w:val="single" w:sz="4" w:space="0" w:color="7F7F7F"/>
            </w:tcBorders>
          </w:tcPr>
          <w:p w14:paraId="6E901BCE" w14:textId="77777777" w:rsidR="00AD59EB" w:rsidRPr="004D2B7F" w:rsidRDefault="00AD59EB" w:rsidP="00C14B93">
            <w:pPr>
              <w:numPr>
                <w:ilvl w:val="0"/>
                <w:numId w:val="113"/>
              </w:numPr>
              <w:spacing w:after="0" w:line="240" w:lineRule="auto"/>
              <w:rPr>
                <w:rFonts w:cs="Calibri"/>
                <w:bCs/>
                <w:color w:val="000000"/>
                <w:sz w:val="16"/>
                <w:szCs w:val="16"/>
              </w:rPr>
            </w:pPr>
            <w:r w:rsidRPr="004D2B7F">
              <w:rPr>
                <w:rFonts w:cs="Calibri"/>
                <w:bCs/>
                <w:color w:val="000000"/>
                <w:sz w:val="16"/>
                <w:szCs w:val="16"/>
              </w:rPr>
              <w:t>With support can explain how questioning helps with comprehension</w:t>
            </w:r>
          </w:p>
        </w:tc>
        <w:tc>
          <w:tcPr>
            <w:tcW w:w="2520" w:type="dxa"/>
            <w:tcBorders>
              <w:top w:val="nil"/>
              <w:left w:val="single" w:sz="4" w:space="0" w:color="7F7F7F"/>
              <w:bottom w:val="single" w:sz="4" w:space="0" w:color="7F7F7F"/>
              <w:right w:val="single" w:sz="4" w:space="0" w:color="7F7F7F"/>
            </w:tcBorders>
          </w:tcPr>
          <w:p w14:paraId="2987AF77" w14:textId="77777777" w:rsidR="00AD59EB" w:rsidRPr="004D2B7F" w:rsidRDefault="00AD59EB" w:rsidP="00C14B93">
            <w:pPr>
              <w:numPr>
                <w:ilvl w:val="0"/>
                <w:numId w:val="113"/>
              </w:numPr>
              <w:spacing w:after="0" w:line="240" w:lineRule="auto"/>
              <w:rPr>
                <w:rFonts w:cs="Calibri"/>
                <w:bCs/>
                <w:color w:val="000000"/>
                <w:sz w:val="16"/>
                <w:szCs w:val="16"/>
              </w:rPr>
            </w:pPr>
            <w:r w:rsidRPr="004D2B7F">
              <w:rPr>
                <w:rFonts w:cs="Calibri"/>
                <w:bCs/>
                <w:color w:val="000000"/>
                <w:sz w:val="16"/>
                <w:szCs w:val="16"/>
                <w:lang w:val="en-AU"/>
              </w:rPr>
              <w:t>Explains and demonstrates how questioning helps own reading comprehension</w:t>
            </w:r>
          </w:p>
        </w:tc>
        <w:tc>
          <w:tcPr>
            <w:tcW w:w="2520" w:type="dxa"/>
            <w:tcBorders>
              <w:top w:val="nil"/>
              <w:left w:val="single" w:sz="4" w:space="0" w:color="7F7F7F"/>
              <w:bottom w:val="single" w:sz="4" w:space="0" w:color="7F7F7F"/>
              <w:right w:val="nil"/>
            </w:tcBorders>
          </w:tcPr>
          <w:p w14:paraId="556324FF" w14:textId="77777777" w:rsidR="00AD59EB" w:rsidRPr="004D2B7F" w:rsidRDefault="00AD59EB" w:rsidP="00C14B93">
            <w:pPr>
              <w:numPr>
                <w:ilvl w:val="0"/>
                <w:numId w:val="113"/>
              </w:numPr>
              <w:spacing w:after="0" w:line="240" w:lineRule="auto"/>
              <w:rPr>
                <w:rFonts w:cs="Calibri"/>
                <w:bCs/>
                <w:color w:val="000000"/>
                <w:sz w:val="16"/>
                <w:szCs w:val="16"/>
              </w:rPr>
            </w:pPr>
            <w:r w:rsidRPr="004D2B7F">
              <w:rPr>
                <w:rFonts w:cs="Calibri"/>
                <w:bCs/>
                <w:color w:val="000000"/>
                <w:sz w:val="16"/>
                <w:szCs w:val="16"/>
                <w:lang w:val="en-AU"/>
              </w:rPr>
              <w:t xml:space="preserve">Critically reflects </w:t>
            </w:r>
            <w:proofErr w:type="gramStart"/>
            <w:r w:rsidRPr="004D2B7F">
              <w:rPr>
                <w:rFonts w:cs="Calibri"/>
                <w:bCs/>
                <w:color w:val="000000"/>
                <w:sz w:val="16"/>
                <w:szCs w:val="16"/>
                <w:lang w:val="en-AU"/>
              </w:rPr>
              <w:t>on  how</w:t>
            </w:r>
            <w:proofErr w:type="gramEnd"/>
            <w:r w:rsidRPr="004D2B7F">
              <w:rPr>
                <w:rFonts w:cs="Calibri"/>
                <w:bCs/>
                <w:color w:val="000000"/>
                <w:sz w:val="16"/>
                <w:szCs w:val="16"/>
                <w:lang w:val="en-AU"/>
              </w:rPr>
              <w:t xml:space="preserve"> questioning helps own reading comprehension</w:t>
            </w:r>
          </w:p>
        </w:tc>
      </w:tr>
      <w:tr w:rsidR="00AD59EB" w:rsidRPr="004D2B7F" w14:paraId="1AAC3831" w14:textId="77777777" w:rsidTr="00C14B93">
        <w:trPr>
          <w:cantSplit/>
          <w:trHeight w:val="438"/>
        </w:trPr>
        <w:tc>
          <w:tcPr>
            <w:tcW w:w="702" w:type="dxa"/>
            <w:vMerge w:val="restart"/>
            <w:tcBorders>
              <w:top w:val="single" w:sz="4" w:space="0" w:color="7F7F7F"/>
              <w:left w:val="nil"/>
              <w:right w:val="single" w:sz="4" w:space="0" w:color="7F7F7F"/>
            </w:tcBorders>
            <w:textDirection w:val="btLr"/>
          </w:tcPr>
          <w:p w14:paraId="2B40396E" w14:textId="77777777" w:rsidR="00AD59EB" w:rsidRPr="008C24F5" w:rsidRDefault="00AD59EB" w:rsidP="00C14B93">
            <w:pPr>
              <w:spacing w:after="0" w:line="240" w:lineRule="auto"/>
              <w:ind w:left="113" w:right="113"/>
              <w:jc w:val="center"/>
              <w:rPr>
                <w:rFonts w:ascii="Times New Roman" w:hAnsi="Times New Roman" w:cs="Calibri"/>
                <w:sz w:val="28"/>
              </w:rPr>
            </w:pPr>
            <w:r w:rsidRPr="008C24F5">
              <w:rPr>
                <w:rFonts w:ascii="Times New Roman" w:hAnsi="Times New Roman" w:cs="Calibri"/>
                <w:sz w:val="28"/>
              </w:rPr>
              <w:t>Clarifying</w:t>
            </w:r>
          </w:p>
          <w:p w14:paraId="59E80747" w14:textId="77777777" w:rsidR="00AD59EB" w:rsidRPr="008C24F5" w:rsidRDefault="00AD59EB" w:rsidP="00C14B93">
            <w:pPr>
              <w:tabs>
                <w:tab w:val="center" w:pos="4320"/>
                <w:tab w:val="right" w:pos="8640"/>
              </w:tabs>
              <w:spacing w:after="0" w:line="240" w:lineRule="auto"/>
              <w:ind w:left="113" w:right="113"/>
              <w:jc w:val="center"/>
              <w:rPr>
                <w:rFonts w:ascii="Agency FB" w:hAnsi="Agency FB" w:cs="Calibri"/>
                <w:sz w:val="28"/>
              </w:rPr>
            </w:pPr>
          </w:p>
        </w:tc>
        <w:tc>
          <w:tcPr>
            <w:tcW w:w="2340" w:type="dxa"/>
            <w:tcBorders>
              <w:top w:val="single" w:sz="4" w:space="0" w:color="7F7F7F"/>
              <w:left w:val="single" w:sz="4" w:space="0" w:color="7F7F7F"/>
              <w:bottom w:val="nil"/>
              <w:right w:val="single" w:sz="4" w:space="0" w:color="7F7F7F"/>
            </w:tcBorders>
          </w:tcPr>
          <w:p w14:paraId="356C1239" w14:textId="77777777" w:rsidR="00AD59EB" w:rsidRPr="004D2B7F" w:rsidRDefault="00AD59EB" w:rsidP="00C14B93">
            <w:pPr>
              <w:numPr>
                <w:ilvl w:val="0"/>
                <w:numId w:val="112"/>
              </w:numPr>
              <w:tabs>
                <w:tab w:val="center" w:pos="4320"/>
                <w:tab w:val="right" w:pos="8640"/>
              </w:tabs>
              <w:spacing w:after="0" w:line="240" w:lineRule="auto"/>
              <w:rPr>
                <w:rFonts w:cs="Calibri"/>
                <w:color w:val="000000"/>
                <w:sz w:val="16"/>
                <w:szCs w:val="16"/>
              </w:rPr>
            </w:pPr>
            <w:r w:rsidRPr="004D2B7F">
              <w:rPr>
                <w:rFonts w:cs="Calibri"/>
                <w:color w:val="000000"/>
                <w:sz w:val="16"/>
                <w:szCs w:val="16"/>
              </w:rPr>
              <w:t>With support is beginning to stop to clarify words, but has difficulty determining when to stop and clarify phrases and ideas.</w:t>
            </w:r>
          </w:p>
        </w:tc>
        <w:tc>
          <w:tcPr>
            <w:tcW w:w="2610" w:type="dxa"/>
            <w:tcBorders>
              <w:top w:val="single" w:sz="4" w:space="0" w:color="7F7F7F"/>
              <w:left w:val="single" w:sz="4" w:space="0" w:color="7F7F7F"/>
              <w:bottom w:val="nil"/>
              <w:right w:val="single" w:sz="4" w:space="0" w:color="7F7F7F"/>
            </w:tcBorders>
          </w:tcPr>
          <w:p w14:paraId="0E03EFF9" w14:textId="77777777" w:rsidR="00AD59EB" w:rsidRPr="004D2B7F" w:rsidRDefault="00AD59EB" w:rsidP="00C14B93">
            <w:pPr>
              <w:numPr>
                <w:ilvl w:val="0"/>
                <w:numId w:val="112"/>
              </w:numPr>
              <w:tabs>
                <w:tab w:val="center" w:pos="4320"/>
                <w:tab w:val="right" w:pos="8640"/>
              </w:tabs>
              <w:spacing w:after="0" w:line="240" w:lineRule="auto"/>
              <w:rPr>
                <w:rFonts w:cs="Calibri"/>
                <w:color w:val="000000"/>
                <w:sz w:val="16"/>
                <w:szCs w:val="16"/>
              </w:rPr>
            </w:pPr>
            <w:r w:rsidRPr="004D2B7F">
              <w:rPr>
                <w:rFonts w:cs="Calibri"/>
                <w:color w:val="000000"/>
                <w:sz w:val="16"/>
                <w:szCs w:val="16"/>
              </w:rPr>
              <w:t>Is able to stop to clarify words, but has difficulty determining when to stop to clarify phrases and ideas independently.</w:t>
            </w:r>
          </w:p>
        </w:tc>
        <w:tc>
          <w:tcPr>
            <w:tcW w:w="2520" w:type="dxa"/>
            <w:tcBorders>
              <w:top w:val="single" w:sz="4" w:space="0" w:color="7F7F7F"/>
              <w:left w:val="single" w:sz="4" w:space="0" w:color="7F7F7F"/>
              <w:bottom w:val="nil"/>
              <w:right w:val="single" w:sz="4" w:space="0" w:color="7F7F7F"/>
            </w:tcBorders>
          </w:tcPr>
          <w:p w14:paraId="4819E013" w14:textId="77777777" w:rsidR="00AD59EB" w:rsidRPr="004D2B7F" w:rsidRDefault="00AD59EB" w:rsidP="00C14B93">
            <w:pPr>
              <w:numPr>
                <w:ilvl w:val="0"/>
                <w:numId w:val="112"/>
              </w:numPr>
              <w:tabs>
                <w:tab w:val="center" w:pos="4320"/>
                <w:tab w:val="right" w:pos="8640"/>
              </w:tabs>
              <w:spacing w:after="0" w:line="240" w:lineRule="auto"/>
              <w:rPr>
                <w:rFonts w:cs="Calibri"/>
                <w:color w:val="000000"/>
                <w:sz w:val="16"/>
                <w:szCs w:val="16"/>
              </w:rPr>
            </w:pPr>
            <w:r w:rsidRPr="004D2B7F">
              <w:rPr>
                <w:rFonts w:cs="Calibri"/>
                <w:color w:val="000000"/>
                <w:sz w:val="16"/>
                <w:szCs w:val="16"/>
              </w:rPr>
              <w:t>Is able to stop to clarify words, phrases, and ideas while reading.</w:t>
            </w:r>
          </w:p>
        </w:tc>
        <w:tc>
          <w:tcPr>
            <w:tcW w:w="2520" w:type="dxa"/>
            <w:tcBorders>
              <w:top w:val="single" w:sz="4" w:space="0" w:color="7F7F7F"/>
              <w:left w:val="single" w:sz="4" w:space="0" w:color="7F7F7F"/>
              <w:bottom w:val="nil"/>
              <w:right w:val="nil"/>
            </w:tcBorders>
          </w:tcPr>
          <w:p w14:paraId="23B610B8" w14:textId="77777777" w:rsidR="00AD59EB" w:rsidRPr="004D2B7F" w:rsidRDefault="00AD59EB" w:rsidP="00C14B93">
            <w:pPr>
              <w:numPr>
                <w:ilvl w:val="0"/>
                <w:numId w:val="112"/>
              </w:numPr>
              <w:tabs>
                <w:tab w:val="center" w:pos="4320"/>
                <w:tab w:val="right" w:pos="8640"/>
              </w:tabs>
              <w:spacing w:after="0" w:line="240" w:lineRule="auto"/>
              <w:rPr>
                <w:rFonts w:cs="Calibri"/>
                <w:color w:val="000000"/>
                <w:sz w:val="16"/>
                <w:szCs w:val="16"/>
              </w:rPr>
            </w:pPr>
            <w:r w:rsidRPr="004D2B7F">
              <w:rPr>
                <w:rFonts w:cs="Calibri"/>
                <w:color w:val="000000"/>
                <w:sz w:val="16"/>
                <w:szCs w:val="16"/>
              </w:rPr>
              <w:t xml:space="preserve">Regularly stops to clarify words, phrases, and ideas while reading. </w:t>
            </w:r>
          </w:p>
        </w:tc>
      </w:tr>
      <w:tr w:rsidR="00AD59EB" w:rsidRPr="004D2B7F" w14:paraId="5A011C37" w14:textId="77777777" w:rsidTr="00C14B93">
        <w:trPr>
          <w:cantSplit/>
          <w:trHeight w:val="485"/>
        </w:trPr>
        <w:tc>
          <w:tcPr>
            <w:tcW w:w="702" w:type="dxa"/>
            <w:vMerge/>
            <w:tcBorders>
              <w:left w:val="nil"/>
              <w:right w:val="single" w:sz="4" w:space="0" w:color="7F7F7F"/>
            </w:tcBorders>
            <w:textDirection w:val="btLr"/>
          </w:tcPr>
          <w:p w14:paraId="5BF45F01" w14:textId="77777777" w:rsidR="00AD59EB" w:rsidRPr="008C24F5" w:rsidRDefault="00AD59EB" w:rsidP="00C14B93">
            <w:pPr>
              <w:spacing w:after="0" w:line="240" w:lineRule="auto"/>
              <w:ind w:left="113" w:right="113"/>
              <w:jc w:val="center"/>
              <w:rPr>
                <w:rFonts w:ascii="Agency FB" w:hAnsi="Agency FB" w:cs="Calibri"/>
                <w:sz w:val="28"/>
              </w:rPr>
            </w:pPr>
          </w:p>
        </w:tc>
        <w:tc>
          <w:tcPr>
            <w:tcW w:w="2340" w:type="dxa"/>
            <w:tcBorders>
              <w:top w:val="nil"/>
              <w:left w:val="single" w:sz="4" w:space="0" w:color="7F7F7F"/>
              <w:bottom w:val="nil"/>
              <w:right w:val="single" w:sz="4" w:space="0" w:color="7F7F7F"/>
            </w:tcBorders>
          </w:tcPr>
          <w:p w14:paraId="48ED93D6" w14:textId="77777777" w:rsidR="00AD59EB" w:rsidRPr="004D2B7F" w:rsidRDefault="00AD59EB" w:rsidP="00C14B93">
            <w:pPr>
              <w:numPr>
                <w:ilvl w:val="0"/>
                <w:numId w:val="112"/>
              </w:numPr>
              <w:tabs>
                <w:tab w:val="center" w:pos="4320"/>
                <w:tab w:val="right" w:pos="8640"/>
              </w:tabs>
              <w:spacing w:after="0" w:line="240" w:lineRule="auto"/>
              <w:rPr>
                <w:rFonts w:cs="Calibri"/>
                <w:color w:val="000000"/>
                <w:sz w:val="16"/>
                <w:szCs w:val="16"/>
              </w:rPr>
            </w:pPr>
            <w:r w:rsidRPr="004D2B7F">
              <w:rPr>
                <w:rFonts w:cs="Calibri"/>
                <w:color w:val="000000"/>
                <w:sz w:val="16"/>
                <w:szCs w:val="16"/>
              </w:rPr>
              <w:t xml:space="preserve">Beginning to use clarifying to monitor comprehension. </w:t>
            </w:r>
          </w:p>
        </w:tc>
        <w:tc>
          <w:tcPr>
            <w:tcW w:w="2610" w:type="dxa"/>
            <w:tcBorders>
              <w:top w:val="nil"/>
              <w:left w:val="single" w:sz="4" w:space="0" w:color="7F7F7F"/>
              <w:bottom w:val="nil"/>
              <w:right w:val="single" w:sz="4" w:space="0" w:color="7F7F7F"/>
            </w:tcBorders>
          </w:tcPr>
          <w:p w14:paraId="5D4D56DA" w14:textId="77777777" w:rsidR="00AD59EB" w:rsidRPr="004D2B7F" w:rsidRDefault="00AD59EB" w:rsidP="00C14B93">
            <w:pPr>
              <w:numPr>
                <w:ilvl w:val="0"/>
                <w:numId w:val="112"/>
              </w:numPr>
              <w:tabs>
                <w:tab w:val="center" w:pos="4320"/>
                <w:tab w:val="right" w:pos="8640"/>
              </w:tabs>
              <w:spacing w:after="0" w:line="240" w:lineRule="auto"/>
              <w:rPr>
                <w:rFonts w:cs="Calibri"/>
                <w:color w:val="000000"/>
                <w:sz w:val="16"/>
                <w:szCs w:val="16"/>
              </w:rPr>
            </w:pPr>
            <w:r w:rsidRPr="004D2B7F">
              <w:rPr>
                <w:rFonts w:cs="Calibri"/>
                <w:color w:val="000000"/>
                <w:sz w:val="16"/>
                <w:szCs w:val="16"/>
              </w:rPr>
              <w:t>Beginning to use clarifying to monitor comprehension.</w:t>
            </w:r>
          </w:p>
        </w:tc>
        <w:tc>
          <w:tcPr>
            <w:tcW w:w="2520" w:type="dxa"/>
            <w:tcBorders>
              <w:top w:val="nil"/>
              <w:left w:val="single" w:sz="4" w:space="0" w:color="7F7F7F"/>
              <w:bottom w:val="nil"/>
              <w:right w:val="single" w:sz="4" w:space="0" w:color="7F7F7F"/>
            </w:tcBorders>
          </w:tcPr>
          <w:p w14:paraId="7B09C86D" w14:textId="77777777" w:rsidR="00AD59EB" w:rsidRPr="004D2B7F" w:rsidRDefault="00AD59EB" w:rsidP="00C14B93">
            <w:pPr>
              <w:numPr>
                <w:ilvl w:val="0"/>
                <w:numId w:val="112"/>
              </w:numPr>
              <w:tabs>
                <w:tab w:val="center" w:pos="4320"/>
                <w:tab w:val="right" w:pos="8640"/>
              </w:tabs>
              <w:spacing w:after="0" w:line="240" w:lineRule="auto"/>
              <w:rPr>
                <w:rFonts w:cs="Calibri"/>
                <w:color w:val="000000"/>
                <w:sz w:val="16"/>
                <w:szCs w:val="16"/>
              </w:rPr>
            </w:pPr>
            <w:r w:rsidRPr="004D2B7F">
              <w:rPr>
                <w:rFonts w:cs="Calibri"/>
                <w:color w:val="000000"/>
                <w:sz w:val="16"/>
                <w:szCs w:val="16"/>
              </w:rPr>
              <w:t>Uses clarifying to monitor comprehension and begins to make inferences.</w:t>
            </w:r>
          </w:p>
        </w:tc>
        <w:tc>
          <w:tcPr>
            <w:tcW w:w="2520" w:type="dxa"/>
            <w:tcBorders>
              <w:top w:val="nil"/>
              <w:left w:val="single" w:sz="4" w:space="0" w:color="7F7F7F"/>
              <w:bottom w:val="nil"/>
              <w:right w:val="nil"/>
            </w:tcBorders>
          </w:tcPr>
          <w:p w14:paraId="415AF8A1" w14:textId="77777777" w:rsidR="00AD59EB" w:rsidRPr="004D2B7F" w:rsidRDefault="00AD59EB" w:rsidP="00C14B93">
            <w:pPr>
              <w:numPr>
                <w:ilvl w:val="0"/>
                <w:numId w:val="112"/>
              </w:numPr>
              <w:tabs>
                <w:tab w:val="center" w:pos="4320"/>
                <w:tab w:val="right" w:pos="8640"/>
              </w:tabs>
              <w:spacing w:after="0" w:line="240" w:lineRule="auto"/>
              <w:rPr>
                <w:rFonts w:cs="Calibri"/>
                <w:color w:val="000000"/>
                <w:sz w:val="16"/>
                <w:szCs w:val="16"/>
              </w:rPr>
            </w:pPr>
            <w:r w:rsidRPr="004D2B7F">
              <w:rPr>
                <w:rFonts w:cs="Calibri"/>
                <w:color w:val="000000"/>
                <w:sz w:val="16"/>
                <w:szCs w:val="16"/>
              </w:rPr>
              <w:t>Uses clarifying to monitor comprehension and make inferences.</w:t>
            </w:r>
          </w:p>
        </w:tc>
      </w:tr>
      <w:tr w:rsidR="00AD59EB" w:rsidRPr="004D2B7F" w14:paraId="32BBE0EE" w14:textId="77777777" w:rsidTr="00C14B93">
        <w:trPr>
          <w:cantSplit/>
          <w:trHeight w:val="482"/>
        </w:trPr>
        <w:tc>
          <w:tcPr>
            <w:tcW w:w="702" w:type="dxa"/>
            <w:vMerge/>
            <w:tcBorders>
              <w:left w:val="nil"/>
              <w:bottom w:val="single" w:sz="4" w:space="0" w:color="7F7F7F"/>
              <w:right w:val="single" w:sz="4" w:space="0" w:color="7F7F7F"/>
            </w:tcBorders>
            <w:textDirection w:val="btLr"/>
          </w:tcPr>
          <w:p w14:paraId="77A4611D" w14:textId="77777777" w:rsidR="00AD59EB" w:rsidRPr="008C24F5" w:rsidRDefault="00AD59EB" w:rsidP="00C14B93">
            <w:pPr>
              <w:spacing w:after="0" w:line="240" w:lineRule="auto"/>
              <w:ind w:left="113" w:right="113"/>
              <w:jc w:val="center"/>
              <w:rPr>
                <w:rFonts w:ascii="Agency FB" w:hAnsi="Agency FB" w:cs="Calibri"/>
                <w:sz w:val="28"/>
              </w:rPr>
            </w:pPr>
          </w:p>
        </w:tc>
        <w:tc>
          <w:tcPr>
            <w:tcW w:w="2340" w:type="dxa"/>
            <w:tcBorders>
              <w:top w:val="nil"/>
              <w:left w:val="single" w:sz="4" w:space="0" w:color="7F7F7F"/>
              <w:bottom w:val="single" w:sz="4" w:space="0" w:color="7F7F7F"/>
              <w:right w:val="single" w:sz="4" w:space="0" w:color="7F7F7F"/>
            </w:tcBorders>
          </w:tcPr>
          <w:p w14:paraId="782E8E64" w14:textId="77777777" w:rsidR="00AD59EB" w:rsidRPr="004D2B7F" w:rsidRDefault="00AD59EB" w:rsidP="00C14B93">
            <w:pPr>
              <w:numPr>
                <w:ilvl w:val="0"/>
                <w:numId w:val="112"/>
              </w:numPr>
              <w:tabs>
                <w:tab w:val="center" w:pos="4320"/>
                <w:tab w:val="right" w:pos="8640"/>
              </w:tabs>
              <w:spacing w:after="0" w:line="240" w:lineRule="auto"/>
              <w:rPr>
                <w:rFonts w:cs="Calibri"/>
                <w:color w:val="000000"/>
                <w:sz w:val="16"/>
                <w:szCs w:val="16"/>
              </w:rPr>
            </w:pPr>
            <w:r w:rsidRPr="004D2B7F">
              <w:rPr>
                <w:rFonts w:cs="Calibri"/>
                <w:color w:val="000000"/>
                <w:sz w:val="16"/>
                <w:szCs w:val="16"/>
              </w:rPr>
              <w:t>With support can describe how clarifying helps with comprehension.</w:t>
            </w:r>
          </w:p>
        </w:tc>
        <w:tc>
          <w:tcPr>
            <w:tcW w:w="2610" w:type="dxa"/>
            <w:tcBorders>
              <w:top w:val="nil"/>
              <w:left w:val="single" w:sz="4" w:space="0" w:color="7F7F7F"/>
              <w:bottom w:val="single" w:sz="4" w:space="0" w:color="7F7F7F"/>
              <w:right w:val="single" w:sz="4" w:space="0" w:color="7F7F7F"/>
            </w:tcBorders>
          </w:tcPr>
          <w:p w14:paraId="2D199215" w14:textId="77777777" w:rsidR="00AD59EB" w:rsidRPr="004D2B7F" w:rsidRDefault="00AD59EB" w:rsidP="00C14B93">
            <w:pPr>
              <w:numPr>
                <w:ilvl w:val="0"/>
                <w:numId w:val="112"/>
              </w:numPr>
              <w:tabs>
                <w:tab w:val="center" w:pos="4320"/>
                <w:tab w:val="right" w:pos="8640"/>
              </w:tabs>
              <w:spacing w:after="0" w:line="240" w:lineRule="auto"/>
              <w:rPr>
                <w:rFonts w:cs="Calibri"/>
                <w:color w:val="000000"/>
                <w:sz w:val="16"/>
                <w:szCs w:val="16"/>
              </w:rPr>
            </w:pPr>
            <w:r w:rsidRPr="004D2B7F">
              <w:rPr>
                <w:rFonts w:cs="Calibri"/>
                <w:color w:val="000000"/>
                <w:sz w:val="16"/>
                <w:szCs w:val="16"/>
              </w:rPr>
              <w:t>With support can explain how clarifying helps with comprehension.</w:t>
            </w:r>
          </w:p>
        </w:tc>
        <w:tc>
          <w:tcPr>
            <w:tcW w:w="2520" w:type="dxa"/>
            <w:tcBorders>
              <w:top w:val="nil"/>
              <w:left w:val="single" w:sz="4" w:space="0" w:color="7F7F7F"/>
              <w:bottom w:val="single" w:sz="4" w:space="0" w:color="7F7F7F"/>
              <w:right w:val="single" w:sz="4" w:space="0" w:color="7F7F7F"/>
            </w:tcBorders>
          </w:tcPr>
          <w:p w14:paraId="4905FDEE" w14:textId="77777777" w:rsidR="00AD59EB" w:rsidRPr="004D2B7F" w:rsidRDefault="00AD59EB" w:rsidP="00C14B93">
            <w:pPr>
              <w:numPr>
                <w:ilvl w:val="0"/>
                <w:numId w:val="112"/>
              </w:numPr>
              <w:tabs>
                <w:tab w:val="center" w:pos="4320"/>
                <w:tab w:val="right" w:pos="8640"/>
              </w:tabs>
              <w:spacing w:after="0" w:line="240" w:lineRule="auto"/>
              <w:rPr>
                <w:rFonts w:cs="Calibri"/>
                <w:color w:val="000000"/>
                <w:sz w:val="16"/>
                <w:szCs w:val="16"/>
              </w:rPr>
            </w:pPr>
            <w:r w:rsidRPr="004D2B7F">
              <w:rPr>
                <w:rFonts w:cs="Calibri"/>
                <w:color w:val="000000"/>
                <w:sz w:val="16"/>
                <w:szCs w:val="16"/>
              </w:rPr>
              <w:t>Explains how clarifying helps own reading comprehension.</w:t>
            </w:r>
          </w:p>
        </w:tc>
        <w:tc>
          <w:tcPr>
            <w:tcW w:w="2520" w:type="dxa"/>
            <w:tcBorders>
              <w:top w:val="nil"/>
              <w:left w:val="single" w:sz="4" w:space="0" w:color="7F7F7F"/>
              <w:bottom w:val="single" w:sz="4" w:space="0" w:color="7F7F7F"/>
              <w:right w:val="nil"/>
            </w:tcBorders>
          </w:tcPr>
          <w:p w14:paraId="05EB6630" w14:textId="77777777" w:rsidR="00AD59EB" w:rsidRPr="004D2B7F" w:rsidRDefault="00AD59EB" w:rsidP="00C14B93">
            <w:pPr>
              <w:numPr>
                <w:ilvl w:val="0"/>
                <w:numId w:val="112"/>
              </w:numPr>
              <w:tabs>
                <w:tab w:val="center" w:pos="4320"/>
                <w:tab w:val="right" w:pos="8640"/>
              </w:tabs>
              <w:spacing w:after="0" w:line="240" w:lineRule="auto"/>
              <w:rPr>
                <w:rFonts w:cs="Calibri"/>
                <w:color w:val="000000"/>
                <w:sz w:val="16"/>
                <w:szCs w:val="16"/>
              </w:rPr>
            </w:pPr>
            <w:r w:rsidRPr="004D2B7F">
              <w:rPr>
                <w:rFonts w:cs="Calibri"/>
                <w:color w:val="000000"/>
                <w:sz w:val="16"/>
                <w:szCs w:val="16"/>
              </w:rPr>
              <w:t>Critically reflects on how clarifying helps own reading comprehension.</w:t>
            </w:r>
          </w:p>
        </w:tc>
      </w:tr>
      <w:tr w:rsidR="00AD59EB" w:rsidRPr="004D2B7F" w14:paraId="1A400A94" w14:textId="77777777" w:rsidTr="00C14B93">
        <w:trPr>
          <w:cantSplit/>
          <w:trHeight w:val="510"/>
        </w:trPr>
        <w:tc>
          <w:tcPr>
            <w:tcW w:w="702" w:type="dxa"/>
            <w:vMerge w:val="restart"/>
            <w:tcBorders>
              <w:top w:val="single" w:sz="4" w:space="0" w:color="7F7F7F"/>
              <w:left w:val="nil"/>
              <w:right w:val="single" w:sz="4" w:space="0" w:color="7F7F7F"/>
            </w:tcBorders>
            <w:textDirection w:val="btLr"/>
          </w:tcPr>
          <w:p w14:paraId="6CB0EBB7" w14:textId="77777777" w:rsidR="00AD59EB" w:rsidRPr="008C24F5" w:rsidRDefault="00AD59EB" w:rsidP="00C14B93">
            <w:pPr>
              <w:tabs>
                <w:tab w:val="center" w:pos="4320"/>
                <w:tab w:val="right" w:pos="8640"/>
              </w:tabs>
              <w:spacing w:after="0" w:line="240" w:lineRule="auto"/>
              <w:ind w:left="113" w:right="113"/>
              <w:jc w:val="center"/>
              <w:rPr>
                <w:rFonts w:ascii="Times New Roman" w:hAnsi="Times New Roman" w:cs="Calibri"/>
                <w:spacing w:val="-4"/>
                <w:sz w:val="28"/>
              </w:rPr>
            </w:pPr>
            <w:r w:rsidRPr="008C24F5">
              <w:rPr>
                <w:rFonts w:ascii="Times New Roman" w:hAnsi="Times New Roman" w:cs="Calibri"/>
                <w:spacing w:val="-4"/>
                <w:sz w:val="28"/>
              </w:rPr>
              <w:t>Summarizing</w:t>
            </w:r>
          </w:p>
          <w:p w14:paraId="5A4FC2D7" w14:textId="77777777" w:rsidR="00AD59EB" w:rsidRPr="008C24F5" w:rsidRDefault="00AD59EB" w:rsidP="00C14B93">
            <w:pPr>
              <w:tabs>
                <w:tab w:val="center" w:pos="4320"/>
                <w:tab w:val="right" w:pos="8640"/>
              </w:tabs>
              <w:spacing w:after="0" w:line="240" w:lineRule="auto"/>
              <w:ind w:left="113" w:right="113"/>
              <w:jc w:val="center"/>
              <w:rPr>
                <w:rFonts w:ascii="Agency FB" w:hAnsi="Agency FB" w:cs="Calibri"/>
                <w:sz w:val="28"/>
              </w:rPr>
            </w:pPr>
          </w:p>
        </w:tc>
        <w:tc>
          <w:tcPr>
            <w:tcW w:w="2340" w:type="dxa"/>
            <w:tcBorders>
              <w:top w:val="single" w:sz="4" w:space="0" w:color="7F7F7F"/>
              <w:left w:val="single" w:sz="4" w:space="0" w:color="7F7F7F"/>
              <w:bottom w:val="nil"/>
            </w:tcBorders>
          </w:tcPr>
          <w:p w14:paraId="40F29995" w14:textId="77777777" w:rsidR="00AD59EB" w:rsidRPr="004D2B7F" w:rsidRDefault="00AD59EB" w:rsidP="00C14B93">
            <w:pPr>
              <w:numPr>
                <w:ilvl w:val="0"/>
                <w:numId w:val="112"/>
              </w:numPr>
              <w:spacing w:after="0" w:line="240" w:lineRule="auto"/>
              <w:rPr>
                <w:color w:val="000000"/>
                <w:sz w:val="16"/>
                <w:szCs w:val="16"/>
              </w:rPr>
            </w:pPr>
            <w:r w:rsidRPr="004D2B7F">
              <w:rPr>
                <w:color w:val="000000"/>
                <w:sz w:val="16"/>
                <w:szCs w:val="16"/>
              </w:rPr>
              <w:t>Partially recounts including some relevant information</w:t>
            </w:r>
          </w:p>
        </w:tc>
        <w:tc>
          <w:tcPr>
            <w:tcW w:w="2610" w:type="dxa"/>
            <w:tcBorders>
              <w:top w:val="single" w:sz="4" w:space="0" w:color="7F7F7F"/>
              <w:bottom w:val="nil"/>
            </w:tcBorders>
          </w:tcPr>
          <w:p w14:paraId="35FABD0D" w14:textId="77777777" w:rsidR="00AD59EB" w:rsidRPr="004D2B7F" w:rsidRDefault="00AD59EB" w:rsidP="00C14B93">
            <w:pPr>
              <w:numPr>
                <w:ilvl w:val="0"/>
                <w:numId w:val="112"/>
              </w:numPr>
              <w:spacing w:after="0" w:line="240" w:lineRule="auto"/>
              <w:rPr>
                <w:color w:val="000000"/>
                <w:sz w:val="16"/>
                <w:szCs w:val="16"/>
              </w:rPr>
            </w:pPr>
            <w:r w:rsidRPr="004D2B7F">
              <w:rPr>
                <w:color w:val="000000"/>
                <w:sz w:val="16"/>
                <w:szCs w:val="16"/>
              </w:rPr>
              <w:t xml:space="preserve">Adequately summarizes including some evidence </w:t>
            </w:r>
            <w:proofErr w:type="gramStart"/>
            <w:r w:rsidRPr="004D2B7F">
              <w:rPr>
                <w:color w:val="000000"/>
                <w:sz w:val="16"/>
                <w:szCs w:val="16"/>
              </w:rPr>
              <w:t>from  the</w:t>
            </w:r>
            <w:proofErr w:type="gramEnd"/>
            <w:r w:rsidRPr="004D2B7F">
              <w:rPr>
                <w:color w:val="000000"/>
                <w:sz w:val="16"/>
                <w:szCs w:val="16"/>
              </w:rPr>
              <w:t xml:space="preserve"> text </w:t>
            </w:r>
          </w:p>
        </w:tc>
        <w:tc>
          <w:tcPr>
            <w:tcW w:w="2520" w:type="dxa"/>
            <w:tcBorders>
              <w:top w:val="single" w:sz="4" w:space="0" w:color="7F7F7F"/>
              <w:bottom w:val="nil"/>
            </w:tcBorders>
          </w:tcPr>
          <w:p w14:paraId="6F335FFB" w14:textId="77777777" w:rsidR="00AD59EB" w:rsidRPr="004D2B7F" w:rsidRDefault="00AD59EB" w:rsidP="00C14B93">
            <w:pPr>
              <w:numPr>
                <w:ilvl w:val="0"/>
                <w:numId w:val="112"/>
              </w:numPr>
              <w:spacing w:after="0" w:line="240" w:lineRule="auto"/>
              <w:rPr>
                <w:color w:val="000000"/>
                <w:sz w:val="16"/>
                <w:szCs w:val="16"/>
              </w:rPr>
            </w:pPr>
            <w:r w:rsidRPr="004D2B7F">
              <w:rPr>
                <w:color w:val="000000"/>
                <w:sz w:val="16"/>
                <w:szCs w:val="16"/>
              </w:rPr>
              <w:t xml:space="preserve">Objectively summarizes the text </w:t>
            </w:r>
          </w:p>
        </w:tc>
        <w:tc>
          <w:tcPr>
            <w:tcW w:w="2520" w:type="dxa"/>
            <w:tcBorders>
              <w:top w:val="single" w:sz="4" w:space="0" w:color="7F7F7F"/>
              <w:bottom w:val="nil"/>
              <w:right w:val="nil"/>
            </w:tcBorders>
          </w:tcPr>
          <w:p w14:paraId="20F60C3C" w14:textId="77777777" w:rsidR="00AD59EB" w:rsidRPr="004D2B7F" w:rsidRDefault="00AD59EB" w:rsidP="00C14B93">
            <w:pPr>
              <w:numPr>
                <w:ilvl w:val="0"/>
                <w:numId w:val="112"/>
              </w:numPr>
              <w:spacing w:after="0" w:line="240" w:lineRule="auto"/>
              <w:rPr>
                <w:color w:val="000000"/>
                <w:sz w:val="16"/>
                <w:szCs w:val="16"/>
              </w:rPr>
            </w:pPr>
            <w:r w:rsidRPr="004D2B7F">
              <w:rPr>
                <w:color w:val="000000"/>
                <w:sz w:val="16"/>
                <w:szCs w:val="16"/>
              </w:rPr>
              <w:t xml:space="preserve">Concisely summarizes </w:t>
            </w:r>
            <w:proofErr w:type="gramStart"/>
            <w:r w:rsidRPr="004D2B7F">
              <w:rPr>
                <w:color w:val="000000"/>
                <w:sz w:val="16"/>
                <w:szCs w:val="16"/>
              </w:rPr>
              <w:t>the  text</w:t>
            </w:r>
            <w:proofErr w:type="gramEnd"/>
            <w:r w:rsidRPr="004D2B7F">
              <w:rPr>
                <w:color w:val="000000"/>
                <w:sz w:val="16"/>
                <w:szCs w:val="16"/>
              </w:rPr>
              <w:t xml:space="preserve"> </w:t>
            </w:r>
          </w:p>
        </w:tc>
      </w:tr>
      <w:tr w:rsidR="00AD59EB" w:rsidRPr="004D2B7F" w14:paraId="25502E86" w14:textId="77777777" w:rsidTr="00C14B93">
        <w:trPr>
          <w:cantSplit/>
          <w:trHeight w:val="448"/>
        </w:trPr>
        <w:tc>
          <w:tcPr>
            <w:tcW w:w="702" w:type="dxa"/>
            <w:vMerge/>
            <w:tcBorders>
              <w:left w:val="nil"/>
              <w:right w:val="single" w:sz="4" w:space="0" w:color="7F7F7F"/>
            </w:tcBorders>
          </w:tcPr>
          <w:p w14:paraId="25E28CC2" w14:textId="77777777" w:rsidR="00AD59EB" w:rsidRPr="008C24F5" w:rsidRDefault="00AD59EB" w:rsidP="00C14B93">
            <w:pPr>
              <w:tabs>
                <w:tab w:val="center" w:pos="4320"/>
                <w:tab w:val="right" w:pos="8640"/>
              </w:tabs>
              <w:spacing w:after="0" w:line="240" w:lineRule="auto"/>
              <w:ind w:left="113" w:right="113"/>
              <w:jc w:val="center"/>
              <w:rPr>
                <w:rFonts w:ascii="Agency FB" w:hAnsi="Agency FB" w:cs="Calibri"/>
                <w:spacing w:val="-4"/>
                <w:sz w:val="28"/>
              </w:rPr>
            </w:pPr>
          </w:p>
        </w:tc>
        <w:tc>
          <w:tcPr>
            <w:tcW w:w="2340" w:type="dxa"/>
            <w:tcBorders>
              <w:top w:val="nil"/>
              <w:left w:val="single" w:sz="4" w:space="0" w:color="7F7F7F"/>
              <w:bottom w:val="nil"/>
            </w:tcBorders>
          </w:tcPr>
          <w:p w14:paraId="7F3EC2C4" w14:textId="77777777" w:rsidR="00AD59EB" w:rsidRPr="004D2B7F" w:rsidRDefault="00AD59EB" w:rsidP="00C14B93">
            <w:pPr>
              <w:numPr>
                <w:ilvl w:val="0"/>
                <w:numId w:val="112"/>
              </w:numPr>
              <w:spacing w:after="0" w:line="240" w:lineRule="auto"/>
              <w:rPr>
                <w:color w:val="000000"/>
                <w:sz w:val="16"/>
                <w:szCs w:val="16"/>
              </w:rPr>
            </w:pPr>
            <w:r w:rsidRPr="004D2B7F">
              <w:rPr>
                <w:color w:val="000000"/>
                <w:sz w:val="16"/>
                <w:szCs w:val="16"/>
              </w:rPr>
              <w:t>Gives several important ideas</w:t>
            </w:r>
          </w:p>
        </w:tc>
        <w:tc>
          <w:tcPr>
            <w:tcW w:w="2610" w:type="dxa"/>
            <w:tcBorders>
              <w:top w:val="nil"/>
              <w:bottom w:val="nil"/>
            </w:tcBorders>
          </w:tcPr>
          <w:p w14:paraId="25C2E6AB" w14:textId="77777777" w:rsidR="00AD59EB" w:rsidRPr="004D2B7F" w:rsidRDefault="00AD59EB" w:rsidP="00C14B93">
            <w:pPr>
              <w:numPr>
                <w:ilvl w:val="0"/>
                <w:numId w:val="112"/>
              </w:numPr>
              <w:spacing w:after="0" w:line="240" w:lineRule="auto"/>
              <w:rPr>
                <w:rFonts w:cs="Calibri"/>
                <w:bCs/>
                <w:color w:val="000000"/>
                <w:sz w:val="16"/>
                <w:szCs w:val="16"/>
              </w:rPr>
            </w:pPr>
            <w:r w:rsidRPr="004D2B7F">
              <w:rPr>
                <w:rFonts w:cs="Calibri"/>
                <w:bCs/>
                <w:color w:val="000000"/>
                <w:sz w:val="16"/>
                <w:szCs w:val="16"/>
              </w:rPr>
              <w:t xml:space="preserve">With support states the central idea and provides some </w:t>
            </w:r>
            <w:proofErr w:type="gramStart"/>
            <w:r w:rsidRPr="004D2B7F">
              <w:rPr>
                <w:rFonts w:cs="Calibri"/>
                <w:bCs/>
                <w:color w:val="000000"/>
                <w:sz w:val="16"/>
                <w:szCs w:val="16"/>
              </w:rPr>
              <w:t>evidence</w:t>
            </w:r>
            <w:r w:rsidRPr="004D2B7F">
              <w:rPr>
                <w:rFonts w:cs="Calibri"/>
                <w:color w:val="000000"/>
                <w:sz w:val="16"/>
                <w:szCs w:val="16"/>
              </w:rPr>
              <w:t xml:space="preserve">  </w:t>
            </w:r>
            <w:proofErr w:type="gramEnd"/>
          </w:p>
        </w:tc>
        <w:tc>
          <w:tcPr>
            <w:tcW w:w="2520" w:type="dxa"/>
            <w:tcBorders>
              <w:top w:val="nil"/>
              <w:bottom w:val="nil"/>
            </w:tcBorders>
          </w:tcPr>
          <w:p w14:paraId="41180590" w14:textId="77777777" w:rsidR="00AD59EB" w:rsidRPr="004D2B7F" w:rsidRDefault="00AD59EB" w:rsidP="00C14B93">
            <w:pPr>
              <w:numPr>
                <w:ilvl w:val="0"/>
                <w:numId w:val="112"/>
              </w:numPr>
              <w:spacing w:after="0" w:line="240" w:lineRule="auto"/>
              <w:rPr>
                <w:color w:val="000000"/>
                <w:sz w:val="16"/>
                <w:szCs w:val="16"/>
              </w:rPr>
            </w:pPr>
            <w:proofErr w:type="gramStart"/>
            <w:r w:rsidRPr="004D2B7F">
              <w:rPr>
                <w:bCs/>
                <w:color w:val="000000"/>
                <w:sz w:val="16"/>
                <w:szCs w:val="16"/>
              </w:rPr>
              <w:t>identifies</w:t>
            </w:r>
            <w:proofErr w:type="gramEnd"/>
            <w:r w:rsidRPr="004D2B7F">
              <w:rPr>
                <w:bCs/>
                <w:color w:val="000000"/>
                <w:sz w:val="16"/>
                <w:szCs w:val="16"/>
              </w:rPr>
              <w:t xml:space="preserve"> the central ideas and analyzes their development over the course of the text</w:t>
            </w:r>
            <w:r w:rsidRPr="004D2B7F">
              <w:rPr>
                <w:color w:val="000000"/>
                <w:sz w:val="16"/>
                <w:szCs w:val="16"/>
              </w:rPr>
              <w:t xml:space="preserve">  </w:t>
            </w:r>
          </w:p>
        </w:tc>
        <w:tc>
          <w:tcPr>
            <w:tcW w:w="2520" w:type="dxa"/>
            <w:tcBorders>
              <w:top w:val="nil"/>
              <w:bottom w:val="nil"/>
              <w:right w:val="nil"/>
            </w:tcBorders>
          </w:tcPr>
          <w:p w14:paraId="519A3E2D" w14:textId="77777777" w:rsidR="00AD59EB" w:rsidRPr="004D2B7F" w:rsidRDefault="00AD59EB" w:rsidP="00C14B93">
            <w:pPr>
              <w:numPr>
                <w:ilvl w:val="0"/>
                <w:numId w:val="112"/>
              </w:numPr>
              <w:tabs>
                <w:tab w:val="num" w:pos="198"/>
              </w:tabs>
              <w:spacing w:after="0" w:line="240" w:lineRule="auto"/>
              <w:ind w:left="198" w:hanging="198"/>
              <w:rPr>
                <w:color w:val="000000"/>
                <w:sz w:val="16"/>
                <w:szCs w:val="16"/>
              </w:rPr>
            </w:pPr>
            <w:r w:rsidRPr="004D2B7F">
              <w:rPr>
                <w:bCs/>
                <w:color w:val="000000"/>
                <w:sz w:val="16"/>
                <w:szCs w:val="16"/>
              </w:rPr>
              <w:t xml:space="preserve">Identifies the central idea and critically reflects on its development over the course of the </w:t>
            </w:r>
            <w:proofErr w:type="gramStart"/>
            <w:r w:rsidRPr="004D2B7F">
              <w:rPr>
                <w:bCs/>
                <w:color w:val="000000"/>
                <w:sz w:val="16"/>
                <w:szCs w:val="16"/>
              </w:rPr>
              <w:t>text</w:t>
            </w:r>
            <w:r w:rsidRPr="004D2B7F">
              <w:rPr>
                <w:color w:val="000000"/>
                <w:sz w:val="16"/>
                <w:szCs w:val="16"/>
              </w:rPr>
              <w:t xml:space="preserve">  </w:t>
            </w:r>
            <w:proofErr w:type="gramEnd"/>
          </w:p>
        </w:tc>
      </w:tr>
      <w:tr w:rsidR="00AD59EB" w:rsidRPr="004D2B7F" w14:paraId="27C89C9B" w14:textId="77777777" w:rsidTr="00C14B93">
        <w:trPr>
          <w:cantSplit/>
          <w:trHeight w:val="455"/>
        </w:trPr>
        <w:tc>
          <w:tcPr>
            <w:tcW w:w="702" w:type="dxa"/>
            <w:vMerge/>
            <w:tcBorders>
              <w:left w:val="nil"/>
              <w:right w:val="single" w:sz="4" w:space="0" w:color="7F7F7F"/>
            </w:tcBorders>
            <w:textDirection w:val="btLr"/>
          </w:tcPr>
          <w:p w14:paraId="10158CEB" w14:textId="77777777" w:rsidR="00AD59EB" w:rsidRPr="008C24F5" w:rsidRDefault="00AD59EB" w:rsidP="00C14B93">
            <w:pPr>
              <w:tabs>
                <w:tab w:val="center" w:pos="4320"/>
                <w:tab w:val="right" w:pos="8640"/>
              </w:tabs>
              <w:spacing w:after="0" w:line="240" w:lineRule="auto"/>
              <w:ind w:left="113" w:right="113"/>
              <w:jc w:val="center"/>
              <w:rPr>
                <w:rFonts w:ascii="Agency FB" w:hAnsi="Agency FB" w:cs="Calibri"/>
                <w:spacing w:val="-4"/>
                <w:sz w:val="28"/>
              </w:rPr>
            </w:pPr>
          </w:p>
        </w:tc>
        <w:tc>
          <w:tcPr>
            <w:tcW w:w="2340" w:type="dxa"/>
            <w:tcBorders>
              <w:top w:val="nil"/>
              <w:left w:val="single" w:sz="4" w:space="0" w:color="7F7F7F"/>
              <w:bottom w:val="nil"/>
            </w:tcBorders>
          </w:tcPr>
          <w:p w14:paraId="25CBDCBA" w14:textId="77777777" w:rsidR="00AD59EB" w:rsidRPr="004D2B7F" w:rsidRDefault="00AD59EB" w:rsidP="00C14B93">
            <w:pPr>
              <w:numPr>
                <w:ilvl w:val="0"/>
                <w:numId w:val="112"/>
              </w:numPr>
              <w:spacing w:after="0" w:line="240" w:lineRule="auto"/>
              <w:rPr>
                <w:color w:val="000000"/>
                <w:sz w:val="16"/>
                <w:szCs w:val="16"/>
              </w:rPr>
            </w:pPr>
            <w:r w:rsidRPr="004D2B7F">
              <w:rPr>
                <w:color w:val="000000"/>
                <w:sz w:val="16"/>
                <w:szCs w:val="16"/>
              </w:rPr>
              <w:t xml:space="preserve">With support makes some links through the texts </w:t>
            </w:r>
          </w:p>
        </w:tc>
        <w:tc>
          <w:tcPr>
            <w:tcW w:w="2610" w:type="dxa"/>
            <w:tcBorders>
              <w:top w:val="nil"/>
              <w:bottom w:val="nil"/>
            </w:tcBorders>
          </w:tcPr>
          <w:p w14:paraId="18DF9EBE" w14:textId="77777777" w:rsidR="00AD59EB" w:rsidRPr="004D2B7F" w:rsidRDefault="00AD59EB" w:rsidP="00C14B93">
            <w:pPr>
              <w:numPr>
                <w:ilvl w:val="0"/>
                <w:numId w:val="112"/>
              </w:numPr>
              <w:spacing w:after="0" w:line="240" w:lineRule="auto"/>
              <w:rPr>
                <w:color w:val="000000"/>
                <w:sz w:val="16"/>
                <w:szCs w:val="16"/>
              </w:rPr>
            </w:pPr>
            <w:r w:rsidRPr="004D2B7F">
              <w:rPr>
                <w:color w:val="000000"/>
                <w:sz w:val="16"/>
                <w:szCs w:val="16"/>
              </w:rPr>
              <w:t xml:space="preserve">Makes some links through the texts. Includes some supporting evidence </w:t>
            </w:r>
          </w:p>
        </w:tc>
        <w:tc>
          <w:tcPr>
            <w:tcW w:w="2520" w:type="dxa"/>
            <w:tcBorders>
              <w:top w:val="nil"/>
              <w:bottom w:val="nil"/>
            </w:tcBorders>
          </w:tcPr>
          <w:p w14:paraId="55D9AA53" w14:textId="77777777" w:rsidR="00AD59EB" w:rsidRPr="004D2B7F" w:rsidRDefault="00AD59EB" w:rsidP="00C14B93">
            <w:pPr>
              <w:numPr>
                <w:ilvl w:val="0"/>
                <w:numId w:val="112"/>
              </w:numPr>
              <w:spacing w:after="0" w:line="240" w:lineRule="auto"/>
              <w:rPr>
                <w:color w:val="000000"/>
                <w:sz w:val="16"/>
                <w:szCs w:val="16"/>
              </w:rPr>
            </w:pPr>
            <w:r w:rsidRPr="004D2B7F">
              <w:rPr>
                <w:color w:val="000000"/>
                <w:sz w:val="16"/>
                <w:szCs w:val="16"/>
              </w:rPr>
              <w:t xml:space="preserve">Connects important ideas to each other and uses textual </w:t>
            </w:r>
            <w:proofErr w:type="gramStart"/>
            <w:r w:rsidRPr="004D2B7F">
              <w:rPr>
                <w:color w:val="000000"/>
                <w:sz w:val="16"/>
                <w:szCs w:val="16"/>
              </w:rPr>
              <w:t>evidence  to</w:t>
            </w:r>
            <w:proofErr w:type="gramEnd"/>
            <w:r w:rsidRPr="004D2B7F">
              <w:rPr>
                <w:color w:val="000000"/>
                <w:sz w:val="16"/>
                <w:szCs w:val="16"/>
              </w:rPr>
              <w:t xml:space="preserve"> support comments</w:t>
            </w:r>
          </w:p>
        </w:tc>
        <w:tc>
          <w:tcPr>
            <w:tcW w:w="2520" w:type="dxa"/>
            <w:tcBorders>
              <w:top w:val="nil"/>
              <w:bottom w:val="nil"/>
              <w:right w:val="nil"/>
            </w:tcBorders>
          </w:tcPr>
          <w:p w14:paraId="1A68210D" w14:textId="77777777" w:rsidR="00AD59EB" w:rsidRPr="004D2B7F" w:rsidRDefault="00AD59EB" w:rsidP="00C14B93">
            <w:pPr>
              <w:numPr>
                <w:ilvl w:val="0"/>
                <w:numId w:val="115"/>
              </w:numPr>
              <w:tabs>
                <w:tab w:val="num" w:pos="198"/>
              </w:tabs>
              <w:spacing w:after="0" w:line="240" w:lineRule="auto"/>
              <w:ind w:left="198" w:hanging="198"/>
              <w:rPr>
                <w:color w:val="000000"/>
                <w:sz w:val="16"/>
                <w:szCs w:val="16"/>
              </w:rPr>
            </w:pPr>
            <w:r w:rsidRPr="004D2B7F">
              <w:rPr>
                <w:color w:val="000000"/>
                <w:sz w:val="16"/>
                <w:szCs w:val="16"/>
              </w:rPr>
              <w:t>Makes connections by analyzing, evaluating, and synthesizing ideas within and between texts</w:t>
            </w:r>
          </w:p>
        </w:tc>
      </w:tr>
      <w:tr w:rsidR="00AD59EB" w:rsidRPr="004D2B7F" w14:paraId="31615AA3" w14:textId="77777777" w:rsidTr="00C14B93">
        <w:trPr>
          <w:cantSplit/>
          <w:trHeight w:val="454"/>
        </w:trPr>
        <w:tc>
          <w:tcPr>
            <w:tcW w:w="702" w:type="dxa"/>
            <w:vMerge/>
            <w:tcBorders>
              <w:left w:val="nil"/>
              <w:bottom w:val="nil"/>
              <w:right w:val="single" w:sz="4" w:space="0" w:color="7F7F7F"/>
            </w:tcBorders>
            <w:textDirection w:val="btLr"/>
          </w:tcPr>
          <w:p w14:paraId="562CB894" w14:textId="77777777" w:rsidR="00AD59EB" w:rsidRPr="008C24F5" w:rsidRDefault="00AD59EB" w:rsidP="00C14B93">
            <w:pPr>
              <w:tabs>
                <w:tab w:val="center" w:pos="4320"/>
                <w:tab w:val="right" w:pos="8640"/>
              </w:tabs>
              <w:spacing w:after="0" w:line="240" w:lineRule="auto"/>
              <w:ind w:left="113" w:right="113"/>
              <w:jc w:val="center"/>
              <w:rPr>
                <w:rFonts w:ascii="Agency FB" w:hAnsi="Agency FB" w:cs="Calibri"/>
                <w:spacing w:val="-4"/>
                <w:sz w:val="28"/>
              </w:rPr>
            </w:pPr>
          </w:p>
        </w:tc>
        <w:tc>
          <w:tcPr>
            <w:tcW w:w="2340" w:type="dxa"/>
            <w:tcBorders>
              <w:top w:val="nil"/>
              <w:left w:val="single" w:sz="4" w:space="0" w:color="7F7F7F"/>
            </w:tcBorders>
          </w:tcPr>
          <w:p w14:paraId="0CB1F08B" w14:textId="77777777" w:rsidR="00AD59EB" w:rsidRPr="004D2B7F" w:rsidRDefault="00AD59EB" w:rsidP="00C14B93">
            <w:pPr>
              <w:numPr>
                <w:ilvl w:val="0"/>
                <w:numId w:val="111"/>
              </w:numPr>
              <w:spacing w:after="0" w:line="240" w:lineRule="auto"/>
              <w:rPr>
                <w:color w:val="000000"/>
                <w:sz w:val="16"/>
                <w:szCs w:val="16"/>
              </w:rPr>
            </w:pPr>
            <w:r w:rsidRPr="004D2B7F">
              <w:rPr>
                <w:color w:val="000000"/>
                <w:sz w:val="16"/>
                <w:szCs w:val="16"/>
                <w:lang w:val="en-AU"/>
              </w:rPr>
              <w:t xml:space="preserve">When </w:t>
            </w:r>
            <w:proofErr w:type="gramStart"/>
            <w:r w:rsidRPr="004D2B7F">
              <w:rPr>
                <w:color w:val="000000"/>
                <w:sz w:val="16"/>
                <w:szCs w:val="16"/>
                <w:lang w:val="en-AU"/>
              </w:rPr>
              <w:t>prompted  uses</w:t>
            </w:r>
            <w:proofErr w:type="gramEnd"/>
            <w:r w:rsidRPr="004D2B7F">
              <w:rPr>
                <w:color w:val="000000"/>
                <w:sz w:val="16"/>
                <w:szCs w:val="16"/>
                <w:lang w:val="en-AU"/>
              </w:rPr>
              <w:t xml:space="preserve"> post-its, jottings, highlights or underlines text to document important sections</w:t>
            </w:r>
          </w:p>
        </w:tc>
        <w:tc>
          <w:tcPr>
            <w:tcW w:w="2610" w:type="dxa"/>
            <w:tcBorders>
              <w:top w:val="nil"/>
            </w:tcBorders>
          </w:tcPr>
          <w:p w14:paraId="2165B1C1" w14:textId="77777777" w:rsidR="00AD59EB" w:rsidRPr="004D2B7F" w:rsidRDefault="00AD59EB" w:rsidP="00C14B93">
            <w:pPr>
              <w:numPr>
                <w:ilvl w:val="0"/>
                <w:numId w:val="111"/>
              </w:numPr>
              <w:spacing w:after="0" w:line="240" w:lineRule="auto"/>
              <w:rPr>
                <w:color w:val="000000"/>
                <w:sz w:val="16"/>
                <w:szCs w:val="16"/>
              </w:rPr>
            </w:pPr>
            <w:r w:rsidRPr="004D2B7F">
              <w:rPr>
                <w:color w:val="000000"/>
                <w:sz w:val="16"/>
                <w:szCs w:val="16"/>
                <w:lang w:val="en-AU"/>
              </w:rPr>
              <w:t>Uses post-its, jottings, highlights or underlines text to document important sections.</w:t>
            </w:r>
          </w:p>
        </w:tc>
        <w:tc>
          <w:tcPr>
            <w:tcW w:w="2520" w:type="dxa"/>
            <w:tcBorders>
              <w:top w:val="nil"/>
            </w:tcBorders>
          </w:tcPr>
          <w:p w14:paraId="556107DD" w14:textId="77777777" w:rsidR="00AD59EB" w:rsidRPr="004D2B7F" w:rsidRDefault="00AD59EB" w:rsidP="00C14B93">
            <w:pPr>
              <w:numPr>
                <w:ilvl w:val="0"/>
                <w:numId w:val="111"/>
              </w:numPr>
              <w:spacing w:after="0" w:line="240" w:lineRule="auto"/>
              <w:rPr>
                <w:color w:val="000000"/>
                <w:sz w:val="16"/>
                <w:szCs w:val="16"/>
              </w:rPr>
            </w:pPr>
            <w:proofErr w:type="gramStart"/>
            <w:r w:rsidRPr="004D2B7F">
              <w:rPr>
                <w:color w:val="000000"/>
                <w:sz w:val="16"/>
                <w:szCs w:val="16"/>
              </w:rPr>
              <w:t xml:space="preserve">Uses </w:t>
            </w:r>
            <w:r w:rsidRPr="004D2B7F">
              <w:rPr>
                <w:color w:val="000000"/>
                <w:sz w:val="16"/>
                <w:szCs w:val="16"/>
                <w:lang w:val="en-AU"/>
              </w:rPr>
              <w:t xml:space="preserve"> range</w:t>
            </w:r>
            <w:proofErr w:type="gramEnd"/>
            <w:r w:rsidRPr="004D2B7F">
              <w:rPr>
                <w:color w:val="000000"/>
                <w:sz w:val="16"/>
                <w:szCs w:val="16"/>
                <w:lang w:val="en-AU"/>
              </w:rPr>
              <w:t xml:space="preserve"> of ways of  summarizing throughout the text and reflects on their effectiveness</w:t>
            </w:r>
          </w:p>
        </w:tc>
        <w:tc>
          <w:tcPr>
            <w:tcW w:w="2520" w:type="dxa"/>
            <w:tcBorders>
              <w:top w:val="nil"/>
              <w:right w:val="nil"/>
            </w:tcBorders>
          </w:tcPr>
          <w:p w14:paraId="06777F75" w14:textId="77777777" w:rsidR="00AD59EB" w:rsidRPr="004D2B7F" w:rsidRDefault="00AD59EB" w:rsidP="00C14B93">
            <w:pPr>
              <w:numPr>
                <w:ilvl w:val="0"/>
                <w:numId w:val="111"/>
              </w:numPr>
              <w:tabs>
                <w:tab w:val="num" w:pos="198"/>
              </w:tabs>
              <w:spacing w:after="0" w:line="240" w:lineRule="auto"/>
              <w:ind w:left="198" w:hanging="198"/>
              <w:rPr>
                <w:color w:val="000000"/>
                <w:sz w:val="16"/>
                <w:szCs w:val="16"/>
              </w:rPr>
            </w:pPr>
            <w:r w:rsidRPr="004D2B7F">
              <w:rPr>
                <w:color w:val="000000"/>
                <w:sz w:val="16"/>
                <w:szCs w:val="16"/>
              </w:rPr>
              <w:t xml:space="preserve">Selectively </w:t>
            </w:r>
            <w:proofErr w:type="gramStart"/>
            <w:r w:rsidRPr="004D2B7F">
              <w:rPr>
                <w:color w:val="000000"/>
                <w:sz w:val="16"/>
                <w:szCs w:val="16"/>
              </w:rPr>
              <w:t xml:space="preserve">uses </w:t>
            </w:r>
            <w:r w:rsidRPr="004D2B7F">
              <w:rPr>
                <w:color w:val="000000"/>
                <w:sz w:val="16"/>
                <w:szCs w:val="16"/>
                <w:lang w:val="en-AU"/>
              </w:rPr>
              <w:t xml:space="preserve"> range</w:t>
            </w:r>
            <w:proofErr w:type="gramEnd"/>
            <w:r w:rsidRPr="004D2B7F">
              <w:rPr>
                <w:color w:val="000000"/>
                <w:sz w:val="16"/>
                <w:szCs w:val="16"/>
                <w:lang w:val="en-AU"/>
              </w:rPr>
              <w:t xml:space="preserve"> of ways of  summarizing throughout the text and reflects on their effectiveness</w:t>
            </w:r>
          </w:p>
        </w:tc>
      </w:tr>
      <w:tr w:rsidR="00AD59EB" w:rsidRPr="004D2B7F" w14:paraId="28D02DD4" w14:textId="77777777" w:rsidTr="00C14B93">
        <w:trPr>
          <w:cantSplit/>
          <w:trHeight w:val="455"/>
        </w:trPr>
        <w:tc>
          <w:tcPr>
            <w:tcW w:w="702" w:type="dxa"/>
            <w:vMerge w:val="restart"/>
            <w:tcBorders>
              <w:top w:val="single" w:sz="4" w:space="0" w:color="7F7F7F"/>
              <w:left w:val="nil"/>
              <w:bottom w:val="nil"/>
              <w:right w:val="single" w:sz="4" w:space="0" w:color="7F7F7F"/>
            </w:tcBorders>
            <w:textDirection w:val="btLr"/>
          </w:tcPr>
          <w:p w14:paraId="7EDEDC5A" w14:textId="77777777" w:rsidR="00AD59EB" w:rsidRPr="008C24F5" w:rsidRDefault="00AD59EB" w:rsidP="00C14B93">
            <w:pPr>
              <w:tabs>
                <w:tab w:val="center" w:pos="4320"/>
                <w:tab w:val="right" w:pos="8640"/>
              </w:tabs>
              <w:spacing w:after="0" w:line="240" w:lineRule="auto"/>
              <w:ind w:left="113" w:right="113"/>
              <w:jc w:val="center"/>
              <w:rPr>
                <w:rFonts w:ascii="Times New Roman" w:hAnsi="Times New Roman" w:cs="Calibri"/>
                <w:sz w:val="28"/>
              </w:rPr>
            </w:pPr>
            <w:r w:rsidRPr="008C24F5">
              <w:rPr>
                <w:rFonts w:ascii="Times New Roman" w:hAnsi="Times New Roman" w:cs="Calibri"/>
                <w:sz w:val="28"/>
              </w:rPr>
              <w:t>Thinking Aloud Metacognition</w:t>
            </w:r>
          </w:p>
          <w:p w14:paraId="46B8714A" w14:textId="77777777" w:rsidR="00AD59EB" w:rsidRPr="008C24F5" w:rsidRDefault="00AD59EB" w:rsidP="00C14B93">
            <w:pPr>
              <w:spacing w:after="0" w:line="240" w:lineRule="auto"/>
              <w:ind w:left="113" w:right="-108"/>
              <w:jc w:val="center"/>
              <w:rPr>
                <w:rFonts w:ascii="Agency FB" w:hAnsi="Agency FB" w:cs="Calibri"/>
                <w:sz w:val="28"/>
              </w:rPr>
            </w:pPr>
          </w:p>
        </w:tc>
        <w:tc>
          <w:tcPr>
            <w:tcW w:w="2340" w:type="dxa"/>
            <w:tcBorders>
              <w:top w:val="single" w:sz="4" w:space="0" w:color="7F7F7F"/>
              <w:left w:val="single" w:sz="4" w:space="0" w:color="7F7F7F"/>
              <w:bottom w:val="nil"/>
              <w:right w:val="single" w:sz="4" w:space="0" w:color="7F7F7F"/>
            </w:tcBorders>
          </w:tcPr>
          <w:p w14:paraId="2CDF02D2" w14:textId="77777777" w:rsidR="00AD59EB" w:rsidRPr="004D2B7F" w:rsidRDefault="00AD59EB" w:rsidP="00C14B93">
            <w:pPr>
              <w:numPr>
                <w:ilvl w:val="0"/>
                <w:numId w:val="111"/>
              </w:numPr>
              <w:spacing w:after="0" w:line="240" w:lineRule="auto"/>
              <w:rPr>
                <w:rFonts w:cs="Calibri"/>
                <w:color w:val="000000"/>
                <w:sz w:val="16"/>
                <w:szCs w:val="16"/>
              </w:rPr>
            </w:pPr>
            <w:r w:rsidRPr="004D2B7F">
              <w:rPr>
                <w:rFonts w:cs="Calibri"/>
                <w:color w:val="000000"/>
                <w:sz w:val="16"/>
                <w:szCs w:val="16"/>
              </w:rPr>
              <w:t>Can identify one or more of the strategies used (visualizing, re-reading, using text features &amp; structures) when reading when prompted</w:t>
            </w:r>
          </w:p>
        </w:tc>
        <w:tc>
          <w:tcPr>
            <w:tcW w:w="2610" w:type="dxa"/>
            <w:tcBorders>
              <w:top w:val="single" w:sz="4" w:space="0" w:color="7F7F7F"/>
              <w:left w:val="single" w:sz="4" w:space="0" w:color="7F7F7F"/>
              <w:bottom w:val="nil"/>
              <w:right w:val="single" w:sz="4" w:space="0" w:color="7F7F7F"/>
            </w:tcBorders>
          </w:tcPr>
          <w:p w14:paraId="027BEB17" w14:textId="77777777" w:rsidR="00AD59EB" w:rsidRPr="004D2B7F" w:rsidRDefault="00AD59EB" w:rsidP="00C14B93">
            <w:pPr>
              <w:numPr>
                <w:ilvl w:val="0"/>
                <w:numId w:val="111"/>
              </w:numPr>
              <w:spacing w:after="0" w:line="240" w:lineRule="auto"/>
              <w:rPr>
                <w:rFonts w:cs="Calibri"/>
                <w:color w:val="000000"/>
                <w:sz w:val="16"/>
                <w:szCs w:val="16"/>
              </w:rPr>
            </w:pPr>
            <w:r w:rsidRPr="004D2B7F">
              <w:rPr>
                <w:rFonts w:cs="Calibri"/>
                <w:color w:val="000000"/>
                <w:sz w:val="16"/>
                <w:szCs w:val="16"/>
              </w:rPr>
              <w:t>Can identify one or more of the strategies used (visualizing, re-reading, using text features &amp; structures) when reading</w:t>
            </w:r>
          </w:p>
        </w:tc>
        <w:tc>
          <w:tcPr>
            <w:tcW w:w="2520" w:type="dxa"/>
            <w:tcBorders>
              <w:top w:val="single" w:sz="4" w:space="0" w:color="7F7F7F"/>
              <w:left w:val="single" w:sz="4" w:space="0" w:color="7F7F7F"/>
              <w:bottom w:val="nil"/>
              <w:right w:val="single" w:sz="4" w:space="0" w:color="7F7F7F"/>
            </w:tcBorders>
          </w:tcPr>
          <w:p w14:paraId="66F678B1" w14:textId="77777777" w:rsidR="00AD59EB" w:rsidRPr="004D2B7F" w:rsidRDefault="00AD59EB" w:rsidP="00C14B93">
            <w:pPr>
              <w:numPr>
                <w:ilvl w:val="0"/>
                <w:numId w:val="111"/>
              </w:numPr>
              <w:spacing w:after="0" w:line="240" w:lineRule="auto"/>
              <w:rPr>
                <w:rFonts w:cs="Calibri"/>
                <w:color w:val="000000"/>
                <w:sz w:val="16"/>
                <w:szCs w:val="16"/>
              </w:rPr>
            </w:pPr>
            <w:r w:rsidRPr="004D2B7F">
              <w:rPr>
                <w:rFonts w:cs="Calibri"/>
                <w:color w:val="000000"/>
                <w:sz w:val="16"/>
                <w:szCs w:val="16"/>
              </w:rPr>
              <w:t xml:space="preserve">Identifies and discusses </w:t>
            </w:r>
            <w:proofErr w:type="gramStart"/>
            <w:r w:rsidRPr="004D2B7F">
              <w:rPr>
                <w:rFonts w:cs="Calibri"/>
                <w:color w:val="000000"/>
                <w:sz w:val="16"/>
                <w:szCs w:val="16"/>
              </w:rPr>
              <w:t>strategies  used</w:t>
            </w:r>
            <w:proofErr w:type="gramEnd"/>
            <w:r w:rsidRPr="004D2B7F">
              <w:rPr>
                <w:rFonts w:cs="Calibri"/>
                <w:color w:val="000000"/>
                <w:sz w:val="16"/>
                <w:szCs w:val="16"/>
              </w:rPr>
              <w:t xml:space="preserve"> (visualizing, re-reading, using text features &amp; structures) with examples from the text</w:t>
            </w:r>
          </w:p>
        </w:tc>
        <w:tc>
          <w:tcPr>
            <w:tcW w:w="2520" w:type="dxa"/>
            <w:tcBorders>
              <w:top w:val="single" w:sz="4" w:space="0" w:color="7F7F7F"/>
              <w:left w:val="single" w:sz="4" w:space="0" w:color="7F7F7F"/>
              <w:bottom w:val="nil"/>
              <w:right w:val="nil"/>
            </w:tcBorders>
          </w:tcPr>
          <w:p w14:paraId="18810602" w14:textId="77777777" w:rsidR="00AD59EB" w:rsidRPr="004D2B7F" w:rsidRDefault="00AD59EB" w:rsidP="00C14B93">
            <w:pPr>
              <w:numPr>
                <w:ilvl w:val="0"/>
                <w:numId w:val="111"/>
              </w:numPr>
              <w:autoSpaceDE w:val="0"/>
              <w:autoSpaceDN w:val="0"/>
              <w:adjustRightInd w:val="0"/>
              <w:spacing w:after="0" w:line="240" w:lineRule="auto"/>
              <w:rPr>
                <w:rFonts w:cs="Calibri"/>
                <w:color w:val="000000"/>
                <w:sz w:val="16"/>
                <w:szCs w:val="16"/>
              </w:rPr>
            </w:pPr>
            <w:r w:rsidRPr="004D2B7F">
              <w:rPr>
                <w:rFonts w:cs="Calibri"/>
                <w:color w:val="000000"/>
                <w:sz w:val="16"/>
                <w:szCs w:val="16"/>
              </w:rPr>
              <w:t>Selects and uses appropriate comprehension strategies</w:t>
            </w:r>
            <w:r>
              <w:rPr>
                <w:rFonts w:cs="Calibri"/>
                <w:color w:val="000000"/>
                <w:sz w:val="16"/>
                <w:szCs w:val="16"/>
              </w:rPr>
              <w:t xml:space="preserve"> </w:t>
            </w:r>
            <w:r w:rsidRPr="004D2B7F">
              <w:rPr>
                <w:rFonts w:cs="Calibri"/>
                <w:color w:val="000000"/>
                <w:sz w:val="16"/>
                <w:szCs w:val="16"/>
              </w:rPr>
              <w:t>(visualizing, re-reading, using text features &amp; structures) with confidence and discrimination;</w:t>
            </w:r>
          </w:p>
        </w:tc>
      </w:tr>
      <w:tr w:rsidR="00AD59EB" w:rsidRPr="004D2B7F" w14:paraId="574E0A8D" w14:textId="77777777" w:rsidTr="00C14B93">
        <w:trPr>
          <w:cantSplit/>
          <w:trHeight w:val="437"/>
        </w:trPr>
        <w:tc>
          <w:tcPr>
            <w:tcW w:w="702" w:type="dxa"/>
            <w:vMerge/>
            <w:tcBorders>
              <w:top w:val="nil"/>
              <w:left w:val="nil"/>
              <w:bottom w:val="nil"/>
              <w:right w:val="single" w:sz="4" w:space="0" w:color="7F7F7F"/>
            </w:tcBorders>
            <w:textDirection w:val="btLr"/>
          </w:tcPr>
          <w:p w14:paraId="557AF335" w14:textId="77777777" w:rsidR="00AD59EB" w:rsidRPr="008C24F5" w:rsidRDefault="00AD59EB" w:rsidP="00C14B93">
            <w:pPr>
              <w:tabs>
                <w:tab w:val="center" w:pos="4320"/>
                <w:tab w:val="right" w:pos="8640"/>
              </w:tabs>
              <w:spacing w:after="0" w:line="240" w:lineRule="auto"/>
              <w:ind w:left="113" w:right="113"/>
              <w:jc w:val="center"/>
              <w:rPr>
                <w:rFonts w:ascii="DIN-Regular" w:hAnsi="DIN-Regular"/>
                <w:sz w:val="16"/>
              </w:rPr>
            </w:pPr>
          </w:p>
        </w:tc>
        <w:tc>
          <w:tcPr>
            <w:tcW w:w="2340" w:type="dxa"/>
            <w:tcBorders>
              <w:top w:val="nil"/>
              <w:left w:val="single" w:sz="4" w:space="0" w:color="7F7F7F"/>
              <w:bottom w:val="nil"/>
              <w:right w:val="single" w:sz="4" w:space="0" w:color="7F7F7F"/>
            </w:tcBorders>
          </w:tcPr>
          <w:p w14:paraId="68D1263F" w14:textId="77777777" w:rsidR="00AD59EB" w:rsidRPr="004D2B7F" w:rsidRDefault="00AD59EB" w:rsidP="00C14B93">
            <w:pPr>
              <w:numPr>
                <w:ilvl w:val="0"/>
                <w:numId w:val="111"/>
              </w:numPr>
              <w:spacing w:after="0" w:line="240" w:lineRule="auto"/>
              <w:rPr>
                <w:rFonts w:cs="Calibri"/>
                <w:color w:val="000000"/>
                <w:sz w:val="16"/>
                <w:szCs w:val="16"/>
              </w:rPr>
            </w:pPr>
            <w:r w:rsidRPr="004D2B7F">
              <w:rPr>
                <w:rFonts w:cs="Calibri"/>
                <w:color w:val="000000"/>
                <w:sz w:val="16"/>
                <w:szCs w:val="16"/>
              </w:rPr>
              <w:t>Beginning to support thinking with evidence from the text with prompting</w:t>
            </w:r>
          </w:p>
        </w:tc>
        <w:tc>
          <w:tcPr>
            <w:tcW w:w="2610" w:type="dxa"/>
            <w:tcBorders>
              <w:top w:val="nil"/>
              <w:left w:val="single" w:sz="4" w:space="0" w:color="7F7F7F"/>
              <w:bottom w:val="nil"/>
              <w:right w:val="single" w:sz="4" w:space="0" w:color="7F7F7F"/>
            </w:tcBorders>
          </w:tcPr>
          <w:p w14:paraId="3AB5319A" w14:textId="77777777" w:rsidR="00AD59EB" w:rsidRPr="004D2B7F" w:rsidRDefault="00AD59EB" w:rsidP="00C14B93">
            <w:pPr>
              <w:numPr>
                <w:ilvl w:val="0"/>
                <w:numId w:val="111"/>
              </w:numPr>
              <w:spacing w:after="0" w:line="240" w:lineRule="auto"/>
              <w:rPr>
                <w:rFonts w:cs="Calibri"/>
                <w:color w:val="000000"/>
                <w:sz w:val="16"/>
                <w:szCs w:val="16"/>
              </w:rPr>
            </w:pPr>
            <w:r w:rsidRPr="004D2B7F">
              <w:rPr>
                <w:rFonts w:cs="Calibri"/>
                <w:color w:val="000000"/>
                <w:sz w:val="16"/>
                <w:szCs w:val="16"/>
              </w:rPr>
              <w:t>Beginning to support thinking with evidence from the text</w:t>
            </w:r>
          </w:p>
        </w:tc>
        <w:tc>
          <w:tcPr>
            <w:tcW w:w="2520" w:type="dxa"/>
            <w:tcBorders>
              <w:top w:val="nil"/>
              <w:left w:val="single" w:sz="4" w:space="0" w:color="7F7F7F"/>
              <w:bottom w:val="nil"/>
              <w:right w:val="single" w:sz="4" w:space="0" w:color="7F7F7F"/>
            </w:tcBorders>
          </w:tcPr>
          <w:p w14:paraId="543CBE4E" w14:textId="77777777" w:rsidR="00AD59EB" w:rsidRPr="004D2B7F" w:rsidRDefault="00AD59EB" w:rsidP="00C14B93">
            <w:pPr>
              <w:numPr>
                <w:ilvl w:val="0"/>
                <w:numId w:val="111"/>
              </w:numPr>
              <w:spacing w:after="0" w:line="240" w:lineRule="auto"/>
              <w:rPr>
                <w:rFonts w:cs="Calibri"/>
                <w:color w:val="000000"/>
                <w:sz w:val="16"/>
                <w:szCs w:val="16"/>
              </w:rPr>
            </w:pPr>
            <w:r w:rsidRPr="004D2B7F">
              <w:rPr>
                <w:rFonts w:cs="Calibri"/>
                <w:color w:val="000000"/>
                <w:sz w:val="16"/>
                <w:szCs w:val="16"/>
              </w:rPr>
              <w:t>Supports thinking with evidence from the text</w:t>
            </w:r>
          </w:p>
        </w:tc>
        <w:tc>
          <w:tcPr>
            <w:tcW w:w="2520" w:type="dxa"/>
            <w:tcBorders>
              <w:top w:val="nil"/>
              <w:left w:val="single" w:sz="4" w:space="0" w:color="7F7F7F"/>
              <w:bottom w:val="nil"/>
              <w:right w:val="nil"/>
            </w:tcBorders>
          </w:tcPr>
          <w:p w14:paraId="395D9C9D" w14:textId="77777777" w:rsidR="00AD59EB" w:rsidRPr="004D2B7F" w:rsidRDefault="00AD59EB" w:rsidP="00C14B93">
            <w:pPr>
              <w:numPr>
                <w:ilvl w:val="0"/>
                <w:numId w:val="111"/>
              </w:numPr>
              <w:spacing w:after="0" w:line="240" w:lineRule="auto"/>
              <w:rPr>
                <w:rFonts w:cs="Calibri"/>
                <w:color w:val="000000"/>
                <w:sz w:val="16"/>
                <w:szCs w:val="16"/>
              </w:rPr>
            </w:pPr>
            <w:r w:rsidRPr="004D2B7F">
              <w:rPr>
                <w:rFonts w:cs="Calibri"/>
                <w:color w:val="000000"/>
                <w:sz w:val="16"/>
                <w:szCs w:val="16"/>
              </w:rPr>
              <w:t xml:space="preserve">Changes direction of thinking during reading according to text evidence </w:t>
            </w:r>
          </w:p>
        </w:tc>
      </w:tr>
      <w:tr w:rsidR="00AD59EB" w:rsidRPr="004D2B7F" w14:paraId="65C50555" w14:textId="77777777" w:rsidTr="00C14B93">
        <w:trPr>
          <w:cantSplit/>
          <w:trHeight w:val="365"/>
        </w:trPr>
        <w:tc>
          <w:tcPr>
            <w:tcW w:w="702" w:type="dxa"/>
            <w:vMerge/>
            <w:tcBorders>
              <w:top w:val="nil"/>
              <w:left w:val="nil"/>
              <w:bottom w:val="single" w:sz="4" w:space="0" w:color="7F7F7F"/>
              <w:right w:val="single" w:sz="4" w:space="0" w:color="7F7F7F"/>
            </w:tcBorders>
            <w:textDirection w:val="btLr"/>
          </w:tcPr>
          <w:p w14:paraId="67F7A30E" w14:textId="77777777" w:rsidR="00AD59EB" w:rsidRPr="008C24F5" w:rsidRDefault="00AD59EB" w:rsidP="00C14B93">
            <w:pPr>
              <w:tabs>
                <w:tab w:val="center" w:pos="4320"/>
                <w:tab w:val="right" w:pos="8640"/>
              </w:tabs>
              <w:spacing w:after="0" w:line="240" w:lineRule="auto"/>
              <w:ind w:left="113" w:right="113"/>
              <w:jc w:val="center"/>
              <w:rPr>
                <w:rFonts w:ascii="DIN-Regular" w:hAnsi="DIN-Regular"/>
                <w:sz w:val="16"/>
              </w:rPr>
            </w:pPr>
          </w:p>
        </w:tc>
        <w:tc>
          <w:tcPr>
            <w:tcW w:w="2340" w:type="dxa"/>
            <w:tcBorders>
              <w:top w:val="nil"/>
              <w:left w:val="single" w:sz="4" w:space="0" w:color="7F7F7F"/>
              <w:bottom w:val="single" w:sz="4" w:space="0" w:color="7F7F7F"/>
              <w:right w:val="single" w:sz="4" w:space="0" w:color="7F7F7F"/>
            </w:tcBorders>
          </w:tcPr>
          <w:p w14:paraId="22373624" w14:textId="77777777" w:rsidR="00AD59EB" w:rsidRPr="004D2B7F" w:rsidRDefault="00AD59EB" w:rsidP="00C14B93">
            <w:pPr>
              <w:numPr>
                <w:ilvl w:val="0"/>
                <w:numId w:val="111"/>
              </w:numPr>
              <w:spacing w:after="0" w:line="240" w:lineRule="auto"/>
              <w:rPr>
                <w:rFonts w:cs="Calibri"/>
                <w:color w:val="000000"/>
                <w:sz w:val="16"/>
                <w:szCs w:val="16"/>
              </w:rPr>
            </w:pPr>
            <w:r w:rsidRPr="004D2B7F">
              <w:rPr>
                <w:rFonts w:cs="Calibri"/>
                <w:color w:val="000000"/>
                <w:sz w:val="16"/>
                <w:szCs w:val="16"/>
              </w:rPr>
              <w:t xml:space="preserve">With support is beginning to identify how </w:t>
            </w:r>
            <w:proofErr w:type="gramStart"/>
            <w:r w:rsidRPr="004D2B7F">
              <w:rPr>
                <w:rFonts w:cs="Calibri"/>
                <w:color w:val="000000"/>
                <w:sz w:val="16"/>
                <w:szCs w:val="16"/>
              </w:rPr>
              <w:t>the  strategies</w:t>
            </w:r>
            <w:proofErr w:type="gramEnd"/>
            <w:r w:rsidRPr="004D2B7F">
              <w:rPr>
                <w:rFonts w:cs="Calibri"/>
                <w:color w:val="000000"/>
                <w:sz w:val="16"/>
                <w:szCs w:val="16"/>
              </w:rPr>
              <w:t xml:space="preserve">  used helped comprehension</w:t>
            </w:r>
          </w:p>
        </w:tc>
        <w:tc>
          <w:tcPr>
            <w:tcW w:w="2610" w:type="dxa"/>
            <w:tcBorders>
              <w:top w:val="nil"/>
              <w:left w:val="single" w:sz="4" w:space="0" w:color="7F7F7F"/>
              <w:bottom w:val="single" w:sz="4" w:space="0" w:color="7F7F7F"/>
              <w:right w:val="single" w:sz="4" w:space="0" w:color="7F7F7F"/>
            </w:tcBorders>
          </w:tcPr>
          <w:p w14:paraId="3B24C5B1" w14:textId="77777777" w:rsidR="00AD59EB" w:rsidRPr="004D2B7F" w:rsidRDefault="00AD59EB" w:rsidP="00C14B93">
            <w:pPr>
              <w:numPr>
                <w:ilvl w:val="0"/>
                <w:numId w:val="111"/>
              </w:numPr>
              <w:spacing w:after="0" w:line="240" w:lineRule="auto"/>
              <w:rPr>
                <w:rFonts w:cs="Calibri"/>
                <w:color w:val="000000"/>
                <w:sz w:val="16"/>
                <w:szCs w:val="16"/>
              </w:rPr>
            </w:pPr>
            <w:r w:rsidRPr="004D2B7F">
              <w:rPr>
                <w:rFonts w:cs="Calibri"/>
                <w:color w:val="000000"/>
                <w:sz w:val="16"/>
                <w:szCs w:val="16"/>
              </w:rPr>
              <w:t xml:space="preserve">Is beginning to identify how </w:t>
            </w:r>
            <w:proofErr w:type="gramStart"/>
            <w:r w:rsidRPr="004D2B7F">
              <w:rPr>
                <w:rFonts w:cs="Calibri"/>
                <w:color w:val="000000"/>
                <w:sz w:val="16"/>
                <w:szCs w:val="16"/>
              </w:rPr>
              <w:t>the  strategies</w:t>
            </w:r>
            <w:proofErr w:type="gramEnd"/>
            <w:r w:rsidRPr="004D2B7F">
              <w:rPr>
                <w:rFonts w:cs="Calibri"/>
                <w:color w:val="000000"/>
                <w:sz w:val="16"/>
                <w:szCs w:val="16"/>
              </w:rPr>
              <w:t xml:space="preserve">  used helped comprehension</w:t>
            </w:r>
          </w:p>
        </w:tc>
        <w:tc>
          <w:tcPr>
            <w:tcW w:w="2520" w:type="dxa"/>
            <w:tcBorders>
              <w:top w:val="nil"/>
              <w:left w:val="single" w:sz="4" w:space="0" w:color="7F7F7F"/>
              <w:bottom w:val="single" w:sz="4" w:space="0" w:color="7F7F7F"/>
              <w:right w:val="single" w:sz="4" w:space="0" w:color="7F7F7F"/>
            </w:tcBorders>
          </w:tcPr>
          <w:p w14:paraId="0CC0DD23" w14:textId="77777777" w:rsidR="00AD59EB" w:rsidRPr="004D2B7F" w:rsidRDefault="00AD59EB" w:rsidP="00C14B93">
            <w:pPr>
              <w:numPr>
                <w:ilvl w:val="0"/>
                <w:numId w:val="111"/>
              </w:numPr>
              <w:spacing w:after="0" w:line="240" w:lineRule="auto"/>
              <w:rPr>
                <w:rFonts w:cs="Calibri"/>
                <w:color w:val="000000"/>
                <w:sz w:val="16"/>
                <w:szCs w:val="16"/>
              </w:rPr>
            </w:pPr>
            <w:proofErr w:type="gramStart"/>
            <w:r w:rsidRPr="004D2B7F">
              <w:rPr>
                <w:rFonts w:cs="Calibri"/>
                <w:color w:val="000000"/>
                <w:sz w:val="16"/>
                <w:szCs w:val="16"/>
              </w:rPr>
              <w:t>Identifies  how</w:t>
            </w:r>
            <w:proofErr w:type="gramEnd"/>
            <w:r w:rsidRPr="004D2B7F">
              <w:rPr>
                <w:rFonts w:cs="Calibri"/>
                <w:color w:val="000000"/>
                <w:sz w:val="16"/>
                <w:szCs w:val="16"/>
              </w:rPr>
              <w:t xml:space="preserve"> the  strategies  used helped with  comprehension</w:t>
            </w:r>
          </w:p>
        </w:tc>
        <w:tc>
          <w:tcPr>
            <w:tcW w:w="2520" w:type="dxa"/>
            <w:tcBorders>
              <w:top w:val="nil"/>
              <w:left w:val="single" w:sz="4" w:space="0" w:color="7F7F7F"/>
              <w:bottom w:val="single" w:sz="4" w:space="0" w:color="7F7F7F"/>
              <w:right w:val="nil"/>
            </w:tcBorders>
          </w:tcPr>
          <w:p w14:paraId="5DF04647" w14:textId="77777777" w:rsidR="00AD59EB" w:rsidRPr="004D2B7F" w:rsidRDefault="00AD59EB" w:rsidP="00C14B93">
            <w:pPr>
              <w:numPr>
                <w:ilvl w:val="0"/>
                <w:numId w:val="111"/>
              </w:numPr>
              <w:spacing w:after="0" w:line="240" w:lineRule="auto"/>
              <w:rPr>
                <w:rFonts w:cs="Calibri"/>
                <w:color w:val="000000"/>
                <w:sz w:val="16"/>
                <w:szCs w:val="16"/>
              </w:rPr>
            </w:pPr>
            <w:r w:rsidRPr="004D2B7F">
              <w:rPr>
                <w:rFonts w:cs="Calibri"/>
                <w:color w:val="000000"/>
                <w:sz w:val="16"/>
                <w:szCs w:val="16"/>
              </w:rPr>
              <w:t>Reflects on and explains the effectiveness of the strategies used in deepening comprehension</w:t>
            </w:r>
          </w:p>
        </w:tc>
      </w:tr>
    </w:tbl>
    <w:p w14:paraId="579E0991" w14:textId="427678CB" w:rsidR="00AD59EB" w:rsidRDefault="00C14B93" w:rsidP="00AD59EB">
      <w:pPr>
        <w:rPr>
          <w:rFonts w:ascii="Times New Roman" w:hAnsi="Times New Roman"/>
          <w:sz w:val="24"/>
        </w:rPr>
      </w:pPr>
      <w:r>
        <w:rPr>
          <w:noProof/>
        </w:rPr>
        <w:lastRenderedPageBreak/>
        <mc:AlternateContent>
          <mc:Choice Requires="wps">
            <w:drawing>
              <wp:anchor distT="0" distB="0" distL="114300" distR="114300" simplePos="0" relativeHeight="251689472" behindDoc="0" locked="0" layoutInCell="1" allowOverlap="1" wp14:anchorId="08C11E3D" wp14:editId="137C17C1">
                <wp:simplePos x="0" y="0"/>
                <wp:positionH relativeFrom="column">
                  <wp:posOffset>1028065</wp:posOffset>
                </wp:positionH>
                <wp:positionV relativeFrom="paragraph">
                  <wp:posOffset>-64135</wp:posOffset>
                </wp:positionV>
                <wp:extent cx="3242310" cy="573405"/>
                <wp:effectExtent l="0" t="0" r="34290" b="36195"/>
                <wp:wrapNone/>
                <wp:docPr id="1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2310" cy="573405"/>
                        </a:xfrm>
                        <a:prstGeom prst="rect">
                          <a:avLst/>
                        </a:prstGeom>
                        <a:solidFill>
                          <a:srgbClr val="FFFFFF"/>
                        </a:solidFill>
                        <a:ln w="25400">
                          <a:solidFill>
                            <a:srgbClr val="000000"/>
                          </a:solidFill>
                          <a:miter lim="800000"/>
                          <a:headEnd/>
                          <a:tailEnd/>
                        </a:ln>
                      </wps:spPr>
                      <wps:txbx>
                        <w:txbxContent>
                          <w:p w14:paraId="58490B5D" w14:textId="77777777" w:rsidR="000C2BBF" w:rsidRPr="00AF69B9" w:rsidRDefault="000C2BBF" w:rsidP="00AD59EB">
                            <w:pPr>
                              <w:pStyle w:val="NoSpacing"/>
                              <w:jc w:val="center"/>
                              <w:rPr>
                                <w:b/>
                                <w:sz w:val="32"/>
                              </w:rPr>
                            </w:pPr>
                            <w:r w:rsidRPr="00AF69B9">
                              <w:rPr>
                                <w:b/>
                                <w:sz w:val="32"/>
                              </w:rPr>
                              <w:t>Comprehension Rubric Continued</w:t>
                            </w:r>
                          </w:p>
                          <w:p w14:paraId="0545CE53" w14:textId="77777777" w:rsidR="000C2BBF" w:rsidRPr="00E201EE" w:rsidRDefault="000C2BBF" w:rsidP="00AD59EB">
                            <w:pPr>
                              <w:pStyle w:val="NoSpacing"/>
                              <w:jc w:val="center"/>
                              <w:rPr>
                                <w:b/>
                                <w:i/>
                                <w:sz w:val="32"/>
                              </w:rPr>
                            </w:pPr>
                            <w:r w:rsidRPr="00E201EE">
                              <w:rPr>
                                <w:b/>
                                <w:i/>
                                <w:sz w:val="32"/>
                              </w:rPr>
                              <w:t>Conference Notes</w:t>
                            </w:r>
                          </w:p>
                          <w:p w14:paraId="6208E9F7" w14:textId="77777777" w:rsidR="000C2BBF" w:rsidRPr="00CE51D6" w:rsidRDefault="000C2BBF" w:rsidP="00AD59EB">
                            <w:pPr>
                              <w:pStyle w:val="NoSpacing"/>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51" type="#_x0000_t202" style="position:absolute;margin-left:80.95pt;margin-top:-5pt;width:255.3pt;height:45.1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" strokeweight="2pt">
                <v:textbox>
                  <w:txbxContent>
                    <w:p w14:paraId="58490B5D" w14:textId="77777777" w:rsidR="00BB274A" w:rsidRPr="00AF69B9" w:rsidRDefault="00BB274A" w:rsidP="00AD59EB">
                      <w:pPr>
                        <w:pStyle w:val="NoSpacing"/>
                        <w:jc w:val="center"/>
                        <w:rPr>
                          <w:b/>
                          <w:sz w:val="32"/>
                        </w:rPr>
                      </w:pPr>
                      <w:r w:rsidRPr="00AF69B9">
                        <w:rPr>
                          <w:b/>
                          <w:sz w:val="32"/>
                        </w:rPr>
                        <w:t>Comprehension Rubric Continued</w:t>
                      </w:r>
                    </w:p>
                    <w:p w14:paraId="0545CE53" w14:textId="77777777" w:rsidR="00BB274A" w:rsidRPr="00E201EE" w:rsidRDefault="00BB274A" w:rsidP="00AD59EB">
                      <w:pPr>
                        <w:pStyle w:val="NoSpacing"/>
                        <w:jc w:val="center"/>
                        <w:rPr>
                          <w:b/>
                          <w:i/>
                          <w:sz w:val="32"/>
                        </w:rPr>
                      </w:pPr>
                      <w:r w:rsidRPr="00E201EE">
                        <w:rPr>
                          <w:b/>
                          <w:i/>
                          <w:sz w:val="32"/>
                        </w:rPr>
                        <w:t>Conference Notes</w:t>
                      </w:r>
                    </w:p>
                    <w:p w14:paraId="6208E9F7" w14:textId="77777777" w:rsidR="00BB274A" w:rsidRPr="00CE51D6" w:rsidRDefault="00BB274A" w:rsidP="00AD59EB">
                      <w:pPr>
                        <w:pStyle w:val="NoSpacing"/>
                      </w:pPr>
                    </w:p>
                  </w:txbxContent>
                </v:textbox>
              </v:shape>
            </w:pict>
          </mc:Fallback>
        </mc:AlternateContent>
      </w:r>
    </w:p>
    <w:p w14:paraId="64E1DB50" w14:textId="70568698" w:rsidR="00AD59EB" w:rsidRDefault="00AD59EB" w:rsidP="00AD59EB">
      <w:pPr>
        <w:spacing w:after="0" w:line="240" w:lineRule="auto"/>
        <w:rPr>
          <w:rFonts w:ascii="Times New Roman" w:hAnsi="Times New Roman"/>
          <w:sz w:val="24"/>
        </w:rPr>
      </w:pPr>
    </w:p>
    <w:p w14:paraId="47A76B85" w14:textId="740073AD" w:rsidR="00AD59EB" w:rsidRDefault="00C14B93" w:rsidP="00AD59EB">
      <w:pPr>
        <w:spacing w:after="0" w:line="240" w:lineRule="auto"/>
        <w:rPr>
          <w:rFonts w:ascii="Times New Roman" w:hAnsi="Times New Roman"/>
          <w:sz w:val="24"/>
        </w:rPr>
      </w:pPr>
      <w:r>
        <w:rPr>
          <w:noProof/>
        </w:rPr>
        <mc:AlternateContent>
          <mc:Choice Requires="wps">
            <w:drawing>
              <wp:anchor distT="0" distB="0" distL="114300" distR="114300" simplePos="0" relativeHeight="251686400" behindDoc="0" locked="0" layoutInCell="1" allowOverlap="1" wp14:anchorId="3459AE1D" wp14:editId="510A4B24">
                <wp:simplePos x="0" y="0"/>
                <wp:positionH relativeFrom="column">
                  <wp:posOffset>-304800</wp:posOffset>
                </wp:positionH>
                <wp:positionV relativeFrom="paragraph">
                  <wp:posOffset>2169795</wp:posOffset>
                </wp:positionV>
                <wp:extent cx="7162800" cy="1876425"/>
                <wp:effectExtent l="0" t="0" r="25400" b="2857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0" cy="1876425"/>
                        </a:xfrm>
                        <a:prstGeom prst="rect">
                          <a:avLst/>
                        </a:prstGeom>
                        <a:solidFill>
                          <a:srgbClr val="FFFFFF"/>
                        </a:solidFill>
                        <a:ln w="25400">
                          <a:solidFill>
                            <a:srgbClr val="000000"/>
                          </a:solidFill>
                          <a:miter lim="800000"/>
                          <a:headEnd/>
                          <a:tailEnd/>
                        </a:ln>
                      </wps:spPr>
                      <wps:txbx>
                        <w:txbxContent>
                          <w:tbl>
                            <w:tblPr>
                              <w:tblW w:w="10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1E0" w:firstRow="1" w:lastRow="1" w:firstColumn="1" w:lastColumn="1" w:noHBand="0" w:noVBand="0"/>
                            </w:tblPr>
                            <w:tblGrid>
                              <w:gridCol w:w="1247"/>
                              <w:gridCol w:w="3865"/>
                              <w:gridCol w:w="1037"/>
                              <w:gridCol w:w="1573"/>
                              <w:gridCol w:w="748"/>
                              <w:gridCol w:w="2222"/>
                            </w:tblGrid>
                            <w:tr w:rsidR="000C2BBF" w:rsidRPr="0023075A" w14:paraId="4696727D" w14:textId="77777777">
                              <w:trPr>
                                <w:trHeight w:val="298"/>
                              </w:trPr>
                              <w:tc>
                                <w:tcPr>
                                  <w:tcW w:w="1247" w:type="dxa"/>
                                  <w:tcBorders>
                                    <w:top w:val="nil"/>
                                    <w:left w:val="nil"/>
                                    <w:bottom w:val="nil"/>
                                    <w:right w:val="nil"/>
                                  </w:tcBorders>
                                  <w:vAlign w:val="center"/>
                                </w:tcPr>
                                <w:p w14:paraId="5012D750" w14:textId="77777777" w:rsidR="000C2BBF" w:rsidRPr="008E4DFB" w:rsidRDefault="000C2BBF" w:rsidP="008E4DFB">
                                  <w:pPr>
                                    <w:tabs>
                                      <w:tab w:val="left" w:pos="720"/>
                                      <w:tab w:val="center" w:pos="4320"/>
                                      <w:tab w:val="right" w:pos="8640"/>
                                    </w:tabs>
                                    <w:spacing w:after="0" w:line="240" w:lineRule="auto"/>
                                    <w:rPr>
                                      <w:rFonts w:cs="Calibri"/>
                                      <w:sz w:val="16"/>
                                    </w:rPr>
                                  </w:pPr>
                                  <w:r w:rsidRPr="008E4DFB">
                                    <w:rPr>
                                      <w:rFonts w:cs="Calibri"/>
                                      <w:sz w:val="16"/>
                                    </w:rPr>
                                    <w:t xml:space="preserve">Text Title: </w:t>
                                  </w:r>
                                </w:p>
                              </w:tc>
                              <w:tc>
                                <w:tcPr>
                                  <w:tcW w:w="3865" w:type="dxa"/>
                                  <w:tcBorders>
                                    <w:top w:val="nil"/>
                                    <w:left w:val="nil"/>
                                    <w:bottom w:val="single" w:sz="4" w:space="0" w:color="999999"/>
                                    <w:right w:val="nil"/>
                                  </w:tcBorders>
                                  <w:vAlign w:val="center"/>
                                </w:tcPr>
                                <w:p w14:paraId="7DDAE682" w14:textId="77777777" w:rsidR="000C2BBF" w:rsidRPr="008E4DFB" w:rsidRDefault="000C2BBF" w:rsidP="008E4DFB">
                                  <w:pPr>
                                    <w:tabs>
                                      <w:tab w:val="left" w:pos="720"/>
                                      <w:tab w:val="center" w:pos="4320"/>
                                      <w:tab w:val="right" w:pos="8640"/>
                                    </w:tabs>
                                    <w:spacing w:after="0" w:line="240" w:lineRule="auto"/>
                                    <w:rPr>
                                      <w:rFonts w:cs="Calibri"/>
                                      <w:sz w:val="16"/>
                                    </w:rPr>
                                  </w:pPr>
                                </w:p>
                              </w:tc>
                              <w:tc>
                                <w:tcPr>
                                  <w:tcW w:w="1037" w:type="dxa"/>
                                  <w:tcBorders>
                                    <w:top w:val="nil"/>
                                    <w:left w:val="nil"/>
                                    <w:bottom w:val="nil"/>
                                    <w:right w:val="nil"/>
                                  </w:tcBorders>
                                  <w:vAlign w:val="center"/>
                                </w:tcPr>
                                <w:p w14:paraId="51CA103F" w14:textId="77777777" w:rsidR="000C2BBF" w:rsidRPr="008E4DFB" w:rsidRDefault="000C2BBF" w:rsidP="008E4DFB">
                                  <w:pPr>
                                    <w:tabs>
                                      <w:tab w:val="left" w:pos="720"/>
                                      <w:tab w:val="center" w:pos="4320"/>
                                      <w:tab w:val="right" w:pos="8640"/>
                                    </w:tabs>
                                    <w:spacing w:after="0" w:line="240" w:lineRule="auto"/>
                                    <w:rPr>
                                      <w:rFonts w:cs="Calibri"/>
                                      <w:sz w:val="16"/>
                                    </w:rPr>
                                  </w:pPr>
                                  <w:r w:rsidRPr="008E4DFB">
                                    <w:rPr>
                                      <w:rFonts w:cs="Calibri"/>
                                      <w:sz w:val="16"/>
                                    </w:rPr>
                                    <w:t>Level:</w:t>
                                  </w:r>
                                </w:p>
                              </w:tc>
                              <w:tc>
                                <w:tcPr>
                                  <w:tcW w:w="1573" w:type="dxa"/>
                                  <w:tcBorders>
                                    <w:top w:val="nil"/>
                                    <w:left w:val="nil"/>
                                    <w:bottom w:val="single" w:sz="4" w:space="0" w:color="999999"/>
                                    <w:right w:val="nil"/>
                                  </w:tcBorders>
                                  <w:vAlign w:val="center"/>
                                </w:tcPr>
                                <w:p w14:paraId="4FDE2703" w14:textId="77777777" w:rsidR="000C2BBF" w:rsidRPr="008E4DFB" w:rsidRDefault="000C2BBF" w:rsidP="008E4DFB">
                                  <w:pPr>
                                    <w:tabs>
                                      <w:tab w:val="left" w:pos="720"/>
                                      <w:tab w:val="center" w:pos="4320"/>
                                      <w:tab w:val="right" w:pos="8640"/>
                                    </w:tabs>
                                    <w:spacing w:after="0" w:line="240" w:lineRule="auto"/>
                                    <w:rPr>
                                      <w:rFonts w:cs="Calibri"/>
                                      <w:sz w:val="16"/>
                                    </w:rPr>
                                  </w:pPr>
                                </w:p>
                              </w:tc>
                              <w:tc>
                                <w:tcPr>
                                  <w:tcW w:w="748" w:type="dxa"/>
                                  <w:tcBorders>
                                    <w:top w:val="nil"/>
                                    <w:left w:val="nil"/>
                                    <w:bottom w:val="nil"/>
                                    <w:right w:val="nil"/>
                                  </w:tcBorders>
                                  <w:vAlign w:val="center"/>
                                </w:tcPr>
                                <w:p w14:paraId="188B8E09" w14:textId="77777777" w:rsidR="000C2BBF" w:rsidRPr="008E4DFB" w:rsidRDefault="000C2BBF" w:rsidP="008E4DFB">
                                  <w:pPr>
                                    <w:tabs>
                                      <w:tab w:val="left" w:pos="720"/>
                                      <w:tab w:val="center" w:pos="4320"/>
                                      <w:tab w:val="right" w:pos="8640"/>
                                    </w:tabs>
                                    <w:spacing w:after="0" w:line="240" w:lineRule="auto"/>
                                    <w:rPr>
                                      <w:rFonts w:cs="Calibri"/>
                                      <w:sz w:val="16"/>
                                    </w:rPr>
                                  </w:pPr>
                                  <w:r w:rsidRPr="008E4DFB">
                                    <w:rPr>
                                      <w:rFonts w:cs="Calibri"/>
                                      <w:sz w:val="16"/>
                                    </w:rPr>
                                    <w:t>Date:</w:t>
                                  </w:r>
                                </w:p>
                              </w:tc>
                              <w:tc>
                                <w:tcPr>
                                  <w:tcW w:w="2222" w:type="dxa"/>
                                  <w:tcBorders>
                                    <w:top w:val="nil"/>
                                    <w:left w:val="nil"/>
                                    <w:bottom w:val="single" w:sz="4" w:space="0" w:color="999999"/>
                                    <w:right w:val="nil"/>
                                  </w:tcBorders>
                                  <w:vAlign w:val="center"/>
                                </w:tcPr>
                                <w:p w14:paraId="3CD4B0FB" w14:textId="77777777" w:rsidR="000C2BBF" w:rsidRPr="008E4DFB" w:rsidRDefault="000C2BBF" w:rsidP="008E4DFB">
                                  <w:pPr>
                                    <w:tabs>
                                      <w:tab w:val="left" w:pos="720"/>
                                      <w:tab w:val="center" w:pos="4320"/>
                                      <w:tab w:val="right" w:pos="8640"/>
                                    </w:tabs>
                                    <w:spacing w:after="0" w:line="240" w:lineRule="auto"/>
                                    <w:rPr>
                                      <w:rFonts w:cs="Calibri"/>
                                      <w:color w:val="FFFFFF"/>
                                      <w:sz w:val="16"/>
                                    </w:rPr>
                                  </w:pPr>
                                  <w:r w:rsidRPr="008E4DFB">
                                    <w:rPr>
                                      <w:rFonts w:cs="Calibri"/>
                                      <w:color w:val="FFFFFF"/>
                                      <w:sz w:val="16"/>
                                    </w:rPr>
                                    <w:t xml:space="preserve">Oct 12 </w:t>
                                  </w:r>
                                </w:p>
                              </w:tc>
                            </w:tr>
                          </w:tbl>
                          <w:p w14:paraId="14B2EF11" w14:textId="77777777" w:rsidR="000C2BBF" w:rsidRDefault="000C2BBF" w:rsidP="00AD59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0" o:spid="_x0000_s1052" type="#_x0000_t202" style="position:absolute;margin-left:-23.95pt;margin-top:170.85pt;width:564pt;height:147.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" strokeweight="2pt">
                <v:textbox>
                  <w:txbxContent>
                    <w:tbl>
                      <w:tblPr>
                        <w:tblW w:w="10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1E0" w:firstRow="1" w:lastRow="1" w:firstColumn="1" w:lastColumn="1" w:noHBand="0" w:noVBand="0"/>
                      </w:tblPr>
                      <w:tblGrid>
                        <w:gridCol w:w="1247"/>
                        <w:gridCol w:w="3865"/>
                        <w:gridCol w:w="1037"/>
                        <w:gridCol w:w="1573"/>
                        <w:gridCol w:w="748"/>
                        <w:gridCol w:w="2222"/>
                      </w:tblGrid>
                      <w:tr w:rsidR="000C2BBF" w:rsidRPr="0023075A" w14:paraId="4696727D" w14:textId="77777777">
                        <w:trPr>
                          <w:trHeight w:val="298"/>
                        </w:trPr>
                        <w:tc>
                          <w:tcPr>
                            <w:tcW w:w="1247" w:type="dxa"/>
                            <w:tcBorders>
                              <w:top w:val="nil"/>
                              <w:left w:val="nil"/>
                              <w:bottom w:val="nil"/>
                              <w:right w:val="nil"/>
                            </w:tcBorders>
                            <w:vAlign w:val="center"/>
                          </w:tcPr>
                          <w:p w14:paraId="5012D750" w14:textId="77777777" w:rsidR="000C2BBF" w:rsidRPr="008E4DFB" w:rsidRDefault="000C2BBF" w:rsidP="008E4DFB">
                            <w:pPr>
                              <w:tabs>
                                <w:tab w:val="left" w:pos="720"/>
                                <w:tab w:val="center" w:pos="4320"/>
                                <w:tab w:val="right" w:pos="8640"/>
                              </w:tabs>
                              <w:spacing w:after="0" w:line="240" w:lineRule="auto"/>
                              <w:rPr>
                                <w:rFonts w:cs="Calibri"/>
                                <w:sz w:val="16"/>
                              </w:rPr>
                            </w:pPr>
                            <w:r w:rsidRPr="008E4DFB">
                              <w:rPr>
                                <w:rFonts w:cs="Calibri"/>
                                <w:sz w:val="16"/>
                              </w:rPr>
                              <w:t xml:space="preserve">Text Title: </w:t>
                            </w:r>
                          </w:p>
                        </w:tc>
                        <w:tc>
                          <w:tcPr>
                            <w:tcW w:w="3865" w:type="dxa"/>
                            <w:tcBorders>
                              <w:top w:val="nil"/>
                              <w:left w:val="nil"/>
                              <w:bottom w:val="single" w:sz="4" w:space="0" w:color="999999"/>
                              <w:right w:val="nil"/>
                            </w:tcBorders>
                            <w:vAlign w:val="center"/>
                          </w:tcPr>
                          <w:p w14:paraId="7DDAE682" w14:textId="77777777" w:rsidR="000C2BBF" w:rsidRPr="008E4DFB" w:rsidRDefault="000C2BBF" w:rsidP="008E4DFB">
                            <w:pPr>
                              <w:tabs>
                                <w:tab w:val="left" w:pos="720"/>
                                <w:tab w:val="center" w:pos="4320"/>
                                <w:tab w:val="right" w:pos="8640"/>
                              </w:tabs>
                              <w:spacing w:after="0" w:line="240" w:lineRule="auto"/>
                              <w:rPr>
                                <w:rFonts w:cs="Calibri"/>
                                <w:sz w:val="16"/>
                              </w:rPr>
                            </w:pPr>
                          </w:p>
                        </w:tc>
                        <w:tc>
                          <w:tcPr>
                            <w:tcW w:w="1037" w:type="dxa"/>
                            <w:tcBorders>
                              <w:top w:val="nil"/>
                              <w:left w:val="nil"/>
                              <w:bottom w:val="nil"/>
                              <w:right w:val="nil"/>
                            </w:tcBorders>
                            <w:vAlign w:val="center"/>
                          </w:tcPr>
                          <w:p w14:paraId="51CA103F" w14:textId="77777777" w:rsidR="000C2BBF" w:rsidRPr="008E4DFB" w:rsidRDefault="000C2BBF" w:rsidP="008E4DFB">
                            <w:pPr>
                              <w:tabs>
                                <w:tab w:val="left" w:pos="720"/>
                                <w:tab w:val="center" w:pos="4320"/>
                                <w:tab w:val="right" w:pos="8640"/>
                              </w:tabs>
                              <w:spacing w:after="0" w:line="240" w:lineRule="auto"/>
                              <w:rPr>
                                <w:rFonts w:cs="Calibri"/>
                                <w:sz w:val="16"/>
                              </w:rPr>
                            </w:pPr>
                            <w:r w:rsidRPr="008E4DFB">
                              <w:rPr>
                                <w:rFonts w:cs="Calibri"/>
                                <w:sz w:val="16"/>
                              </w:rPr>
                              <w:t>Level:</w:t>
                            </w:r>
                          </w:p>
                        </w:tc>
                        <w:tc>
                          <w:tcPr>
                            <w:tcW w:w="1573" w:type="dxa"/>
                            <w:tcBorders>
                              <w:top w:val="nil"/>
                              <w:left w:val="nil"/>
                              <w:bottom w:val="single" w:sz="4" w:space="0" w:color="999999"/>
                              <w:right w:val="nil"/>
                            </w:tcBorders>
                            <w:vAlign w:val="center"/>
                          </w:tcPr>
                          <w:p w14:paraId="4FDE2703" w14:textId="77777777" w:rsidR="000C2BBF" w:rsidRPr="008E4DFB" w:rsidRDefault="000C2BBF" w:rsidP="008E4DFB">
                            <w:pPr>
                              <w:tabs>
                                <w:tab w:val="left" w:pos="720"/>
                                <w:tab w:val="center" w:pos="4320"/>
                                <w:tab w:val="right" w:pos="8640"/>
                              </w:tabs>
                              <w:spacing w:after="0" w:line="240" w:lineRule="auto"/>
                              <w:rPr>
                                <w:rFonts w:cs="Calibri"/>
                                <w:sz w:val="16"/>
                              </w:rPr>
                            </w:pPr>
                          </w:p>
                        </w:tc>
                        <w:tc>
                          <w:tcPr>
                            <w:tcW w:w="748" w:type="dxa"/>
                            <w:tcBorders>
                              <w:top w:val="nil"/>
                              <w:left w:val="nil"/>
                              <w:bottom w:val="nil"/>
                              <w:right w:val="nil"/>
                            </w:tcBorders>
                            <w:vAlign w:val="center"/>
                          </w:tcPr>
                          <w:p w14:paraId="188B8E09" w14:textId="77777777" w:rsidR="000C2BBF" w:rsidRPr="008E4DFB" w:rsidRDefault="000C2BBF" w:rsidP="008E4DFB">
                            <w:pPr>
                              <w:tabs>
                                <w:tab w:val="left" w:pos="720"/>
                                <w:tab w:val="center" w:pos="4320"/>
                                <w:tab w:val="right" w:pos="8640"/>
                              </w:tabs>
                              <w:spacing w:after="0" w:line="240" w:lineRule="auto"/>
                              <w:rPr>
                                <w:rFonts w:cs="Calibri"/>
                                <w:sz w:val="16"/>
                              </w:rPr>
                            </w:pPr>
                            <w:r w:rsidRPr="008E4DFB">
                              <w:rPr>
                                <w:rFonts w:cs="Calibri"/>
                                <w:sz w:val="16"/>
                              </w:rPr>
                              <w:t>Date:</w:t>
                            </w:r>
                          </w:p>
                        </w:tc>
                        <w:tc>
                          <w:tcPr>
                            <w:tcW w:w="2222" w:type="dxa"/>
                            <w:tcBorders>
                              <w:top w:val="nil"/>
                              <w:left w:val="nil"/>
                              <w:bottom w:val="single" w:sz="4" w:space="0" w:color="999999"/>
                              <w:right w:val="nil"/>
                            </w:tcBorders>
                            <w:vAlign w:val="center"/>
                          </w:tcPr>
                          <w:p w14:paraId="3CD4B0FB" w14:textId="77777777" w:rsidR="000C2BBF" w:rsidRPr="008E4DFB" w:rsidRDefault="000C2BBF" w:rsidP="008E4DFB">
                            <w:pPr>
                              <w:tabs>
                                <w:tab w:val="left" w:pos="720"/>
                                <w:tab w:val="center" w:pos="4320"/>
                                <w:tab w:val="right" w:pos="8640"/>
                              </w:tabs>
                              <w:spacing w:after="0" w:line="240" w:lineRule="auto"/>
                              <w:rPr>
                                <w:rFonts w:cs="Calibri"/>
                                <w:color w:val="FFFFFF"/>
                                <w:sz w:val="16"/>
                              </w:rPr>
                            </w:pPr>
                            <w:r w:rsidRPr="008E4DFB">
                              <w:rPr>
                                <w:rFonts w:cs="Calibri"/>
                                <w:color w:val="FFFFFF"/>
                                <w:sz w:val="16"/>
                              </w:rPr>
                              <w:t xml:space="preserve">Oct 12 </w:t>
                            </w:r>
                          </w:p>
                        </w:tc>
                      </w:tr>
                    </w:tbl>
                    <w:p w14:paraId="14B2EF11" w14:textId="77777777" w:rsidR="000C2BBF" w:rsidRDefault="000C2BBF" w:rsidP="00AD59EB"/>
                  </w:txbxContent>
                </v:textbox>
              </v:shape>
            </w:pict>
          </mc:Fallback>
        </mc:AlternateContent>
      </w:r>
      <w:r>
        <w:rPr>
          <w:noProof/>
        </w:rPr>
        <mc:AlternateContent>
          <mc:Choice Requires="wps">
            <w:drawing>
              <wp:anchor distT="0" distB="0" distL="114300" distR="114300" simplePos="0" relativeHeight="251687424" behindDoc="0" locked="0" layoutInCell="1" allowOverlap="1" wp14:anchorId="03ACC0D2" wp14:editId="0EB1AB6E">
                <wp:simplePos x="0" y="0"/>
                <wp:positionH relativeFrom="column">
                  <wp:posOffset>-304800</wp:posOffset>
                </wp:positionH>
                <wp:positionV relativeFrom="paragraph">
                  <wp:posOffset>4175760</wp:posOffset>
                </wp:positionV>
                <wp:extent cx="7162800" cy="1971675"/>
                <wp:effectExtent l="0" t="0" r="25400" b="3492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0" cy="1971675"/>
                        </a:xfrm>
                        <a:prstGeom prst="rect">
                          <a:avLst/>
                        </a:prstGeom>
                        <a:solidFill>
                          <a:srgbClr val="FFFFFF"/>
                        </a:solidFill>
                        <a:ln w="25400">
                          <a:solidFill>
                            <a:srgbClr val="000000"/>
                          </a:solidFill>
                          <a:miter lim="800000"/>
                          <a:headEnd/>
                          <a:tailEnd/>
                        </a:ln>
                      </wps:spPr>
                      <wps:txbx>
                        <w:txbxContent>
                          <w:tbl>
                            <w:tblPr>
                              <w:tblW w:w="10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1E0" w:firstRow="1" w:lastRow="1" w:firstColumn="1" w:lastColumn="1" w:noHBand="0" w:noVBand="0"/>
                            </w:tblPr>
                            <w:tblGrid>
                              <w:gridCol w:w="1247"/>
                              <w:gridCol w:w="3865"/>
                              <w:gridCol w:w="1037"/>
                              <w:gridCol w:w="1573"/>
                              <w:gridCol w:w="748"/>
                              <w:gridCol w:w="2222"/>
                            </w:tblGrid>
                            <w:tr w:rsidR="000C2BBF" w:rsidRPr="0023075A" w14:paraId="6B9DB7A5" w14:textId="77777777">
                              <w:trPr>
                                <w:trHeight w:val="298"/>
                              </w:trPr>
                              <w:tc>
                                <w:tcPr>
                                  <w:tcW w:w="1247" w:type="dxa"/>
                                  <w:tcBorders>
                                    <w:top w:val="nil"/>
                                    <w:left w:val="nil"/>
                                    <w:bottom w:val="nil"/>
                                    <w:right w:val="nil"/>
                                  </w:tcBorders>
                                  <w:vAlign w:val="center"/>
                                </w:tcPr>
                                <w:p w14:paraId="6371B3FA" w14:textId="77777777" w:rsidR="000C2BBF" w:rsidRPr="008E4DFB" w:rsidRDefault="000C2BBF" w:rsidP="008E4DFB">
                                  <w:pPr>
                                    <w:tabs>
                                      <w:tab w:val="left" w:pos="720"/>
                                      <w:tab w:val="center" w:pos="4320"/>
                                      <w:tab w:val="right" w:pos="8640"/>
                                    </w:tabs>
                                    <w:spacing w:after="0" w:line="240" w:lineRule="auto"/>
                                    <w:rPr>
                                      <w:rFonts w:cs="Calibri"/>
                                      <w:sz w:val="16"/>
                                    </w:rPr>
                                  </w:pPr>
                                  <w:r w:rsidRPr="008E4DFB">
                                    <w:rPr>
                                      <w:rFonts w:cs="Calibri"/>
                                      <w:sz w:val="16"/>
                                    </w:rPr>
                                    <w:t xml:space="preserve">Text Title: </w:t>
                                  </w:r>
                                </w:p>
                              </w:tc>
                              <w:tc>
                                <w:tcPr>
                                  <w:tcW w:w="3865" w:type="dxa"/>
                                  <w:tcBorders>
                                    <w:top w:val="nil"/>
                                    <w:left w:val="nil"/>
                                    <w:bottom w:val="single" w:sz="4" w:space="0" w:color="999999"/>
                                    <w:right w:val="nil"/>
                                  </w:tcBorders>
                                  <w:vAlign w:val="center"/>
                                </w:tcPr>
                                <w:p w14:paraId="1C126EBD" w14:textId="77777777" w:rsidR="000C2BBF" w:rsidRPr="008E4DFB" w:rsidRDefault="000C2BBF" w:rsidP="008E4DFB">
                                  <w:pPr>
                                    <w:tabs>
                                      <w:tab w:val="left" w:pos="720"/>
                                      <w:tab w:val="center" w:pos="4320"/>
                                      <w:tab w:val="right" w:pos="8640"/>
                                    </w:tabs>
                                    <w:spacing w:after="0" w:line="240" w:lineRule="auto"/>
                                    <w:rPr>
                                      <w:rFonts w:cs="Calibri"/>
                                      <w:sz w:val="16"/>
                                    </w:rPr>
                                  </w:pPr>
                                </w:p>
                              </w:tc>
                              <w:tc>
                                <w:tcPr>
                                  <w:tcW w:w="1037" w:type="dxa"/>
                                  <w:tcBorders>
                                    <w:top w:val="nil"/>
                                    <w:left w:val="nil"/>
                                    <w:bottom w:val="nil"/>
                                    <w:right w:val="nil"/>
                                  </w:tcBorders>
                                  <w:vAlign w:val="center"/>
                                </w:tcPr>
                                <w:p w14:paraId="0A2F183D" w14:textId="77777777" w:rsidR="000C2BBF" w:rsidRPr="008E4DFB" w:rsidRDefault="000C2BBF" w:rsidP="008E4DFB">
                                  <w:pPr>
                                    <w:tabs>
                                      <w:tab w:val="left" w:pos="720"/>
                                      <w:tab w:val="center" w:pos="4320"/>
                                      <w:tab w:val="right" w:pos="8640"/>
                                    </w:tabs>
                                    <w:spacing w:after="0" w:line="240" w:lineRule="auto"/>
                                    <w:rPr>
                                      <w:rFonts w:cs="Calibri"/>
                                      <w:sz w:val="16"/>
                                    </w:rPr>
                                  </w:pPr>
                                  <w:r w:rsidRPr="008E4DFB">
                                    <w:rPr>
                                      <w:rFonts w:cs="Calibri"/>
                                      <w:sz w:val="16"/>
                                    </w:rPr>
                                    <w:t>Level:</w:t>
                                  </w:r>
                                </w:p>
                              </w:tc>
                              <w:tc>
                                <w:tcPr>
                                  <w:tcW w:w="1573" w:type="dxa"/>
                                  <w:tcBorders>
                                    <w:top w:val="nil"/>
                                    <w:left w:val="nil"/>
                                    <w:bottom w:val="single" w:sz="4" w:space="0" w:color="999999"/>
                                    <w:right w:val="nil"/>
                                  </w:tcBorders>
                                  <w:vAlign w:val="center"/>
                                </w:tcPr>
                                <w:p w14:paraId="4BC18BE4" w14:textId="77777777" w:rsidR="000C2BBF" w:rsidRPr="008E4DFB" w:rsidRDefault="000C2BBF" w:rsidP="008E4DFB">
                                  <w:pPr>
                                    <w:tabs>
                                      <w:tab w:val="left" w:pos="720"/>
                                      <w:tab w:val="center" w:pos="4320"/>
                                      <w:tab w:val="right" w:pos="8640"/>
                                    </w:tabs>
                                    <w:spacing w:after="0" w:line="240" w:lineRule="auto"/>
                                    <w:rPr>
                                      <w:rFonts w:cs="Calibri"/>
                                      <w:sz w:val="16"/>
                                    </w:rPr>
                                  </w:pPr>
                                </w:p>
                              </w:tc>
                              <w:tc>
                                <w:tcPr>
                                  <w:tcW w:w="748" w:type="dxa"/>
                                  <w:tcBorders>
                                    <w:top w:val="nil"/>
                                    <w:left w:val="nil"/>
                                    <w:bottom w:val="nil"/>
                                    <w:right w:val="nil"/>
                                  </w:tcBorders>
                                  <w:vAlign w:val="center"/>
                                </w:tcPr>
                                <w:p w14:paraId="5B20785A" w14:textId="77777777" w:rsidR="000C2BBF" w:rsidRPr="008E4DFB" w:rsidRDefault="000C2BBF" w:rsidP="008E4DFB">
                                  <w:pPr>
                                    <w:tabs>
                                      <w:tab w:val="left" w:pos="720"/>
                                      <w:tab w:val="center" w:pos="4320"/>
                                      <w:tab w:val="right" w:pos="8640"/>
                                    </w:tabs>
                                    <w:spacing w:after="0" w:line="240" w:lineRule="auto"/>
                                    <w:rPr>
                                      <w:rFonts w:cs="Calibri"/>
                                      <w:sz w:val="16"/>
                                    </w:rPr>
                                  </w:pPr>
                                  <w:r w:rsidRPr="008E4DFB">
                                    <w:rPr>
                                      <w:rFonts w:cs="Calibri"/>
                                      <w:sz w:val="16"/>
                                    </w:rPr>
                                    <w:t>Date:</w:t>
                                  </w:r>
                                </w:p>
                              </w:tc>
                              <w:tc>
                                <w:tcPr>
                                  <w:tcW w:w="2222" w:type="dxa"/>
                                  <w:tcBorders>
                                    <w:top w:val="nil"/>
                                    <w:left w:val="nil"/>
                                    <w:bottom w:val="single" w:sz="4" w:space="0" w:color="999999"/>
                                    <w:right w:val="nil"/>
                                  </w:tcBorders>
                                  <w:vAlign w:val="center"/>
                                </w:tcPr>
                                <w:p w14:paraId="07B5FC53" w14:textId="77777777" w:rsidR="000C2BBF" w:rsidRPr="008E4DFB" w:rsidRDefault="000C2BBF" w:rsidP="008E4DFB">
                                  <w:pPr>
                                    <w:tabs>
                                      <w:tab w:val="left" w:pos="720"/>
                                      <w:tab w:val="center" w:pos="4320"/>
                                      <w:tab w:val="right" w:pos="8640"/>
                                    </w:tabs>
                                    <w:spacing w:after="0" w:line="240" w:lineRule="auto"/>
                                    <w:rPr>
                                      <w:rFonts w:cs="Calibri"/>
                                      <w:color w:val="FFFFFF"/>
                                      <w:sz w:val="16"/>
                                    </w:rPr>
                                  </w:pPr>
                                  <w:r w:rsidRPr="008E4DFB">
                                    <w:rPr>
                                      <w:rFonts w:cs="Calibri"/>
                                      <w:color w:val="FFFFFF"/>
                                      <w:sz w:val="16"/>
                                    </w:rPr>
                                    <w:t xml:space="preserve">Oct 12 </w:t>
                                  </w:r>
                                </w:p>
                              </w:tc>
                            </w:tr>
                          </w:tbl>
                          <w:p w14:paraId="1C9B1753" w14:textId="77777777" w:rsidR="000C2BBF" w:rsidRDefault="000C2BBF" w:rsidP="00AD59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53" type="#_x0000_t202" style="position:absolute;margin-left:-23.95pt;margin-top:328.8pt;width:564pt;height:155.2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" strokeweight="2pt">
                <v:textbox>
                  <w:txbxContent>
                    <w:tbl>
                      <w:tblPr>
                        <w:tblW w:w="10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1E0" w:firstRow="1" w:lastRow="1" w:firstColumn="1" w:lastColumn="1" w:noHBand="0" w:noVBand="0"/>
                      </w:tblPr>
                      <w:tblGrid>
                        <w:gridCol w:w="1247"/>
                        <w:gridCol w:w="3865"/>
                        <w:gridCol w:w="1037"/>
                        <w:gridCol w:w="1573"/>
                        <w:gridCol w:w="748"/>
                        <w:gridCol w:w="2222"/>
                      </w:tblGrid>
                      <w:tr w:rsidR="000C2BBF" w:rsidRPr="0023075A" w14:paraId="6B9DB7A5" w14:textId="77777777">
                        <w:trPr>
                          <w:trHeight w:val="298"/>
                        </w:trPr>
                        <w:tc>
                          <w:tcPr>
                            <w:tcW w:w="1247" w:type="dxa"/>
                            <w:tcBorders>
                              <w:top w:val="nil"/>
                              <w:left w:val="nil"/>
                              <w:bottom w:val="nil"/>
                              <w:right w:val="nil"/>
                            </w:tcBorders>
                            <w:vAlign w:val="center"/>
                          </w:tcPr>
                          <w:p w14:paraId="6371B3FA" w14:textId="77777777" w:rsidR="000C2BBF" w:rsidRPr="008E4DFB" w:rsidRDefault="000C2BBF" w:rsidP="008E4DFB">
                            <w:pPr>
                              <w:tabs>
                                <w:tab w:val="left" w:pos="720"/>
                                <w:tab w:val="center" w:pos="4320"/>
                                <w:tab w:val="right" w:pos="8640"/>
                              </w:tabs>
                              <w:spacing w:after="0" w:line="240" w:lineRule="auto"/>
                              <w:rPr>
                                <w:rFonts w:cs="Calibri"/>
                                <w:sz w:val="16"/>
                              </w:rPr>
                            </w:pPr>
                            <w:r w:rsidRPr="008E4DFB">
                              <w:rPr>
                                <w:rFonts w:cs="Calibri"/>
                                <w:sz w:val="16"/>
                              </w:rPr>
                              <w:t xml:space="preserve">Text Title: </w:t>
                            </w:r>
                          </w:p>
                        </w:tc>
                        <w:tc>
                          <w:tcPr>
                            <w:tcW w:w="3865" w:type="dxa"/>
                            <w:tcBorders>
                              <w:top w:val="nil"/>
                              <w:left w:val="nil"/>
                              <w:bottom w:val="single" w:sz="4" w:space="0" w:color="999999"/>
                              <w:right w:val="nil"/>
                            </w:tcBorders>
                            <w:vAlign w:val="center"/>
                          </w:tcPr>
                          <w:p w14:paraId="1C126EBD" w14:textId="77777777" w:rsidR="000C2BBF" w:rsidRPr="008E4DFB" w:rsidRDefault="000C2BBF" w:rsidP="008E4DFB">
                            <w:pPr>
                              <w:tabs>
                                <w:tab w:val="left" w:pos="720"/>
                                <w:tab w:val="center" w:pos="4320"/>
                                <w:tab w:val="right" w:pos="8640"/>
                              </w:tabs>
                              <w:spacing w:after="0" w:line="240" w:lineRule="auto"/>
                              <w:rPr>
                                <w:rFonts w:cs="Calibri"/>
                                <w:sz w:val="16"/>
                              </w:rPr>
                            </w:pPr>
                          </w:p>
                        </w:tc>
                        <w:tc>
                          <w:tcPr>
                            <w:tcW w:w="1037" w:type="dxa"/>
                            <w:tcBorders>
                              <w:top w:val="nil"/>
                              <w:left w:val="nil"/>
                              <w:bottom w:val="nil"/>
                              <w:right w:val="nil"/>
                            </w:tcBorders>
                            <w:vAlign w:val="center"/>
                          </w:tcPr>
                          <w:p w14:paraId="0A2F183D" w14:textId="77777777" w:rsidR="000C2BBF" w:rsidRPr="008E4DFB" w:rsidRDefault="000C2BBF" w:rsidP="008E4DFB">
                            <w:pPr>
                              <w:tabs>
                                <w:tab w:val="left" w:pos="720"/>
                                <w:tab w:val="center" w:pos="4320"/>
                                <w:tab w:val="right" w:pos="8640"/>
                              </w:tabs>
                              <w:spacing w:after="0" w:line="240" w:lineRule="auto"/>
                              <w:rPr>
                                <w:rFonts w:cs="Calibri"/>
                                <w:sz w:val="16"/>
                              </w:rPr>
                            </w:pPr>
                            <w:r w:rsidRPr="008E4DFB">
                              <w:rPr>
                                <w:rFonts w:cs="Calibri"/>
                                <w:sz w:val="16"/>
                              </w:rPr>
                              <w:t>Level:</w:t>
                            </w:r>
                          </w:p>
                        </w:tc>
                        <w:tc>
                          <w:tcPr>
                            <w:tcW w:w="1573" w:type="dxa"/>
                            <w:tcBorders>
                              <w:top w:val="nil"/>
                              <w:left w:val="nil"/>
                              <w:bottom w:val="single" w:sz="4" w:space="0" w:color="999999"/>
                              <w:right w:val="nil"/>
                            </w:tcBorders>
                            <w:vAlign w:val="center"/>
                          </w:tcPr>
                          <w:p w14:paraId="4BC18BE4" w14:textId="77777777" w:rsidR="000C2BBF" w:rsidRPr="008E4DFB" w:rsidRDefault="000C2BBF" w:rsidP="008E4DFB">
                            <w:pPr>
                              <w:tabs>
                                <w:tab w:val="left" w:pos="720"/>
                                <w:tab w:val="center" w:pos="4320"/>
                                <w:tab w:val="right" w:pos="8640"/>
                              </w:tabs>
                              <w:spacing w:after="0" w:line="240" w:lineRule="auto"/>
                              <w:rPr>
                                <w:rFonts w:cs="Calibri"/>
                                <w:sz w:val="16"/>
                              </w:rPr>
                            </w:pPr>
                          </w:p>
                        </w:tc>
                        <w:tc>
                          <w:tcPr>
                            <w:tcW w:w="748" w:type="dxa"/>
                            <w:tcBorders>
                              <w:top w:val="nil"/>
                              <w:left w:val="nil"/>
                              <w:bottom w:val="nil"/>
                              <w:right w:val="nil"/>
                            </w:tcBorders>
                            <w:vAlign w:val="center"/>
                          </w:tcPr>
                          <w:p w14:paraId="5B20785A" w14:textId="77777777" w:rsidR="000C2BBF" w:rsidRPr="008E4DFB" w:rsidRDefault="000C2BBF" w:rsidP="008E4DFB">
                            <w:pPr>
                              <w:tabs>
                                <w:tab w:val="left" w:pos="720"/>
                                <w:tab w:val="center" w:pos="4320"/>
                                <w:tab w:val="right" w:pos="8640"/>
                              </w:tabs>
                              <w:spacing w:after="0" w:line="240" w:lineRule="auto"/>
                              <w:rPr>
                                <w:rFonts w:cs="Calibri"/>
                                <w:sz w:val="16"/>
                              </w:rPr>
                            </w:pPr>
                            <w:r w:rsidRPr="008E4DFB">
                              <w:rPr>
                                <w:rFonts w:cs="Calibri"/>
                                <w:sz w:val="16"/>
                              </w:rPr>
                              <w:t>Date:</w:t>
                            </w:r>
                          </w:p>
                        </w:tc>
                        <w:tc>
                          <w:tcPr>
                            <w:tcW w:w="2222" w:type="dxa"/>
                            <w:tcBorders>
                              <w:top w:val="nil"/>
                              <w:left w:val="nil"/>
                              <w:bottom w:val="single" w:sz="4" w:space="0" w:color="999999"/>
                              <w:right w:val="nil"/>
                            </w:tcBorders>
                            <w:vAlign w:val="center"/>
                          </w:tcPr>
                          <w:p w14:paraId="07B5FC53" w14:textId="77777777" w:rsidR="000C2BBF" w:rsidRPr="008E4DFB" w:rsidRDefault="000C2BBF" w:rsidP="008E4DFB">
                            <w:pPr>
                              <w:tabs>
                                <w:tab w:val="left" w:pos="720"/>
                                <w:tab w:val="center" w:pos="4320"/>
                                <w:tab w:val="right" w:pos="8640"/>
                              </w:tabs>
                              <w:spacing w:after="0" w:line="240" w:lineRule="auto"/>
                              <w:rPr>
                                <w:rFonts w:cs="Calibri"/>
                                <w:color w:val="FFFFFF"/>
                                <w:sz w:val="16"/>
                              </w:rPr>
                            </w:pPr>
                            <w:r w:rsidRPr="008E4DFB">
                              <w:rPr>
                                <w:rFonts w:cs="Calibri"/>
                                <w:color w:val="FFFFFF"/>
                                <w:sz w:val="16"/>
                              </w:rPr>
                              <w:t xml:space="preserve">Oct 12 </w:t>
                            </w:r>
                          </w:p>
                        </w:tc>
                      </w:tr>
                    </w:tbl>
                    <w:p w14:paraId="1C9B1753" w14:textId="77777777" w:rsidR="000C2BBF" w:rsidRDefault="000C2BBF" w:rsidP="00AD59EB"/>
                  </w:txbxContent>
                </v:textbox>
              </v:shape>
            </w:pict>
          </mc:Fallback>
        </mc:AlternateContent>
      </w:r>
      <w:r>
        <w:rPr>
          <w:noProof/>
        </w:rPr>
        <mc:AlternateContent>
          <mc:Choice Requires="wps">
            <w:drawing>
              <wp:anchor distT="0" distB="0" distL="114300" distR="114300" simplePos="0" relativeHeight="251688448" behindDoc="0" locked="0" layoutInCell="1" allowOverlap="1" wp14:anchorId="070C6DA3" wp14:editId="73D35D5D">
                <wp:simplePos x="0" y="0"/>
                <wp:positionH relativeFrom="column">
                  <wp:posOffset>-304800</wp:posOffset>
                </wp:positionH>
                <wp:positionV relativeFrom="paragraph">
                  <wp:posOffset>6396355</wp:posOffset>
                </wp:positionV>
                <wp:extent cx="7162800" cy="2057400"/>
                <wp:effectExtent l="0" t="0" r="25400" b="25400"/>
                <wp:wrapNone/>
                <wp:docPr id="1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0" cy="2057400"/>
                        </a:xfrm>
                        <a:prstGeom prst="rect">
                          <a:avLst/>
                        </a:prstGeom>
                        <a:solidFill>
                          <a:srgbClr val="FFFFFF"/>
                        </a:solidFill>
                        <a:ln w="25400">
                          <a:solidFill>
                            <a:srgbClr val="000000"/>
                          </a:solidFill>
                          <a:miter lim="800000"/>
                          <a:headEnd/>
                          <a:tailEnd/>
                        </a:ln>
                      </wps:spPr>
                      <wps:txbx>
                        <w:txbxContent>
                          <w:tbl>
                            <w:tblPr>
                              <w:tblW w:w="10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1E0" w:firstRow="1" w:lastRow="1" w:firstColumn="1" w:lastColumn="1" w:noHBand="0" w:noVBand="0"/>
                            </w:tblPr>
                            <w:tblGrid>
                              <w:gridCol w:w="1247"/>
                              <w:gridCol w:w="3865"/>
                              <w:gridCol w:w="1037"/>
                              <w:gridCol w:w="1573"/>
                              <w:gridCol w:w="748"/>
                              <w:gridCol w:w="2222"/>
                            </w:tblGrid>
                            <w:tr w:rsidR="000C2BBF" w:rsidRPr="0023075A" w14:paraId="7AB768D2" w14:textId="77777777">
                              <w:trPr>
                                <w:trHeight w:val="298"/>
                              </w:trPr>
                              <w:tc>
                                <w:tcPr>
                                  <w:tcW w:w="1247" w:type="dxa"/>
                                  <w:tcBorders>
                                    <w:top w:val="nil"/>
                                    <w:left w:val="nil"/>
                                    <w:bottom w:val="nil"/>
                                    <w:right w:val="nil"/>
                                  </w:tcBorders>
                                  <w:vAlign w:val="center"/>
                                </w:tcPr>
                                <w:p w14:paraId="4BCEF623" w14:textId="77777777" w:rsidR="000C2BBF" w:rsidRPr="008E4DFB" w:rsidRDefault="000C2BBF" w:rsidP="008E4DFB">
                                  <w:pPr>
                                    <w:tabs>
                                      <w:tab w:val="left" w:pos="720"/>
                                      <w:tab w:val="center" w:pos="4320"/>
                                      <w:tab w:val="right" w:pos="8640"/>
                                    </w:tabs>
                                    <w:spacing w:after="0" w:line="240" w:lineRule="auto"/>
                                    <w:rPr>
                                      <w:rFonts w:cs="Calibri"/>
                                      <w:sz w:val="16"/>
                                    </w:rPr>
                                  </w:pPr>
                                  <w:r w:rsidRPr="008E4DFB">
                                    <w:rPr>
                                      <w:rFonts w:cs="Calibri"/>
                                      <w:sz w:val="16"/>
                                    </w:rPr>
                                    <w:t xml:space="preserve">Text Title: </w:t>
                                  </w:r>
                                </w:p>
                              </w:tc>
                              <w:tc>
                                <w:tcPr>
                                  <w:tcW w:w="3865" w:type="dxa"/>
                                  <w:tcBorders>
                                    <w:top w:val="nil"/>
                                    <w:left w:val="nil"/>
                                    <w:bottom w:val="single" w:sz="4" w:space="0" w:color="999999"/>
                                    <w:right w:val="nil"/>
                                  </w:tcBorders>
                                  <w:vAlign w:val="center"/>
                                </w:tcPr>
                                <w:p w14:paraId="5DC5695D" w14:textId="77777777" w:rsidR="000C2BBF" w:rsidRPr="008E4DFB" w:rsidRDefault="000C2BBF" w:rsidP="008E4DFB">
                                  <w:pPr>
                                    <w:tabs>
                                      <w:tab w:val="left" w:pos="720"/>
                                      <w:tab w:val="center" w:pos="4320"/>
                                      <w:tab w:val="right" w:pos="8640"/>
                                    </w:tabs>
                                    <w:spacing w:after="0" w:line="240" w:lineRule="auto"/>
                                    <w:rPr>
                                      <w:rFonts w:cs="Calibri"/>
                                      <w:sz w:val="16"/>
                                    </w:rPr>
                                  </w:pPr>
                                </w:p>
                              </w:tc>
                              <w:tc>
                                <w:tcPr>
                                  <w:tcW w:w="1037" w:type="dxa"/>
                                  <w:tcBorders>
                                    <w:top w:val="nil"/>
                                    <w:left w:val="nil"/>
                                    <w:bottom w:val="nil"/>
                                    <w:right w:val="nil"/>
                                  </w:tcBorders>
                                  <w:vAlign w:val="center"/>
                                </w:tcPr>
                                <w:p w14:paraId="79680E04" w14:textId="77777777" w:rsidR="000C2BBF" w:rsidRPr="008E4DFB" w:rsidRDefault="000C2BBF" w:rsidP="008E4DFB">
                                  <w:pPr>
                                    <w:tabs>
                                      <w:tab w:val="left" w:pos="720"/>
                                      <w:tab w:val="center" w:pos="4320"/>
                                      <w:tab w:val="right" w:pos="8640"/>
                                    </w:tabs>
                                    <w:spacing w:after="0" w:line="240" w:lineRule="auto"/>
                                    <w:rPr>
                                      <w:rFonts w:cs="Calibri"/>
                                      <w:sz w:val="16"/>
                                    </w:rPr>
                                  </w:pPr>
                                  <w:r w:rsidRPr="008E4DFB">
                                    <w:rPr>
                                      <w:rFonts w:cs="Calibri"/>
                                      <w:sz w:val="16"/>
                                    </w:rPr>
                                    <w:t>Level:</w:t>
                                  </w:r>
                                </w:p>
                              </w:tc>
                              <w:tc>
                                <w:tcPr>
                                  <w:tcW w:w="1573" w:type="dxa"/>
                                  <w:tcBorders>
                                    <w:top w:val="nil"/>
                                    <w:left w:val="nil"/>
                                    <w:bottom w:val="single" w:sz="4" w:space="0" w:color="999999"/>
                                    <w:right w:val="nil"/>
                                  </w:tcBorders>
                                  <w:vAlign w:val="center"/>
                                </w:tcPr>
                                <w:p w14:paraId="27EEAB9C" w14:textId="77777777" w:rsidR="000C2BBF" w:rsidRPr="008E4DFB" w:rsidRDefault="000C2BBF" w:rsidP="008E4DFB">
                                  <w:pPr>
                                    <w:tabs>
                                      <w:tab w:val="left" w:pos="720"/>
                                      <w:tab w:val="center" w:pos="4320"/>
                                      <w:tab w:val="right" w:pos="8640"/>
                                    </w:tabs>
                                    <w:spacing w:after="0" w:line="240" w:lineRule="auto"/>
                                    <w:rPr>
                                      <w:rFonts w:cs="Calibri"/>
                                      <w:sz w:val="16"/>
                                    </w:rPr>
                                  </w:pPr>
                                </w:p>
                              </w:tc>
                              <w:tc>
                                <w:tcPr>
                                  <w:tcW w:w="748" w:type="dxa"/>
                                  <w:tcBorders>
                                    <w:top w:val="nil"/>
                                    <w:left w:val="nil"/>
                                    <w:bottom w:val="nil"/>
                                    <w:right w:val="nil"/>
                                  </w:tcBorders>
                                  <w:vAlign w:val="center"/>
                                </w:tcPr>
                                <w:p w14:paraId="0A3A58C4" w14:textId="77777777" w:rsidR="000C2BBF" w:rsidRPr="008E4DFB" w:rsidRDefault="000C2BBF" w:rsidP="008E4DFB">
                                  <w:pPr>
                                    <w:tabs>
                                      <w:tab w:val="left" w:pos="720"/>
                                      <w:tab w:val="center" w:pos="4320"/>
                                      <w:tab w:val="right" w:pos="8640"/>
                                    </w:tabs>
                                    <w:spacing w:after="0" w:line="240" w:lineRule="auto"/>
                                    <w:rPr>
                                      <w:rFonts w:cs="Calibri"/>
                                      <w:sz w:val="16"/>
                                    </w:rPr>
                                  </w:pPr>
                                  <w:r w:rsidRPr="008E4DFB">
                                    <w:rPr>
                                      <w:rFonts w:cs="Calibri"/>
                                      <w:sz w:val="16"/>
                                    </w:rPr>
                                    <w:t>Date:</w:t>
                                  </w:r>
                                </w:p>
                              </w:tc>
                              <w:tc>
                                <w:tcPr>
                                  <w:tcW w:w="2222" w:type="dxa"/>
                                  <w:tcBorders>
                                    <w:top w:val="nil"/>
                                    <w:left w:val="nil"/>
                                    <w:bottom w:val="single" w:sz="4" w:space="0" w:color="999999"/>
                                    <w:right w:val="nil"/>
                                  </w:tcBorders>
                                  <w:vAlign w:val="center"/>
                                </w:tcPr>
                                <w:p w14:paraId="7B6C098D" w14:textId="77777777" w:rsidR="000C2BBF" w:rsidRPr="008E4DFB" w:rsidRDefault="000C2BBF" w:rsidP="008E4DFB">
                                  <w:pPr>
                                    <w:tabs>
                                      <w:tab w:val="left" w:pos="720"/>
                                      <w:tab w:val="center" w:pos="4320"/>
                                      <w:tab w:val="right" w:pos="8640"/>
                                    </w:tabs>
                                    <w:spacing w:after="0" w:line="240" w:lineRule="auto"/>
                                    <w:rPr>
                                      <w:rFonts w:cs="Calibri"/>
                                      <w:color w:val="FFFFFF"/>
                                      <w:sz w:val="16"/>
                                    </w:rPr>
                                  </w:pPr>
                                  <w:r w:rsidRPr="008E4DFB">
                                    <w:rPr>
                                      <w:rFonts w:cs="Calibri"/>
                                      <w:color w:val="FFFFFF"/>
                                      <w:sz w:val="16"/>
                                    </w:rPr>
                                    <w:t xml:space="preserve">Oct 12 </w:t>
                                  </w:r>
                                </w:p>
                              </w:tc>
                            </w:tr>
                          </w:tbl>
                          <w:p w14:paraId="693D3134" w14:textId="77777777" w:rsidR="000C2BBF" w:rsidRDefault="000C2BBF" w:rsidP="00AD59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54" type="#_x0000_t202" style="position:absolute;margin-left:-23.95pt;margin-top:503.65pt;width:564pt;height:162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" strokeweight="2pt">
                <v:textbox>
                  <w:txbxContent>
                    <w:tbl>
                      <w:tblPr>
                        <w:tblW w:w="10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1E0" w:firstRow="1" w:lastRow="1" w:firstColumn="1" w:lastColumn="1" w:noHBand="0" w:noVBand="0"/>
                      </w:tblPr>
                      <w:tblGrid>
                        <w:gridCol w:w="1247"/>
                        <w:gridCol w:w="3865"/>
                        <w:gridCol w:w="1037"/>
                        <w:gridCol w:w="1573"/>
                        <w:gridCol w:w="748"/>
                        <w:gridCol w:w="2222"/>
                      </w:tblGrid>
                      <w:tr w:rsidR="000C2BBF" w:rsidRPr="0023075A" w14:paraId="7AB768D2" w14:textId="77777777">
                        <w:trPr>
                          <w:trHeight w:val="298"/>
                        </w:trPr>
                        <w:tc>
                          <w:tcPr>
                            <w:tcW w:w="1247" w:type="dxa"/>
                            <w:tcBorders>
                              <w:top w:val="nil"/>
                              <w:left w:val="nil"/>
                              <w:bottom w:val="nil"/>
                              <w:right w:val="nil"/>
                            </w:tcBorders>
                            <w:vAlign w:val="center"/>
                          </w:tcPr>
                          <w:p w14:paraId="4BCEF623" w14:textId="77777777" w:rsidR="000C2BBF" w:rsidRPr="008E4DFB" w:rsidRDefault="000C2BBF" w:rsidP="008E4DFB">
                            <w:pPr>
                              <w:tabs>
                                <w:tab w:val="left" w:pos="720"/>
                                <w:tab w:val="center" w:pos="4320"/>
                                <w:tab w:val="right" w:pos="8640"/>
                              </w:tabs>
                              <w:spacing w:after="0" w:line="240" w:lineRule="auto"/>
                              <w:rPr>
                                <w:rFonts w:cs="Calibri"/>
                                <w:sz w:val="16"/>
                              </w:rPr>
                            </w:pPr>
                            <w:r w:rsidRPr="008E4DFB">
                              <w:rPr>
                                <w:rFonts w:cs="Calibri"/>
                                <w:sz w:val="16"/>
                              </w:rPr>
                              <w:t xml:space="preserve">Text Title: </w:t>
                            </w:r>
                          </w:p>
                        </w:tc>
                        <w:tc>
                          <w:tcPr>
                            <w:tcW w:w="3865" w:type="dxa"/>
                            <w:tcBorders>
                              <w:top w:val="nil"/>
                              <w:left w:val="nil"/>
                              <w:bottom w:val="single" w:sz="4" w:space="0" w:color="999999"/>
                              <w:right w:val="nil"/>
                            </w:tcBorders>
                            <w:vAlign w:val="center"/>
                          </w:tcPr>
                          <w:p w14:paraId="5DC5695D" w14:textId="77777777" w:rsidR="000C2BBF" w:rsidRPr="008E4DFB" w:rsidRDefault="000C2BBF" w:rsidP="008E4DFB">
                            <w:pPr>
                              <w:tabs>
                                <w:tab w:val="left" w:pos="720"/>
                                <w:tab w:val="center" w:pos="4320"/>
                                <w:tab w:val="right" w:pos="8640"/>
                              </w:tabs>
                              <w:spacing w:after="0" w:line="240" w:lineRule="auto"/>
                              <w:rPr>
                                <w:rFonts w:cs="Calibri"/>
                                <w:sz w:val="16"/>
                              </w:rPr>
                            </w:pPr>
                          </w:p>
                        </w:tc>
                        <w:tc>
                          <w:tcPr>
                            <w:tcW w:w="1037" w:type="dxa"/>
                            <w:tcBorders>
                              <w:top w:val="nil"/>
                              <w:left w:val="nil"/>
                              <w:bottom w:val="nil"/>
                              <w:right w:val="nil"/>
                            </w:tcBorders>
                            <w:vAlign w:val="center"/>
                          </w:tcPr>
                          <w:p w14:paraId="79680E04" w14:textId="77777777" w:rsidR="000C2BBF" w:rsidRPr="008E4DFB" w:rsidRDefault="000C2BBF" w:rsidP="008E4DFB">
                            <w:pPr>
                              <w:tabs>
                                <w:tab w:val="left" w:pos="720"/>
                                <w:tab w:val="center" w:pos="4320"/>
                                <w:tab w:val="right" w:pos="8640"/>
                              </w:tabs>
                              <w:spacing w:after="0" w:line="240" w:lineRule="auto"/>
                              <w:rPr>
                                <w:rFonts w:cs="Calibri"/>
                                <w:sz w:val="16"/>
                              </w:rPr>
                            </w:pPr>
                            <w:r w:rsidRPr="008E4DFB">
                              <w:rPr>
                                <w:rFonts w:cs="Calibri"/>
                                <w:sz w:val="16"/>
                              </w:rPr>
                              <w:t>Level:</w:t>
                            </w:r>
                          </w:p>
                        </w:tc>
                        <w:tc>
                          <w:tcPr>
                            <w:tcW w:w="1573" w:type="dxa"/>
                            <w:tcBorders>
                              <w:top w:val="nil"/>
                              <w:left w:val="nil"/>
                              <w:bottom w:val="single" w:sz="4" w:space="0" w:color="999999"/>
                              <w:right w:val="nil"/>
                            </w:tcBorders>
                            <w:vAlign w:val="center"/>
                          </w:tcPr>
                          <w:p w14:paraId="27EEAB9C" w14:textId="77777777" w:rsidR="000C2BBF" w:rsidRPr="008E4DFB" w:rsidRDefault="000C2BBF" w:rsidP="008E4DFB">
                            <w:pPr>
                              <w:tabs>
                                <w:tab w:val="left" w:pos="720"/>
                                <w:tab w:val="center" w:pos="4320"/>
                                <w:tab w:val="right" w:pos="8640"/>
                              </w:tabs>
                              <w:spacing w:after="0" w:line="240" w:lineRule="auto"/>
                              <w:rPr>
                                <w:rFonts w:cs="Calibri"/>
                                <w:sz w:val="16"/>
                              </w:rPr>
                            </w:pPr>
                          </w:p>
                        </w:tc>
                        <w:tc>
                          <w:tcPr>
                            <w:tcW w:w="748" w:type="dxa"/>
                            <w:tcBorders>
                              <w:top w:val="nil"/>
                              <w:left w:val="nil"/>
                              <w:bottom w:val="nil"/>
                              <w:right w:val="nil"/>
                            </w:tcBorders>
                            <w:vAlign w:val="center"/>
                          </w:tcPr>
                          <w:p w14:paraId="0A3A58C4" w14:textId="77777777" w:rsidR="000C2BBF" w:rsidRPr="008E4DFB" w:rsidRDefault="000C2BBF" w:rsidP="008E4DFB">
                            <w:pPr>
                              <w:tabs>
                                <w:tab w:val="left" w:pos="720"/>
                                <w:tab w:val="center" w:pos="4320"/>
                                <w:tab w:val="right" w:pos="8640"/>
                              </w:tabs>
                              <w:spacing w:after="0" w:line="240" w:lineRule="auto"/>
                              <w:rPr>
                                <w:rFonts w:cs="Calibri"/>
                                <w:sz w:val="16"/>
                              </w:rPr>
                            </w:pPr>
                            <w:r w:rsidRPr="008E4DFB">
                              <w:rPr>
                                <w:rFonts w:cs="Calibri"/>
                                <w:sz w:val="16"/>
                              </w:rPr>
                              <w:t>Date:</w:t>
                            </w:r>
                          </w:p>
                        </w:tc>
                        <w:tc>
                          <w:tcPr>
                            <w:tcW w:w="2222" w:type="dxa"/>
                            <w:tcBorders>
                              <w:top w:val="nil"/>
                              <w:left w:val="nil"/>
                              <w:bottom w:val="single" w:sz="4" w:space="0" w:color="999999"/>
                              <w:right w:val="nil"/>
                            </w:tcBorders>
                            <w:vAlign w:val="center"/>
                          </w:tcPr>
                          <w:p w14:paraId="7B6C098D" w14:textId="77777777" w:rsidR="000C2BBF" w:rsidRPr="008E4DFB" w:rsidRDefault="000C2BBF" w:rsidP="008E4DFB">
                            <w:pPr>
                              <w:tabs>
                                <w:tab w:val="left" w:pos="720"/>
                                <w:tab w:val="center" w:pos="4320"/>
                                <w:tab w:val="right" w:pos="8640"/>
                              </w:tabs>
                              <w:spacing w:after="0" w:line="240" w:lineRule="auto"/>
                              <w:rPr>
                                <w:rFonts w:cs="Calibri"/>
                                <w:color w:val="FFFFFF"/>
                                <w:sz w:val="16"/>
                              </w:rPr>
                            </w:pPr>
                            <w:r w:rsidRPr="008E4DFB">
                              <w:rPr>
                                <w:rFonts w:cs="Calibri"/>
                                <w:color w:val="FFFFFF"/>
                                <w:sz w:val="16"/>
                              </w:rPr>
                              <w:t xml:space="preserve">Oct 12 </w:t>
                            </w:r>
                          </w:p>
                        </w:tc>
                      </w:tr>
                    </w:tbl>
                    <w:p w14:paraId="693D3134" w14:textId="77777777" w:rsidR="000C2BBF" w:rsidRDefault="000C2BBF" w:rsidP="00AD59EB"/>
                  </w:txbxContent>
                </v:textbox>
              </v:shape>
            </w:pict>
          </mc:Fallback>
        </mc:AlternateContent>
      </w:r>
      <w:r>
        <w:rPr>
          <w:noProof/>
        </w:rPr>
        <mc:AlternateContent>
          <mc:Choice Requires="wps">
            <w:drawing>
              <wp:anchor distT="0" distB="0" distL="114300" distR="114300" simplePos="0" relativeHeight="251685376" behindDoc="0" locked="0" layoutInCell="1" allowOverlap="1" wp14:anchorId="1C06F642" wp14:editId="5062A7FC">
                <wp:simplePos x="0" y="0"/>
                <wp:positionH relativeFrom="column">
                  <wp:posOffset>-311150</wp:posOffset>
                </wp:positionH>
                <wp:positionV relativeFrom="paragraph">
                  <wp:posOffset>118110</wp:posOffset>
                </wp:positionV>
                <wp:extent cx="7162800" cy="1869440"/>
                <wp:effectExtent l="0" t="0" r="25400" b="35560"/>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0" cy="1869440"/>
                        </a:xfrm>
                        <a:prstGeom prst="rect">
                          <a:avLst/>
                        </a:prstGeom>
                        <a:solidFill>
                          <a:srgbClr val="FFFFFF"/>
                        </a:solidFill>
                        <a:ln w="25400">
                          <a:solidFill>
                            <a:srgbClr val="000000"/>
                          </a:solidFill>
                          <a:miter lim="800000"/>
                          <a:headEnd/>
                          <a:tailEnd/>
                        </a:ln>
                      </wps:spPr>
                      <wps:txbx>
                        <w:txbxContent>
                          <w:tbl>
                            <w:tblPr>
                              <w:tblW w:w="10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1E0" w:firstRow="1" w:lastRow="1" w:firstColumn="1" w:lastColumn="1" w:noHBand="0" w:noVBand="0"/>
                            </w:tblPr>
                            <w:tblGrid>
                              <w:gridCol w:w="1247"/>
                              <w:gridCol w:w="3865"/>
                              <w:gridCol w:w="1037"/>
                              <w:gridCol w:w="1573"/>
                              <w:gridCol w:w="748"/>
                              <w:gridCol w:w="2222"/>
                            </w:tblGrid>
                            <w:tr w:rsidR="000C2BBF" w:rsidRPr="0023075A" w14:paraId="45663B20" w14:textId="77777777">
                              <w:trPr>
                                <w:trHeight w:val="298"/>
                              </w:trPr>
                              <w:tc>
                                <w:tcPr>
                                  <w:tcW w:w="1247" w:type="dxa"/>
                                  <w:tcBorders>
                                    <w:top w:val="nil"/>
                                    <w:left w:val="nil"/>
                                    <w:bottom w:val="nil"/>
                                    <w:right w:val="nil"/>
                                  </w:tcBorders>
                                  <w:vAlign w:val="center"/>
                                </w:tcPr>
                                <w:p w14:paraId="6227DDBD" w14:textId="77777777" w:rsidR="000C2BBF" w:rsidRPr="008E4DFB" w:rsidRDefault="000C2BBF" w:rsidP="008E4DFB">
                                  <w:pPr>
                                    <w:tabs>
                                      <w:tab w:val="left" w:pos="720"/>
                                      <w:tab w:val="center" w:pos="4320"/>
                                      <w:tab w:val="right" w:pos="8640"/>
                                    </w:tabs>
                                    <w:spacing w:after="0" w:line="240" w:lineRule="auto"/>
                                    <w:rPr>
                                      <w:rFonts w:cs="Calibri"/>
                                      <w:sz w:val="16"/>
                                    </w:rPr>
                                  </w:pPr>
                                  <w:r w:rsidRPr="008E4DFB">
                                    <w:rPr>
                                      <w:rFonts w:cs="Calibri"/>
                                      <w:sz w:val="16"/>
                                    </w:rPr>
                                    <w:t xml:space="preserve">Text Title: </w:t>
                                  </w:r>
                                </w:p>
                              </w:tc>
                              <w:tc>
                                <w:tcPr>
                                  <w:tcW w:w="3865" w:type="dxa"/>
                                  <w:tcBorders>
                                    <w:top w:val="nil"/>
                                    <w:left w:val="nil"/>
                                    <w:bottom w:val="single" w:sz="4" w:space="0" w:color="999999"/>
                                    <w:right w:val="nil"/>
                                  </w:tcBorders>
                                  <w:vAlign w:val="center"/>
                                </w:tcPr>
                                <w:p w14:paraId="2E728C0E" w14:textId="77777777" w:rsidR="000C2BBF" w:rsidRPr="008E4DFB" w:rsidRDefault="000C2BBF" w:rsidP="008E4DFB">
                                  <w:pPr>
                                    <w:tabs>
                                      <w:tab w:val="left" w:pos="720"/>
                                      <w:tab w:val="center" w:pos="4320"/>
                                      <w:tab w:val="right" w:pos="8640"/>
                                    </w:tabs>
                                    <w:spacing w:after="0" w:line="240" w:lineRule="auto"/>
                                    <w:rPr>
                                      <w:rFonts w:cs="Calibri"/>
                                      <w:sz w:val="16"/>
                                    </w:rPr>
                                  </w:pPr>
                                </w:p>
                              </w:tc>
                              <w:tc>
                                <w:tcPr>
                                  <w:tcW w:w="1037" w:type="dxa"/>
                                  <w:tcBorders>
                                    <w:top w:val="nil"/>
                                    <w:left w:val="nil"/>
                                    <w:bottom w:val="nil"/>
                                    <w:right w:val="nil"/>
                                  </w:tcBorders>
                                  <w:vAlign w:val="center"/>
                                </w:tcPr>
                                <w:p w14:paraId="7B73BA3E" w14:textId="77777777" w:rsidR="000C2BBF" w:rsidRPr="008E4DFB" w:rsidRDefault="000C2BBF" w:rsidP="008E4DFB">
                                  <w:pPr>
                                    <w:tabs>
                                      <w:tab w:val="left" w:pos="720"/>
                                      <w:tab w:val="center" w:pos="4320"/>
                                      <w:tab w:val="right" w:pos="8640"/>
                                    </w:tabs>
                                    <w:spacing w:after="0" w:line="240" w:lineRule="auto"/>
                                    <w:rPr>
                                      <w:rFonts w:cs="Calibri"/>
                                      <w:sz w:val="16"/>
                                    </w:rPr>
                                  </w:pPr>
                                  <w:r w:rsidRPr="008E4DFB">
                                    <w:rPr>
                                      <w:rFonts w:cs="Calibri"/>
                                      <w:sz w:val="16"/>
                                    </w:rPr>
                                    <w:t>Level:</w:t>
                                  </w:r>
                                </w:p>
                              </w:tc>
                              <w:tc>
                                <w:tcPr>
                                  <w:tcW w:w="1573" w:type="dxa"/>
                                  <w:tcBorders>
                                    <w:top w:val="nil"/>
                                    <w:left w:val="nil"/>
                                    <w:bottom w:val="single" w:sz="4" w:space="0" w:color="999999"/>
                                    <w:right w:val="nil"/>
                                  </w:tcBorders>
                                  <w:vAlign w:val="center"/>
                                </w:tcPr>
                                <w:p w14:paraId="21BCCF77" w14:textId="77777777" w:rsidR="000C2BBF" w:rsidRPr="008E4DFB" w:rsidRDefault="000C2BBF" w:rsidP="008E4DFB">
                                  <w:pPr>
                                    <w:tabs>
                                      <w:tab w:val="left" w:pos="720"/>
                                      <w:tab w:val="center" w:pos="4320"/>
                                      <w:tab w:val="right" w:pos="8640"/>
                                    </w:tabs>
                                    <w:spacing w:after="0" w:line="240" w:lineRule="auto"/>
                                    <w:rPr>
                                      <w:rFonts w:cs="Calibri"/>
                                      <w:sz w:val="16"/>
                                    </w:rPr>
                                  </w:pPr>
                                </w:p>
                              </w:tc>
                              <w:tc>
                                <w:tcPr>
                                  <w:tcW w:w="748" w:type="dxa"/>
                                  <w:tcBorders>
                                    <w:top w:val="nil"/>
                                    <w:left w:val="nil"/>
                                    <w:bottom w:val="nil"/>
                                    <w:right w:val="nil"/>
                                  </w:tcBorders>
                                  <w:vAlign w:val="center"/>
                                </w:tcPr>
                                <w:p w14:paraId="636FD448" w14:textId="77777777" w:rsidR="000C2BBF" w:rsidRPr="008E4DFB" w:rsidRDefault="000C2BBF" w:rsidP="008E4DFB">
                                  <w:pPr>
                                    <w:tabs>
                                      <w:tab w:val="left" w:pos="720"/>
                                      <w:tab w:val="center" w:pos="4320"/>
                                      <w:tab w:val="right" w:pos="8640"/>
                                    </w:tabs>
                                    <w:spacing w:after="0" w:line="240" w:lineRule="auto"/>
                                    <w:rPr>
                                      <w:rFonts w:cs="Calibri"/>
                                      <w:sz w:val="16"/>
                                    </w:rPr>
                                  </w:pPr>
                                  <w:r w:rsidRPr="008E4DFB">
                                    <w:rPr>
                                      <w:rFonts w:cs="Calibri"/>
                                      <w:sz w:val="16"/>
                                    </w:rPr>
                                    <w:t>Date:</w:t>
                                  </w:r>
                                </w:p>
                              </w:tc>
                              <w:tc>
                                <w:tcPr>
                                  <w:tcW w:w="2222" w:type="dxa"/>
                                  <w:tcBorders>
                                    <w:top w:val="nil"/>
                                    <w:left w:val="nil"/>
                                    <w:bottom w:val="single" w:sz="4" w:space="0" w:color="999999"/>
                                    <w:right w:val="nil"/>
                                  </w:tcBorders>
                                  <w:vAlign w:val="center"/>
                                </w:tcPr>
                                <w:p w14:paraId="542FB602" w14:textId="77777777" w:rsidR="000C2BBF" w:rsidRPr="008E4DFB" w:rsidRDefault="000C2BBF" w:rsidP="008E4DFB">
                                  <w:pPr>
                                    <w:tabs>
                                      <w:tab w:val="left" w:pos="720"/>
                                      <w:tab w:val="center" w:pos="4320"/>
                                      <w:tab w:val="right" w:pos="8640"/>
                                    </w:tabs>
                                    <w:spacing w:after="0" w:line="240" w:lineRule="auto"/>
                                    <w:rPr>
                                      <w:rFonts w:cs="Calibri"/>
                                      <w:color w:val="FFFFFF"/>
                                      <w:sz w:val="16"/>
                                    </w:rPr>
                                  </w:pPr>
                                  <w:r w:rsidRPr="008E4DFB">
                                    <w:rPr>
                                      <w:rFonts w:cs="Calibri"/>
                                      <w:color w:val="FFFFFF"/>
                                      <w:sz w:val="16"/>
                                    </w:rPr>
                                    <w:t xml:space="preserve">Oct 12 </w:t>
                                  </w:r>
                                </w:p>
                              </w:tc>
                            </w:tr>
                          </w:tbl>
                          <w:p w14:paraId="7DF710A4" w14:textId="77777777" w:rsidR="000C2BBF" w:rsidRDefault="000C2BBF" w:rsidP="00AD59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55" type="#_x0000_t202" style="position:absolute;margin-left:-24.45pt;margin-top:9.3pt;width:564pt;height:147.2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" strokeweight="2pt">
                <v:textbox>
                  <w:txbxContent>
                    <w:tbl>
                      <w:tblPr>
                        <w:tblW w:w="10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1E0" w:firstRow="1" w:lastRow="1" w:firstColumn="1" w:lastColumn="1" w:noHBand="0" w:noVBand="0"/>
                      </w:tblPr>
                      <w:tblGrid>
                        <w:gridCol w:w="1247"/>
                        <w:gridCol w:w="3865"/>
                        <w:gridCol w:w="1037"/>
                        <w:gridCol w:w="1573"/>
                        <w:gridCol w:w="748"/>
                        <w:gridCol w:w="2222"/>
                      </w:tblGrid>
                      <w:tr w:rsidR="000C2BBF" w:rsidRPr="0023075A" w14:paraId="45663B20" w14:textId="77777777">
                        <w:trPr>
                          <w:trHeight w:val="298"/>
                        </w:trPr>
                        <w:tc>
                          <w:tcPr>
                            <w:tcW w:w="1247" w:type="dxa"/>
                            <w:tcBorders>
                              <w:top w:val="nil"/>
                              <w:left w:val="nil"/>
                              <w:bottom w:val="nil"/>
                              <w:right w:val="nil"/>
                            </w:tcBorders>
                            <w:vAlign w:val="center"/>
                          </w:tcPr>
                          <w:p w14:paraId="6227DDBD" w14:textId="77777777" w:rsidR="000C2BBF" w:rsidRPr="008E4DFB" w:rsidRDefault="000C2BBF" w:rsidP="008E4DFB">
                            <w:pPr>
                              <w:tabs>
                                <w:tab w:val="left" w:pos="720"/>
                                <w:tab w:val="center" w:pos="4320"/>
                                <w:tab w:val="right" w:pos="8640"/>
                              </w:tabs>
                              <w:spacing w:after="0" w:line="240" w:lineRule="auto"/>
                              <w:rPr>
                                <w:rFonts w:cs="Calibri"/>
                                <w:sz w:val="16"/>
                              </w:rPr>
                            </w:pPr>
                            <w:r w:rsidRPr="008E4DFB">
                              <w:rPr>
                                <w:rFonts w:cs="Calibri"/>
                                <w:sz w:val="16"/>
                              </w:rPr>
                              <w:t xml:space="preserve">Text Title: </w:t>
                            </w:r>
                          </w:p>
                        </w:tc>
                        <w:tc>
                          <w:tcPr>
                            <w:tcW w:w="3865" w:type="dxa"/>
                            <w:tcBorders>
                              <w:top w:val="nil"/>
                              <w:left w:val="nil"/>
                              <w:bottom w:val="single" w:sz="4" w:space="0" w:color="999999"/>
                              <w:right w:val="nil"/>
                            </w:tcBorders>
                            <w:vAlign w:val="center"/>
                          </w:tcPr>
                          <w:p w14:paraId="2E728C0E" w14:textId="77777777" w:rsidR="000C2BBF" w:rsidRPr="008E4DFB" w:rsidRDefault="000C2BBF" w:rsidP="008E4DFB">
                            <w:pPr>
                              <w:tabs>
                                <w:tab w:val="left" w:pos="720"/>
                                <w:tab w:val="center" w:pos="4320"/>
                                <w:tab w:val="right" w:pos="8640"/>
                              </w:tabs>
                              <w:spacing w:after="0" w:line="240" w:lineRule="auto"/>
                              <w:rPr>
                                <w:rFonts w:cs="Calibri"/>
                                <w:sz w:val="16"/>
                              </w:rPr>
                            </w:pPr>
                          </w:p>
                        </w:tc>
                        <w:tc>
                          <w:tcPr>
                            <w:tcW w:w="1037" w:type="dxa"/>
                            <w:tcBorders>
                              <w:top w:val="nil"/>
                              <w:left w:val="nil"/>
                              <w:bottom w:val="nil"/>
                              <w:right w:val="nil"/>
                            </w:tcBorders>
                            <w:vAlign w:val="center"/>
                          </w:tcPr>
                          <w:p w14:paraId="7B73BA3E" w14:textId="77777777" w:rsidR="000C2BBF" w:rsidRPr="008E4DFB" w:rsidRDefault="000C2BBF" w:rsidP="008E4DFB">
                            <w:pPr>
                              <w:tabs>
                                <w:tab w:val="left" w:pos="720"/>
                                <w:tab w:val="center" w:pos="4320"/>
                                <w:tab w:val="right" w:pos="8640"/>
                              </w:tabs>
                              <w:spacing w:after="0" w:line="240" w:lineRule="auto"/>
                              <w:rPr>
                                <w:rFonts w:cs="Calibri"/>
                                <w:sz w:val="16"/>
                              </w:rPr>
                            </w:pPr>
                            <w:r w:rsidRPr="008E4DFB">
                              <w:rPr>
                                <w:rFonts w:cs="Calibri"/>
                                <w:sz w:val="16"/>
                              </w:rPr>
                              <w:t>Level:</w:t>
                            </w:r>
                          </w:p>
                        </w:tc>
                        <w:tc>
                          <w:tcPr>
                            <w:tcW w:w="1573" w:type="dxa"/>
                            <w:tcBorders>
                              <w:top w:val="nil"/>
                              <w:left w:val="nil"/>
                              <w:bottom w:val="single" w:sz="4" w:space="0" w:color="999999"/>
                              <w:right w:val="nil"/>
                            </w:tcBorders>
                            <w:vAlign w:val="center"/>
                          </w:tcPr>
                          <w:p w14:paraId="21BCCF77" w14:textId="77777777" w:rsidR="000C2BBF" w:rsidRPr="008E4DFB" w:rsidRDefault="000C2BBF" w:rsidP="008E4DFB">
                            <w:pPr>
                              <w:tabs>
                                <w:tab w:val="left" w:pos="720"/>
                                <w:tab w:val="center" w:pos="4320"/>
                                <w:tab w:val="right" w:pos="8640"/>
                              </w:tabs>
                              <w:spacing w:after="0" w:line="240" w:lineRule="auto"/>
                              <w:rPr>
                                <w:rFonts w:cs="Calibri"/>
                                <w:sz w:val="16"/>
                              </w:rPr>
                            </w:pPr>
                          </w:p>
                        </w:tc>
                        <w:tc>
                          <w:tcPr>
                            <w:tcW w:w="748" w:type="dxa"/>
                            <w:tcBorders>
                              <w:top w:val="nil"/>
                              <w:left w:val="nil"/>
                              <w:bottom w:val="nil"/>
                              <w:right w:val="nil"/>
                            </w:tcBorders>
                            <w:vAlign w:val="center"/>
                          </w:tcPr>
                          <w:p w14:paraId="636FD448" w14:textId="77777777" w:rsidR="000C2BBF" w:rsidRPr="008E4DFB" w:rsidRDefault="000C2BBF" w:rsidP="008E4DFB">
                            <w:pPr>
                              <w:tabs>
                                <w:tab w:val="left" w:pos="720"/>
                                <w:tab w:val="center" w:pos="4320"/>
                                <w:tab w:val="right" w:pos="8640"/>
                              </w:tabs>
                              <w:spacing w:after="0" w:line="240" w:lineRule="auto"/>
                              <w:rPr>
                                <w:rFonts w:cs="Calibri"/>
                                <w:sz w:val="16"/>
                              </w:rPr>
                            </w:pPr>
                            <w:r w:rsidRPr="008E4DFB">
                              <w:rPr>
                                <w:rFonts w:cs="Calibri"/>
                                <w:sz w:val="16"/>
                              </w:rPr>
                              <w:t>Date:</w:t>
                            </w:r>
                          </w:p>
                        </w:tc>
                        <w:tc>
                          <w:tcPr>
                            <w:tcW w:w="2222" w:type="dxa"/>
                            <w:tcBorders>
                              <w:top w:val="nil"/>
                              <w:left w:val="nil"/>
                              <w:bottom w:val="single" w:sz="4" w:space="0" w:color="999999"/>
                              <w:right w:val="nil"/>
                            </w:tcBorders>
                            <w:vAlign w:val="center"/>
                          </w:tcPr>
                          <w:p w14:paraId="542FB602" w14:textId="77777777" w:rsidR="000C2BBF" w:rsidRPr="008E4DFB" w:rsidRDefault="000C2BBF" w:rsidP="008E4DFB">
                            <w:pPr>
                              <w:tabs>
                                <w:tab w:val="left" w:pos="720"/>
                                <w:tab w:val="center" w:pos="4320"/>
                                <w:tab w:val="right" w:pos="8640"/>
                              </w:tabs>
                              <w:spacing w:after="0" w:line="240" w:lineRule="auto"/>
                              <w:rPr>
                                <w:rFonts w:cs="Calibri"/>
                                <w:color w:val="FFFFFF"/>
                                <w:sz w:val="16"/>
                              </w:rPr>
                            </w:pPr>
                            <w:r w:rsidRPr="008E4DFB">
                              <w:rPr>
                                <w:rFonts w:cs="Calibri"/>
                                <w:color w:val="FFFFFF"/>
                                <w:sz w:val="16"/>
                              </w:rPr>
                              <w:t xml:space="preserve">Oct 12 </w:t>
                            </w:r>
                          </w:p>
                        </w:tc>
                      </w:tr>
                    </w:tbl>
                    <w:p w14:paraId="7DF710A4" w14:textId="77777777" w:rsidR="000C2BBF" w:rsidRDefault="000C2BBF" w:rsidP="00AD59EB"/>
                  </w:txbxContent>
                </v:textbox>
              </v:shape>
            </w:pict>
          </mc:Fallback>
        </mc:AlternateContent>
      </w:r>
    </w:p>
    <w:tbl>
      <w:tblPr>
        <w:tblpPr w:leftFromText="180" w:rightFromText="180" w:vertAnchor="page" w:horzAnchor="margin" w:tblpX="-288" w:tblpY="1198"/>
        <w:tblW w:w="1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1E0" w:firstRow="1" w:lastRow="1" w:firstColumn="1" w:lastColumn="1" w:noHBand="0" w:noVBand="0"/>
      </w:tblPr>
      <w:tblGrid>
        <w:gridCol w:w="1247"/>
      </w:tblGrid>
      <w:tr w:rsidR="00AD59EB" w:rsidRPr="0023075A" w14:paraId="0779200C" w14:textId="77777777" w:rsidTr="00AD59EB">
        <w:trPr>
          <w:trHeight w:val="298"/>
        </w:trPr>
        <w:tc>
          <w:tcPr>
            <w:tcW w:w="1247" w:type="dxa"/>
            <w:tcBorders>
              <w:top w:val="nil"/>
              <w:left w:val="nil"/>
              <w:bottom w:val="nil"/>
              <w:right w:val="nil"/>
            </w:tcBorders>
            <w:vAlign w:val="center"/>
          </w:tcPr>
          <w:p w14:paraId="7CD4B6E3" w14:textId="77777777" w:rsidR="00AD59EB" w:rsidRPr="008E4DFB" w:rsidRDefault="00AD59EB" w:rsidP="00AD59EB">
            <w:pPr>
              <w:tabs>
                <w:tab w:val="left" w:pos="720"/>
                <w:tab w:val="center" w:pos="4320"/>
                <w:tab w:val="right" w:pos="8640"/>
              </w:tabs>
              <w:spacing w:after="0" w:line="240" w:lineRule="auto"/>
              <w:rPr>
                <w:rFonts w:cs="Calibri"/>
                <w:sz w:val="16"/>
              </w:rPr>
            </w:pPr>
            <w:r w:rsidRPr="008E4DFB">
              <w:rPr>
                <w:rFonts w:cs="Calibri"/>
                <w:sz w:val="16"/>
              </w:rPr>
              <w:t xml:space="preserve">: </w:t>
            </w:r>
          </w:p>
        </w:tc>
      </w:tr>
    </w:tbl>
    <w:p w14:paraId="4CCF3052" w14:textId="163DEE52" w:rsidR="00AD59EB" w:rsidRPr="0001734A" w:rsidRDefault="00AD59EB" w:rsidP="00AD59EB">
      <w:pPr>
        <w:spacing w:after="0" w:line="240" w:lineRule="auto"/>
        <w:rPr>
          <w:rFonts w:ascii="Times New Roman" w:hAnsi="Times New Roman"/>
          <w:sz w:val="24"/>
        </w:rPr>
      </w:pPr>
    </w:p>
    <w:p w14:paraId="437D89F6" w14:textId="60D59D68" w:rsidR="00AD59EB" w:rsidRPr="008C24F5" w:rsidRDefault="00AD59EB" w:rsidP="00AD59EB">
      <w:pPr>
        <w:rPr>
          <w:rFonts w:ascii="Times New Roman" w:hAnsi="Times New Roman"/>
          <w:sz w:val="24"/>
        </w:rPr>
      </w:pPr>
    </w:p>
    <w:p w14:paraId="422289D8" w14:textId="77777777" w:rsidR="00AD59EB" w:rsidRPr="008C24F5" w:rsidRDefault="00AD59EB" w:rsidP="00AD59EB">
      <w:pPr>
        <w:rPr>
          <w:rFonts w:ascii="Times New Roman" w:hAnsi="Times New Roman"/>
          <w:sz w:val="24"/>
        </w:rPr>
      </w:pPr>
    </w:p>
    <w:p w14:paraId="420EF763" w14:textId="77777777" w:rsidR="00AD59EB" w:rsidRPr="008C24F5" w:rsidRDefault="00AD59EB" w:rsidP="00AD59EB">
      <w:pPr>
        <w:rPr>
          <w:rFonts w:ascii="Times New Roman" w:hAnsi="Times New Roman"/>
          <w:sz w:val="24"/>
        </w:rPr>
      </w:pPr>
    </w:p>
    <w:p w14:paraId="53357B96" w14:textId="77777777" w:rsidR="00AD59EB" w:rsidRPr="008C24F5" w:rsidRDefault="00AD59EB" w:rsidP="00AD59EB">
      <w:pPr>
        <w:rPr>
          <w:rFonts w:ascii="Times New Roman" w:hAnsi="Times New Roman"/>
          <w:sz w:val="24"/>
        </w:rPr>
      </w:pPr>
    </w:p>
    <w:p w14:paraId="45D3158A" w14:textId="77777777" w:rsidR="00AD59EB" w:rsidRPr="008C24F5" w:rsidRDefault="00AD59EB" w:rsidP="00AD59EB">
      <w:pPr>
        <w:rPr>
          <w:rFonts w:ascii="Times New Roman" w:hAnsi="Times New Roman"/>
          <w:sz w:val="24"/>
        </w:rPr>
      </w:pPr>
    </w:p>
    <w:p w14:paraId="4DEE2620" w14:textId="3362E538" w:rsidR="00AD59EB" w:rsidRPr="008C24F5" w:rsidRDefault="00AD59EB" w:rsidP="00AD59EB">
      <w:pPr>
        <w:rPr>
          <w:rFonts w:ascii="Times New Roman" w:hAnsi="Times New Roman"/>
          <w:sz w:val="24"/>
        </w:rPr>
      </w:pPr>
    </w:p>
    <w:p w14:paraId="44396F0B" w14:textId="582DFE66" w:rsidR="00AD59EB" w:rsidRPr="008C24F5" w:rsidRDefault="00AD59EB" w:rsidP="00AD59EB">
      <w:pPr>
        <w:rPr>
          <w:rFonts w:ascii="Times New Roman" w:hAnsi="Times New Roman"/>
          <w:sz w:val="24"/>
        </w:rPr>
      </w:pPr>
    </w:p>
    <w:p w14:paraId="6A65D588" w14:textId="77777777" w:rsidR="00AD59EB" w:rsidRPr="008C24F5" w:rsidRDefault="00AD59EB" w:rsidP="00AD59EB">
      <w:pPr>
        <w:rPr>
          <w:rFonts w:ascii="Times New Roman" w:hAnsi="Times New Roman"/>
          <w:sz w:val="24"/>
        </w:rPr>
      </w:pPr>
    </w:p>
    <w:p w14:paraId="5FBDA8C2" w14:textId="77777777" w:rsidR="00AD59EB" w:rsidRPr="008C24F5" w:rsidRDefault="00AD59EB" w:rsidP="00AD59EB">
      <w:pPr>
        <w:rPr>
          <w:rFonts w:ascii="Times New Roman" w:hAnsi="Times New Roman"/>
          <w:sz w:val="24"/>
        </w:rPr>
      </w:pPr>
    </w:p>
    <w:p w14:paraId="09FFF8F7" w14:textId="77777777" w:rsidR="00AD59EB" w:rsidRPr="008C24F5" w:rsidRDefault="00AD59EB" w:rsidP="00AD59EB">
      <w:pPr>
        <w:rPr>
          <w:rFonts w:ascii="Times New Roman" w:hAnsi="Times New Roman"/>
          <w:sz w:val="24"/>
        </w:rPr>
      </w:pPr>
    </w:p>
    <w:p w14:paraId="3BFED114" w14:textId="77777777" w:rsidR="00AD59EB" w:rsidRPr="008C24F5" w:rsidRDefault="00AD59EB" w:rsidP="00AD59EB">
      <w:pPr>
        <w:rPr>
          <w:rFonts w:ascii="Times New Roman" w:hAnsi="Times New Roman"/>
          <w:sz w:val="24"/>
        </w:rPr>
      </w:pPr>
    </w:p>
    <w:p w14:paraId="39A7D2B1" w14:textId="77777777" w:rsidR="00AD59EB" w:rsidRPr="008C24F5" w:rsidRDefault="00AD59EB" w:rsidP="00AD59EB">
      <w:pPr>
        <w:rPr>
          <w:rFonts w:ascii="Times New Roman" w:hAnsi="Times New Roman"/>
          <w:sz w:val="24"/>
        </w:rPr>
      </w:pPr>
    </w:p>
    <w:p w14:paraId="764AB5C0" w14:textId="13CE17C8" w:rsidR="00AD59EB" w:rsidRPr="008C24F5" w:rsidRDefault="00AD59EB" w:rsidP="00AD59EB">
      <w:pPr>
        <w:rPr>
          <w:rFonts w:ascii="Times New Roman" w:hAnsi="Times New Roman"/>
          <w:sz w:val="24"/>
        </w:rPr>
      </w:pPr>
    </w:p>
    <w:p w14:paraId="2B2B84B5" w14:textId="77777777" w:rsidR="00AD59EB" w:rsidRPr="008C24F5" w:rsidRDefault="00AD59EB" w:rsidP="00AD59EB">
      <w:pPr>
        <w:rPr>
          <w:rFonts w:ascii="Times New Roman" w:hAnsi="Times New Roman"/>
          <w:sz w:val="24"/>
        </w:rPr>
      </w:pPr>
    </w:p>
    <w:p w14:paraId="3F8ED444" w14:textId="77777777" w:rsidR="00AD59EB" w:rsidRPr="008C24F5" w:rsidRDefault="00AD59EB" w:rsidP="00AD59EB">
      <w:pPr>
        <w:rPr>
          <w:rFonts w:ascii="Times New Roman" w:hAnsi="Times New Roman"/>
          <w:sz w:val="24"/>
        </w:rPr>
      </w:pPr>
    </w:p>
    <w:p w14:paraId="65721D9A" w14:textId="77777777" w:rsidR="00AD59EB" w:rsidRPr="008C24F5" w:rsidRDefault="00AD59EB" w:rsidP="00AD59EB">
      <w:pPr>
        <w:jc w:val="right"/>
        <w:rPr>
          <w:rFonts w:ascii="Times New Roman" w:hAnsi="Times New Roman"/>
          <w:sz w:val="24"/>
        </w:rPr>
      </w:pPr>
    </w:p>
    <w:p w14:paraId="65E6822C" w14:textId="77777777" w:rsidR="00AD59EB" w:rsidRPr="008C24F5" w:rsidRDefault="00AD59EB" w:rsidP="00AD59EB">
      <w:pPr>
        <w:jc w:val="right"/>
        <w:rPr>
          <w:rFonts w:ascii="Times New Roman" w:hAnsi="Times New Roman"/>
          <w:sz w:val="24"/>
        </w:rPr>
      </w:pPr>
    </w:p>
    <w:p w14:paraId="571CBB08" w14:textId="77777777" w:rsidR="00AD59EB" w:rsidRPr="008C24F5" w:rsidRDefault="00AD59EB" w:rsidP="00AD59EB">
      <w:pPr>
        <w:jc w:val="right"/>
        <w:rPr>
          <w:rFonts w:ascii="Times New Roman" w:hAnsi="Times New Roman"/>
          <w:sz w:val="24"/>
        </w:rPr>
      </w:pPr>
    </w:p>
    <w:p w14:paraId="04401513" w14:textId="77777777" w:rsidR="00AD59EB" w:rsidRPr="008C24F5" w:rsidRDefault="00AD59EB" w:rsidP="00AD59EB">
      <w:pPr>
        <w:jc w:val="right"/>
        <w:rPr>
          <w:rFonts w:ascii="Times New Roman" w:hAnsi="Times New Roman"/>
          <w:sz w:val="24"/>
        </w:rPr>
      </w:pPr>
    </w:p>
    <w:p w14:paraId="29753459" w14:textId="17141E46" w:rsidR="00AD59EB" w:rsidRPr="008C24F5" w:rsidRDefault="00AD59EB" w:rsidP="00AD59EB">
      <w:pPr>
        <w:jc w:val="right"/>
        <w:rPr>
          <w:rFonts w:ascii="Times New Roman" w:hAnsi="Times New Roman"/>
          <w:sz w:val="24"/>
        </w:rPr>
      </w:pPr>
    </w:p>
    <w:p w14:paraId="106607E3" w14:textId="77777777" w:rsidR="00AD59EB" w:rsidRPr="008C24F5" w:rsidRDefault="00AD59EB" w:rsidP="00AD59EB">
      <w:pPr>
        <w:jc w:val="right"/>
        <w:rPr>
          <w:rFonts w:ascii="Times New Roman" w:hAnsi="Times New Roman"/>
          <w:sz w:val="24"/>
        </w:rPr>
      </w:pPr>
    </w:p>
    <w:p w14:paraId="354942DE" w14:textId="77777777" w:rsidR="00AD59EB" w:rsidRPr="008C24F5" w:rsidRDefault="00AD59EB" w:rsidP="00AD59EB">
      <w:pPr>
        <w:jc w:val="right"/>
        <w:rPr>
          <w:rFonts w:ascii="Times New Roman" w:hAnsi="Times New Roman"/>
          <w:sz w:val="24"/>
        </w:rPr>
      </w:pPr>
    </w:p>
    <w:p w14:paraId="5697095A" w14:textId="77777777" w:rsidR="00AD59EB" w:rsidRPr="008C24F5" w:rsidRDefault="00AD59EB" w:rsidP="00AD59EB">
      <w:pPr>
        <w:jc w:val="right"/>
        <w:rPr>
          <w:rFonts w:ascii="Times New Roman" w:hAnsi="Times New Roman"/>
          <w:sz w:val="24"/>
        </w:rPr>
      </w:pPr>
    </w:p>
    <w:p w14:paraId="7B4E9F34" w14:textId="77777777" w:rsidR="00AD59EB" w:rsidRPr="008C24F5" w:rsidRDefault="00AD59EB" w:rsidP="00AD59EB">
      <w:pPr>
        <w:jc w:val="right"/>
        <w:rPr>
          <w:rFonts w:ascii="Times New Roman" w:hAnsi="Times New Roman"/>
          <w:sz w:val="24"/>
        </w:rPr>
      </w:pPr>
    </w:p>
    <w:p w14:paraId="67C28714" w14:textId="12F1760E" w:rsidR="00AD59EB" w:rsidRPr="004D2B7F" w:rsidRDefault="00AD59EB" w:rsidP="00C14B93">
      <w:pPr>
        <w:jc w:val="center"/>
        <w:rPr>
          <w:b/>
          <w:sz w:val="44"/>
          <w:u w:val="single"/>
        </w:rPr>
      </w:pPr>
      <w:r w:rsidRPr="004D2B7F">
        <w:rPr>
          <w:b/>
          <w:sz w:val="44"/>
          <w:u w:val="single"/>
        </w:rPr>
        <w:lastRenderedPageBreak/>
        <w:t>Reciprocal Teaching Chart</w:t>
      </w:r>
    </w:p>
    <w:tbl>
      <w:tblPr>
        <w:tblStyle w:val="TableGrid"/>
        <w:tblW w:w="0" w:type="auto"/>
        <w:tblLook w:val="00A0" w:firstRow="1" w:lastRow="0" w:firstColumn="1" w:lastColumn="0" w:noHBand="0" w:noVBand="0"/>
      </w:tblPr>
      <w:tblGrid>
        <w:gridCol w:w="5210"/>
        <w:gridCol w:w="5230"/>
      </w:tblGrid>
      <w:tr w:rsidR="00AD59EB" w:rsidRPr="009714EB" w14:paraId="48B25F10" w14:textId="77777777" w:rsidTr="00AD59EB">
        <w:tc>
          <w:tcPr>
            <w:tcW w:w="5508" w:type="dxa"/>
          </w:tcPr>
          <w:p w14:paraId="2CC50B85" w14:textId="77777777" w:rsidR="00AD59EB" w:rsidRPr="009714EB" w:rsidRDefault="00AD59EB" w:rsidP="00AD59EB">
            <w:pPr>
              <w:spacing w:after="0" w:line="240" w:lineRule="auto"/>
              <w:jc w:val="center"/>
              <w:rPr>
                <w:b/>
                <w:sz w:val="32"/>
                <w:u w:val="single"/>
              </w:rPr>
            </w:pPr>
            <w:r w:rsidRPr="009714EB">
              <w:rPr>
                <w:b/>
                <w:sz w:val="32"/>
                <w:u w:val="single"/>
              </w:rPr>
              <w:t>Predict</w:t>
            </w:r>
          </w:p>
          <w:p w14:paraId="1E57C476" w14:textId="77777777" w:rsidR="00AD59EB" w:rsidRPr="009714EB" w:rsidRDefault="00AD59EB" w:rsidP="00AD59EB">
            <w:pPr>
              <w:spacing w:after="0" w:line="240" w:lineRule="auto"/>
              <w:rPr>
                <w:b/>
                <w:u w:val="single"/>
              </w:rPr>
            </w:pPr>
          </w:p>
          <w:p w14:paraId="28189FDC" w14:textId="77777777" w:rsidR="00AD59EB" w:rsidRPr="009714EB" w:rsidRDefault="00AD59EB" w:rsidP="00AD59EB">
            <w:pPr>
              <w:spacing w:after="0" w:line="240" w:lineRule="auto"/>
              <w:rPr>
                <w:b/>
                <w:u w:val="single"/>
              </w:rPr>
            </w:pPr>
          </w:p>
          <w:p w14:paraId="53B98F37" w14:textId="77777777" w:rsidR="00AD59EB" w:rsidRPr="009714EB" w:rsidRDefault="00AD59EB" w:rsidP="00AD59EB">
            <w:pPr>
              <w:spacing w:after="0" w:line="240" w:lineRule="auto"/>
              <w:rPr>
                <w:b/>
                <w:u w:val="single"/>
              </w:rPr>
            </w:pPr>
          </w:p>
          <w:p w14:paraId="10B81816" w14:textId="77777777" w:rsidR="00AD59EB" w:rsidRPr="009714EB" w:rsidRDefault="00AD59EB" w:rsidP="00AD59EB">
            <w:pPr>
              <w:spacing w:after="0" w:line="240" w:lineRule="auto"/>
              <w:rPr>
                <w:b/>
                <w:u w:val="single"/>
              </w:rPr>
            </w:pPr>
          </w:p>
          <w:p w14:paraId="0180B513" w14:textId="77777777" w:rsidR="00AD59EB" w:rsidRPr="009714EB" w:rsidRDefault="00AD59EB" w:rsidP="00AD59EB">
            <w:pPr>
              <w:spacing w:after="0" w:line="240" w:lineRule="auto"/>
              <w:rPr>
                <w:b/>
                <w:u w:val="single"/>
              </w:rPr>
            </w:pPr>
          </w:p>
          <w:p w14:paraId="41AF4C67" w14:textId="77777777" w:rsidR="00AD59EB" w:rsidRPr="009714EB" w:rsidRDefault="00AD59EB" w:rsidP="00AD59EB">
            <w:pPr>
              <w:spacing w:after="0" w:line="240" w:lineRule="auto"/>
              <w:rPr>
                <w:b/>
                <w:u w:val="single"/>
              </w:rPr>
            </w:pPr>
          </w:p>
          <w:p w14:paraId="7D12F597" w14:textId="77777777" w:rsidR="00AD59EB" w:rsidRPr="009714EB" w:rsidRDefault="00AD59EB" w:rsidP="00AD59EB">
            <w:pPr>
              <w:spacing w:after="0" w:line="240" w:lineRule="auto"/>
              <w:rPr>
                <w:b/>
                <w:u w:val="single"/>
              </w:rPr>
            </w:pPr>
          </w:p>
          <w:p w14:paraId="5B6495EB" w14:textId="77777777" w:rsidR="00AD59EB" w:rsidRPr="009714EB" w:rsidRDefault="00AD59EB" w:rsidP="00AD59EB">
            <w:pPr>
              <w:spacing w:after="0" w:line="240" w:lineRule="auto"/>
              <w:rPr>
                <w:b/>
                <w:u w:val="single"/>
              </w:rPr>
            </w:pPr>
          </w:p>
          <w:p w14:paraId="3CD84026" w14:textId="77777777" w:rsidR="00AD59EB" w:rsidRPr="009714EB" w:rsidRDefault="00AD59EB" w:rsidP="00AD59EB">
            <w:pPr>
              <w:spacing w:after="0" w:line="240" w:lineRule="auto"/>
              <w:rPr>
                <w:b/>
                <w:u w:val="single"/>
              </w:rPr>
            </w:pPr>
          </w:p>
          <w:p w14:paraId="4F21BB3C" w14:textId="77777777" w:rsidR="00AD59EB" w:rsidRPr="009714EB" w:rsidRDefault="00AD59EB" w:rsidP="00AD59EB">
            <w:pPr>
              <w:spacing w:after="0" w:line="240" w:lineRule="auto"/>
              <w:rPr>
                <w:b/>
                <w:u w:val="single"/>
              </w:rPr>
            </w:pPr>
          </w:p>
          <w:p w14:paraId="5C18C6EF" w14:textId="77777777" w:rsidR="00AD59EB" w:rsidRPr="009714EB" w:rsidRDefault="00AD59EB" w:rsidP="00AD59EB">
            <w:pPr>
              <w:spacing w:after="0" w:line="240" w:lineRule="auto"/>
              <w:rPr>
                <w:b/>
                <w:u w:val="single"/>
              </w:rPr>
            </w:pPr>
          </w:p>
          <w:p w14:paraId="3D94AC5F" w14:textId="77777777" w:rsidR="00AD59EB" w:rsidRPr="009714EB" w:rsidRDefault="00AD59EB" w:rsidP="00AD59EB">
            <w:pPr>
              <w:spacing w:after="0" w:line="240" w:lineRule="auto"/>
              <w:rPr>
                <w:b/>
                <w:u w:val="single"/>
              </w:rPr>
            </w:pPr>
          </w:p>
          <w:p w14:paraId="0BA5816C" w14:textId="77777777" w:rsidR="00AD59EB" w:rsidRPr="009714EB" w:rsidRDefault="00AD59EB" w:rsidP="00AD59EB">
            <w:pPr>
              <w:spacing w:after="0" w:line="240" w:lineRule="auto"/>
              <w:rPr>
                <w:b/>
                <w:u w:val="single"/>
              </w:rPr>
            </w:pPr>
          </w:p>
          <w:p w14:paraId="6762B598" w14:textId="77777777" w:rsidR="00AD59EB" w:rsidRPr="009714EB" w:rsidRDefault="00AD59EB" w:rsidP="00AD59EB">
            <w:pPr>
              <w:spacing w:after="0" w:line="240" w:lineRule="auto"/>
              <w:rPr>
                <w:b/>
                <w:u w:val="single"/>
              </w:rPr>
            </w:pPr>
          </w:p>
          <w:p w14:paraId="50DD6C3F" w14:textId="77777777" w:rsidR="00AD59EB" w:rsidRPr="009714EB" w:rsidRDefault="00AD59EB" w:rsidP="00AD59EB">
            <w:pPr>
              <w:spacing w:after="0" w:line="240" w:lineRule="auto"/>
              <w:rPr>
                <w:b/>
                <w:u w:val="single"/>
              </w:rPr>
            </w:pPr>
          </w:p>
          <w:p w14:paraId="598E9988" w14:textId="77777777" w:rsidR="00AD59EB" w:rsidRPr="009714EB" w:rsidRDefault="00AD59EB" w:rsidP="00AD59EB">
            <w:pPr>
              <w:spacing w:after="0" w:line="240" w:lineRule="auto"/>
              <w:rPr>
                <w:b/>
                <w:u w:val="single"/>
              </w:rPr>
            </w:pPr>
          </w:p>
          <w:p w14:paraId="4EA4DEC8" w14:textId="77777777" w:rsidR="00AD59EB" w:rsidRPr="009714EB" w:rsidRDefault="00AD59EB" w:rsidP="00AD59EB">
            <w:pPr>
              <w:spacing w:after="0" w:line="240" w:lineRule="auto"/>
              <w:rPr>
                <w:b/>
                <w:u w:val="single"/>
              </w:rPr>
            </w:pPr>
          </w:p>
          <w:p w14:paraId="26037979" w14:textId="77777777" w:rsidR="00AD59EB" w:rsidRPr="009714EB" w:rsidRDefault="00AD59EB" w:rsidP="00AD59EB">
            <w:pPr>
              <w:spacing w:after="0" w:line="240" w:lineRule="auto"/>
              <w:rPr>
                <w:b/>
                <w:u w:val="single"/>
              </w:rPr>
            </w:pPr>
          </w:p>
          <w:p w14:paraId="6E57D020" w14:textId="77777777" w:rsidR="00AD59EB" w:rsidRPr="009714EB" w:rsidRDefault="00AD59EB" w:rsidP="00AD59EB">
            <w:pPr>
              <w:spacing w:after="0" w:line="240" w:lineRule="auto"/>
              <w:rPr>
                <w:b/>
                <w:u w:val="single"/>
              </w:rPr>
            </w:pPr>
          </w:p>
          <w:p w14:paraId="39D84C2B" w14:textId="77777777" w:rsidR="00AD59EB" w:rsidRPr="009714EB" w:rsidRDefault="00AD59EB" w:rsidP="00AD59EB">
            <w:pPr>
              <w:spacing w:after="0" w:line="240" w:lineRule="auto"/>
              <w:rPr>
                <w:b/>
                <w:u w:val="single"/>
              </w:rPr>
            </w:pPr>
          </w:p>
          <w:p w14:paraId="39EEE0DE" w14:textId="77777777" w:rsidR="00AD59EB" w:rsidRPr="009714EB" w:rsidRDefault="00AD59EB" w:rsidP="00AD59EB">
            <w:pPr>
              <w:spacing w:after="0" w:line="240" w:lineRule="auto"/>
              <w:rPr>
                <w:b/>
                <w:u w:val="single"/>
              </w:rPr>
            </w:pPr>
          </w:p>
          <w:p w14:paraId="1C3576EC" w14:textId="77777777" w:rsidR="00AD59EB" w:rsidRPr="009714EB" w:rsidRDefault="00AD59EB" w:rsidP="00AD59EB">
            <w:pPr>
              <w:spacing w:after="0" w:line="240" w:lineRule="auto"/>
              <w:rPr>
                <w:b/>
                <w:u w:val="single"/>
              </w:rPr>
            </w:pPr>
          </w:p>
        </w:tc>
        <w:tc>
          <w:tcPr>
            <w:tcW w:w="5508" w:type="dxa"/>
          </w:tcPr>
          <w:p w14:paraId="4A200025" w14:textId="77777777" w:rsidR="00AD59EB" w:rsidRPr="009714EB" w:rsidRDefault="00AD59EB" w:rsidP="00AD59EB">
            <w:pPr>
              <w:spacing w:after="0" w:line="240" w:lineRule="auto"/>
              <w:jc w:val="center"/>
              <w:rPr>
                <w:b/>
                <w:sz w:val="32"/>
                <w:u w:val="single"/>
              </w:rPr>
            </w:pPr>
            <w:r w:rsidRPr="009714EB">
              <w:rPr>
                <w:b/>
                <w:sz w:val="32"/>
                <w:u w:val="single"/>
              </w:rPr>
              <w:t>Clarify</w:t>
            </w:r>
          </w:p>
        </w:tc>
      </w:tr>
      <w:tr w:rsidR="00AD59EB" w:rsidRPr="009714EB" w14:paraId="53BD586D" w14:textId="77777777" w:rsidTr="00AD59EB">
        <w:trPr>
          <w:trHeight w:val="6364"/>
        </w:trPr>
        <w:tc>
          <w:tcPr>
            <w:tcW w:w="5508" w:type="dxa"/>
          </w:tcPr>
          <w:p w14:paraId="7DF5B78F" w14:textId="77777777" w:rsidR="00AD59EB" w:rsidRPr="009714EB" w:rsidRDefault="00AD59EB" w:rsidP="00AD59EB">
            <w:pPr>
              <w:spacing w:after="0" w:line="240" w:lineRule="auto"/>
              <w:jc w:val="center"/>
              <w:rPr>
                <w:b/>
                <w:sz w:val="32"/>
                <w:u w:val="single"/>
              </w:rPr>
            </w:pPr>
            <w:r w:rsidRPr="009714EB">
              <w:rPr>
                <w:b/>
                <w:sz w:val="32"/>
                <w:u w:val="single"/>
              </w:rPr>
              <w:t>Question</w:t>
            </w:r>
          </w:p>
          <w:p w14:paraId="568FE57B" w14:textId="77777777" w:rsidR="00AD59EB" w:rsidRPr="009714EB" w:rsidRDefault="00AD59EB" w:rsidP="00AD59EB">
            <w:pPr>
              <w:spacing w:after="0" w:line="240" w:lineRule="auto"/>
              <w:rPr>
                <w:b/>
                <w:u w:val="single"/>
              </w:rPr>
            </w:pPr>
          </w:p>
          <w:p w14:paraId="69637553" w14:textId="77777777" w:rsidR="00AD59EB" w:rsidRPr="009714EB" w:rsidRDefault="00AD59EB" w:rsidP="00AD59EB">
            <w:pPr>
              <w:spacing w:after="0" w:line="240" w:lineRule="auto"/>
              <w:rPr>
                <w:b/>
                <w:u w:val="single"/>
              </w:rPr>
            </w:pPr>
          </w:p>
          <w:p w14:paraId="2798E298" w14:textId="77777777" w:rsidR="00AD59EB" w:rsidRPr="009714EB" w:rsidRDefault="00AD59EB" w:rsidP="00AD59EB">
            <w:pPr>
              <w:spacing w:after="0" w:line="240" w:lineRule="auto"/>
              <w:rPr>
                <w:b/>
                <w:u w:val="single"/>
              </w:rPr>
            </w:pPr>
          </w:p>
          <w:p w14:paraId="2F39BB35" w14:textId="77777777" w:rsidR="00AD59EB" w:rsidRPr="009714EB" w:rsidRDefault="00AD59EB" w:rsidP="00AD59EB">
            <w:pPr>
              <w:spacing w:after="0" w:line="240" w:lineRule="auto"/>
              <w:rPr>
                <w:b/>
                <w:u w:val="single"/>
              </w:rPr>
            </w:pPr>
          </w:p>
          <w:p w14:paraId="54CFBFDD" w14:textId="77777777" w:rsidR="00AD59EB" w:rsidRPr="009714EB" w:rsidRDefault="00AD59EB" w:rsidP="00AD59EB">
            <w:pPr>
              <w:spacing w:after="0" w:line="240" w:lineRule="auto"/>
              <w:rPr>
                <w:b/>
                <w:u w:val="single"/>
              </w:rPr>
            </w:pPr>
          </w:p>
          <w:p w14:paraId="4100526F" w14:textId="77777777" w:rsidR="00AD59EB" w:rsidRPr="009714EB" w:rsidRDefault="00AD59EB" w:rsidP="00AD59EB">
            <w:pPr>
              <w:spacing w:after="0" w:line="240" w:lineRule="auto"/>
              <w:rPr>
                <w:b/>
                <w:u w:val="single"/>
              </w:rPr>
            </w:pPr>
          </w:p>
          <w:p w14:paraId="44673B4C" w14:textId="77777777" w:rsidR="00AD59EB" w:rsidRPr="009714EB" w:rsidRDefault="00AD59EB" w:rsidP="00AD59EB">
            <w:pPr>
              <w:spacing w:after="0" w:line="240" w:lineRule="auto"/>
              <w:rPr>
                <w:b/>
                <w:u w:val="single"/>
              </w:rPr>
            </w:pPr>
          </w:p>
          <w:p w14:paraId="475ABDAF" w14:textId="77777777" w:rsidR="00AD59EB" w:rsidRPr="009714EB" w:rsidRDefault="00AD59EB" w:rsidP="00AD59EB">
            <w:pPr>
              <w:spacing w:after="0" w:line="240" w:lineRule="auto"/>
              <w:rPr>
                <w:b/>
                <w:u w:val="single"/>
              </w:rPr>
            </w:pPr>
          </w:p>
          <w:p w14:paraId="7F2BABB3" w14:textId="77777777" w:rsidR="00AD59EB" w:rsidRPr="009714EB" w:rsidRDefault="00AD59EB" w:rsidP="00AD59EB">
            <w:pPr>
              <w:spacing w:after="0" w:line="240" w:lineRule="auto"/>
              <w:rPr>
                <w:b/>
                <w:u w:val="single"/>
              </w:rPr>
            </w:pPr>
          </w:p>
          <w:p w14:paraId="4966FD05" w14:textId="77777777" w:rsidR="00AD59EB" w:rsidRPr="009714EB" w:rsidRDefault="00AD59EB" w:rsidP="00AD59EB">
            <w:pPr>
              <w:spacing w:after="0" w:line="240" w:lineRule="auto"/>
              <w:rPr>
                <w:b/>
                <w:u w:val="single"/>
              </w:rPr>
            </w:pPr>
          </w:p>
          <w:p w14:paraId="0F058090" w14:textId="77777777" w:rsidR="00AD59EB" w:rsidRPr="009714EB" w:rsidRDefault="00AD59EB" w:rsidP="00AD59EB">
            <w:pPr>
              <w:spacing w:after="0" w:line="240" w:lineRule="auto"/>
              <w:rPr>
                <w:b/>
                <w:u w:val="single"/>
              </w:rPr>
            </w:pPr>
          </w:p>
          <w:p w14:paraId="6121BC53" w14:textId="77777777" w:rsidR="00AD59EB" w:rsidRPr="009714EB" w:rsidRDefault="00AD59EB" w:rsidP="00AD59EB">
            <w:pPr>
              <w:spacing w:after="0" w:line="240" w:lineRule="auto"/>
              <w:rPr>
                <w:b/>
                <w:u w:val="single"/>
              </w:rPr>
            </w:pPr>
          </w:p>
          <w:p w14:paraId="664295D7" w14:textId="77777777" w:rsidR="00AD59EB" w:rsidRPr="009714EB" w:rsidRDefault="00AD59EB" w:rsidP="00AD59EB">
            <w:pPr>
              <w:spacing w:after="0" w:line="240" w:lineRule="auto"/>
              <w:rPr>
                <w:b/>
                <w:u w:val="single"/>
              </w:rPr>
            </w:pPr>
          </w:p>
          <w:p w14:paraId="237B4335" w14:textId="77777777" w:rsidR="00AD59EB" w:rsidRPr="009714EB" w:rsidRDefault="00AD59EB" w:rsidP="00AD59EB">
            <w:pPr>
              <w:spacing w:after="0" w:line="240" w:lineRule="auto"/>
              <w:rPr>
                <w:b/>
                <w:u w:val="single"/>
              </w:rPr>
            </w:pPr>
          </w:p>
          <w:p w14:paraId="4ACE0386" w14:textId="77777777" w:rsidR="00AD59EB" w:rsidRPr="009714EB" w:rsidRDefault="00AD59EB" w:rsidP="00AD59EB">
            <w:pPr>
              <w:spacing w:after="0" w:line="240" w:lineRule="auto"/>
              <w:rPr>
                <w:b/>
                <w:u w:val="single"/>
              </w:rPr>
            </w:pPr>
          </w:p>
          <w:p w14:paraId="5C69F927" w14:textId="77777777" w:rsidR="00AD59EB" w:rsidRPr="009714EB" w:rsidRDefault="00AD59EB" w:rsidP="00AD59EB">
            <w:pPr>
              <w:spacing w:after="0" w:line="240" w:lineRule="auto"/>
              <w:rPr>
                <w:b/>
                <w:u w:val="single"/>
              </w:rPr>
            </w:pPr>
          </w:p>
          <w:p w14:paraId="68884653" w14:textId="77777777" w:rsidR="00AD59EB" w:rsidRPr="009714EB" w:rsidRDefault="00AD59EB" w:rsidP="00AD59EB">
            <w:pPr>
              <w:spacing w:after="0" w:line="240" w:lineRule="auto"/>
              <w:rPr>
                <w:b/>
                <w:u w:val="single"/>
              </w:rPr>
            </w:pPr>
          </w:p>
          <w:p w14:paraId="4EFED357" w14:textId="77777777" w:rsidR="00AD59EB" w:rsidRPr="009714EB" w:rsidRDefault="00AD59EB" w:rsidP="00AD59EB">
            <w:pPr>
              <w:spacing w:after="0" w:line="240" w:lineRule="auto"/>
              <w:rPr>
                <w:b/>
                <w:u w:val="single"/>
              </w:rPr>
            </w:pPr>
          </w:p>
          <w:p w14:paraId="20FE8DBE" w14:textId="77777777" w:rsidR="00AD59EB" w:rsidRPr="009714EB" w:rsidRDefault="00AD59EB" w:rsidP="00AD59EB">
            <w:pPr>
              <w:spacing w:after="0" w:line="240" w:lineRule="auto"/>
              <w:rPr>
                <w:b/>
                <w:u w:val="single"/>
              </w:rPr>
            </w:pPr>
          </w:p>
          <w:p w14:paraId="60908365" w14:textId="77777777" w:rsidR="00AD59EB" w:rsidRPr="009714EB" w:rsidRDefault="00AD59EB" w:rsidP="00AD59EB">
            <w:pPr>
              <w:spacing w:after="0" w:line="240" w:lineRule="auto"/>
              <w:rPr>
                <w:b/>
                <w:u w:val="single"/>
              </w:rPr>
            </w:pPr>
          </w:p>
          <w:p w14:paraId="230D9D93" w14:textId="77777777" w:rsidR="00AD59EB" w:rsidRPr="009714EB" w:rsidRDefault="00AD59EB" w:rsidP="00AD59EB">
            <w:pPr>
              <w:spacing w:after="0" w:line="240" w:lineRule="auto"/>
              <w:rPr>
                <w:b/>
                <w:u w:val="single"/>
              </w:rPr>
            </w:pPr>
          </w:p>
          <w:p w14:paraId="5C62C8BF" w14:textId="77777777" w:rsidR="00AD59EB" w:rsidRPr="009714EB" w:rsidRDefault="00AD59EB" w:rsidP="00AD59EB">
            <w:pPr>
              <w:spacing w:after="0" w:line="240" w:lineRule="auto"/>
              <w:rPr>
                <w:b/>
                <w:u w:val="single"/>
              </w:rPr>
            </w:pPr>
          </w:p>
        </w:tc>
        <w:tc>
          <w:tcPr>
            <w:tcW w:w="5508" w:type="dxa"/>
          </w:tcPr>
          <w:p w14:paraId="54BC3801" w14:textId="77777777" w:rsidR="00AD59EB" w:rsidRPr="009714EB" w:rsidRDefault="00AD59EB" w:rsidP="00AD59EB">
            <w:pPr>
              <w:spacing w:after="0" w:line="240" w:lineRule="auto"/>
              <w:jc w:val="center"/>
              <w:rPr>
                <w:b/>
                <w:sz w:val="32"/>
                <w:u w:val="single"/>
              </w:rPr>
            </w:pPr>
            <w:r w:rsidRPr="009714EB">
              <w:rPr>
                <w:b/>
                <w:sz w:val="32"/>
                <w:u w:val="single"/>
              </w:rPr>
              <w:t>Summarize</w:t>
            </w:r>
          </w:p>
        </w:tc>
      </w:tr>
    </w:tbl>
    <w:p w14:paraId="7D3C6F5F" w14:textId="544A9F9F" w:rsidR="00AD59EB" w:rsidRPr="00481E66" w:rsidRDefault="00AD59EB" w:rsidP="00AD59EB">
      <w:pPr>
        <w:jc w:val="center"/>
        <w:rPr>
          <w:b/>
          <w:sz w:val="36"/>
          <w:u w:val="single"/>
        </w:rPr>
      </w:pPr>
      <w:r w:rsidRPr="00481E66">
        <w:rPr>
          <w:b/>
          <w:sz w:val="36"/>
          <w:u w:val="single"/>
        </w:rPr>
        <w:lastRenderedPageBreak/>
        <w:t>Reciprocal Teaching Chart</w:t>
      </w:r>
    </w:p>
    <w:tbl>
      <w:tblPr>
        <w:tblStyle w:val="TableGrid"/>
        <w:tblW w:w="0" w:type="auto"/>
        <w:tblLook w:val="00A0" w:firstRow="1" w:lastRow="0" w:firstColumn="1" w:lastColumn="0" w:noHBand="0" w:noVBand="0"/>
      </w:tblPr>
      <w:tblGrid>
        <w:gridCol w:w="5214"/>
        <w:gridCol w:w="5226"/>
      </w:tblGrid>
      <w:tr w:rsidR="00AD59EB" w:rsidRPr="009714EB" w14:paraId="7EE8A1D4" w14:textId="77777777" w:rsidTr="00AD59EB">
        <w:tc>
          <w:tcPr>
            <w:tcW w:w="5508" w:type="dxa"/>
          </w:tcPr>
          <w:p w14:paraId="1289853A" w14:textId="77777777" w:rsidR="00AD59EB" w:rsidRPr="009714EB" w:rsidRDefault="00AD59EB" w:rsidP="00AD59EB">
            <w:pPr>
              <w:spacing w:after="0" w:line="240" w:lineRule="auto"/>
              <w:jc w:val="center"/>
              <w:rPr>
                <w:b/>
                <w:sz w:val="32"/>
                <w:u w:val="single"/>
              </w:rPr>
            </w:pPr>
            <w:r w:rsidRPr="009714EB">
              <w:rPr>
                <w:b/>
                <w:sz w:val="32"/>
                <w:u w:val="single"/>
              </w:rPr>
              <w:t>Predict</w:t>
            </w:r>
          </w:p>
          <w:p w14:paraId="40C8C355" w14:textId="77777777" w:rsidR="00AD59EB" w:rsidRPr="009714EB" w:rsidRDefault="00AD59EB" w:rsidP="00AD59EB">
            <w:pPr>
              <w:spacing w:after="0" w:line="240" w:lineRule="auto"/>
              <w:jc w:val="center"/>
              <w:rPr>
                <w:sz w:val="28"/>
              </w:rPr>
            </w:pPr>
            <w:r w:rsidRPr="009714EB">
              <w:rPr>
                <w:sz w:val="28"/>
              </w:rPr>
              <w:t>When predicting, you will:</w:t>
            </w:r>
          </w:p>
          <w:p w14:paraId="70FA75BC" w14:textId="77777777" w:rsidR="00AD59EB" w:rsidRPr="009714EB" w:rsidRDefault="00AD59EB" w:rsidP="00AD59EB">
            <w:pPr>
              <w:spacing w:after="0" w:line="240" w:lineRule="auto"/>
            </w:pPr>
          </w:p>
          <w:p w14:paraId="53838FAD" w14:textId="77777777" w:rsidR="00AD59EB" w:rsidRPr="009714EB" w:rsidRDefault="00AD59EB" w:rsidP="00A7155A">
            <w:pPr>
              <w:pStyle w:val="ListParagraph"/>
              <w:numPr>
                <w:ilvl w:val="0"/>
                <w:numId w:val="117"/>
              </w:numPr>
              <w:spacing w:after="0" w:line="240" w:lineRule="auto"/>
            </w:pPr>
            <w:r w:rsidRPr="009714EB">
              <w:t>Use the language of predicting to determine what you think you’ll be reading about such as:</w:t>
            </w:r>
          </w:p>
          <w:p w14:paraId="792BCCB7" w14:textId="77777777" w:rsidR="00AD59EB" w:rsidRPr="009714EB" w:rsidRDefault="00AD59EB" w:rsidP="00A7155A">
            <w:pPr>
              <w:pStyle w:val="ListParagraph"/>
              <w:numPr>
                <w:ilvl w:val="0"/>
                <w:numId w:val="116"/>
              </w:numPr>
              <w:spacing w:after="0" w:line="240" w:lineRule="auto"/>
            </w:pPr>
            <w:r w:rsidRPr="009714EB">
              <w:t>I predict...</w:t>
            </w:r>
          </w:p>
          <w:p w14:paraId="205985C3" w14:textId="77777777" w:rsidR="00AD59EB" w:rsidRPr="009714EB" w:rsidRDefault="00AD59EB" w:rsidP="00A7155A">
            <w:pPr>
              <w:pStyle w:val="ListParagraph"/>
              <w:numPr>
                <w:ilvl w:val="0"/>
                <w:numId w:val="116"/>
              </w:numPr>
              <w:spacing w:after="0" w:line="240" w:lineRule="auto"/>
            </w:pPr>
            <w:r w:rsidRPr="009714EB">
              <w:t xml:space="preserve"> I think...</w:t>
            </w:r>
          </w:p>
          <w:p w14:paraId="256D584B" w14:textId="77777777" w:rsidR="00AD59EB" w:rsidRPr="009714EB" w:rsidRDefault="00AD59EB" w:rsidP="00A7155A">
            <w:pPr>
              <w:pStyle w:val="ListParagraph"/>
              <w:numPr>
                <w:ilvl w:val="0"/>
                <w:numId w:val="116"/>
              </w:numPr>
              <w:spacing w:after="0" w:line="240" w:lineRule="auto"/>
            </w:pPr>
            <w:r w:rsidRPr="009714EB">
              <w:t xml:space="preserve"> I’ll bet...</w:t>
            </w:r>
          </w:p>
          <w:p w14:paraId="6EE0EF8A" w14:textId="77777777" w:rsidR="00AD59EB" w:rsidRPr="009714EB" w:rsidRDefault="00AD59EB" w:rsidP="00A7155A">
            <w:pPr>
              <w:pStyle w:val="ListParagraph"/>
              <w:numPr>
                <w:ilvl w:val="0"/>
                <w:numId w:val="116"/>
              </w:numPr>
              <w:spacing w:after="0" w:line="240" w:lineRule="auto"/>
            </w:pPr>
            <w:r w:rsidRPr="009714EB">
              <w:t>I wonder if…</w:t>
            </w:r>
          </w:p>
          <w:p w14:paraId="4652671C" w14:textId="77777777" w:rsidR="00AD59EB" w:rsidRPr="009714EB" w:rsidRDefault="00AD59EB" w:rsidP="00A7155A">
            <w:pPr>
              <w:pStyle w:val="ListParagraph"/>
              <w:numPr>
                <w:ilvl w:val="0"/>
                <w:numId w:val="116"/>
              </w:numPr>
              <w:spacing w:after="0" w:line="240" w:lineRule="auto"/>
            </w:pPr>
            <w:r w:rsidRPr="009714EB">
              <w:t>I suppose…</w:t>
            </w:r>
          </w:p>
          <w:p w14:paraId="624A7F40" w14:textId="77777777" w:rsidR="00AD59EB" w:rsidRPr="009714EB" w:rsidRDefault="00AD59EB" w:rsidP="00A7155A">
            <w:pPr>
              <w:pStyle w:val="ListParagraph"/>
              <w:numPr>
                <w:ilvl w:val="0"/>
                <w:numId w:val="116"/>
              </w:numPr>
              <w:spacing w:after="0" w:line="240" w:lineRule="auto"/>
            </w:pPr>
            <w:r w:rsidRPr="009714EB">
              <w:t>I think I will learn because…</w:t>
            </w:r>
          </w:p>
          <w:p w14:paraId="5F00B189" w14:textId="77777777" w:rsidR="00AD59EB" w:rsidRPr="009714EB" w:rsidRDefault="00AD59EB" w:rsidP="00AD59EB">
            <w:pPr>
              <w:spacing w:after="0" w:line="240" w:lineRule="auto"/>
            </w:pPr>
          </w:p>
          <w:p w14:paraId="38A7B534" w14:textId="77777777" w:rsidR="00AD59EB" w:rsidRPr="009714EB" w:rsidRDefault="00AD59EB" w:rsidP="00A7155A">
            <w:pPr>
              <w:pStyle w:val="ListParagraph"/>
              <w:numPr>
                <w:ilvl w:val="0"/>
                <w:numId w:val="117"/>
              </w:numPr>
              <w:spacing w:after="0" w:line="240" w:lineRule="auto"/>
            </w:pPr>
            <w:r w:rsidRPr="009714EB">
              <w:t>Use clues from the text to help form predictions and evidence from the text and/or illustrations to support predictions</w:t>
            </w:r>
          </w:p>
          <w:p w14:paraId="14DF5CF7" w14:textId="77777777" w:rsidR="00AD59EB" w:rsidRPr="009714EB" w:rsidRDefault="00AD59EB" w:rsidP="00AD59EB">
            <w:pPr>
              <w:spacing w:after="0" w:line="240" w:lineRule="auto"/>
              <w:rPr>
                <w:b/>
                <w:u w:val="single"/>
              </w:rPr>
            </w:pPr>
          </w:p>
          <w:p w14:paraId="57FE37BC" w14:textId="77777777" w:rsidR="00AD59EB" w:rsidRPr="009714EB" w:rsidRDefault="00AD59EB" w:rsidP="00A7155A">
            <w:pPr>
              <w:pStyle w:val="ListParagraph"/>
              <w:numPr>
                <w:ilvl w:val="0"/>
                <w:numId w:val="118"/>
              </w:numPr>
              <w:spacing w:after="0" w:line="240" w:lineRule="auto"/>
            </w:pPr>
            <w:r w:rsidRPr="009714EB">
              <w:t>Use prior knowledge about the topic or from experience to help make logical predictions</w:t>
            </w:r>
          </w:p>
          <w:p w14:paraId="4EAD167D" w14:textId="77777777" w:rsidR="00AD59EB" w:rsidRPr="009714EB" w:rsidRDefault="00AD59EB" w:rsidP="00AD59EB">
            <w:pPr>
              <w:spacing w:after="0" w:line="240" w:lineRule="auto"/>
              <w:rPr>
                <w:b/>
                <w:u w:val="single"/>
              </w:rPr>
            </w:pPr>
          </w:p>
          <w:p w14:paraId="6144A887" w14:textId="77777777" w:rsidR="00AD59EB" w:rsidRPr="009714EB" w:rsidRDefault="00AD59EB" w:rsidP="00AD59EB">
            <w:pPr>
              <w:spacing w:after="0" w:line="240" w:lineRule="auto"/>
              <w:rPr>
                <w:b/>
                <w:u w:val="single"/>
              </w:rPr>
            </w:pPr>
          </w:p>
          <w:p w14:paraId="22022B32" w14:textId="77777777" w:rsidR="00AD59EB" w:rsidRPr="009714EB" w:rsidRDefault="00AD59EB" w:rsidP="00AD59EB">
            <w:pPr>
              <w:spacing w:after="0" w:line="240" w:lineRule="auto"/>
              <w:rPr>
                <w:b/>
                <w:u w:val="single"/>
              </w:rPr>
            </w:pPr>
          </w:p>
        </w:tc>
        <w:tc>
          <w:tcPr>
            <w:tcW w:w="5508" w:type="dxa"/>
          </w:tcPr>
          <w:p w14:paraId="483FE312" w14:textId="77777777" w:rsidR="00AD59EB" w:rsidRPr="009714EB" w:rsidRDefault="00AD59EB" w:rsidP="00AD59EB">
            <w:pPr>
              <w:spacing w:after="0" w:line="240" w:lineRule="auto"/>
              <w:jc w:val="center"/>
              <w:rPr>
                <w:b/>
                <w:sz w:val="32"/>
                <w:u w:val="single"/>
              </w:rPr>
            </w:pPr>
            <w:r w:rsidRPr="009714EB">
              <w:rPr>
                <w:b/>
                <w:sz w:val="32"/>
                <w:u w:val="single"/>
              </w:rPr>
              <w:t>Clarify</w:t>
            </w:r>
          </w:p>
          <w:p w14:paraId="55F7156F" w14:textId="77777777" w:rsidR="00AD59EB" w:rsidRPr="009714EB" w:rsidRDefault="00AD59EB" w:rsidP="00AD59EB">
            <w:pPr>
              <w:spacing w:after="0" w:line="240" w:lineRule="auto"/>
              <w:jc w:val="center"/>
              <w:rPr>
                <w:sz w:val="28"/>
              </w:rPr>
            </w:pPr>
            <w:r w:rsidRPr="009714EB">
              <w:rPr>
                <w:sz w:val="28"/>
              </w:rPr>
              <w:t>When clarifying, you will:</w:t>
            </w:r>
          </w:p>
          <w:p w14:paraId="02FE32BF" w14:textId="77777777" w:rsidR="00AD59EB" w:rsidRPr="009714EB" w:rsidRDefault="00AD59EB" w:rsidP="00AD59EB">
            <w:pPr>
              <w:spacing w:after="0" w:line="240" w:lineRule="auto"/>
              <w:jc w:val="center"/>
              <w:rPr>
                <w:sz w:val="28"/>
              </w:rPr>
            </w:pPr>
          </w:p>
          <w:p w14:paraId="6CED80AE" w14:textId="77777777" w:rsidR="00AD59EB" w:rsidRPr="009714EB" w:rsidRDefault="00AD59EB" w:rsidP="00A7155A">
            <w:pPr>
              <w:pStyle w:val="ListParagraph"/>
              <w:numPr>
                <w:ilvl w:val="0"/>
                <w:numId w:val="118"/>
              </w:numPr>
              <w:spacing w:after="0" w:line="240" w:lineRule="auto"/>
            </w:pPr>
            <w:r w:rsidRPr="009714EB">
              <w:t>Use the language of clarifying such as:</w:t>
            </w:r>
          </w:p>
          <w:p w14:paraId="6E6E955C" w14:textId="77777777" w:rsidR="00AD59EB" w:rsidRPr="009714EB" w:rsidRDefault="00AD59EB" w:rsidP="00A7155A">
            <w:pPr>
              <w:pStyle w:val="ListParagraph"/>
              <w:numPr>
                <w:ilvl w:val="0"/>
                <w:numId w:val="119"/>
              </w:numPr>
              <w:spacing w:after="0" w:line="240" w:lineRule="auto"/>
            </w:pPr>
            <w:r w:rsidRPr="009714EB">
              <w:t>I didn’t get ___________ (confusion), so I ___________ (strategy used to repair confusion)</w:t>
            </w:r>
          </w:p>
          <w:p w14:paraId="2364EED2" w14:textId="77777777" w:rsidR="00AD59EB" w:rsidRPr="009714EB" w:rsidRDefault="00AD59EB" w:rsidP="00A7155A">
            <w:pPr>
              <w:pStyle w:val="ListParagraph"/>
              <w:numPr>
                <w:ilvl w:val="0"/>
                <w:numId w:val="119"/>
              </w:numPr>
              <w:spacing w:after="0" w:line="240" w:lineRule="auto"/>
            </w:pPr>
            <w:r w:rsidRPr="009714EB">
              <w:t>I didn’t understand the part where…</w:t>
            </w:r>
          </w:p>
          <w:p w14:paraId="722AC6A0" w14:textId="77777777" w:rsidR="00AD59EB" w:rsidRPr="009714EB" w:rsidRDefault="00AD59EB" w:rsidP="00A7155A">
            <w:pPr>
              <w:pStyle w:val="ListParagraph"/>
              <w:numPr>
                <w:ilvl w:val="0"/>
                <w:numId w:val="119"/>
              </w:numPr>
              <w:spacing w:after="0" w:line="240" w:lineRule="auto"/>
            </w:pPr>
            <w:r w:rsidRPr="009714EB">
              <w:t>This doesn’t make sense…</w:t>
            </w:r>
          </w:p>
          <w:p w14:paraId="6E12EE3F" w14:textId="77777777" w:rsidR="00AD59EB" w:rsidRPr="009714EB" w:rsidRDefault="00AD59EB" w:rsidP="00A7155A">
            <w:pPr>
              <w:pStyle w:val="ListParagraph"/>
              <w:numPr>
                <w:ilvl w:val="0"/>
                <w:numId w:val="118"/>
              </w:numPr>
              <w:spacing w:after="0" w:line="240" w:lineRule="auto"/>
            </w:pPr>
            <w:r w:rsidRPr="009714EB">
              <w:t>Identify words, phrases, or ideas that need clarifying.</w:t>
            </w:r>
          </w:p>
          <w:p w14:paraId="674AC61E" w14:textId="77777777" w:rsidR="00AD59EB" w:rsidRPr="009714EB" w:rsidRDefault="00AD59EB" w:rsidP="00AD59EB">
            <w:pPr>
              <w:pStyle w:val="ListParagraph"/>
              <w:spacing w:after="0" w:line="240" w:lineRule="auto"/>
              <w:ind w:left="360"/>
            </w:pPr>
          </w:p>
          <w:p w14:paraId="3A9F6802" w14:textId="77777777" w:rsidR="00AD59EB" w:rsidRPr="009714EB" w:rsidRDefault="00AD59EB" w:rsidP="00A7155A">
            <w:pPr>
              <w:pStyle w:val="ListParagraph"/>
              <w:numPr>
                <w:ilvl w:val="0"/>
                <w:numId w:val="118"/>
              </w:numPr>
              <w:spacing w:after="0" w:line="240" w:lineRule="auto"/>
            </w:pPr>
            <w:r w:rsidRPr="009714EB">
              <w:t>Use a variety of strategies to clarify including rereading, talking to someone, and predicting meaning of unknown words.</w:t>
            </w:r>
          </w:p>
          <w:p w14:paraId="1065D8EA" w14:textId="77777777" w:rsidR="00AD59EB" w:rsidRPr="009714EB" w:rsidRDefault="00AD59EB" w:rsidP="00AD59EB">
            <w:pPr>
              <w:spacing w:after="0" w:line="240" w:lineRule="auto"/>
            </w:pPr>
          </w:p>
          <w:p w14:paraId="2E3F47B9" w14:textId="77777777" w:rsidR="00AD59EB" w:rsidRPr="009714EB" w:rsidRDefault="00AD59EB" w:rsidP="00A7155A">
            <w:pPr>
              <w:pStyle w:val="ListParagraph"/>
              <w:numPr>
                <w:ilvl w:val="0"/>
                <w:numId w:val="118"/>
              </w:numPr>
              <w:spacing w:after="0" w:line="240" w:lineRule="auto"/>
            </w:pPr>
            <w:r w:rsidRPr="009714EB">
              <w:t>Identify confusions (words, parts, or ideas) and the strategies used to repair comprehension.</w:t>
            </w:r>
          </w:p>
          <w:p w14:paraId="4CAF5F52" w14:textId="77777777" w:rsidR="00AD59EB" w:rsidRPr="009714EB" w:rsidRDefault="00AD59EB" w:rsidP="00AD59EB">
            <w:pPr>
              <w:spacing w:after="0" w:line="240" w:lineRule="auto"/>
            </w:pPr>
          </w:p>
        </w:tc>
      </w:tr>
      <w:tr w:rsidR="00AD59EB" w:rsidRPr="009714EB" w14:paraId="0B7E6B73" w14:textId="77777777" w:rsidTr="00AD59EB">
        <w:tc>
          <w:tcPr>
            <w:tcW w:w="5508" w:type="dxa"/>
          </w:tcPr>
          <w:p w14:paraId="3D954870" w14:textId="77777777" w:rsidR="00AD59EB" w:rsidRPr="009714EB" w:rsidRDefault="00AD59EB" w:rsidP="00AD59EB">
            <w:pPr>
              <w:spacing w:after="0" w:line="240" w:lineRule="auto"/>
              <w:jc w:val="center"/>
              <w:rPr>
                <w:b/>
                <w:sz w:val="32"/>
                <w:u w:val="single"/>
              </w:rPr>
            </w:pPr>
            <w:r w:rsidRPr="009714EB">
              <w:rPr>
                <w:b/>
                <w:sz w:val="32"/>
                <w:u w:val="single"/>
              </w:rPr>
              <w:t>Question</w:t>
            </w:r>
          </w:p>
          <w:p w14:paraId="2308C56F" w14:textId="77777777" w:rsidR="00AD59EB" w:rsidRDefault="00AD59EB" w:rsidP="00AD59EB">
            <w:pPr>
              <w:spacing w:after="0" w:line="240" w:lineRule="auto"/>
              <w:jc w:val="center"/>
              <w:rPr>
                <w:sz w:val="28"/>
              </w:rPr>
            </w:pPr>
            <w:r w:rsidRPr="009714EB">
              <w:rPr>
                <w:sz w:val="28"/>
              </w:rPr>
              <w:t>When questioning, you will:</w:t>
            </w:r>
          </w:p>
          <w:p w14:paraId="228AF783" w14:textId="77777777" w:rsidR="00AD59EB" w:rsidRPr="009714EB" w:rsidRDefault="00AD59EB" w:rsidP="00AD59EB">
            <w:pPr>
              <w:spacing w:after="0" w:line="240" w:lineRule="auto"/>
              <w:jc w:val="center"/>
              <w:rPr>
                <w:sz w:val="28"/>
              </w:rPr>
            </w:pPr>
          </w:p>
          <w:p w14:paraId="48461B4E" w14:textId="77777777" w:rsidR="00AD59EB" w:rsidRPr="009714EB" w:rsidRDefault="00AD59EB" w:rsidP="00A7155A">
            <w:pPr>
              <w:pStyle w:val="ListParagraph"/>
              <w:numPr>
                <w:ilvl w:val="0"/>
                <w:numId w:val="120"/>
              </w:numPr>
              <w:spacing w:after="0" w:line="240" w:lineRule="auto"/>
              <w:ind w:left="360"/>
            </w:pPr>
            <w:r w:rsidRPr="009714EB">
              <w:t>Use the language of questioning with question words such as who, what, when, where, why, or how.</w:t>
            </w:r>
          </w:p>
          <w:p w14:paraId="44925A73" w14:textId="77777777" w:rsidR="00AD59EB" w:rsidRPr="009714EB" w:rsidRDefault="00AD59EB" w:rsidP="00AD59EB">
            <w:pPr>
              <w:pStyle w:val="ListParagraph"/>
              <w:spacing w:after="0" w:line="240" w:lineRule="auto"/>
              <w:ind w:left="360"/>
            </w:pPr>
          </w:p>
          <w:p w14:paraId="3DA4C2D2" w14:textId="77777777" w:rsidR="00AD59EB" w:rsidRPr="009714EB" w:rsidRDefault="00AD59EB" w:rsidP="00A7155A">
            <w:pPr>
              <w:pStyle w:val="ListParagraph"/>
              <w:numPr>
                <w:ilvl w:val="0"/>
                <w:numId w:val="120"/>
              </w:numPr>
              <w:spacing w:after="0" w:line="240" w:lineRule="auto"/>
              <w:ind w:left="360"/>
            </w:pPr>
            <w:r w:rsidRPr="009714EB">
              <w:t xml:space="preserve">Ask a variety of types of questions including </w:t>
            </w:r>
            <w:proofErr w:type="gramStart"/>
            <w:r w:rsidRPr="009714EB">
              <w:t>higher level</w:t>
            </w:r>
            <w:proofErr w:type="gramEnd"/>
            <w:r w:rsidRPr="009714EB">
              <w:t xml:space="preserve"> questions which lead to discussion.</w:t>
            </w:r>
          </w:p>
          <w:p w14:paraId="74D2D258" w14:textId="77777777" w:rsidR="00AD59EB" w:rsidRPr="009714EB" w:rsidRDefault="00AD59EB" w:rsidP="00AD59EB">
            <w:pPr>
              <w:spacing w:after="0" w:line="240" w:lineRule="auto"/>
              <w:rPr>
                <w:b/>
                <w:u w:val="single"/>
              </w:rPr>
            </w:pPr>
          </w:p>
          <w:p w14:paraId="56DC74ED" w14:textId="77777777" w:rsidR="00AD59EB" w:rsidRPr="009714EB" w:rsidRDefault="00AD59EB" w:rsidP="00AD59EB">
            <w:pPr>
              <w:spacing w:after="0" w:line="240" w:lineRule="auto"/>
              <w:rPr>
                <w:b/>
                <w:u w:val="single"/>
              </w:rPr>
            </w:pPr>
          </w:p>
          <w:p w14:paraId="627E84C8" w14:textId="77777777" w:rsidR="00AD59EB" w:rsidRPr="009714EB" w:rsidRDefault="00AD59EB" w:rsidP="00AD59EB">
            <w:pPr>
              <w:spacing w:after="0" w:line="240" w:lineRule="auto"/>
              <w:rPr>
                <w:b/>
                <w:u w:val="single"/>
              </w:rPr>
            </w:pPr>
          </w:p>
          <w:p w14:paraId="2AB8E0F2" w14:textId="77777777" w:rsidR="00AD59EB" w:rsidRPr="009714EB" w:rsidRDefault="00AD59EB" w:rsidP="00AD59EB">
            <w:pPr>
              <w:spacing w:after="0" w:line="240" w:lineRule="auto"/>
              <w:rPr>
                <w:b/>
                <w:u w:val="single"/>
              </w:rPr>
            </w:pPr>
          </w:p>
          <w:p w14:paraId="119A7A29" w14:textId="77777777" w:rsidR="00AD59EB" w:rsidRPr="009714EB" w:rsidRDefault="00AD59EB" w:rsidP="00AD59EB">
            <w:pPr>
              <w:spacing w:after="0" w:line="240" w:lineRule="auto"/>
              <w:rPr>
                <w:b/>
                <w:u w:val="single"/>
              </w:rPr>
            </w:pPr>
          </w:p>
          <w:p w14:paraId="6E4D2CFE" w14:textId="77777777" w:rsidR="00AD59EB" w:rsidRPr="009714EB" w:rsidRDefault="00AD59EB" w:rsidP="00AD59EB">
            <w:pPr>
              <w:spacing w:after="0" w:line="240" w:lineRule="auto"/>
              <w:rPr>
                <w:b/>
                <w:u w:val="single"/>
              </w:rPr>
            </w:pPr>
          </w:p>
          <w:p w14:paraId="21C3EBA9" w14:textId="77777777" w:rsidR="00AD59EB" w:rsidRPr="009714EB" w:rsidRDefault="00AD59EB" w:rsidP="00AD59EB">
            <w:pPr>
              <w:spacing w:after="0" w:line="240" w:lineRule="auto"/>
              <w:rPr>
                <w:b/>
                <w:u w:val="single"/>
              </w:rPr>
            </w:pPr>
          </w:p>
          <w:p w14:paraId="74346EB5" w14:textId="77777777" w:rsidR="00AD59EB" w:rsidRPr="009714EB" w:rsidRDefault="00AD59EB" w:rsidP="00AD59EB">
            <w:pPr>
              <w:spacing w:after="0" w:line="240" w:lineRule="auto"/>
              <w:rPr>
                <w:b/>
                <w:u w:val="single"/>
              </w:rPr>
            </w:pPr>
          </w:p>
          <w:p w14:paraId="1A881E6D" w14:textId="77777777" w:rsidR="00AD59EB" w:rsidRPr="009714EB" w:rsidRDefault="00AD59EB" w:rsidP="00AD59EB">
            <w:pPr>
              <w:spacing w:after="0" w:line="240" w:lineRule="auto"/>
              <w:rPr>
                <w:b/>
                <w:u w:val="single"/>
              </w:rPr>
            </w:pPr>
          </w:p>
          <w:p w14:paraId="7303FB0F" w14:textId="77777777" w:rsidR="00AD59EB" w:rsidRPr="009714EB" w:rsidRDefault="00AD59EB" w:rsidP="00AD59EB">
            <w:pPr>
              <w:spacing w:after="0" w:line="240" w:lineRule="auto"/>
              <w:rPr>
                <w:b/>
                <w:u w:val="single"/>
              </w:rPr>
            </w:pPr>
          </w:p>
          <w:p w14:paraId="7AC368E1" w14:textId="77777777" w:rsidR="00AD59EB" w:rsidRPr="009714EB" w:rsidRDefault="00AD59EB" w:rsidP="00AD59EB">
            <w:pPr>
              <w:spacing w:after="0" w:line="240" w:lineRule="auto"/>
              <w:rPr>
                <w:b/>
                <w:u w:val="single"/>
              </w:rPr>
            </w:pPr>
          </w:p>
          <w:p w14:paraId="359B7873" w14:textId="77777777" w:rsidR="00AD59EB" w:rsidRPr="009714EB" w:rsidRDefault="00AD59EB" w:rsidP="00AD59EB">
            <w:pPr>
              <w:spacing w:after="0" w:line="240" w:lineRule="auto"/>
              <w:rPr>
                <w:b/>
                <w:u w:val="single"/>
              </w:rPr>
            </w:pPr>
          </w:p>
          <w:p w14:paraId="28689F3B" w14:textId="77777777" w:rsidR="00AD59EB" w:rsidRPr="009714EB" w:rsidRDefault="00AD59EB" w:rsidP="00AD59EB">
            <w:pPr>
              <w:spacing w:after="0" w:line="240" w:lineRule="auto"/>
              <w:rPr>
                <w:b/>
                <w:u w:val="single"/>
              </w:rPr>
            </w:pPr>
          </w:p>
          <w:p w14:paraId="50B170E6" w14:textId="77777777" w:rsidR="00AD59EB" w:rsidRPr="009714EB" w:rsidRDefault="00AD59EB" w:rsidP="00AD59EB">
            <w:pPr>
              <w:spacing w:after="0" w:line="240" w:lineRule="auto"/>
              <w:rPr>
                <w:b/>
                <w:u w:val="single"/>
              </w:rPr>
            </w:pPr>
          </w:p>
          <w:p w14:paraId="424518EC" w14:textId="77777777" w:rsidR="00AD59EB" w:rsidRPr="009714EB" w:rsidRDefault="00AD59EB" w:rsidP="00AD59EB">
            <w:pPr>
              <w:spacing w:after="0" w:line="240" w:lineRule="auto"/>
              <w:rPr>
                <w:b/>
                <w:u w:val="single"/>
              </w:rPr>
            </w:pPr>
          </w:p>
        </w:tc>
        <w:tc>
          <w:tcPr>
            <w:tcW w:w="5508" w:type="dxa"/>
          </w:tcPr>
          <w:p w14:paraId="6FD9E8C1" w14:textId="77777777" w:rsidR="00AD59EB" w:rsidRPr="009714EB" w:rsidRDefault="00AD59EB" w:rsidP="00AD59EB">
            <w:pPr>
              <w:spacing w:after="0" w:line="240" w:lineRule="auto"/>
              <w:jc w:val="center"/>
              <w:rPr>
                <w:b/>
                <w:sz w:val="32"/>
                <w:u w:val="single"/>
              </w:rPr>
            </w:pPr>
            <w:r w:rsidRPr="009714EB">
              <w:rPr>
                <w:b/>
                <w:sz w:val="32"/>
                <w:u w:val="single"/>
              </w:rPr>
              <w:t>Summarize</w:t>
            </w:r>
          </w:p>
          <w:p w14:paraId="15C317D9" w14:textId="77777777" w:rsidR="00AD59EB" w:rsidRPr="009714EB" w:rsidRDefault="00AD59EB" w:rsidP="00AD59EB">
            <w:pPr>
              <w:spacing w:after="0" w:line="240" w:lineRule="auto"/>
              <w:jc w:val="center"/>
              <w:rPr>
                <w:sz w:val="28"/>
              </w:rPr>
            </w:pPr>
            <w:r w:rsidRPr="009714EB">
              <w:rPr>
                <w:sz w:val="28"/>
              </w:rPr>
              <w:t>When summarizing, you will:</w:t>
            </w:r>
          </w:p>
          <w:p w14:paraId="78768A50" w14:textId="77777777" w:rsidR="00AD59EB" w:rsidRPr="009714EB" w:rsidRDefault="00AD59EB" w:rsidP="00AD59EB">
            <w:pPr>
              <w:spacing w:after="0" w:line="240" w:lineRule="auto"/>
              <w:jc w:val="center"/>
              <w:rPr>
                <w:b/>
                <w:sz w:val="32"/>
                <w:u w:val="single"/>
              </w:rPr>
            </w:pPr>
          </w:p>
          <w:p w14:paraId="76A51EE3" w14:textId="77777777" w:rsidR="00AD59EB" w:rsidRPr="009714EB" w:rsidRDefault="00AD59EB" w:rsidP="00A7155A">
            <w:pPr>
              <w:pStyle w:val="ListParagraph"/>
              <w:numPr>
                <w:ilvl w:val="0"/>
                <w:numId w:val="121"/>
              </w:numPr>
              <w:spacing w:after="0" w:line="240" w:lineRule="auto"/>
            </w:pPr>
            <w:r w:rsidRPr="009714EB">
              <w:t>Use the language of summarizing.</w:t>
            </w:r>
          </w:p>
          <w:p w14:paraId="379EE62C" w14:textId="77777777" w:rsidR="00AD59EB" w:rsidRPr="009714EB" w:rsidRDefault="00AD59EB" w:rsidP="00A7155A">
            <w:pPr>
              <w:pStyle w:val="ListParagraph"/>
              <w:numPr>
                <w:ilvl w:val="0"/>
                <w:numId w:val="122"/>
              </w:numPr>
              <w:spacing w:after="0" w:line="240" w:lineRule="auto"/>
            </w:pPr>
            <w:r w:rsidRPr="009714EB">
              <w:t xml:space="preserve">This part is about... </w:t>
            </w:r>
          </w:p>
          <w:p w14:paraId="65F0FBA0" w14:textId="77777777" w:rsidR="00AD59EB" w:rsidRPr="009714EB" w:rsidRDefault="00AD59EB" w:rsidP="00A7155A">
            <w:pPr>
              <w:pStyle w:val="ListParagraph"/>
              <w:numPr>
                <w:ilvl w:val="0"/>
                <w:numId w:val="122"/>
              </w:numPr>
              <w:spacing w:after="0" w:line="240" w:lineRule="auto"/>
            </w:pPr>
            <w:r w:rsidRPr="009714EB">
              <w:t>The most important ideas in this text are...</w:t>
            </w:r>
          </w:p>
          <w:p w14:paraId="68F21A90" w14:textId="77777777" w:rsidR="00AD59EB" w:rsidRPr="009714EB" w:rsidRDefault="00AD59EB" w:rsidP="00AD59EB">
            <w:pPr>
              <w:pStyle w:val="ListParagraph"/>
              <w:spacing w:after="0" w:line="240" w:lineRule="auto"/>
              <w:ind w:left="1080"/>
            </w:pPr>
          </w:p>
          <w:p w14:paraId="2AF206AB" w14:textId="77777777" w:rsidR="00AD59EB" w:rsidRPr="009714EB" w:rsidRDefault="00AD59EB" w:rsidP="00A7155A">
            <w:pPr>
              <w:pStyle w:val="ListParagraph"/>
              <w:numPr>
                <w:ilvl w:val="0"/>
                <w:numId w:val="121"/>
              </w:numPr>
              <w:spacing w:after="0" w:line="240" w:lineRule="auto"/>
            </w:pPr>
            <w:r w:rsidRPr="009714EB">
              <w:t>Reread to summarize main events or important ideas from the text.</w:t>
            </w:r>
          </w:p>
          <w:p w14:paraId="21F6875E" w14:textId="77777777" w:rsidR="00AD59EB" w:rsidRPr="009714EB" w:rsidRDefault="00AD59EB" w:rsidP="00AD59EB">
            <w:pPr>
              <w:pStyle w:val="ListParagraph"/>
              <w:spacing w:after="0" w:line="240" w:lineRule="auto"/>
            </w:pPr>
          </w:p>
          <w:p w14:paraId="09B3F24D" w14:textId="77777777" w:rsidR="00AD59EB" w:rsidRPr="009714EB" w:rsidRDefault="00AD59EB" w:rsidP="00A7155A">
            <w:pPr>
              <w:pStyle w:val="ListParagraph"/>
              <w:numPr>
                <w:ilvl w:val="0"/>
                <w:numId w:val="121"/>
              </w:numPr>
              <w:spacing w:after="0" w:line="240" w:lineRule="auto"/>
            </w:pPr>
            <w:r w:rsidRPr="009714EB">
              <w:t>Include only main events or important ideas.</w:t>
            </w:r>
          </w:p>
          <w:p w14:paraId="57631C95" w14:textId="77777777" w:rsidR="00AD59EB" w:rsidRPr="009714EB" w:rsidRDefault="00AD59EB" w:rsidP="00AD59EB">
            <w:pPr>
              <w:pStyle w:val="ListParagraph"/>
              <w:spacing w:after="0" w:line="240" w:lineRule="auto"/>
            </w:pPr>
          </w:p>
          <w:p w14:paraId="104C6B34" w14:textId="77777777" w:rsidR="00AD59EB" w:rsidRPr="009714EB" w:rsidRDefault="00AD59EB" w:rsidP="00AD59EB">
            <w:pPr>
              <w:pStyle w:val="ListParagraph"/>
              <w:spacing w:after="0" w:line="240" w:lineRule="auto"/>
            </w:pPr>
          </w:p>
          <w:p w14:paraId="5EB97305" w14:textId="77777777" w:rsidR="00AD59EB" w:rsidRPr="009714EB" w:rsidRDefault="00AD59EB" w:rsidP="00A7155A">
            <w:pPr>
              <w:pStyle w:val="ListParagraph"/>
              <w:numPr>
                <w:ilvl w:val="0"/>
                <w:numId w:val="121"/>
              </w:numPr>
              <w:spacing w:after="0" w:line="240" w:lineRule="auto"/>
            </w:pPr>
            <w:r w:rsidRPr="009714EB">
              <w:t>Tell main events or important ideas in order.</w:t>
            </w:r>
          </w:p>
        </w:tc>
      </w:tr>
    </w:tbl>
    <w:p w14:paraId="0BECCC15" w14:textId="77777777" w:rsidR="00AD59EB" w:rsidRDefault="00AD59EB" w:rsidP="00AD59EB">
      <w:pPr>
        <w:rPr>
          <w:b/>
          <w:u w:val="single"/>
        </w:rPr>
      </w:pPr>
    </w:p>
    <w:p w14:paraId="165E090A" w14:textId="77777777" w:rsidR="00AD59EB" w:rsidRPr="004D2B7F" w:rsidRDefault="00AD59EB" w:rsidP="00AD59EB">
      <w:pPr>
        <w:rPr>
          <w:b/>
          <w:u w:val="single"/>
        </w:rPr>
      </w:pPr>
      <w:r w:rsidRPr="005D2C66">
        <w:rPr>
          <w:b/>
          <w:sz w:val="36"/>
          <w:u w:val="single"/>
        </w:rPr>
        <w:br w:type="page"/>
      </w:r>
      <w:r w:rsidRPr="005D2C66">
        <w:rPr>
          <w:b/>
          <w:sz w:val="36"/>
          <w:u w:val="single"/>
        </w:rPr>
        <w:lastRenderedPageBreak/>
        <w:t>Four Types of Questions</w:t>
      </w:r>
    </w:p>
    <w:tbl>
      <w:tblPr>
        <w:tblStyle w:val="TableGrid1"/>
        <w:tblW w:w="10170" w:type="dxa"/>
        <w:tblInd w:w="108" w:type="dxa"/>
        <w:tblLook w:val="00A0" w:firstRow="1" w:lastRow="0" w:firstColumn="1" w:lastColumn="0" w:noHBand="0" w:noVBand="0"/>
      </w:tblPr>
      <w:tblGrid>
        <w:gridCol w:w="3420"/>
        <w:gridCol w:w="3600"/>
        <w:gridCol w:w="3150"/>
      </w:tblGrid>
      <w:tr w:rsidR="00AD59EB" w:rsidRPr="009714EB" w14:paraId="4CA70EE5" w14:textId="77777777" w:rsidTr="00AD59EB">
        <w:tc>
          <w:tcPr>
            <w:tcW w:w="3420" w:type="dxa"/>
            <w:shd w:val="clear" w:color="auto" w:fill="CCC0D9"/>
          </w:tcPr>
          <w:p w14:paraId="308D7C15" w14:textId="77777777" w:rsidR="00AD59EB" w:rsidRPr="005D2C66" w:rsidRDefault="00AD59EB" w:rsidP="00AD59EB">
            <w:pPr>
              <w:spacing w:after="0" w:line="240" w:lineRule="auto"/>
              <w:contextualSpacing/>
              <w:jc w:val="center"/>
              <w:rPr>
                <w:b/>
                <w:sz w:val="32"/>
              </w:rPr>
            </w:pPr>
            <w:r w:rsidRPr="005D2C66">
              <w:rPr>
                <w:b/>
                <w:sz w:val="32"/>
              </w:rPr>
              <w:t>Type of Question</w:t>
            </w:r>
          </w:p>
        </w:tc>
        <w:tc>
          <w:tcPr>
            <w:tcW w:w="3600" w:type="dxa"/>
            <w:shd w:val="clear" w:color="auto" w:fill="CCC0D9"/>
          </w:tcPr>
          <w:p w14:paraId="3EDDF4FD" w14:textId="77777777" w:rsidR="00AD59EB" w:rsidRPr="005D2C66" w:rsidRDefault="00AD59EB" w:rsidP="00AD59EB">
            <w:pPr>
              <w:spacing w:after="0" w:line="240" w:lineRule="auto"/>
              <w:contextualSpacing/>
              <w:jc w:val="center"/>
              <w:rPr>
                <w:b/>
                <w:sz w:val="32"/>
              </w:rPr>
            </w:pPr>
            <w:r w:rsidRPr="005D2C66">
              <w:rPr>
                <w:b/>
                <w:sz w:val="32"/>
              </w:rPr>
              <w:t>Description of Type of Question</w:t>
            </w:r>
          </w:p>
        </w:tc>
        <w:tc>
          <w:tcPr>
            <w:tcW w:w="3150" w:type="dxa"/>
            <w:shd w:val="clear" w:color="auto" w:fill="CCC0D9"/>
          </w:tcPr>
          <w:p w14:paraId="640C7310" w14:textId="77777777" w:rsidR="00AD59EB" w:rsidRPr="005D2C66" w:rsidRDefault="00AD59EB" w:rsidP="00AD59EB">
            <w:pPr>
              <w:spacing w:after="0" w:line="240" w:lineRule="auto"/>
              <w:contextualSpacing/>
              <w:jc w:val="center"/>
              <w:rPr>
                <w:b/>
                <w:sz w:val="32"/>
              </w:rPr>
            </w:pPr>
            <w:r w:rsidRPr="005D2C66">
              <w:rPr>
                <w:b/>
                <w:sz w:val="32"/>
              </w:rPr>
              <w:t>Example</w:t>
            </w:r>
          </w:p>
        </w:tc>
      </w:tr>
      <w:tr w:rsidR="00AD59EB" w:rsidRPr="009714EB" w14:paraId="11DA78C8" w14:textId="77777777" w:rsidTr="00AD59EB">
        <w:tc>
          <w:tcPr>
            <w:tcW w:w="3420" w:type="dxa"/>
          </w:tcPr>
          <w:p w14:paraId="3FF3381D" w14:textId="77777777" w:rsidR="00AD59EB" w:rsidRPr="005D2C66" w:rsidRDefault="00AD59EB" w:rsidP="00AD59EB">
            <w:pPr>
              <w:spacing w:after="0" w:line="240" w:lineRule="auto"/>
              <w:contextualSpacing/>
              <w:rPr>
                <w:i/>
                <w:sz w:val="32"/>
              </w:rPr>
            </w:pPr>
            <w:r w:rsidRPr="005D2C66">
              <w:rPr>
                <w:i/>
                <w:sz w:val="32"/>
              </w:rPr>
              <w:t>Right there questions</w:t>
            </w:r>
          </w:p>
        </w:tc>
        <w:tc>
          <w:tcPr>
            <w:tcW w:w="3600" w:type="dxa"/>
          </w:tcPr>
          <w:p w14:paraId="70BC90F7" w14:textId="77777777" w:rsidR="00AD59EB" w:rsidRPr="005D2C66" w:rsidRDefault="00AD59EB" w:rsidP="00AD59EB">
            <w:pPr>
              <w:spacing w:after="0" w:line="240" w:lineRule="auto"/>
              <w:contextualSpacing/>
              <w:rPr>
                <w:sz w:val="32"/>
              </w:rPr>
            </w:pPr>
            <w:r w:rsidRPr="005D2C66">
              <w:rPr>
                <w:sz w:val="32"/>
              </w:rPr>
              <w:t>The answers to ‘</w:t>
            </w:r>
            <w:r w:rsidRPr="005D2C66">
              <w:rPr>
                <w:i/>
                <w:sz w:val="32"/>
              </w:rPr>
              <w:t xml:space="preserve">right there’ </w:t>
            </w:r>
            <w:r w:rsidRPr="005D2C66">
              <w:rPr>
                <w:sz w:val="32"/>
              </w:rPr>
              <w:t xml:space="preserve">questions can be found by looking directly in the text. These questions help you clarify when you are confused. </w:t>
            </w:r>
          </w:p>
        </w:tc>
        <w:tc>
          <w:tcPr>
            <w:tcW w:w="3150" w:type="dxa"/>
          </w:tcPr>
          <w:p w14:paraId="0D124B2B" w14:textId="77777777" w:rsidR="00AD59EB" w:rsidRPr="005D2C66" w:rsidRDefault="00AD59EB" w:rsidP="00AD59EB">
            <w:pPr>
              <w:spacing w:after="0" w:line="240" w:lineRule="auto"/>
              <w:contextualSpacing/>
              <w:rPr>
                <w:sz w:val="32"/>
              </w:rPr>
            </w:pPr>
            <w:r w:rsidRPr="005D2C66">
              <w:rPr>
                <w:sz w:val="32"/>
              </w:rPr>
              <w:t>What is the name of the town that the main character lives in?</w:t>
            </w:r>
          </w:p>
        </w:tc>
      </w:tr>
      <w:tr w:rsidR="00AD59EB" w:rsidRPr="009714EB" w14:paraId="1EEE47F4" w14:textId="77777777" w:rsidTr="00AD59EB">
        <w:tc>
          <w:tcPr>
            <w:tcW w:w="3420" w:type="dxa"/>
          </w:tcPr>
          <w:p w14:paraId="05584110" w14:textId="77777777" w:rsidR="00AD59EB" w:rsidRPr="005D2C66" w:rsidRDefault="00AD59EB" w:rsidP="00AD59EB">
            <w:pPr>
              <w:spacing w:after="0" w:line="240" w:lineRule="auto"/>
              <w:contextualSpacing/>
              <w:rPr>
                <w:i/>
                <w:sz w:val="32"/>
              </w:rPr>
            </w:pPr>
            <w:r w:rsidRPr="005D2C66">
              <w:rPr>
                <w:i/>
                <w:sz w:val="32"/>
              </w:rPr>
              <w:t>Putting it together questions</w:t>
            </w:r>
          </w:p>
        </w:tc>
        <w:tc>
          <w:tcPr>
            <w:tcW w:w="3600" w:type="dxa"/>
          </w:tcPr>
          <w:p w14:paraId="25C4C354" w14:textId="77777777" w:rsidR="00AD59EB" w:rsidRPr="005D2C66" w:rsidRDefault="00AD59EB" w:rsidP="00AD59EB">
            <w:pPr>
              <w:spacing w:after="0" w:line="240" w:lineRule="auto"/>
              <w:contextualSpacing/>
              <w:rPr>
                <w:sz w:val="32"/>
              </w:rPr>
            </w:pPr>
            <w:r w:rsidRPr="005D2C66">
              <w:rPr>
                <w:sz w:val="32"/>
              </w:rPr>
              <w:t>Putting it together questions lead you to understand things the author didn’t write directly in the text, but they wrote in such a way that you could figure it out by inferring or using clues within the text.</w:t>
            </w:r>
          </w:p>
        </w:tc>
        <w:tc>
          <w:tcPr>
            <w:tcW w:w="3150" w:type="dxa"/>
          </w:tcPr>
          <w:p w14:paraId="0886300E" w14:textId="77777777" w:rsidR="00AD59EB" w:rsidRPr="005D2C66" w:rsidRDefault="00AD59EB" w:rsidP="00AD59EB">
            <w:pPr>
              <w:spacing w:after="0" w:line="240" w:lineRule="auto"/>
              <w:contextualSpacing/>
              <w:rPr>
                <w:sz w:val="32"/>
              </w:rPr>
            </w:pPr>
            <w:r w:rsidRPr="005D2C66">
              <w:rPr>
                <w:sz w:val="32"/>
              </w:rPr>
              <w:t>Why did the main character cry when she got her test results back?</w:t>
            </w:r>
          </w:p>
        </w:tc>
      </w:tr>
      <w:tr w:rsidR="00AD59EB" w:rsidRPr="009714EB" w14:paraId="04B1905A" w14:textId="77777777" w:rsidTr="00AD59EB">
        <w:tc>
          <w:tcPr>
            <w:tcW w:w="3420" w:type="dxa"/>
          </w:tcPr>
          <w:p w14:paraId="364B1E54" w14:textId="77777777" w:rsidR="00AD59EB" w:rsidRPr="005D2C66" w:rsidRDefault="00AD59EB" w:rsidP="00AD59EB">
            <w:pPr>
              <w:spacing w:after="0" w:line="240" w:lineRule="auto"/>
              <w:contextualSpacing/>
              <w:rPr>
                <w:i/>
                <w:sz w:val="32"/>
              </w:rPr>
            </w:pPr>
            <w:r w:rsidRPr="005D2C66">
              <w:rPr>
                <w:i/>
                <w:sz w:val="32"/>
              </w:rPr>
              <w:t>Debatable questions</w:t>
            </w:r>
          </w:p>
        </w:tc>
        <w:tc>
          <w:tcPr>
            <w:tcW w:w="3600" w:type="dxa"/>
          </w:tcPr>
          <w:p w14:paraId="7AD74950" w14:textId="77777777" w:rsidR="00AD59EB" w:rsidRPr="005D2C66" w:rsidRDefault="00AD59EB" w:rsidP="00AD59EB">
            <w:pPr>
              <w:spacing w:after="0" w:line="240" w:lineRule="auto"/>
              <w:contextualSpacing/>
              <w:rPr>
                <w:sz w:val="32"/>
              </w:rPr>
            </w:pPr>
            <w:r w:rsidRPr="005D2C66">
              <w:rPr>
                <w:sz w:val="32"/>
              </w:rPr>
              <w:t>Debatable questions help you to think about your own opinion or the opinion of others. The answers to these questions are opinion based. These are the best type of questions to have a discussion about.</w:t>
            </w:r>
          </w:p>
        </w:tc>
        <w:tc>
          <w:tcPr>
            <w:tcW w:w="3150" w:type="dxa"/>
          </w:tcPr>
          <w:p w14:paraId="3024893C" w14:textId="77777777" w:rsidR="00AD59EB" w:rsidRPr="005D2C66" w:rsidRDefault="00AD59EB" w:rsidP="00AD59EB">
            <w:pPr>
              <w:spacing w:after="0" w:line="240" w:lineRule="auto"/>
              <w:contextualSpacing/>
              <w:rPr>
                <w:sz w:val="32"/>
              </w:rPr>
            </w:pPr>
            <w:r w:rsidRPr="005D2C66">
              <w:rPr>
                <w:sz w:val="32"/>
              </w:rPr>
              <w:t>Why do you think she chose to run away instead of working out the problems she had with her mom?</w:t>
            </w:r>
          </w:p>
        </w:tc>
      </w:tr>
      <w:tr w:rsidR="00AD59EB" w:rsidRPr="009714EB" w14:paraId="5A30CC41" w14:textId="77777777" w:rsidTr="00AD59EB">
        <w:tc>
          <w:tcPr>
            <w:tcW w:w="3420" w:type="dxa"/>
          </w:tcPr>
          <w:p w14:paraId="2AFB8019" w14:textId="77777777" w:rsidR="00AD59EB" w:rsidRPr="005D2C66" w:rsidRDefault="00AD59EB" w:rsidP="00AD59EB">
            <w:pPr>
              <w:spacing w:after="0" w:line="240" w:lineRule="auto"/>
              <w:contextualSpacing/>
              <w:rPr>
                <w:i/>
                <w:sz w:val="32"/>
              </w:rPr>
            </w:pPr>
            <w:r w:rsidRPr="005D2C66">
              <w:rPr>
                <w:i/>
                <w:sz w:val="32"/>
              </w:rPr>
              <w:t>Researchable questions</w:t>
            </w:r>
          </w:p>
        </w:tc>
        <w:tc>
          <w:tcPr>
            <w:tcW w:w="3600" w:type="dxa"/>
          </w:tcPr>
          <w:p w14:paraId="0D6E09CA" w14:textId="77777777" w:rsidR="00AD59EB" w:rsidRPr="005D2C66" w:rsidRDefault="00AD59EB" w:rsidP="00AD59EB">
            <w:pPr>
              <w:spacing w:after="0" w:line="240" w:lineRule="auto"/>
              <w:contextualSpacing/>
              <w:rPr>
                <w:sz w:val="32"/>
              </w:rPr>
            </w:pPr>
            <w:r w:rsidRPr="005D2C66">
              <w:rPr>
                <w:sz w:val="32"/>
              </w:rPr>
              <w:t>Researchable questions will lead you to do more research on a topic related to the text. The answers to researchable questions can be found in outside sources.</w:t>
            </w:r>
          </w:p>
        </w:tc>
        <w:tc>
          <w:tcPr>
            <w:tcW w:w="3150" w:type="dxa"/>
          </w:tcPr>
          <w:p w14:paraId="517A4188" w14:textId="77777777" w:rsidR="00AD59EB" w:rsidRPr="005D2C66" w:rsidRDefault="00AD59EB" w:rsidP="00AD59EB">
            <w:pPr>
              <w:spacing w:after="0" w:line="240" w:lineRule="auto"/>
              <w:contextualSpacing/>
              <w:rPr>
                <w:sz w:val="32"/>
              </w:rPr>
            </w:pPr>
            <w:r w:rsidRPr="005D2C66">
              <w:rPr>
                <w:sz w:val="32"/>
              </w:rPr>
              <w:t>Why did ancient Egyptians decide to mummify their dead?</w:t>
            </w:r>
          </w:p>
        </w:tc>
      </w:tr>
    </w:tbl>
    <w:p w14:paraId="624D8C63" w14:textId="77777777" w:rsidR="00AD59EB" w:rsidRDefault="00AD59EB" w:rsidP="00AD59EB"/>
    <w:tbl>
      <w:tblPr>
        <w:tblStyle w:val="TableGrid2"/>
        <w:tblW w:w="11160" w:type="dxa"/>
        <w:tblInd w:w="-72" w:type="dxa"/>
        <w:tblLook w:val="00A0" w:firstRow="1" w:lastRow="0" w:firstColumn="1" w:lastColumn="0" w:noHBand="0" w:noVBand="0"/>
      </w:tblPr>
      <w:tblGrid>
        <w:gridCol w:w="3510"/>
        <w:gridCol w:w="7110"/>
        <w:gridCol w:w="540"/>
      </w:tblGrid>
      <w:tr w:rsidR="00AD59EB" w:rsidRPr="0078382B" w14:paraId="754A9A4C" w14:textId="77777777" w:rsidTr="00AD59EB">
        <w:tc>
          <w:tcPr>
            <w:tcW w:w="11160" w:type="dxa"/>
            <w:gridSpan w:val="3"/>
            <w:shd w:val="clear" w:color="auto" w:fill="B6DDE8"/>
          </w:tcPr>
          <w:p w14:paraId="540F9817" w14:textId="77777777" w:rsidR="00AD59EB" w:rsidRPr="0078382B" w:rsidRDefault="00AD59EB" w:rsidP="00AD59EB">
            <w:pPr>
              <w:spacing w:after="0" w:line="240" w:lineRule="auto"/>
              <w:contextualSpacing/>
              <w:jc w:val="center"/>
              <w:rPr>
                <w:sz w:val="52"/>
              </w:rPr>
            </w:pPr>
            <w:r w:rsidRPr="0078382B">
              <w:rPr>
                <w:sz w:val="52"/>
              </w:rPr>
              <w:t>A Successful Group…</w:t>
            </w:r>
          </w:p>
        </w:tc>
      </w:tr>
      <w:tr w:rsidR="00AD59EB" w:rsidRPr="004D2B7F" w14:paraId="7C4DB2DB" w14:textId="77777777" w:rsidTr="00AD59EB">
        <w:trPr>
          <w:gridAfter w:val="1"/>
          <w:wAfter w:w="540" w:type="dxa"/>
        </w:trPr>
        <w:tc>
          <w:tcPr>
            <w:tcW w:w="3510" w:type="dxa"/>
          </w:tcPr>
          <w:p w14:paraId="4A0E3DAF" w14:textId="77777777" w:rsidR="00AD59EB" w:rsidRPr="004D2B7F" w:rsidRDefault="00AD59EB" w:rsidP="00AD59EB">
            <w:pPr>
              <w:spacing w:after="0" w:line="240" w:lineRule="auto"/>
              <w:contextualSpacing/>
              <w:rPr>
                <w:sz w:val="36"/>
              </w:rPr>
            </w:pPr>
            <w:r w:rsidRPr="004D2B7F">
              <w:rPr>
                <w:sz w:val="36"/>
              </w:rPr>
              <w:t>Looks Like…</w:t>
            </w:r>
          </w:p>
        </w:tc>
        <w:tc>
          <w:tcPr>
            <w:tcW w:w="7110" w:type="dxa"/>
          </w:tcPr>
          <w:p w14:paraId="1F6147F4" w14:textId="77777777" w:rsidR="00AD59EB" w:rsidRPr="004D2B7F" w:rsidRDefault="00AD59EB" w:rsidP="00A7155A">
            <w:pPr>
              <w:numPr>
                <w:ilvl w:val="0"/>
                <w:numId w:val="79"/>
              </w:numPr>
              <w:spacing w:after="0" w:line="240" w:lineRule="auto"/>
              <w:contextualSpacing/>
              <w:rPr>
                <w:sz w:val="36"/>
              </w:rPr>
            </w:pPr>
            <w:r w:rsidRPr="004D2B7F">
              <w:rPr>
                <w:sz w:val="36"/>
              </w:rPr>
              <w:t>Alert body language</w:t>
            </w:r>
          </w:p>
          <w:p w14:paraId="72122C43" w14:textId="77777777" w:rsidR="00AD59EB" w:rsidRPr="004D2B7F" w:rsidRDefault="00AD59EB" w:rsidP="00A7155A">
            <w:pPr>
              <w:numPr>
                <w:ilvl w:val="0"/>
                <w:numId w:val="79"/>
              </w:numPr>
              <w:spacing w:after="0" w:line="240" w:lineRule="auto"/>
              <w:contextualSpacing/>
              <w:rPr>
                <w:sz w:val="36"/>
              </w:rPr>
            </w:pPr>
            <w:r w:rsidRPr="004D2B7F">
              <w:rPr>
                <w:sz w:val="36"/>
              </w:rPr>
              <w:t>Eye contact</w:t>
            </w:r>
          </w:p>
          <w:p w14:paraId="3E38F143" w14:textId="77777777" w:rsidR="00AD59EB" w:rsidRPr="004D2B7F" w:rsidRDefault="00AD59EB" w:rsidP="00A7155A">
            <w:pPr>
              <w:numPr>
                <w:ilvl w:val="0"/>
                <w:numId w:val="79"/>
              </w:numPr>
              <w:spacing w:after="0" w:line="240" w:lineRule="auto"/>
              <w:contextualSpacing/>
              <w:rPr>
                <w:sz w:val="36"/>
              </w:rPr>
            </w:pPr>
            <w:r w:rsidRPr="004D2B7F">
              <w:rPr>
                <w:sz w:val="36"/>
              </w:rPr>
              <w:t>Texts open to correct page</w:t>
            </w:r>
          </w:p>
          <w:p w14:paraId="298C78F9" w14:textId="77777777" w:rsidR="00AD59EB" w:rsidRPr="004D2B7F" w:rsidRDefault="00AD59EB" w:rsidP="00A7155A">
            <w:pPr>
              <w:numPr>
                <w:ilvl w:val="0"/>
                <w:numId w:val="79"/>
              </w:numPr>
              <w:spacing w:after="0" w:line="240" w:lineRule="auto"/>
              <w:contextualSpacing/>
              <w:rPr>
                <w:sz w:val="36"/>
              </w:rPr>
            </w:pPr>
            <w:r w:rsidRPr="004D2B7F">
              <w:rPr>
                <w:sz w:val="36"/>
              </w:rPr>
              <w:t>All materials needed are out</w:t>
            </w:r>
          </w:p>
          <w:p w14:paraId="0D09B5F0" w14:textId="77777777" w:rsidR="00AD59EB" w:rsidRPr="004D2B7F" w:rsidRDefault="00AD59EB" w:rsidP="00A7155A">
            <w:pPr>
              <w:numPr>
                <w:ilvl w:val="0"/>
                <w:numId w:val="79"/>
              </w:numPr>
              <w:spacing w:after="0" w:line="240" w:lineRule="auto"/>
              <w:contextualSpacing/>
              <w:rPr>
                <w:sz w:val="36"/>
              </w:rPr>
            </w:pPr>
            <w:r w:rsidRPr="004D2B7F">
              <w:rPr>
                <w:sz w:val="36"/>
              </w:rPr>
              <w:t>Students writing and discussing</w:t>
            </w:r>
          </w:p>
          <w:p w14:paraId="4895649F" w14:textId="77777777" w:rsidR="00AD59EB" w:rsidRPr="004D2B7F" w:rsidRDefault="00AD59EB" w:rsidP="00A7155A">
            <w:pPr>
              <w:numPr>
                <w:ilvl w:val="0"/>
                <w:numId w:val="79"/>
              </w:numPr>
              <w:spacing w:after="0" w:line="240" w:lineRule="auto"/>
              <w:contextualSpacing/>
              <w:rPr>
                <w:sz w:val="36"/>
              </w:rPr>
            </w:pPr>
            <w:r w:rsidRPr="004D2B7F">
              <w:rPr>
                <w:sz w:val="36"/>
              </w:rPr>
              <w:t>Focused attention on group members</w:t>
            </w:r>
          </w:p>
          <w:p w14:paraId="2641F697" w14:textId="77777777" w:rsidR="00AD59EB" w:rsidRPr="004D2B7F" w:rsidRDefault="00AD59EB" w:rsidP="00AD59EB">
            <w:pPr>
              <w:spacing w:after="0" w:line="240" w:lineRule="auto"/>
              <w:ind w:left="360"/>
              <w:contextualSpacing/>
              <w:rPr>
                <w:sz w:val="36"/>
              </w:rPr>
            </w:pPr>
          </w:p>
          <w:p w14:paraId="4B9DB5A1" w14:textId="77777777" w:rsidR="00AD59EB" w:rsidRPr="004D2B7F" w:rsidRDefault="00AD59EB" w:rsidP="00AD59EB">
            <w:pPr>
              <w:spacing w:after="0" w:line="240" w:lineRule="auto"/>
              <w:ind w:left="360"/>
              <w:contextualSpacing/>
              <w:rPr>
                <w:sz w:val="36"/>
              </w:rPr>
            </w:pPr>
          </w:p>
        </w:tc>
      </w:tr>
      <w:tr w:rsidR="00AD59EB" w:rsidRPr="004D2B7F" w14:paraId="3743C541" w14:textId="77777777" w:rsidTr="00AD59EB">
        <w:trPr>
          <w:gridAfter w:val="1"/>
          <w:wAfter w:w="540" w:type="dxa"/>
        </w:trPr>
        <w:tc>
          <w:tcPr>
            <w:tcW w:w="3510" w:type="dxa"/>
          </w:tcPr>
          <w:p w14:paraId="4BD385CD" w14:textId="77777777" w:rsidR="00AD59EB" w:rsidRPr="004D2B7F" w:rsidRDefault="00AD59EB" w:rsidP="00AD59EB">
            <w:pPr>
              <w:spacing w:after="0" w:line="240" w:lineRule="auto"/>
              <w:contextualSpacing/>
              <w:rPr>
                <w:sz w:val="36"/>
              </w:rPr>
            </w:pPr>
            <w:r w:rsidRPr="004D2B7F">
              <w:rPr>
                <w:sz w:val="36"/>
              </w:rPr>
              <w:t>Sounds Like…</w:t>
            </w:r>
          </w:p>
        </w:tc>
        <w:tc>
          <w:tcPr>
            <w:tcW w:w="7110" w:type="dxa"/>
          </w:tcPr>
          <w:p w14:paraId="0CC0E843" w14:textId="77777777" w:rsidR="00AD59EB" w:rsidRPr="004D2B7F" w:rsidRDefault="00AD59EB" w:rsidP="00A7155A">
            <w:pPr>
              <w:numPr>
                <w:ilvl w:val="0"/>
                <w:numId w:val="80"/>
              </w:numPr>
              <w:spacing w:after="0" w:line="240" w:lineRule="auto"/>
              <w:contextualSpacing/>
              <w:rPr>
                <w:sz w:val="36"/>
              </w:rPr>
            </w:pPr>
            <w:r w:rsidRPr="004D2B7F">
              <w:rPr>
                <w:sz w:val="36"/>
              </w:rPr>
              <w:t>Students using academic language and evidence to discuss text.</w:t>
            </w:r>
          </w:p>
          <w:p w14:paraId="5F9AFD32" w14:textId="77777777" w:rsidR="00AD59EB" w:rsidRPr="004D2B7F" w:rsidRDefault="00AD59EB" w:rsidP="00A7155A">
            <w:pPr>
              <w:numPr>
                <w:ilvl w:val="0"/>
                <w:numId w:val="80"/>
              </w:numPr>
              <w:spacing w:after="0" w:line="240" w:lineRule="auto"/>
              <w:contextualSpacing/>
              <w:rPr>
                <w:sz w:val="36"/>
              </w:rPr>
            </w:pPr>
            <w:r w:rsidRPr="004D2B7F">
              <w:rPr>
                <w:sz w:val="36"/>
              </w:rPr>
              <w:t>Quiet discussions</w:t>
            </w:r>
          </w:p>
          <w:p w14:paraId="57F06378" w14:textId="77777777" w:rsidR="00AD59EB" w:rsidRPr="004D2B7F" w:rsidRDefault="00AD59EB" w:rsidP="00A7155A">
            <w:pPr>
              <w:numPr>
                <w:ilvl w:val="0"/>
                <w:numId w:val="80"/>
              </w:numPr>
              <w:spacing w:after="0" w:line="240" w:lineRule="auto"/>
              <w:contextualSpacing/>
              <w:rPr>
                <w:sz w:val="36"/>
              </w:rPr>
            </w:pPr>
            <w:r w:rsidRPr="004D2B7F">
              <w:rPr>
                <w:sz w:val="36"/>
              </w:rPr>
              <w:t>One person speaking at a time</w:t>
            </w:r>
          </w:p>
          <w:p w14:paraId="3C24D98C" w14:textId="77777777" w:rsidR="00AD59EB" w:rsidRPr="004D2B7F" w:rsidRDefault="00AD59EB" w:rsidP="00AD59EB">
            <w:pPr>
              <w:spacing w:after="0" w:line="240" w:lineRule="auto"/>
              <w:ind w:left="360"/>
              <w:contextualSpacing/>
              <w:rPr>
                <w:sz w:val="36"/>
              </w:rPr>
            </w:pPr>
          </w:p>
          <w:p w14:paraId="6CBA995D" w14:textId="77777777" w:rsidR="00AD59EB" w:rsidRPr="004D2B7F" w:rsidRDefault="00AD59EB" w:rsidP="00AD59EB">
            <w:pPr>
              <w:spacing w:after="0" w:line="240" w:lineRule="auto"/>
              <w:ind w:left="360"/>
              <w:contextualSpacing/>
              <w:rPr>
                <w:sz w:val="36"/>
              </w:rPr>
            </w:pPr>
          </w:p>
          <w:p w14:paraId="4D9A65E4" w14:textId="77777777" w:rsidR="00AD59EB" w:rsidRPr="004D2B7F" w:rsidRDefault="00AD59EB" w:rsidP="00AD59EB">
            <w:pPr>
              <w:spacing w:after="0" w:line="240" w:lineRule="auto"/>
              <w:ind w:left="360"/>
              <w:contextualSpacing/>
              <w:rPr>
                <w:sz w:val="36"/>
              </w:rPr>
            </w:pPr>
          </w:p>
        </w:tc>
      </w:tr>
      <w:tr w:rsidR="00AD59EB" w:rsidRPr="004D2B7F" w14:paraId="7CD01940" w14:textId="77777777" w:rsidTr="00AD59EB">
        <w:trPr>
          <w:gridAfter w:val="1"/>
          <w:wAfter w:w="540" w:type="dxa"/>
          <w:trHeight w:val="935"/>
        </w:trPr>
        <w:tc>
          <w:tcPr>
            <w:tcW w:w="3510" w:type="dxa"/>
          </w:tcPr>
          <w:p w14:paraId="3DF317E5" w14:textId="77777777" w:rsidR="00AD59EB" w:rsidRPr="004D2B7F" w:rsidRDefault="00AD59EB" w:rsidP="00AD59EB">
            <w:pPr>
              <w:spacing w:after="0" w:line="240" w:lineRule="auto"/>
              <w:contextualSpacing/>
              <w:rPr>
                <w:sz w:val="36"/>
              </w:rPr>
            </w:pPr>
            <w:r w:rsidRPr="004D2B7F">
              <w:rPr>
                <w:sz w:val="36"/>
              </w:rPr>
              <w:t>Feels Like…</w:t>
            </w:r>
          </w:p>
        </w:tc>
        <w:tc>
          <w:tcPr>
            <w:tcW w:w="7110" w:type="dxa"/>
          </w:tcPr>
          <w:p w14:paraId="31E87865" w14:textId="77777777" w:rsidR="00AD59EB" w:rsidRPr="004D2B7F" w:rsidRDefault="00AD59EB" w:rsidP="00A7155A">
            <w:pPr>
              <w:numPr>
                <w:ilvl w:val="0"/>
                <w:numId w:val="81"/>
              </w:numPr>
              <w:spacing w:after="0" w:line="240" w:lineRule="auto"/>
              <w:contextualSpacing/>
              <w:rPr>
                <w:sz w:val="36"/>
              </w:rPr>
            </w:pPr>
            <w:r w:rsidRPr="004D2B7F">
              <w:rPr>
                <w:sz w:val="36"/>
              </w:rPr>
              <w:t>A scholarly environment</w:t>
            </w:r>
          </w:p>
          <w:p w14:paraId="3E5F8A1E" w14:textId="77777777" w:rsidR="00AD59EB" w:rsidRPr="004D2B7F" w:rsidRDefault="00AD59EB" w:rsidP="00A7155A">
            <w:pPr>
              <w:numPr>
                <w:ilvl w:val="0"/>
                <w:numId w:val="81"/>
              </w:numPr>
              <w:spacing w:after="0" w:line="240" w:lineRule="auto"/>
              <w:contextualSpacing/>
              <w:rPr>
                <w:sz w:val="36"/>
              </w:rPr>
            </w:pPr>
            <w:r w:rsidRPr="004D2B7F">
              <w:rPr>
                <w:sz w:val="36"/>
              </w:rPr>
              <w:t>Students are working and engaged</w:t>
            </w:r>
          </w:p>
          <w:p w14:paraId="7242690D" w14:textId="77777777" w:rsidR="00AD59EB" w:rsidRPr="004D2B7F" w:rsidRDefault="00AD59EB" w:rsidP="00A7155A">
            <w:pPr>
              <w:numPr>
                <w:ilvl w:val="0"/>
                <w:numId w:val="81"/>
              </w:numPr>
              <w:spacing w:after="0" w:line="240" w:lineRule="auto"/>
              <w:contextualSpacing/>
              <w:rPr>
                <w:sz w:val="36"/>
              </w:rPr>
            </w:pPr>
            <w:r w:rsidRPr="004D2B7F">
              <w:rPr>
                <w:sz w:val="36"/>
              </w:rPr>
              <w:t>Safe space to share ideas and opinions</w:t>
            </w:r>
          </w:p>
          <w:p w14:paraId="78C514DA" w14:textId="77777777" w:rsidR="00AD59EB" w:rsidRPr="004D2B7F" w:rsidRDefault="00AD59EB" w:rsidP="00AD59EB">
            <w:pPr>
              <w:spacing w:after="0" w:line="240" w:lineRule="auto"/>
              <w:contextualSpacing/>
              <w:rPr>
                <w:sz w:val="36"/>
              </w:rPr>
            </w:pPr>
          </w:p>
          <w:p w14:paraId="3BBDD639" w14:textId="77777777" w:rsidR="00AD59EB" w:rsidRPr="004D2B7F" w:rsidRDefault="00AD59EB" w:rsidP="00AD59EB">
            <w:pPr>
              <w:spacing w:after="0" w:line="240" w:lineRule="auto"/>
              <w:contextualSpacing/>
              <w:rPr>
                <w:sz w:val="36"/>
              </w:rPr>
            </w:pPr>
          </w:p>
        </w:tc>
      </w:tr>
    </w:tbl>
    <w:p w14:paraId="5665B691" w14:textId="77777777" w:rsidR="00AD59EB" w:rsidRPr="00AD7F45" w:rsidRDefault="00AD59EB" w:rsidP="00AD59EB"/>
    <w:p w14:paraId="0E829A9F" w14:textId="77777777" w:rsidR="00AD59EB" w:rsidRDefault="00AD59EB" w:rsidP="003535FE">
      <w:pPr>
        <w:rPr>
          <w:sz w:val="28"/>
        </w:rPr>
        <w:sectPr w:rsidR="00AD59EB" w:rsidSect="00C14B93">
          <w:pgSz w:w="12240" w:h="15840"/>
          <w:pgMar w:top="475" w:right="1008" w:bottom="634" w:left="1008" w:header="187" w:footer="206" w:gutter="0"/>
          <w:cols w:space="720"/>
          <w:docGrid w:linePitch="360"/>
        </w:sectPr>
      </w:pPr>
    </w:p>
    <w:p w14:paraId="43726F32" w14:textId="77777777" w:rsidR="00AD59EB" w:rsidRPr="006605DE" w:rsidRDefault="00AD59EB" w:rsidP="00AD59EB">
      <w:pPr>
        <w:spacing w:after="0" w:line="240" w:lineRule="auto"/>
        <w:jc w:val="center"/>
        <w:rPr>
          <w:b/>
          <w:sz w:val="96"/>
        </w:rPr>
      </w:pPr>
      <w:r w:rsidRPr="006605DE">
        <w:rPr>
          <w:b/>
          <w:sz w:val="96"/>
        </w:rPr>
        <w:lastRenderedPageBreak/>
        <w:t>APPENDIX B</w:t>
      </w:r>
    </w:p>
    <w:p w14:paraId="1820BC2A" w14:textId="77777777" w:rsidR="00AD59EB" w:rsidRPr="006605DE" w:rsidRDefault="00AD59EB" w:rsidP="00AD59EB">
      <w:pPr>
        <w:spacing w:after="120" w:line="240" w:lineRule="auto"/>
        <w:jc w:val="center"/>
        <w:rPr>
          <w:b/>
          <w:color w:val="7F7F7F" w:themeColor="text1" w:themeTint="80"/>
          <w:sz w:val="48"/>
          <w:szCs w:val="48"/>
        </w:rPr>
      </w:pPr>
      <w:r w:rsidRPr="006605DE">
        <w:rPr>
          <w:b/>
          <w:color w:val="7F7F7F" w:themeColor="text1" w:themeTint="80"/>
          <w:sz w:val="48"/>
          <w:szCs w:val="48"/>
        </w:rPr>
        <w:t>Text Sets for Use During Small Group Reading Instruction and Independent Reading</w:t>
      </w:r>
    </w:p>
    <w:p w14:paraId="3ADF596C" w14:textId="77777777" w:rsidR="00AD59EB" w:rsidRPr="00B419BB" w:rsidRDefault="00AD59EB" w:rsidP="00AD59EB">
      <w:pPr>
        <w:spacing w:after="120" w:line="240" w:lineRule="auto"/>
        <w:ind w:left="720"/>
        <w:rPr>
          <w:b/>
          <w:sz w:val="24"/>
          <w:szCs w:val="24"/>
        </w:rPr>
      </w:pPr>
    </w:p>
    <w:p w14:paraId="2576469F" w14:textId="77777777" w:rsidR="00AD59EB" w:rsidRPr="00012EFD" w:rsidRDefault="00AD59EB" w:rsidP="00AD59EB">
      <w:pPr>
        <w:spacing w:after="120" w:line="240" w:lineRule="auto"/>
        <w:rPr>
          <w:b/>
          <w:sz w:val="28"/>
        </w:rPr>
      </w:pPr>
      <w:r w:rsidRPr="00012EFD">
        <w:rPr>
          <w:b/>
          <w:sz w:val="28"/>
        </w:rPr>
        <w:t>We encourage teachers to:</w:t>
      </w:r>
    </w:p>
    <w:p w14:paraId="4580190E" w14:textId="77777777" w:rsidR="00AD59EB" w:rsidRPr="00012EFD" w:rsidRDefault="00AD59EB" w:rsidP="00A7155A">
      <w:pPr>
        <w:pStyle w:val="ListParagraph"/>
        <w:numPr>
          <w:ilvl w:val="0"/>
          <w:numId w:val="123"/>
        </w:numPr>
        <w:spacing w:after="120" w:line="240" w:lineRule="auto"/>
        <w:ind w:left="360"/>
        <w:rPr>
          <w:sz w:val="28"/>
        </w:rPr>
      </w:pPr>
      <w:r w:rsidRPr="00012EFD">
        <w:rPr>
          <w:sz w:val="28"/>
        </w:rPr>
        <w:t>Pick and choose from texts based on individual students.</w:t>
      </w:r>
    </w:p>
    <w:p w14:paraId="5E4DF903" w14:textId="77777777" w:rsidR="00AD59EB" w:rsidRPr="00012EFD" w:rsidRDefault="00AD59EB" w:rsidP="00A7155A">
      <w:pPr>
        <w:pStyle w:val="ListParagraph"/>
        <w:numPr>
          <w:ilvl w:val="0"/>
          <w:numId w:val="123"/>
        </w:numPr>
        <w:spacing w:after="120" w:line="240" w:lineRule="auto"/>
        <w:ind w:left="360"/>
        <w:rPr>
          <w:sz w:val="28"/>
        </w:rPr>
      </w:pPr>
      <w:r w:rsidRPr="00012EFD">
        <w:rPr>
          <w:sz w:val="28"/>
        </w:rPr>
        <w:t xml:space="preserve">Align the text with the unit of study </w:t>
      </w:r>
      <w:r>
        <w:rPr>
          <w:sz w:val="28"/>
        </w:rPr>
        <w:t>where it</w:t>
      </w:r>
      <w:r w:rsidRPr="00012EFD">
        <w:rPr>
          <w:sz w:val="28"/>
        </w:rPr>
        <w:t xml:space="preserve"> best belongs.</w:t>
      </w:r>
    </w:p>
    <w:p w14:paraId="7056DA81" w14:textId="77777777" w:rsidR="00AD59EB" w:rsidRDefault="00AD59EB" w:rsidP="00A7155A">
      <w:pPr>
        <w:pStyle w:val="ListParagraph"/>
        <w:numPr>
          <w:ilvl w:val="0"/>
          <w:numId w:val="123"/>
        </w:numPr>
        <w:spacing w:after="120" w:line="240" w:lineRule="auto"/>
        <w:ind w:left="360"/>
        <w:rPr>
          <w:sz w:val="28"/>
        </w:rPr>
      </w:pPr>
      <w:r w:rsidRPr="00012EFD">
        <w:rPr>
          <w:sz w:val="28"/>
        </w:rPr>
        <w:t>Allow students to choose their own text based on interest.</w:t>
      </w:r>
    </w:p>
    <w:p w14:paraId="4F096EB7" w14:textId="77777777" w:rsidR="00AD59EB" w:rsidRPr="004D0C07" w:rsidRDefault="00AD59EB" w:rsidP="00AD59EB">
      <w:pPr>
        <w:spacing w:after="0" w:line="240" w:lineRule="auto"/>
        <w:rPr>
          <w:sz w:val="24"/>
          <w:szCs w:val="24"/>
        </w:rPr>
      </w:pPr>
    </w:p>
    <w:p w14:paraId="37E93307" w14:textId="77777777" w:rsidR="00AD59EB" w:rsidRPr="004D0C07" w:rsidRDefault="00AD59EB" w:rsidP="00AD59EB">
      <w:pPr>
        <w:rPr>
          <w:rFonts w:ascii="Helvetica" w:hAnsi="Helvetica"/>
          <w:b/>
          <w:sz w:val="40"/>
          <w:szCs w:val="28"/>
          <w:u w:val="single"/>
        </w:rPr>
      </w:pPr>
      <w:r w:rsidRPr="004D0C07">
        <w:rPr>
          <w:rFonts w:ascii="Helvetica" w:hAnsi="Helvetica"/>
          <w:b/>
          <w:sz w:val="40"/>
          <w:szCs w:val="28"/>
          <w:u w:val="single"/>
        </w:rPr>
        <w:t>TABLE OF CONTENTS FOR APPENDIX B</w:t>
      </w:r>
    </w:p>
    <w:tbl>
      <w:tblPr>
        <w:tblStyle w:val="TableGrid"/>
        <w:tblW w:w="0" w:type="auto"/>
        <w:tblInd w:w="288" w:type="dxa"/>
        <w:tblBorders>
          <w:top w:val="none" w:sz="0" w:space="0" w:color="auto"/>
          <w:left w:val="none" w:sz="0" w:space="0" w:color="auto"/>
          <w:bottom w:val="dotted" w:sz="4" w:space="0" w:color="auto"/>
          <w:right w:val="none" w:sz="0" w:space="0" w:color="auto"/>
          <w:insideH w:val="dotted" w:sz="4" w:space="0" w:color="auto"/>
          <w:insideV w:val="none" w:sz="0" w:space="0" w:color="auto"/>
        </w:tblBorders>
        <w:tblLook w:val="04A0" w:firstRow="1" w:lastRow="0" w:firstColumn="1" w:lastColumn="0" w:noHBand="0" w:noVBand="1"/>
      </w:tblPr>
      <w:tblGrid>
        <w:gridCol w:w="9450"/>
        <w:gridCol w:w="1278"/>
      </w:tblGrid>
      <w:tr w:rsidR="00AD59EB" w14:paraId="1B7AA010" w14:textId="77777777" w:rsidTr="00AD59EB">
        <w:trPr>
          <w:trHeight w:val="432"/>
        </w:trPr>
        <w:tc>
          <w:tcPr>
            <w:tcW w:w="9450" w:type="dxa"/>
            <w:vAlign w:val="center"/>
          </w:tcPr>
          <w:p w14:paraId="08577780" w14:textId="77777777" w:rsidR="00AD59EB" w:rsidRPr="00762E6C" w:rsidRDefault="00AD59EB" w:rsidP="00AD59EB">
            <w:pPr>
              <w:spacing w:after="0"/>
              <w:rPr>
                <w:rFonts w:ascii="Helvetica" w:hAnsi="Helvetica"/>
                <w:b/>
                <w:sz w:val="36"/>
              </w:rPr>
            </w:pPr>
            <w:r w:rsidRPr="00762E6C">
              <w:rPr>
                <w:rFonts w:ascii="Helvetica" w:hAnsi="Helvetica"/>
                <w:b/>
                <w:sz w:val="36"/>
              </w:rPr>
              <w:t>RESOURCE/HANDOUT</w:t>
            </w:r>
          </w:p>
        </w:tc>
        <w:tc>
          <w:tcPr>
            <w:tcW w:w="1278" w:type="dxa"/>
            <w:vAlign w:val="center"/>
          </w:tcPr>
          <w:p w14:paraId="1E9028D1" w14:textId="77777777" w:rsidR="00AD59EB" w:rsidRPr="00762E6C" w:rsidRDefault="00AD59EB" w:rsidP="00AD59EB">
            <w:pPr>
              <w:spacing w:after="0"/>
              <w:rPr>
                <w:rFonts w:ascii="Helvetica" w:hAnsi="Helvetica"/>
                <w:b/>
                <w:sz w:val="36"/>
              </w:rPr>
            </w:pPr>
            <w:r w:rsidRPr="00762E6C">
              <w:rPr>
                <w:rFonts w:ascii="Helvetica" w:hAnsi="Helvetica"/>
                <w:b/>
                <w:sz w:val="36"/>
              </w:rPr>
              <w:t>PAGE</w:t>
            </w:r>
          </w:p>
        </w:tc>
      </w:tr>
      <w:tr w:rsidR="00AD59EB" w14:paraId="3329791A" w14:textId="77777777" w:rsidTr="00AD59EB">
        <w:trPr>
          <w:trHeight w:val="288"/>
        </w:trPr>
        <w:tc>
          <w:tcPr>
            <w:tcW w:w="9450" w:type="dxa"/>
            <w:vAlign w:val="center"/>
          </w:tcPr>
          <w:p w14:paraId="4A5B39E3" w14:textId="2268CA5C" w:rsidR="00AD59EB" w:rsidRPr="006E172B" w:rsidRDefault="000C2BBF" w:rsidP="000C2BBF">
            <w:pPr>
              <w:spacing w:after="0"/>
              <w:rPr>
                <w:rFonts w:ascii="Helvetica" w:hAnsi="Helvetica"/>
                <w:b/>
              </w:rPr>
            </w:pPr>
            <w:r>
              <w:rPr>
                <w:rFonts w:ascii="Helvetica" w:hAnsi="Helvetica"/>
                <w:b/>
              </w:rPr>
              <w:t xml:space="preserve">Short Stories for </w:t>
            </w:r>
            <w:r w:rsidR="00AD59EB">
              <w:rPr>
                <w:rFonts w:ascii="Helvetica" w:hAnsi="Helvetica"/>
                <w:b/>
              </w:rPr>
              <w:t>Independent Reading</w:t>
            </w:r>
            <w:r>
              <w:rPr>
                <w:rFonts w:ascii="Helvetica" w:hAnsi="Helvetica"/>
                <w:b/>
              </w:rPr>
              <w:t>, Modeling, and Reciprocal Teaching</w:t>
            </w:r>
          </w:p>
        </w:tc>
        <w:tc>
          <w:tcPr>
            <w:tcW w:w="1278" w:type="dxa"/>
            <w:vAlign w:val="center"/>
          </w:tcPr>
          <w:p w14:paraId="28C89C86" w14:textId="77777777" w:rsidR="00AD59EB" w:rsidRPr="00514B83" w:rsidRDefault="00AD59EB" w:rsidP="00AD59EB">
            <w:pPr>
              <w:spacing w:after="0"/>
              <w:rPr>
                <w:rFonts w:ascii="Helvetica" w:hAnsi="Helvetica"/>
              </w:rPr>
            </w:pPr>
            <w:r>
              <w:rPr>
                <w:rFonts w:ascii="Helvetica" w:hAnsi="Helvetica"/>
              </w:rPr>
              <w:t>B-2</w:t>
            </w:r>
          </w:p>
        </w:tc>
      </w:tr>
      <w:tr w:rsidR="00AD59EB" w14:paraId="2F606DC4" w14:textId="77777777" w:rsidTr="00AD59EB">
        <w:trPr>
          <w:trHeight w:val="288"/>
        </w:trPr>
        <w:tc>
          <w:tcPr>
            <w:tcW w:w="9450" w:type="dxa"/>
            <w:vAlign w:val="center"/>
          </w:tcPr>
          <w:p w14:paraId="5917ABAB" w14:textId="77777777" w:rsidR="00AD59EB" w:rsidRDefault="00AD59EB" w:rsidP="00AD59EB">
            <w:pPr>
              <w:spacing w:after="0"/>
              <w:rPr>
                <w:rFonts w:ascii="Helvetica" w:hAnsi="Helvetica"/>
                <w:b/>
              </w:rPr>
            </w:pPr>
            <w:r>
              <w:rPr>
                <w:rFonts w:ascii="Helvetica" w:hAnsi="Helvetica"/>
                <w:b/>
              </w:rPr>
              <w:t>Recommended Anthologies of Short Stories</w:t>
            </w:r>
          </w:p>
        </w:tc>
        <w:tc>
          <w:tcPr>
            <w:tcW w:w="1278" w:type="dxa"/>
            <w:vAlign w:val="center"/>
          </w:tcPr>
          <w:p w14:paraId="7C21950F" w14:textId="79C16DAC" w:rsidR="00AD59EB" w:rsidRPr="00514B83" w:rsidRDefault="00AD59EB" w:rsidP="000C2BBF">
            <w:pPr>
              <w:spacing w:after="0"/>
              <w:rPr>
                <w:rFonts w:ascii="Helvetica" w:hAnsi="Helvetica"/>
              </w:rPr>
            </w:pPr>
            <w:r>
              <w:rPr>
                <w:rFonts w:ascii="Helvetica" w:hAnsi="Helvetica"/>
              </w:rPr>
              <w:t>B-</w:t>
            </w:r>
            <w:r w:rsidR="000C2BBF">
              <w:rPr>
                <w:rFonts w:ascii="Helvetica" w:hAnsi="Helvetica"/>
              </w:rPr>
              <w:t>4</w:t>
            </w:r>
          </w:p>
        </w:tc>
      </w:tr>
      <w:tr w:rsidR="00AD59EB" w14:paraId="29EE3E21" w14:textId="77777777" w:rsidTr="00AD59EB">
        <w:trPr>
          <w:trHeight w:val="288"/>
        </w:trPr>
        <w:tc>
          <w:tcPr>
            <w:tcW w:w="9450" w:type="dxa"/>
            <w:vAlign w:val="center"/>
          </w:tcPr>
          <w:p w14:paraId="215FC1DC" w14:textId="77777777" w:rsidR="00AD59EB" w:rsidRDefault="00AD59EB" w:rsidP="00AD59EB">
            <w:pPr>
              <w:spacing w:after="0"/>
              <w:rPr>
                <w:rFonts w:ascii="Helvetica" w:hAnsi="Helvetica"/>
                <w:b/>
              </w:rPr>
            </w:pPr>
            <w:r>
              <w:rPr>
                <w:rFonts w:ascii="Helvetica" w:hAnsi="Helvetica"/>
                <w:b/>
              </w:rPr>
              <w:t>Stretch Texts to Supplement Word Generation Topics</w:t>
            </w:r>
          </w:p>
        </w:tc>
        <w:tc>
          <w:tcPr>
            <w:tcW w:w="1278" w:type="dxa"/>
            <w:vAlign w:val="center"/>
          </w:tcPr>
          <w:p w14:paraId="719CDD9A" w14:textId="77777777" w:rsidR="00AD59EB" w:rsidRDefault="00AD59EB" w:rsidP="00AD59EB">
            <w:pPr>
              <w:spacing w:after="0"/>
              <w:rPr>
                <w:rFonts w:ascii="Helvetica" w:hAnsi="Helvetica"/>
                <w:b/>
              </w:rPr>
            </w:pPr>
            <w:r>
              <w:rPr>
                <w:rFonts w:ascii="Helvetica" w:hAnsi="Helvetica"/>
              </w:rPr>
              <w:t>B-4</w:t>
            </w:r>
          </w:p>
        </w:tc>
      </w:tr>
      <w:tr w:rsidR="00AD59EB" w14:paraId="07C9734B" w14:textId="77777777" w:rsidTr="00AD59EB">
        <w:trPr>
          <w:trHeight w:val="288"/>
        </w:trPr>
        <w:tc>
          <w:tcPr>
            <w:tcW w:w="9450" w:type="dxa"/>
            <w:vAlign w:val="center"/>
          </w:tcPr>
          <w:p w14:paraId="33D24218" w14:textId="77777777" w:rsidR="00AD59EB" w:rsidRDefault="00AD59EB" w:rsidP="00AD59EB">
            <w:pPr>
              <w:spacing w:after="0"/>
              <w:rPr>
                <w:rFonts w:ascii="Helvetica" w:hAnsi="Helvetica"/>
                <w:b/>
              </w:rPr>
            </w:pPr>
            <w:r>
              <w:rPr>
                <w:rFonts w:ascii="Helvetica" w:hAnsi="Helvetica"/>
                <w:b/>
              </w:rPr>
              <w:t>Word Generation Series 1</w:t>
            </w:r>
          </w:p>
        </w:tc>
        <w:tc>
          <w:tcPr>
            <w:tcW w:w="1278" w:type="dxa"/>
            <w:vAlign w:val="center"/>
          </w:tcPr>
          <w:p w14:paraId="243E5ED9" w14:textId="713E0899" w:rsidR="00AD59EB" w:rsidRDefault="000C2BBF" w:rsidP="00AD59EB">
            <w:pPr>
              <w:spacing w:after="0"/>
              <w:rPr>
                <w:rFonts w:ascii="Helvetica" w:hAnsi="Helvetica"/>
              </w:rPr>
            </w:pPr>
            <w:r>
              <w:rPr>
                <w:rFonts w:ascii="Helvetica" w:hAnsi="Helvetica"/>
              </w:rPr>
              <w:t>B-5</w:t>
            </w:r>
          </w:p>
        </w:tc>
      </w:tr>
      <w:tr w:rsidR="00AD59EB" w14:paraId="595E83EB" w14:textId="77777777" w:rsidTr="00AD59EB">
        <w:trPr>
          <w:trHeight w:val="288"/>
        </w:trPr>
        <w:tc>
          <w:tcPr>
            <w:tcW w:w="9450" w:type="dxa"/>
            <w:vAlign w:val="center"/>
          </w:tcPr>
          <w:p w14:paraId="5658AA29" w14:textId="77777777" w:rsidR="00AD59EB" w:rsidRDefault="00AD59EB" w:rsidP="00AD59EB">
            <w:pPr>
              <w:spacing w:after="0"/>
              <w:rPr>
                <w:rFonts w:ascii="Helvetica" w:hAnsi="Helvetica"/>
                <w:b/>
              </w:rPr>
            </w:pPr>
            <w:r>
              <w:rPr>
                <w:rFonts w:ascii="Helvetica" w:hAnsi="Helvetica"/>
                <w:b/>
              </w:rPr>
              <w:t>Word Generation Series 2</w:t>
            </w:r>
          </w:p>
        </w:tc>
        <w:tc>
          <w:tcPr>
            <w:tcW w:w="1278" w:type="dxa"/>
            <w:vAlign w:val="center"/>
          </w:tcPr>
          <w:p w14:paraId="2284BD4A" w14:textId="5C5E42AA" w:rsidR="00AD59EB" w:rsidRDefault="000C2BBF" w:rsidP="00AD59EB">
            <w:pPr>
              <w:spacing w:after="0"/>
              <w:rPr>
                <w:rFonts w:ascii="Helvetica" w:hAnsi="Helvetica"/>
              </w:rPr>
            </w:pPr>
            <w:r>
              <w:rPr>
                <w:rFonts w:ascii="Helvetica" w:hAnsi="Helvetica"/>
              </w:rPr>
              <w:t>B-7</w:t>
            </w:r>
          </w:p>
        </w:tc>
      </w:tr>
      <w:tr w:rsidR="00AD59EB" w14:paraId="1CDA9936" w14:textId="77777777" w:rsidTr="00AD59EB">
        <w:trPr>
          <w:trHeight w:val="288"/>
        </w:trPr>
        <w:tc>
          <w:tcPr>
            <w:tcW w:w="9450" w:type="dxa"/>
            <w:vAlign w:val="center"/>
          </w:tcPr>
          <w:p w14:paraId="19F7A584" w14:textId="77777777" w:rsidR="00AD59EB" w:rsidRDefault="00AD59EB" w:rsidP="00AD59EB">
            <w:pPr>
              <w:spacing w:after="0"/>
              <w:rPr>
                <w:rFonts w:ascii="Helvetica" w:hAnsi="Helvetica"/>
                <w:b/>
              </w:rPr>
            </w:pPr>
            <w:r>
              <w:rPr>
                <w:rFonts w:ascii="Helvetica" w:hAnsi="Helvetica"/>
                <w:b/>
              </w:rPr>
              <w:t>Word Generation Series 3</w:t>
            </w:r>
          </w:p>
        </w:tc>
        <w:tc>
          <w:tcPr>
            <w:tcW w:w="1278" w:type="dxa"/>
            <w:vAlign w:val="center"/>
          </w:tcPr>
          <w:p w14:paraId="4C9575F2" w14:textId="44B701F6" w:rsidR="00AD59EB" w:rsidRDefault="00300448" w:rsidP="00AD59EB">
            <w:pPr>
              <w:spacing w:after="0"/>
              <w:rPr>
                <w:rFonts w:ascii="Helvetica" w:hAnsi="Helvetica"/>
              </w:rPr>
            </w:pPr>
            <w:r>
              <w:rPr>
                <w:rFonts w:ascii="Helvetica" w:hAnsi="Helvetica"/>
              </w:rPr>
              <w:t>B-9</w:t>
            </w:r>
          </w:p>
        </w:tc>
      </w:tr>
      <w:tr w:rsidR="00AD59EB" w14:paraId="237CEE5E" w14:textId="77777777" w:rsidTr="00AD59EB">
        <w:trPr>
          <w:trHeight w:val="288"/>
        </w:trPr>
        <w:tc>
          <w:tcPr>
            <w:tcW w:w="9450" w:type="dxa"/>
            <w:vAlign w:val="center"/>
          </w:tcPr>
          <w:p w14:paraId="09346D5C" w14:textId="77777777" w:rsidR="00AD59EB" w:rsidRDefault="00AD59EB" w:rsidP="00AD59EB">
            <w:pPr>
              <w:spacing w:after="0"/>
              <w:rPr>
                <w:rFonts w:ascii="Helvetica" w:hAnsi="Helvetica"/>
                <w:b/>
              </w:rPr>
            </w:pPr>
            <w:r>
              <w:rPr>
                <w:rFonts w:ascii="Helvetica" w:hAnsi="Helvetica"/>
                <w:b/>
              </w:rPr>
              <w:t>Social Studies Articles (Ancient Civilizations)</w:t>
            </w:r>
          </w:p>
        </w:tc>
        <w:tc>
          <w:tcPr>
            <w:tcW w:w="1278" w:type="dxa"/>
            <w:vAlign w:val="center"/>
          </w:tcPr>
          <w:p w14:paraId="3B541380" w14:textId="296521D4" w:rsidR="00AD59EB" w:rsidRDefault="00AD59EB" w:rsidP="00AD59EB">
            <w:pPr>
              <w:spacing w:after="0"/>
              <w:rPr>
                <w:rFonts w:ascii="Helvetica" w:hAnsi="Helvetica"/>
              </w:rPr>
            </w:pPr>
            <w:r>
              <w:rPr>
                <w:rFonts w:ascii="Helvetica" w:hAnsi="Helvetica"/>
              </w:rPr>
              <w:t>B</w:t>
            </w:r>
            <w:r w:rsidR="00300448">
              <w:rPr>
                <w:rFonts w:ascii="Helvetica" w:hAnsi="Helvetica"/>
              </w:rPr>
              <w:t>-13</w:t>
            </w:r>
          </w:p>
        </w:tc>
      </w:tr>
      <w:tr w:rsidR="00AD59EB" w14:paraId="506ECDAA" w14:textId="77777777" w:rsidTr="00AD59EB">
        <w:trPr>
          <w:trHeight w:val="288"/>
        </w:trPr>
        <w:tc>
          <w:tcPr>
            <w:tcW w:w="9450" w:type="dxa"/>
            <w:vAlign w:val="center"/>
          </w:tcPr>
          <w:p w14:paraId="0AD14FF6" w14:textId="77777777" w:rsidR="00AD59EB" w:rsidRDefault="00AD59EB" w:rsidP="00AD59EB">
            <w:pPr>
              <w:spacing w:after="0"/>
              <w:rPr>
                <w:rFonts w:ascii="Helvetica" w:hAnsi="Helvetica"/>
                <w:b/>
              </w:rPr>
            </w:pPr>
            <w:r>
              <w:rPr>
                <w:rFonts w:ascii="Helvetica" w:hAnsi="Helvetica"/>
                <w:b/>
              </w:rPr>
              <w:t>Additional Social Studies Resources</w:t>
            </w:r>
          </w:p>
        </w:tc>
        <w:tc>
          <w:tcPr>
            <w:tcW w:w="1278" w:type="dxa"/>
            <w:vAlign w:val="center"/>
          </w:tcPr>
          <w:p w14:paraId="1AF5529B" w14:textId="5EC3DE75" w:rsidR="00AD59EB" w:rsidRDefault="00300448" w:rsidP="00AD59EB">
            <w:pPr>
              <w:spacing w:after="0"/>
              <w:rPr>
                <w:rFonts w:ascii="Helvetica" w:hAnsi="Helvetica"/>
              </w:rPr>
            </w:pPr>
            <w:r>
              <w:rPr>
                <w:rFonts w:ascii="Helvetica" w:hAnsi="Helvetica"/>
              </w:rPr>
              <w:t>B-15</w:t>
            </w:r>
          </w:p>
        </w:tc>
      </w:tr>
      <w:tr w:rsidR="00AD59EB" w14:paraId="11A255BD" w14:textId="77777777" w:rsidTr="00AD59EB">
        <w:trPr>
          <w:trHeight w:val="288"/>
        </w:trPr>
        <w:tc>
          <w:tcPr>
            <w:tcW w:w="9450" w:type="dxa"/>
            <w:vAlign w:val="center"/>
          </w:tcPr>
          <w:p w14:paraId="45D4C5EE" w14:textId="77777777" w:rsidR="00AD59EB" w:rsidRDefault="00AD59EB" w:rsidP="00AD59EB">
            <w:pPr>
              <w:spacing w:after="0"/>
              <w:rPr>
                <w:rFonts w:ascii="Helvetica" w:hAnsi="Helvetica"/>
                <w:b/>
              </w:rPr>
            </w:pPr>
            <w:r>
              <w:rPr>
                <w:rFonts w:ascii="Helvetica" w:hAnsi="Helvetica"/>
                <w:b/>
              </w:rPr>
              <w:t>Science Articles (Aligned with 6</w:t>
            </w:r>
            <w:r w:rsidRPr="00F00DFD">
              <w:rPr>
                <w:rFonts w:ascii="Helvetica" w:hAnsi="Helvetica"/>
                <w:b/>
                <w:vertAlign w:val="superscript"/>
              </w:rPr>
              <w:t>th</w:t>
            </w:r>
            <w:r>
              <w:rPr>
                <w:rFonts w:ascii="Helvetica" w:hAnsi="Helvetica"/>
                <w:b/>
              </w:rPr>
              <w:t xml:space="preserve"> Grade Curriculum)</w:t>
            </w:r>
          </w:p>
        </w:tc>
        <w:tc>
          <w:tcPr>
            <w:tcW w:w="1278" w:type="dxa"/>
            <w:vAlign w:val="center"/>
          </w:tcPr>
          <w:p w14:paraId="0EBA06C4" w14:textId="689F87AB" w:rsidR="00AD59EB" w:rsidRDefault="00300448" w:rsidP="00AD59EB">
            <w:pPr>
              <w:spacing w:after="0"/>
              <w:rPr>
                <w:rFonts w:ascii="Helvetica" w:hAnsi="Helvetica"/>
              </w:rPr>
            </w:pPr>
            <w:r>
              <w:rPr>
                <w:rFonts w:ascii="Helvetica" w:hAnsi="Helvetica"/>
              </w:rPr>
              <w:t>B-15</w:t>
            </w:r>
          </w:p>
        </w:tc>
      </w:tr>
      <w:tr w:rsidR="00AD59EB" w14:paraId="070E77FB" w14:textId="77777777" w:rsidTr="00AD59EB">
        <w:trPr>
          <w:trHeight w:val="288"/>
        </w:trPr>
        <w:tc>
          <w:tcPr>
            <w:tcW w:w="9450" w:type="dxa"/>
            <w:vAlign w:val="center"/>
          </w:tcPr>
          <w:p w14:paraId="1BBFE08B" w14:textId="77777777" w:rsidR="00AD59EB" w:rsidRDefault="00AD59EB" w:rsidP="00AD59EB">
            <w:pPr>
              <w:spacing w:after="0"/>
              <w:rPr>
                <w:rFonts w:ascii="Helvetica" w:hAnsi="Helvetica"/>
                <w:b/>
              </w:rPr>
            </w:pPr>
            <w:r>
              <w:rPr>
                <w:rFonts w:ascii="Helvetica" w:hAnsi="Helvetica"/>
                <w:b/>
              </w:rPr>
              <w:t>Additional Science Resources</w:t>
            </w:r>
          </w:p>
        </w:tc>
        <w:tc>
          <w:tcPr>
            <w:tcW w:w="1278" w:type="dxa"/>
            <w:vAlign w:val="center"/>
          </w:tcPr>
          <w:p w14:paraId="2B1606C5" w14:textId="57353330" w:rsidR="00AD59EB" w:rsidRDefault="00300448" w:rsidP="00AD59EB">
            <w:pPr>
              <w:spacing w:after="0"/>
              <w:rPr>
                <w:rFonts w:ascii="Helvetica" w:hAnsi="Helvetica"/>
              </w:rPr>
            </w:pPr>
            <w:r>
              <w:rPr>
                <w:rFonts w:ascii="Helvetica" w:hAnsi="Helvetica"/>
              </w:rPr>
              <w:t>B-16</w:t>
            </w:r>
          </w:p>
        </w:tc>
      </w:tr>
      <w:tr w:rsidR="00AD59EB" w14:paraId="1565A4A5" w14:textId="77777777" w:rsidTr="00AD59EB">
        <w:trPr>
          <w:trHeight w:val="288"/>
        </w:trPr>
        <w:tc>
          <w:tcPr>
            <w:tcW w:w="9450" w:type="dxa"/>
            <w:vAlign w:val="center"/>
          </w:tcPr>
          <w:p w14:paraId="511D8571" w14:textId="77777777" w:rsidR="00AD59EB" w:rsidRDefault="00AD59EB" w:rsidP="00AD59EB">
            <w:pPr>
              <w:spacing w:after="0"/>
              <w:rPr>
                <w:rFonts w:ascii="Helvetica" w:hAnsi="Helvetica"/>
                <w:b/>
              </w:rPr>
            </w:pPr>
            <w:r>
              <w:rPr>
                <w:rFonts w:ascii="Helvetica" w:hAnsi="Helvetica"/>
                <w:b/>
              </w:rPr>
              <w:t>General Nonfiction</w:t>
            </w:r>
          </w:p>
        </w:tc>
        <w:tc>
          <w:tcPr>
            <w:tcW w:w="1278" w:type="dxa"/>
            <w:vAlign w:val="center"/>
          </w:tcPr>
          <w:p w14:paraId="74950ECC" w14:textId="0040B0C1" w:rsidR="00AD59EB" w:rsidRDefault="00300448" w:rsidP="00AD59EB">
            <w:pPr>
              <w:spacing w:after="0"/>
              <w:rPr>
                <w:rFonts w:ascii="Helvetica" w:hAnsi="Helvetica"/>
              </w:rPr>
            </w:pPr>
            <w:r>
              <w:rPr>
                <w:rFonts w:ascii="Helvetica" w:hAnsi="Helvetica"/>
              </w:rPr>
              <w:t>B-17</w:t>
            </w:r>
          </w:p>
        </w:tc>
      </w:tr>
      <w:tr w:rsidR="00AD59EB" w14:paraId="61897F28" w14:textId="77777777" w:rsidTr="00AD59EB">
        <w:trPr>
          <w:trHeight w:val="288"/>
        </w:trPr>
        <w:tc>
          <w:tcPr>
            <w:tcW w:w="9450" w:type="dxa"/>
            <w:vAlign w:val="center"/>
          </w:tcPr>
          <w:p w14:paraId="7769FD38" w14:textId="77777777" w:rsidR="00AD59EB" w:rsidRDefault="00AD59EB" w:rsidP="00AD59EB">
            <w:pPr>
              <w:spacing w:after="0"/>
              <w:rPr>
                <w:rFonts w:ascii="Helvetica" w:hAnsi="Helvetica"/>
                <w:b/>
              </w:rPr>
            </w:pPr>
            <w:r>
              <w:rPr>
                <w:rFonts w:ascii="Helvetica" w:hAnsi="Helvetica"/>
                <w:b/>
              </w:rPr>
              <w:t>CODE X SUPPLEMENTAL TEXTS</w:t>
            </w:r>
          </w:p>
        </w:tc>
        <w:tc>
          <w:tcPr>
            <w:tcW w:w="1278" w:type="dxa"/>
            <w:vAlign w:val="center"/>
          </w:tcPr>
          <w:p w14:paraId="38243EC9" w14:textId="38D1EF6E" w:rsidR="00AD59EB" w:rsidRDefault="00300448" w:rsidP="00AD59EB">
            <w:pPr>
              <w:spacing w:after="0"/>
              <w:rPr>
                <w:rFonts w:ascii="Helvetica" w:hAnsi="Helvetica"/>
              </w:rPr>
            </w:pPr>
            <w:r>
              <w:rPr>
                <w:rFonts w:ascii="Helvetica" w:hAnsi="Helvetica"/>
              </w:rPr>
              <w:t>B-18</w:t>
            </w:r>
          </w:p>
        </w:tc>
      </w:tr>
      <w:tr w:rsidR="00AD59EB" w14:paraId="157DD6C9" w14:textId="77777777" w:rsidTr="00AD59EB">
        <w:trPr>
          <w:trHeight w:val="288"/>
        </w:trPr>
        <w:tc>
          <w:tcPr>
            <w:tcW w:w="9450" w:type="dxa"/>
            <w:vAlign w:val="center"/>
          </w:tcPr>
          <w:p w14:paraId="72E00F13" w14:textId="77777777" w:rsidR="00AD59EB" w:rsidRPr="00C30082" w:rsidRDefault="00AD59EB" w:rsidP="00AD59EB">
            <w:pPr>
              <w:spacing w:after="0"/>
              <w:rPr>
                <w:rFonts w:ascii="Helvetica" w:hAnsi="Helvetica"/>
                <w:b/>
                <w:color w:val="595959" w:themeColor="text1" w:themeTint="A6"/>
              </w:rPr>
            </w:pPr>
            <w:r w:rsidRPr="00C30082">
              <w:rPr>
                <w:rFonts w:ascii="Helvetica" w:hAnsi="Helvetica"/>
                <w:b/>
                <w:color w:val="595959" w:themeColor="text1" w:themeTint="A6"/>
              </w:rPr>
              <w:t>- Unit 1 - Stories of Survival: How are people shaped by the challenges they face?</w:t>
            </w:r>
          </w:p>
        </w:tc>
        <w:tc>
          <w:tcPr>
            <w:tcW w:w="1278" w:type="dxa"/>
            <w:vAlign w:val="center"/>
          </w:tcPr>
          <w:p w14:paraId="18AF3B2C" w14:textId="38D06821" w:rsidR="00AD59EB" w:rsidRDefault="00300448" w:rsidP="00AD59EB">
            <w:pPr>
              <w:spacing w:after="0"/>
              <w:rPr>
                <w:rFonts w:ascii="Helvetica" w:hAnsi="Helvetica"/>
              </w:rPr>
            </w:pPr>
            <w:r>
              <w:rPr>
                <w:rFonts w:ascii="Helvetica" w:hAnsi="Helvetica"/>
              </w:rPr>
              <w:t>B-18</w:t>
            </w:r>
          </w:p>
        </w:tc>
      </w:tr>
      <w:tr w:rsidR="00AD59EB" w14:paraId="113E7C8E" w14:textId="77777777" w:rsidTr="00AD59EB">
        <w:trPr>
          <w:trHeight w:val="288"/>
        </w:trPr>
        <w:tc>
          <w:tcPr>
            <w:tcW w:w="9450" w:type="dxa"/>
            <w:vAlign w:val="center"/>
          </w:tcPr>
          <w:p w14:paraId="17A5A1A8" w14:textId="77777777" w:rsidR="00AD59EB" w:rsidRPr="00C30082" w:rsidRDefault="00AD59EB" w:rsidP="00AD59EB">
            <w:pPr>
              <w:spacing w:after="0"/>
              <w:rPr>
                <w:rFonts w:ascii="Helvetica" w:hAnsi="Helvetica"/>
                <w:b/>
                <w:color w:val="595959" w:themeColor="text1" w:themeTint="A6"/>
              </w:rPr>
            </w:pPr>
            <w:r w:rsidRPr="00C30082">
              <w:rPr>
                <w:rFonts w:ascii="Helvetica" w:hAnsi="Helvetica"/>
                <w:b/>
                <w:color w:val="595959" w:themeColor="text1" w:themeTint="A6"/>
              </w:rPr>
              <w:t>- Unit 2 – Live Your Dream: What does a dream reveal about the dreamer?</w:t>
            </w:r>
          </w:p>
        </w:tc>
        <w:tc>
          <w:tcPr>
            <w:tcW w:w="1278" w:type="dxa"/>
            <w:vAlign w:val="center"/>
          </w:tcPr>
          <w:p w14:paraId="48376C31" w14:textId="269EED23" w:rsidR="00AD59EB" w:rsidRDefault="00300448" w:rsidP="00AD59EB">
            <w:pPr>
              <w:spacing w:after="0"/>
              <w:rPr>
                <w:rFonts w:ascii="Helvetica" w:hAnsi="Helvetica"/>
              </w:rPr>
            </w:pPr>
            <w:r>
              <w:rPr>
                <w:rFonts w:ascii="Helvetica" w:hAnsi="Helvetica"/>
              </w:rPr>
              <w:t>B-20</w:t>
            </w:r>
          </w:p>
        </w:tc>
      </w:tr>
      <w:tr w:rsidR="00AD59EB" w14:paraId="108BD828" w14:textId="77777777" w:rsidTr="00AD59EB">
        <w:trPr>
          <w:trHeight w:val="288"/>
        </w:trPr>
        <w:tc>
          <w:tcPr>
            <w:tcW w:w="9450" w:type="dxa"/>
            <w:vAlign w:val="center"/>
          </w:tcPr>
          <w:p w14:paraId="253D0484" w14:textId="77777777" w:rsidR="00AD59EB" w:rsidRPr="00C30082" w:rsidRDefault="00AD59EB" w:rsidP="00AD59EB">
            <w:pPr>
              <w:spacing w:after="0"/>
              <w:rPr>
                <w:rFonts w:ascii="Helvetica" w:hAnsi="Helvetica"/>
                <w:b/>
                <w:color w:val="595959" w:themeColor="text1" w:themeTint="A6"/>
              </w:rPr>
            </w:pPr>
            <w:r w:rsidRPr="00C30082">
              <w:rPr>
                <w:rFonts w:ascii="Helvetica" w:hAnsi="Helvetica"/>
                <w:b/>
                <w:color w:val="595959" w:themeColor="text1" w:themeTint="A6"/>
              </w:rPr>
              <w:t>- Unit 3 – Word Wonders: Do we have a duty to preserve world wonders…</w:t>
            </w:r>
          </w:p>
        </w:tc>
        <w:tc>
          <w:tcPr>
            <w:tcW w:w="1278" w:type="dxa"/>
            <w:vAlign w:val="center"/>
          </w:tcPr>
          <w:p w14:paraId="30E306E2" w14:textId="16A4D8B3" w:rsidR="00AD59EB" w:rsidRDefault="00300448" w:rsidP="00AD59EB">
            <w:pPr>
              <w:spacing w:after="0"/>
              <w:rPr>
                <w:rFonts w:ascii="Helvetica" w:hAnsi="Helvetica"/>
              </w:rPr>
            </w:pPr>
            <w:r>
              <w:rPr>
                <w:rFonts w:ascii="Helvetica" w:hAnsi="Helvetica"/>
              </w:rPr>
              <w:t>B-21</w:t>
            </w:r>
          </w:p>
        </w:tc>
      </w:tr>
      <w:tr w:rsidR="00AD59EB" w14:paraId="67565BFF" w14:textId="77777777" w:rsidTr="00AD59EB">
        <w:trPr>
          <w:trHeight w:val="288"/>
        </w:trPr>
        <w:tc>
          <w:tcPr>
            <w:tcW w:w="9450" w:type="dxa"/>
            <w:vAlign w:val="center"/>
          </w:tcPr>
          <w:p w14:paraId="5FF03804" w14:textId="77777777" w:rsidR="00AD59EB" w:rsidRPr="00C30082" w:rsidRDefault="00AD59EB" w:rsidP="00AD59EB">
            <w:pPr>
              <w:spacing w:after="0"/>
              <w:rPr>
                <w:rFonts w:ascii="Helvetica" w:hAnsi="Helvetica"/>
                <w:b/>
                <w:color w:val="595959" w:themeColor="text1" w:themeTint="A6"/>
              </w:rPr>
            </w:pPr>
            <w:r w:rsidRPr="00C30082">
              <w:rPr>
                <w:rFonts w:ascii="Helvetica" w:hAnsi="Helvetica"/>
                <w:b/>
                <w:color w:val="595959" w:themeColor="text1" w:themeTint="A6"/>
              </w:rPr>
              <w:t>- Unit 4 – Coming to America: What do experiences with others teach people…</w:t>
            </w:r>
          </w:p>
        </w:tc>
        <w:tc>
          <w:tcPr>
            <w:tcW w:w="1278" w:type="dxa"/>
            <w:vAlign w:val="center"/>
          </w:tcPr>
          <w:p w14:paraId="1DA1E838" w14:textId="7898F44B" w:rsidR="00AD59EB" w:rsidRDefault="00300448" w:rsidP="00AD59EB">
            <w:pPr>
              <w:spacing w:after="0"/>
              <w:rPr>
                <w:rFonts w:ascii="Helvetica" w:hAnsi="Helvetica"/>
              </w:rPr>
            </w:pPr>
            <w:r>
              <w:rPr>
                <w:rFonts w:ascii="Helvetica" w:hAnsi="Helvetica"/>
              </w:rPr>
              <w:t>B-21</w:t>
            </w:r>
          </w:p>
        </w:tc>
      </w:tr>
      <w:tr w:rsidR="00AD59EB" w14:paraId="7F9B3082" w14:textId="77777777" w:rsidTr="00AD59EB">
        <w:trPr>
          <w:trHeight w:val="288"/>
        </w:trPr>
        <w:tc>
          <w:tcPr>
            <w:tcW w:w="9450" w:type="dxa"/>
            <w:vAlign w:val="center"/>
          </w:tcPr>
          <w:p w14:paraId="7714338E" w14:textId="77777777" w:rsidR="00AD59EB" w:rsidRPr="00C30082" w:rsidRDefault="00AD59EB" w:rsidP="00AD59EB">
            <w:pPr>
              <w:spacing w:after="0"/>
              <w:rPr>
                <w:rFonts w:ascii="Helvetica" w:hAnsi="Helvetica"/>
                <w:b/>
                <w:color w:val="595959" w:themeColor="text1" w:themeTint="A6"/>
              </w:rPr>
            </w:pPr>
            <w:r w:rsidRPr="00C30082">
              <w:rPr>
                <w:rFonts w:ascii="Helvetica" w:hAnsi="Helvetica"/>
                <w:b/>
                <w:color w:val="595959" w:themeColor="text1" w:themeTint="A6"/>
              </w:rPr>
              <w:t>- Unit 5 – Cities of Gold: Why does place matter?</w:t>
            </w:r>
          </w:p>
        </w:tc>
        <w:tc>
          <w:tcPr>
            <w:tcW w:w="1278" w:type="dxa"/>
            <w:vAlign w:val="center"/>
          </w:tcPr>
          <w:p w14:paraId="5D0ABA55" w14:textId="30F43008" w:rsidR="00AD59EB" w:rsidRDefault="00300448" w:rsidP="00AD59EB">
            <w:pPr>
              <w:spacing w:after="0"/>
              <w:rPr>
                <w:rFonts w:ascii="Helvetica" w:hAnsi="Helvetica"/>
              </w:rPr>
            </w:pPr>
            <w:r>
              <w:rPr>
                <w:rFonts w:ascii="Helvetica" w:hAnsi="Helvetica"/>
              </w:rPr>
              <w:t>B-22</w:t>
            </w:r>
          </w:p>
        </w:tc>
      </w:tr>
      <w:tr w:rsidR="00AD59EB" w14:paraId="12B31C1A" w14:textId="77777777" w:rsidTr="00AD59EB">
        <w:trPr>
          <w:trHeight w:val="288"/>
        </w:trPr>
        <w:tc>
          <w:tcPr>
            <w:tcW w:w="9450" w:type="dxa"/>
            <w:vAlign w:val="center"/>
          </w:tcPr>
          <w:p w14:paraId="7FA0DF10" w14:textId="77777777" w:rsidR="00AD59EB" w:rsidRPr="00C30082" w:rsidRDefault="00AD59EB" w:rsidP="00AD59EB">
            <w:pPr>
              <w:spacing w:after="0"/>
              <w:rPr>
                <w:rFonts w:ascii="Helvetica" w:hAnsi="Helvetica"/>
                <w:b/>
                <w:color w:val="595959" w:themeColor="text1" w:themeTint="A6"/>
              </w:rPr>
            </w:pPr>
            <w:r w:rsidRPr="00C30082">
              <w:rPr>
                <w:rFonts w:ascii="Helvetica" w:hAnsi="Helvetica"/>
                <w:b/>
                <w:color w:val="595959" w:themeColor="text1" w:themeTint="A6"/>
              </w:rPr>
              <w:t>- Unit 6 – History Lost and Found: How can ancient history teach us about our world…</w:t>
            </w:r>
          </w:p>
        </w:tc>
        <w:tc>
          <w:tcPr>
            <w:tcW w:w="1278" w:type="dxa"/>
            <w:vAlign w:val="center"/>
          </w:tcPr>
          <w:p w14:paraId="599A621F" w14:textId="085009F0" w:rsidR="00AD59EB" w:rsidRDefault="00300448" w:rsidP="00AD59EB">
            <w:pPr>
              <w:spacing w:after="0"/>
              <w:rPr>
                <w:rFonts w:ascii="Helvetica" w:hAnsi="Helvetica"/>
              </w:rPr>
            </w:pPr>
            <w:r>
              <w:rPr>
                <w:rFonts w:ascii="Helvetica" w:hAnsi="Helvetica"/>
              </w:rPr>
              <w:t>B-22</w:t>
            </w:r>
          </w:p>
        </w:tc>
      </w:tr>
      <w:tr w:rsidR="00AD59EB" w14:paraId="0BA3914C" w14:textId="77777777" w:rsidTr="00AD59EB">
        <w:trPr>
          <w:trHeight w:val="288"/>
        </w:trPr>
        <w:tc>
          <w:tcPr>
            <w:tcW w:w="9450" w:type="dxa"/>
            <w:vAlign w:val="center"/>
          </w:tcPr>
          <w:p w14:paraId="7C49C6F1" w14:textId="77777777" w:rsidR="00AD59EB" w:rsidRPr="00C30082" w:rsidRDefault="00AD59EB" w:rsidP="00AD59EB">
            <w:pPr>
              <w:spacing w:after="0"/>
              <w:rPr>
                <w:rFonts w:ascii="Helvetica" w:hAnsi="Helvetica"/>
                <w:b/>
                <w:color w:val="595959" w:themeColor="text1" w:themeTint="A6"/>
              </w:rPr>
            </w:pPr>
            <w:r w:rsidRPr="00C30082">
              <w:rPr>
                <w:rFonts w:ascii="Helvetica" w:hAnsi="Helvetica"/>
                <w:b/>
                <w:color w:val="595959" w:themeColor="text1" w:themeTint="A6"/>
              </w:rPr>
              <w:t>- Unit 7 – The Big Give: What can one person do to make a difference?</w:t>
            </w:r>
          </w:p>
        </w:tc>
        <w:tc>
          <w:tcPr>
            <w:tcW w:w="1278" w:type="dxa"/>
            <w:vAlign w:val="center"/>
          </w:tcPr>
          <w:p w14:paraId="3561FFEA" w14:textId="0B102CF9" w:rsidR="00AD59EB" w:rsidRDefault="00300448" w:rsidP="00AD59EB">
            <w:pPr>
              <w:spacing w:after="0"/>
              <w:rPr>
                <w:rFonts w:ascii="Helvetica" w:hAnsi="Helvetica"/>
              </w:rPr>
            </w:pPr>
            <w:r>
              <w:rPr>
                <w:rFonts w:ascii="Helvetica" w:hAnsi="Helvetica"/>
              </w:rPr>
              <w:t>B-22</w:t>
            </w:r>
          </w:p>
        </w:tc>
      </w:tr>
      <w:tr w:rsidR="00AD59EB" w14:paraId="04C1F22B" w14:textId="77777777" w:rsidTr="00AD59EB">
        <w:trPr>
          <w:trHeight w:val="288"/>
        </w:trPr>
        <w:tc>
          <w:tcPr>
            <w:tcW w:w="9450" w:type="dxa"/>
            <w:vAlign w:val="center"/>
          </w:tcPr>
          <w:p w14:paraId="1D09C98F" w14:textId="77777777" w:rsidR="00AD59EB" w:rsidRDefault="00AD59EB" w:rsidP="00AD59EB">
            <w:pPr>
              <w:spacing w:after="0"/>
              <w:rPr>
                <w:rFonts w:ascii="Helvetica" w:hAnsi="Helvetica"/>
                <w:b/>
              </w:rPr>
            </w:pPr>
            <w:r>
              <w:rPr>
                <w:rFonts w:ascii="Helvetica" w:hAnsi="Helvetica"/>
                <w:b/>
              </w:rPr>
              <w:t>EXPEDITIONARY LEARNING SUPPLEMENTAL TEXTS</w:t>
            </w:r>
          </w:p>
        </w:tc>
        <w:tc>
          <w:tcPr>
            <w:tcW w:w="1278" w:type="dxa"/>
            <w:vAlign w:val="center"/>
          </w:tcPr>
          <w:p w14:paraId="1B86283A" w14:textId="5FC810CB" w:rsidR="00AD59EB" w:rsidRDefault="00300448" w:rsidP="00AD59EB">
            <w:pPr>
              <w:spacing w:after="0"/>
              <w:rPr>
                <w:rFonts w:ascii="Helvetica" w:hAnsi="Helvetica"/>
              </w:rPr>
            </w:pPr>
            <w:r>
              <w:rPr>
                <w:rFonts w:ascii="Helvetica" w:hAnsi="Helvetica"/>
              </w:rPr>
              <w:t>B-23</w:t>
            </w:r>
          </w:p>
        </w:tc>
      </w:tr>
      <w:tr w:rsidR="00AD59EB" w14:paraId="6D83B98A" w14:textId="77777777" w:rsidTr="00AD59EB">
        <w:trPr>
          <w:trHeight w:val="288"/>
        </w:trPr>
        <w:tc>
          <w:tcPr>
            <w:tcW w:w="9450" w:type="dxa"/>
            <w:vAlign w:val="center"/>
          </w:tcPr>
          <w:p w14:paraId="1F741ED6" w14:textId="77777777" w:rsidR="00AD59EB" w:rsidRPr="008A4138" w:rsidRDefault="00AD59EB" w:rsidP="00AD59EB">
            <w:pPr>
              <w:spacing w:after="0"/>
              <w:rPr>
                <w:rFonts w:ascii="Helvetica" w:hAnsi="Helvetica"/>
                <w:b/>
                <w:color w:val="595959" w:themeColor="text1" w:themeTint="A6"/>
              </w:rPr>
            </w:pPr>
            <w:r w:rsidRPr="008A4138">
              <w:rPr>
                <w:rFonts w:ascii="Helvetica" w:hAnsi="Helvetica"/>
                <w:b/>
                <w:color w:val="595959" w:themeColor="text1" w:themeTint="A6"/>
              </w:rPr>
              <w:t>- Reading Closely and Writing to Learn: Myths – not just long ago</w:t>
            </w:r>
          </w:p>
        </w:tc>
        <w:tc>
          <w:tcPr>
            <w:tcW w:w="1278" w:type="dxa"/>
            <w:vAlign w:val="center"/>
          </w:tcPr>
          <w:p w14:paraId="44CFA898" w14:textId="419173F0" w:rsidR="00AD59EB" w:rsidRDefault="00300448" w:rsidP="00AD59EB">
            <w:pPr>
              <w:spacing w:after="0"/>
              <w:rPr>
                <w:rFonts w:ascii="Helvetica" w:hAnsi="Helvetica"/>
              </w:rPr>
            </w:pPr>
            <w:r>
              <w:rPr>
                <w:rFonts w:ascii="Helvetica" w:hAnsi="Helvetica"/>
              </w:rPr>
              <w:t>B-23</w:t>
            </w:r>
          </w:p>
        </w:tc>
      </w:tr>
      <w:tr w:rsidR="00AD59EB" w14:paraId="36CAED52" w14:textId="77777777" w:rsidTr="00AD59EB">
        <w:trPr>
          <w:trHeight w:val="288"/>
        </w:trPr>
        <w:tc>
          <w:tcPr>
            <w:tcW w:w="9450" w:type="dxa"/>
            <w:vAlign w:val="center"/>
          </w:tcPr>
          <w:p w14:paraId="7171D9AB" w14:textId="77777777" w:rsidR="00AD59EB" w:rsidRPr="008A4138" w:rsidRDefault="00AD59EB" w:rsidP="00AD59EB">
            <w:pPr>
              <w:spacing w:after="0"/>
              <w:rPr>
                <w:rFonts w:ascii="Helvetica" w:hAnsi="Helvetica"/>
                <w:b/>
                <w:color w:val="595959" w:themeColor="text1" w:themeTint="A6"/>
              </w:rPr>
            </w:pPr>
            <w:r w:rsidRPr="008A4138">
              <w:rPr>
                <w:rFonts w:ascii="Helvetica" w:hAnsi="Helvetica"/>
                <w:b/>
                <w:color w:val="595959" w:themeColor="text1" w:themeTint="A6"/>
              </w:rPr>
              <w:t>- Working with Evidence: Rules to live by</w:t>
            </w:r>
          </w:p>
        </w:tc>
        <w:tc>
          <w:tcPr>
            <w:tcW w:w="1278" w:type="dxa"/>
            <w:vAlign w:val="center"/>
          </w:tcPr>
          <w:p w14:paraId="37B85CBF" w14:textId="77777777" w:rsidR="00AD59EB" w:rsidRDefault="00AD59EB" w:rsidP="00AD59EB">
            <w:pPr>
              <w:spacing w:after="0"/>
              <w:rPr>
                <w:rFonts w:ascii="Helvetica" w:hAnsi="Helvetica"/>
              </w:rPr>
            </w:pPr>
            <w:r>
              <w:rPr>
                <w:rFonts w:ascii="Helvetica" w:hAnsi="Helvetica"/>
              </w:rPr>
              <w:t>B-23</w:t>
            </w:r>
          </w:p>
        </w:tc>
      </w:tr>
      <w:tr w:rsidR="00AD59EB" w14:paraId="7638DBA1" w14:textId="77777777" w:rsidTr="00AD59EB">
        <w:trPr>
          <w:trHeight w:val="288"/>
        </w:trPr>
        <w:tc>
          <w:tcPr>
            <w:tcW w:w="9450" w:type="dxa"/>
            <w:vAlign w:val="center"/>
          </w:tcPr>
          <w:p w14:paraId="21FF25C7" w14:textId="77777777" w:rsidR="00AD59EB" w:rsidRPr="008A4138" w:rsidRDefault="00AD59EB" w:rsidP="00AD59EB">
            <w:pPr>
              <w:spacing w:after="0"/>
              <w:rPr>
                <w:rFonts w:ascii="Helvetica" w:hAnsi="Helvetica"/>
                <w:b/>
                <w:color w:val="595959" w:themeColor="text1" w:themeTint="A6"/>
              </w:rPr>
            </w:pPr>
            <w:r w:rsidRPr="008A4138">
              <w:rPr>
                <w:rFonts w:ascii="Helvetica" w:hAnsi="Helvetica"/>
                <w:b/>
                <w:color w:val="595959" w:themeColor="text1" w:themeTint="A6"/>
              </w:rPr>
              <w:t>- Research Decision Making and Forming Positions: Insecticides: Costs vs. Benefits</w:t>
            </w:r>
          </w:p>
        </w:tc>
        <w:tc>
          <w:tcPr>
            <w:tcW w:w="1278" w:type="dxa"/>
            <w:vAlign w:val="center"/>
          </w:tcPr>
          <w:p w14:paraId="5459059B" w14:textId="63186B2A" w:rsidR="00AD59EB" w:rsidRDefault="00300448" w:rsidP="00AD59EB">
            <w:pPr>
              <w:spacing w:after="0"/>
              <w:rPr>
                <w:rFonts w:ascii="Helvetica" w:hAnsi="Helvetica"/>
              </w:rPr>
            </w:pPr>
            <w:r>
              <w:rPr>
                <w:rFonts w:ascii="Helvetica" w:hAnsi="Helvetica"/>
              </w:rPr>
              <w:t>B-24</w:t>
            </w:r>
          </w:p>
        </w:tc>
      </w:tr>
      <w:tr w:rsidR="00AD59EB" w14:paraId="1BC87B8A" w14:textId="77777777" w:rsidTr="00AD59EB">
        <w:trPr>
          <w:trHeight w:val="288"/>
        </w:trPr>
        <w:tc>
          <w:tcPr>
            <w:tcW w:w="9450" w:type="dxa"/>
            <w:vAlign w:val="center"/>
          </w:tcPr>
          <w:p w14:paraId="7E4EA4E6" w14:textId="77777777" w:rsidR="00AD59EB" w:rsidRDefault="00AD59EB" w:rsidP="00AD59EB">
            <w:pPr>
              <w:spacing w:after="0"/>
              <w:rPr>
                <w:rFonts w:ascii="Helvetica" w:hAnsi="Helvetica"/>
                <w:b/>
              </w:rPr>
            </w:pPr>
            <w:r>
              <w:rPr>
                <w:rFonts w:ascii="Helvetica" w:hAnsi="Helvetica"/>
                <w:b/>
              </w:rPr>
              <w:t>High Interest Fiction for Young Adults</w:t>
            </w:r>
          </w:p>
        </w:tc>
        <w:tc>
          <w:tcPr>
            <w:tcW w:w="1278" w:type="dxa"/>
            <w:vAlign w:val="center"/>
          </w:tcPr>
          <w:p w14:paraId="2A18FDAC" w14:textId="74ECEAE3" w:rsidR="00AD59EB" w:rsidRDefault="00300448" w:rsidP="00AD59EB">
            <w:pPr>
              <w:spacing w:after="0"/>
              <w:rPr>
                <w:rFonts w:ascii="Helvetica" w:hAnsi="Helvetica"/>
              </w:rPr>
            </w:pPr>
            <w:r>
              <w:rPr>
                <w:rFonts w:ascii="Helvetica" w:hAnsi="Helvetica"/>
              </w:rPr>
              <w:t>B-25</w:t>
            </w:r>
          </w:p>
        </w:tc>
      </w:tr>
    </w:tbl>
    <w:p w14:paraId="75381E9E" w14:textId="77777777" w:rsidR="00AD59EB" w:rsidRPr="006605DE" w:rsidRDefault="00AD59EB" w:rsidP="00AD59EB">
      <w:pPr>
        <w:rPr>
          <w:sz w:val="28"/>
        </w:rPr>
        <w:sectPr w:rsidR="00AD59EB" w:rsidRPr="006605DE" w:rsidSect="00AD59EB">
          <w:headerReference w:type="default" r:id="rId27"/>
          <w:footerReference w:type="default" r:id="rId28"/>
          <w:pgSz w:w="12240" w:h="15840"/>
          <w:pgMar w:top="720" w:right="720" w:bottom="720" w:left="720" w:header="720" w:footer="720" w:gutter="0"/>
          <w:pgNumType w:start="1"/>
          <w:cols w:space="720"/>
          <w:docGrid w:linePitch="360"/>
        </w:sectPr>
      </w:pPr>
    </w:p>
    <w:p w14:paraId="1A3EAC72" w14:textId="58494587" w:rsidR="000C2BBF" w:rsidRPr="000C2BBF" w:rsidRDefault="000C2BBF" w:rsidP="000C2BBF">
      <w:pPr>
        <w:jc w:val="center"/>
        <w:rPr>
          <w:b/>
          <w:sz w:val="28"/>
          <w:u w:val="single"/>
        </w:rPr>
      </w:pPr>
      <w:r w:rsidRPr="007D1206">
        <w:rPr>
          <w:b/>
          <w:sz w:val="28"/>
          <w:u w:val="single"/>
        </w:rPr>
        <w:lastRenderedPageBreak/>
        <w:t>Short Stories</w:t>
      </w:r>
      <w:r>
        <w:rPr>
          <w:b/>
          <w:sz w:val="28"/>
          <w:u w:val="single"/>
        </w:rPr>
        <w:t xml:space="preserve"> for Independent Reading, Modeling, and Reciprocal Teaching</w:t>
      </w:r>
    </w:p>
    <w:p w14:paraId="716A58BE" w14:textId="77777777" w:rsidR="000C2BBF" w:rsidRPr="007D1206" w:rsidRDefault="000C2BBF" w:rsidP="000C2BBF">
      <w:pPr>
        <w:spacing w:after="0" w:line="240" w:lineRule="auto"/>
      </w:pPr>
      <w:r w:rsidRPr="007D1206">
        <w:rPr>
          <w:b/>
        </w:rPr>
        <w:t>Title:</w:t>
      </w:r>
      <w:r>
        <w:t xml:space="preserve"> “The Other Side</w:t>
      </w:r>
      <w:r w:rsidRPr="007D1206">
        <w:t>“</w:t>
      </w:r>
    </w:p>
    <w:p w14:paraId="17DB6E3B" w14:textId="77777777" w:rsidR="000C2BBF" w:rsidRPr="007D1206" w:rsidRDefault="000C2BBF" w:rsidP="000C2BBF">
      <w:pPr>
        <w:spacing w:after="0" w:line="240" w:lineRule="auto"/>
        <w:rPr>
          <w:b/>
        </w:rPr>
      </w:pPr>
      <w:r w:rsidRPr="007D1206">
        <w:rPr>
          <w:b/>
        </w:rPr>
        <w:t xml:space="preserve">Author: </w:t>
      </w:r>
      <w:r w:rsidRPr="007D1206">
        <w:t>Jacqueline Woodson</w:t>
      </w:r>
    </w:p>
    <w:p w14:paraId="582094FD" w14:textId="77777777" w:rsidR="000C2BBF" w:rsidRPr="007D1206" w:rsidRDefault="000C2BBF" w:rsidP="000C2BBF">
      <w:pPr>
        <w:spacing w:after="0" w:line="240" w:lineRule="auto"/>
      </w:pPr>
      <w:r w:rsidRPr="007D1206">
        <w:rPr>
          <w:b/>
        </w:rPr>
        <w:t xml:space="preserve">Genre:  </w:t>
      </w:r>
      <w:r w:rsidRPr="007D1206">
        <w:t>Short story</w:t>
      </w:r>
      <w:r w:rsidRPr="007D1206">
        <w:br/>
      </w:r>
      <w:r w:rsidRPr="007D1206">
        <w:rPr>
          <w:b/>
        </w:rPr>
        <w:t xml:space="preserve">DRP: </w:t>
      </w:r>
      <w:r>
        <w:t>42</w:t>
      </w:r>
      <w:r>
        <w:tab/>
      </w:r>
      <w:r>
        <w:tab/>
      </w:r>
      <w:proofErr w:type="spellStart"/>
      <w:r w:rsidRPr="007D1206">
        <w:rPr>
          <w:b/>
        </w:rPr>
        <w:t>Lexile</w:t>
      </w:r>
      <w:proofErr w:type="spellEnd"/>
      <w:r w:rsidRPr="007D1206">
        <w:rPr>
          <w:b/>
        </w:rPr>
        <w:t xml:space="preserve">:  </w:t>
      </w:r>
      <w:r>
        <w:t>400</w:t>
      </w:r>
      <w:r>
        <w:tab/>
      </w:r>
      <w:r w:rsidRPr="007D1206">
        <w:rPr>
          <w:b/>
        </w:rPr>
        <w:t xml:space="preserve">Grade: </w:t>
      </w:r>
      <w:r w:rsidRPr="007D1206">
        <w:t>3-4</w:t>
      </w:r>
    </w:p>
    <w:p w14:paraId="750099A7" w14:textId="77777777" w:rsidR="000C2BBF" w:rsidRPr="0002009A" w:rsidRDefault="000C2BBF" w:rsidP="000C2BBF">
      <w:pPr>
        <w:rPr>
          <w:color w:val="0000FF"/>
          <w:u w:val="single"/>
        </w:rPr>
      </w:pPr>
      <w:r w:rsidRPr="007D1206">
        <w:rPr>
          <w:b/>
        </w:rPr>
        <w:t xml:space="preserve">Link: </w:t>
      </w:r>
      <w:hyperlink r:id="rId29" w:history="1">
        <w:r w:rsidRPr="007D1206">
          <w:rPr>
            <w:color w:val="0000FF"/>
            <w:u w:val="single"/>
          </w:rPr>
          <w:t>http://k262.org/moodle/sitefiles/retolit/TeacherResource.pdf</w:t>
        </w:r>
      </w:hyperlink>
    </w:p>
    <w:p w14:paraId="3313A384" w14:textId="77777777" w:rsidR="000C2BBF" w:rsidRPr="007D1206" w:rsidRDefault="000C2BBF" w:rsidP="000C2BBF">
      <w:pPr>
        <w:spacing w:after="0" w:line="240" w:lineRule="auto"/>
        <w:rPr>
          <w:color w:val="0000FF"/>
          <w:u w:val="single"/>
        </w:rPr>
      </w:pPr>
      <w:r w:rsidRPr="007D1206">
        <w:rPr>
          <w:b/>
        </w:rPr>
        <w:t xml:space="preserve">Title: </w:t>
      </w:r>
      <w:r w:rsidRPr="007D1206">
        <w:t>“Fly Away Home”</w:t>
      </w:r>
    </w:p>
    <w:p w14:paraId="1374BE92" w14:textId="77777777" w:rsidR="000C2BBF" w:rsidRPr="007D1206" w:rsidRDefault="000C2BBF" w:rsidP="000C2BBF">
      <w:pPr>
        <w:spacing w:after="0" w:line="240" w:lineRule="auto"/>
        <w:rPr>
          <w:color w:val="0000FF"/>
          <w:u w:val="single"/>
        </w:rPr>
      </w:pPr>
      <w:r w:rsidRPr="007D1206">
        <w:rPr>
          <w:b/>
        </w:rPr>
        <w:t xml:space="preserve">Author: </w:t>
      </w:r>
      <w:r w:rsidRPr="007D1206">
        <w:t>Eve Bunting</w:t>
      </w:r>
    </w:p>
    <w:p w14:paraId="00BFA2B0" w14:textId="77777777" w:rsidR="000C2BBF" w:rsidRPr="007D1206" w:rsidRDefault="000C2BBF" w:rsidP="000C2BBF">
      <w:pPr>
        <w:spacing w:after="0" w:line="240" w:lineRule="auto"/>
        <w:rPr>
          <w:color w:val="0000FF"/>
          <w:u w:val="single"/>
        </w:rPr>
      </w:pPr>
      <w:r w:rsidRPr="007D1206">
        <w:rPr>
          <w:b/>
        </w:rPr>
        <w:t xml:space="preserve">Genre: </w:t>
      </w:r>
      <w:r w:rsidRPr="007D1206">
        <w:t>Short Story/Picture Book</w:t>
      </w:r>
    </w:p>
    <w:p w14:paraId="52D0DD87" w14:textId="77777777" w:rsidR="000C2BBF" w:rsidRPr="007D1206" w:rsidRDefault="000C2BBF" w:rsidP="000C2BBF">
      <w:pPr>
        <w:spacing w:after="0" w:line="240" w:lineRule="auto"/>
        <w:rPr>
          <w:color w:val="0000FF"/>
          <w:u w:val="single"/>
        </w:rPr>
      </w:pPr>
      <w:r w:rsidRPr="007D1206">
        <w:rPr>
          <w:b/>
        </w:rPr>
        <w:t xml:space="preserve">DRP: </w:t>
      </w:r>
      <w:r w:rsidRPr="007D1206">
        <w:t>46</w:t>
      </w:r>
      <w:r>
        <w:rPr>
          <w:color w:val="0000FF"/>
        </w:rPr>
        <w:tab/>
      </w:r>
      <w:r>
        <w:rPr>
          <w:color w:val="0000FF"/>
        </w:rPr>
        <w:tab/>
      </w:r>
      <w:proofErr w:type="spellStart"/>
      <w:r w:rsidRPr="007D1206">
        <w:rPr>
          <w:b/>
        </w:rPr>
        <w:t>Lexile</w:t>
      </w:r>
      <w:proofErr w:type="spellEnd"/>
      <w:r w:rsidRPr="007D1206">
        <w:rPr>
          <w:b/>
        </w:rPr>
        <w:t xml:space="preserve">: </w:t>
      </w:r>
      <w:r w:rsidRPr="007D1206">
        <w:t>480</w:t>
      </w:r>
      <w:r>
        <w:rPr>
          <w:color w:val="0000FF"/>
        </w:rPr>
        <w:tab/>
      </w:r>
      <w:r w:rsidRPr="007D1206">
        <w:rPr>
          <w:b/>
        </w:rPr>
        <w:t xml:space="preserve">Grade: </w:t>
      </w:r>
      <w:r w:rsidRPr="007D1206">
        <w:t>3-4</w:t>
      </w:r>
    </w:p>
    <w:p w14:paraId="31CF6899" w14:textId="77777777" w:rsidR="000C2BBF" w:rsidRDefault="000C2BBF" w:rsidP="000C2BBF">
      <w:pPr>
        <w:spacing w:after="0" w:line="240" w:lineRule="auto"/>
      </w:pPr>
      <w:r w:rsidRPr="007D1206">
        <w:rPr>
          <w:b/>
          <w:sz w:val="24"/>
        </w:rPr>
        <w:t xml:space="preserve">Link: </w:t>
      </w:r>
      <w:hyperlink r:id="rId30" w:history="1">
        <w:r w:rsidRPr="007D1206">
          <w:rPr>
            <w:color w:val="0000FF"/>
            <w:u w:val="single"/>
          </w:rPr>
          <w:t>http://angela-wisemanwiki.wikispaces.com/file/view/Lucy+3_5book5+Literary+Essays+One+pagers.pdf</w:t>
        </w:r>
      </w:hyperlink>
    </w:p>
    <w:p w14:paraId="7CEC91BE" w14:textId="77777777" w:rsidR="000C2BBF" w:rsidRPr="0002009A" w:rsidRDefault="000C2BBF" w:rsidP="000C2BBF">
      <w:pPr>
        <w:spacing w:after="0" w:line="240" w:lineRule="auto"/>
      </w:pPr>
    </w:p>
    <w:p w14:paraId="1AA00FE6" w14:textId="77777777" w:rsidR="000C2BBF" w:rsidRPr="007D1206" w:rsidRDefault="000C2BBF" w:rsidP="000C2BBF">
      <w:pPr>
        <w:spacing w:after="0" w:line="240" w:lineRule="auto"/>
      </w:pPr>
      <w:r w:rsidRPr="007D1206">
        <w:rPr>
          <w:b/>
        </w:rPr>
        <w:t>Title</w:t>
      </w:r>
      <w:r w:rsidRPr="007D1206">
        <w:t xml:space="preserve">: “Fortune Cookie" in </w:t>
      </w:r>
      <w:proofErr w:type="gramStart"/>
      <w:r w:rsidRPr="007D1206">
        <w:rPr>
          <w:i/>
        </w:rPr>
        <w:t>What</w:t>
      </w:r>
      <w:proofErr w:type="gramEnd"/>
      <w:r w:rsidRPr="007D1206">
        <w:rPr>
          <w:i/>
        </w:rPr>
        <w:t xml:space="preserve"> do Fish Have to do with Anything?</w:t>
      </w:r>
      <w:r w:rsidRPr="007D1206">
        <w:t xml:space="preserve"> </w:t>
      </w:r>
    </w:p>
    <w:p w14:paraId="098EB75C" w14:textId="77777777" w:rsidR="000C2BBF" w:rsidRPr="007D1206" w:rsidRDefault="000C2BBF" w:rsidP="000C2BBF">
      <w:pPr>
        <w:spacing w:after="0" w:line="240" w:lineRule="auto"/>
      </w:pPr>
      <w:r w:rsidRPr="007D1206">
        <w:rPr>
          <w:b/>
        </w:rPr>
        <w:t>Author:</w:t>
      </w:r>
      <w:r w:rsidRPr="007D1206">
        <w:t xml:space="preserve">  </w:t>
      </w:r>
      <w:proofErr w:type="spellStart"/>
      <w:r w:rsidRPr="007D1206">
        <w:t>Avi</w:t>
      </w:r>
      <w:proofErr w:type="spellEnd"/>
    </w:p>
    <w:p w14:paraId="431CFEDE" w14:textId="77777777" w:rsidR="000C2BBF" w:rsidRPr="007D1206" w:rsidRDefault="000C2BBF" w:rsidP="000C2BBF">
      <w:pPr>
        <w:spacing w:after="0" w:line="240" w:lineRule="auto"/>
        <w:rPr>
          <w:b/>
        </w:rPr>
      </w:pPr>
      <w:r w:rsidRPr="007D1206">
        <w:rPr>
          <w:b/>
        </w:rPr>
        <w:t xml:space="preserve">Genre: </w:t>
      </w:r>
      <w:r w:rsidRPr="007D1206">
        <w:t>Short Story</w:t>
      </w:r>
    </w:p>
    <w:p w14:paraId="4A6A5833" w14:textId="77777777" w:rsidR="000C2BBF" w:rsidRPr="007D1206" w:rsidRDefault="000C2BBF" w:rsidP="000C2BBF">
      <w:pPr>
        <w:spacing w:after="0" w:line="240" w:lineRule="auto"/>
        <w:rPr>
          <w:b/>
        </w:rPr>
      </w:pPr>
      <w:r w:rsidRPr="007D1206">
        <w:rPr>
          <w:b/>
        </w:rPr>
        <w:t xml:space="preserve">DRP: </w:t>
      </w:r>
      <w:r w:rsidRPr="0002009A">
        <w:t>50</w:t>
      </w:r>
      <w:r w:rsidRPr="0002009A">
        <w:tab/>
      </w:r>
      <w:r>
        <w:rPr>
          <w:b/>
        </w:rPr>
        <w:tab/>
      </w:r>
      <w:proofErr w:type="spellStart"/>
      <w:r w:rsidRPr="007D1206">
        <w:rPr>
          <w:b/>
        </w:rPr>
        <w:t>Lexile</w:t>
      </w:r>
      <w:proofErr w:type="spellEnd"/>
      <w:r w:rsidRPr="007D1206">
        <w:rPr>
          <w:b/>
        </w:rPr>
        <w:t xml:space="preserve">: </w:t>
      </w:r>
      <w:r w:rsidRPr="007D1206">
        <w:t>500</w:t>
      </w:r>
      <w:r>
        <w:rPr>
          <w:b/>
        </w:rPr>
        <w:tab/>
      </w:r>
      <w:r w:rsidRPr="007D1206">
        <w:rPr>
          <w:b/>
        </w:rPr>
        <w:t>Grade</w:t>
      </w:r>
      <w:r w:rsidRPr="007D1206">
        <w:t>: 5</w:t>
      </w:r>
    </w:p>
    <w:p w14:paraId="6CC6764A" w14:textId="77777777" w:rsidR="000C2BBF" w:rsidRPr="007D1206" w:rsidRDefault="000C2BBF" w:rsidP="000C2BBF">
      <w:pPr>
        <w:spacing w:after="0" w:line="240" w:lineRule="auto"/>
        <w:rPr>
          <w:color w:val="0000FF"/>
          <w:u w:val="single"/>
        </w:rPr>
      </w:pPr>
      <w:r w:rsidRPr="007D1206">
        <w:rPr>
          <w:b/>
        </w:rPr>
        <w:t xml:space="preserve">Link: </w:t>
      </w:r>
      <w:hyperlink r:id="rId31" w:history="1">
        <w:r w:rsidRPr="007D1206">
          <w:rPr>
            <w:color w:val="0000FF"/>
            <w:u w:val="single"/>
          </w:rPr>
          <w:t>http://k262.org/moodle/sitefiles/retolit/TeacherResource.pdf</w:t>
        </w:r>
      </w:hyperlink>
    </w:p>
    <w:p w14:paraId="14B4E5F4" w14:textId="77777777" w:rsidR="000C2BBF" w:rsidRDefault="000C2BBF" w:rsidP="000C2BBF">
      <w:pPr>
        <w:spacing w:after="0" w:line="240" w:lineRule="auto"/>
        <w:rPr>
          <w:b/>
        </w:rPr>
      </w:pPr>
    </w:p>
    <w:p w14:paraId="7AE678DC" w14:textId="77777777" w:rsidR="000C2BBF" w:rsidRPr="007D1206" w:rsidRDefault="000C2BBF" w:rsidP="000C2BBF">
      <w:pPr>
        <w:spacing w:after="0" w:line="240" w:lineRule="auto"/>
        <w:rPr>
          <w:color w:val="0000FF"/>
          <w:u w:val="single"/>
        </w:rPr>
      </w:pPr>
      <w:r w:rsidRPr="007D1206">
        <w:rPr>
          <w:b/>
        </w:rPr>
        <w:t>Title:</w:t>
      </w:r>
      <w:r w:rsidRPr="007D1206">
        <w:t xml:space="preserve"> “Deportation at Breakfast” in </w:t>
      </w:r>
      <w:r w:rsidRPr="007D1206">
        <w:rPr>
          <w:i/>
        </w:rPr>
        <w:t>Unscheduled Departures: The Asylum Anthology of Short Fiction</w:t>
      </w:r>
    </w:p>
    <w:p w14:paraId="76B78B1A" w14:textId="77777777" w:rsidR="000C2BBF" w:rsidRPr="007D1206" w:rsidRDefault="000C2BBF" w:rsidP="000C2BBF">
      <w:pPr>
        <w:spacing w:after="0" w:line="240" w:lineRule="auto"/>
        <w:rPr>
          <w:color w:val="0000FF"/>
          <w:u w:val="single"/>
        </w:rPr>
      </w:pPr>
      <w:r w:rsidRPr="007D1206">
        <w:rPr>
          <w:b/>
        </w:rPr>
        <w:t>Author</w:t>
      </w:r>
      <w:r w:rsidRPr="007D1206">
        <w:t xml:space="preserve">: Larry </w:t>
      </w:r>
      <w:proofErr w:type="spellStart"/>
      <w:r w:rsidRPr="007D1206">
        <w:t>Fondation</w:t>
      </w:r>
      <w:proofErr w:type="spellEnd"/>
    </w:p>
    <w:p w14:paraId="7A6055F5" w14:textId="77777777" w:rsidR="000C2BBF" w:rsidRPr="007D1206" w:rsidRDefault="000C2BBF" w:rsidP="000C2BBF">
      <w:pPr>
        <w:tabs>
          <w:tab w:val="left" w:pos="1170"/>
          <w:tab w:val="left" w:pos="1350"/>
        </w:tabs>
        <w:spacing w:after="0" w:line="240" w:lineRule="auto"/>
        <w:rPr>
          <w:color w:val="0000FF"/>
          <w:u w:val="single"/>
        </w:rPr>
      </w:pPr>
      <w:r w:rsidRPr="007D1206">
        <w:rPr>
          <w:b/>
        </w:rPr>
        <w:t xml:space="preserve">DRP: </w:t>
      </w:r>
      <w:r w:rsidRPr="007D1206">
        <w:t>52</w:t>
      </w:r>
      <w:r w:rsidRPr="002746D0">
        <w:rPr>
          <w:color w:val="0000FF"/>
        </w:rPr>
        <w:tab/>
      </w:r>
      <w:r w:rsidRPr="002746D0">
        <w:rPr>
          <w:color w:val="0000FF"/>
        </w:rPr>
        <w:tab/>
      </w:r>
      <w:r>
        <w:rPr>
          <w:color w:val="0000FF"/>
        </w:rPr>
        <w:tab/>
      </w:r>
      <w:proofErr w:type="spellStart"/>
      <w:r w:rsidRPr="007D1206">
        <w:rPr>
          <w:b/>
        </w:rPr>
        <w:t>Lexile</w:t>
      </w:r>
      <w:proofErr w:type="spellEnd"/>
      <w:r w:rsidRPr="007D1206">
        <w:rPr>
          <w:b/>
        </w:rPr>
        <w:t xml:space="preserve">: </w:t>
      </w:r>
      <w:r w:rsidRPr="007D1206">
        <w:t>750</w:t>
      </w:r>
      <w:r>
        <w:rPr>
          <w:color w:val="0000FF"/>
        </w:rPr>
        <w:tab/>
      </w:r>
      <w:r w:rsidRPr="007D1206">
        <w:rPr>
          <w:b/>
        </w:rPr>
        <w:t xml:space="preserve">Grade: </w:t>
      </w:r>
      <w:r w:rsidRPr="007D1206">
        <w:t>4</w:t>
      </w:r>
    </w:p>
    <w:p w14:paraId="5CCE9F66" w14:textId="77777777" w:rsidR="000C2BBF" w:rsidRPr="007D1206" w:rsidRDefault="000C2BBF" w:rsidP="000C2BBF">
      <w:pPr>
        <w:spacing w:after="0" w:line="240" w:lineRule="auto"/>
        <w:rPr>
          <w:color w:val="0000FF"/>
          <w:u w:val="single"/>
        </w:rPr>
      </w:pPr>
      <w:r w:rsidRPr="007D1206">
        <w:rPr>
          <w:b/>
        </w:rPr>
        <w:t>Link:</w:t>
      </w:r>
      <w:r w:rsidRPr="007D1206">
        <w:t xml:space="preserve"> </w:t>
      </w:r>
      <w:hyperlink r:id="rId32" w:history="1">
        <w:r w:rsidRPr="007D1206">
          <w:rPr>
            <w:color w:val="0000FF"/>
            <w:u w:val="single"/>
          </w:rPr>
          <w:t>http://fc.vucaarhus.dk/flexengelsk/modul4/deportation_at_breakfast.pdf</w:t>
        </w:r>
      </w:hyperlink>
    </w:p>
    <w:p w14:paraId="7DC5EE95" w14:textId="77777777" w:rsidR="000C2BBF" w:rsidRPr="007D1206" w:rsidRDefault="000C2BBF" w:rsidP="000C2BBF">
      <w:pPr>
        <w:spacing w:after="0" w:line="240" w:lineRule="auto"/>
        <w:rPr>
          <w:b/>
        </w:rPr>
      </w:pPr>
    </w:p>
    <w:p w14:paraId="2D5EC4DD" w14:textId="77777777" w:rsidR="000C2BBF" w:rsidRPr="007D1206" w:rsidRDefault="000C2BBF" w:rsidP="000C2BBF">
      <w:pPr>
        <w:spacing w:after="0" w:line="240" w:lineRule="auto"/>
      </w:pPr>
      <w:r w:rsidRPr="007D1206">
        <w:rPr>
          <w:b/>
        </w:rPr>
        <w:t xml:space="preserve">Title:  </w:t>
      </w:r>
      <w:r w:rsidRPr="007D1206">
        <w:t>“Little Brother”</w:t>
      </w:r>
    </w:p>
    <w:p w14:paraId="27B31A25" w14:textId="77777777" w:rsidR="000C2BBF" w:rsidRPr="007D1206" w:rsidRDefault="000C2BBF" w:rsidP="000C2BBF">
      <w:pPr>
        <w:spacing w:after="0" w:line="240" w:lineRule="auto"/>
      </w:pPr>
      <w:r w:rsidRPr="007D1206">
        <w:rPr>
          <w:b/>
        </w:rPr>
        <w:t xml:space="preserve">Author:  </w:t>
      </w:r>
      <w:r w:rsidRPr="007D1206">
        <w:t>Bruce Holland Rogers</w:t>
      </w:r>
    </w:p>
    <w:p w14:paraId="1CFEB856" w14:textId="77777777" w:rsidR="000C2BBF" w:rsidRPr="007D1206" w:rsidRDefault="000C2BBF" w:rsidP="000C2BBF">
      <w:pPr>
        <w:spacing w:after="0" w:line="240" w:lineRule="auto"/>
      </w:pPr>
      <w:r w:rsidRPr="007D1206">
        <w:rPr>
          <w:b/>
        </w:rPr>
        <w:t xml:space="preserve">DRP:  </w:t>
      </w:r>
      <w:r w:rsidRPr="007D1206">
        <w:t>52</w:t>
      </w:r>
      <w:r>
        <w:tab/>
      </w:r>
      <w:proofErr w:type="spellStart"/>
      <w:r w:rsidRPr="007D1206">
        <w:rPr>
          <w:b/>
        </w:rPr>
        <w:t>Lexile</w:t>
      </w:r>
      <w:proofErr w:type="spellEnd"/>
      <w:r w:rsidRPr="007D1206">
        <w:rPr>
          <w:b/>
        </w:rPr>
        <w:t xml:space="preserve">:  </w:t>
      </w:r>
      <w:r w:rsidRPr="007D1206">
        <w:t>850</w:t>
      </w:r>
      <w:r>
        <w:tab/>
      </w:r>
      <w:r w:rsidRPr="007D1206">
        <w:rPr>
          <w:b/>
        </w:rPr>
        <w:t xml:space="preserve">Grade:  </w:t>
      </w:r>
      <w:r w:rsidRPr="007D1206">
        <w:t>5</w:t>
      </w:r>
    </w:p>
    <w:p w14:paraId="72F28C3D" w14:textId="77777777" w:rsidR="000C2BBF" w:rsidRPr="007D1206" w:rsidRDefault="000C2BBF" w:rsidP="000C2BBF">
      <w:pPr>
        <w:spacing w:after="0" w:line="240" w:lineRule="auto"/>
      </w:pPr>
      <w:r w:rsidRPr="007D1206">
        <w:rPr>
          <w:b/>
        </w:rPr>
        <w:t xml:space="preserve">Link:  </w:t>
      </w:r>
      <w:hyperlink r:id="rId33" w:history="1">
        <w:r w:rsidRPr="007D1206">
          <w:rPr>
            <w:color w:val="0000FF"/>
            <w:u w:val="single"/>
          </w:rPr>
          <w:t>http://www.strangehorizons.com/2000/20001030/little_brother.shtml</w:t>
        </w:r>
      </w:hyperlink>
    </w:p>
    <w:p w14:paraId="5DFAE78F" w14:textId="77777777" w:rsidR="000C2BBF" w:rsidRPr="007D1206" w:rsidRDefault="000C2BBF" w:rsidP="000C2BBF">
      <w:pPr>
        <w:spacing w:after="0" w:line="240" w:lineRule="auto"/>
        <w:rPr>
          <w:b/>
        </w:rPr>
      </w:pPr>
    </w:p>
    <w:p w14:paraId="7D924C43" w14:textId="77777777" w:rsidR="000C2BBF" w:rsidRPr="007D1206" w:rsidRDefault="000C2BBF" w:rsidP="000C2BBF">
      <w:pPr>
        <w:spacing w:after="0" w:line="240" w:lineRule="auto"/>
        <w:rPr>
          <w:b/>
        </w:rPr>
      </w:pPr>
      <w:r w:rsidRPr="007D1206">
        <w:rPr>
          <w:b/>
        </w:rPr>
        <w:t xml:space="preserve">Title: </w:t>
      </w:r>
      <w:r w:rsidRPr="007D1206">
        <w:t>The Gift of the Magi</w:t>
      </w:r>
    </w:p>
    <w:p w14:paraId="70849515" w14:textId="77777777" w:rsidR="000C2BBF" w:rsidRPr="007D1206" w:rsidRDefault="000C2BBF" w:rsidP="000C2BBF">
      <w:pPr>
        <w:spacing w:after="0" w:line="240" w:lineRule="auto"/>
        <w:rPr>
          <w:b/>
        </w:rPr>
      </w:pPr>
      <w:r w:rsidRPr="007D1206">
        <w:rPr>
          <w:b/>
        </w:rPr>
        <w:t xml:space="preserve">Author: </w:t>
      </w:r>
      <w:r w:rsidRPr="007D1206">
        <w:t>O’ Henry</w:t>
      </w:r>
    </w:p>
    <w:p w14:paraId="29583274" w14:textId="77777777" w:rsidR="000C2BBF" w:rsidRPr="002746D0" w:rsidRDefault="000C2BBF" w:rsidP="000C2BBF">
      <w:pPr>
        <w:spacing w:after="0" w:line="240" w:lineRule="auto"/>
        <w:rPr>
          <w:b/>
        </w:rPr>
      </w:pPr>
      <w:r w:rsidRPr="007D1206">
        <w:rPr>
          <w:b/>
        </w:rPr>
        <w:t xml:space="preserve">DRP: </w:t>
      </w:r>
      <w:r w:rsidRPr="007D1206">
        <w:t>53</w:t>
      </w:r>
      <w:r>
        <w:rPr>
          <w:b/>
        </w:rPr>
        <w:tab/>
      </w:r>
      <w:r>
        <w:rPr>
          <w:b/>
        </w:rPr>
        <w:tab/>
      </w:r>
      <w:proofErr w:type="spellStart"/>
      <w:r w:rsidRPr="007D1206">
        <w:rPr>
          <w:b/>
        </w:rPr>
        <w:t>Lexile</w:t>
      </w:r>
      <w:proofErr w:type="spellEnd"/>
      <w:r w:rsidRPr="007D1206">
        <w:rPr>
          <w:b/>
        </w:rPr>
        <w:t xml:space="preserve">: </w:t>
      </w:r>
      <w:r w:rsidRPr="007D1206">
        <w:t>870</w:t>
      </w:r>
      <w:r>
        <w:rPr>
          <w:b/>
        </w:rPr>
        <w:tab/>
      </w:r>
      <w:r w:rsidRPr="007D1206">
        <w:rPr>
          <w:b/>
        </w:rPr>
        <w:t xml:space="preserve">Grade: </w:t>
      </w:r>
      <w:r w:rsidRPr="007D1206">
        <w:t>5</w:t>
      </w:r>
    </w:p>
    <w:p w14:paraId="37944E4E" w14:textId="77777777" w:rsidR="000C2BBF" w:rsidRDefault="000C2BBF" w:rsidP="000C2BBF">
      <w:pPr>
        <w:spacing w:after="0" w:line="240" w:lineRule="auto"/>
        <w:rPr>
          <w:b/>
        </w:rPr>
      </w:pPr>
      <w:r w:rsidRPr="007D1206">
        <w:rPr>
          <w:b/>
        </w:rPr>
        <w:t xml:space="preserve">Link:  </w:t>
      </w:r>
      <w:hyperlink r:id="rId34" w:history="1">
        <w:r w:rsidRPr="007D1206">
          <w:rPr>
            <w:color w:val="0000FF"/>
            <w:u w:val="single"/>
          </w:rPr>
          <w:t>http://readmeastoryink.com/stories/the_gift_of_the_magi.pdf</w:t>
        </w:r>
      </w:hyperlink>
    </w:p>
    <w:p w14:paraId="4F8CC8B9" w14:textId="77777777" w:rsidR="000C2BBF" w:rsidRDefault="000C2BBF" w:rsidP="000C2BBF">
      <w:pPr>
        <w:spacing w:after="0" w:line="240" w:lineRule="auto"/>
        <w:rPr>
          <w:b/>
        </w:rPr>
      </w:pPr>
    </w:p>
    <w:p w14:paraId="66FD387F" w14:textId="77777777" w:rsidR="000C2BBF" w:rsidRPr="007D1206" w:rsidRDefault="000C2BBF" w:rsidP="000C2BBF">
      <w:pPr>
        <w:spacing w:after="0" w:line="240" w:lineRule="auto"/>
        <w:rPr>
          <w:i/>
        </w:rPr>
      </w:pPr>
      <w:r w:rsidRPr="007D1206">
        <w:rPr>
          <w:b/>
        </w:rPr>
        <w:t>Title:</w:t>
      </w:r>
      <w:r w:rsidRPr="007D1206">
        <w:t xml:space="preserve"> “Seventh Grade” in </w:t>
      </w:r>
      <w:r w:rsidRPr="007D1206">
        <w:rPr>
          <w:i/>
        </w:rPr>
        <w:t>Baseball in April</w:t>
      </w:r>
    </w:p>
    <w:p w14:paraId="1B6D516E" w14:textId="77777777" w:rsidR="000C2BBF" w:rsidRPr="007D1206" w:rsidRDefault="000C2BBF" w:rsidP="000C2BBF">
      <w:pPr>
        <w:spacing w:after="0" w:line="240" w:lineRule="auto"/>
      </w:pPr>
      <w:r w:rsidRPr="007D1206">
        <w:rPr>
          <w:b/>
        </w:rPr>
        <w:t>Author:</w:t>
      </w:r>
      <w:r w:rsidRPr="007D1206">
        <w:t xml:space="preserve"> Gary Soto</w:t>
      </w:r>
    </w:p>
    <w:p w14:paraId="4BD9B503" w14:textId="77777777" w:rsidR="000C2BBF" w:rsidRPr="007D1206" w:rsidRDefault="000C2BBF" w:rsidP="000C2BBF">
      <w:pPr>
        <w:tabs>
          <w:tab w:val="left" w:pos="1440"/>
        </w:tabs>
        <w:spacing w:after="0" w:line="240" w:lineRule="auto"/>
        <w:rPr>
          <w:b/>
        </w:rPr>
      </w:pPr>
      <w:r w:rsidRPr="007D1206">
        <w:rPr>
          <w:b/>
        </w:rPr>
        <w:t xml:space="preserve">DRP: </w:t>
      </w:r>
      <w:r w:rsidRPr="007D1206">
        <w:t>53</w:t>
      </w:r>
      <w:r>
        <w:rPr>
          <w:b/>
        </w:rPr>
        <w:tab/>
      </w:r>
      <w:proofErr w:type="spellStart"/>
      <w:r w:rsidRPr="007D1206">
        <w:rPr>
          <w:b/>
        </w:rPr>
        <w:t>Lexile</w:t>
      </w:r>
      <w:proofErr w:type="spellEnd"/>
      <w:r w:rsidRPr="007D1206">
        <w:rPr>
          <w:b/>
        </w:rPr>
        <w:t xml:space="preserve">: </w:t>
      </w:r>
      <w:r w:rsidRPr="007D1206">
        <w:t>760</w:t>
      </w:r>
      <w:r>
        <w:rPr>
          <w:b/>
        </w:rPr>
        <w:tab/>
      </w:r>
      <w:r w:rsidRPr="007D1206">
        <w:rPr>
          <w:b/>
        </w:rPr>
        <w:t xml:space="preserve">Grade: </w:t>
      </w:r>
      <w:r w:rsidRPr="007D1206">
        <w:t>4</w:t>
      </w:r>
    </w:p>
    <w:p w14:paraId="7A021BF0" w14:textId="77777777" w:rsidR="000C2BBF" w:rsidRPr="007D1206" w:rsidRDefault="000C2BBF" w:rsidP="000C2BBF">
      <w:pPr>
        <w:rPr>
          <w:rFonts w:ascii="Verdana" w:hAnsi="Verdana"/>
          <w:b/>
          <w:bCs/>
          <w:color w:val="000000"/>
        </w:rPr>
      </w:pPr>
      <w:r w:rsidRPr="007D1206">
        <w:rPr>
          <w:b/>
        </w:rPr>
        <w:t>Link:</w:t>
      </w:r>
      <w:r w:rsidRPr="007D1206">
        <w:rPr>
          <w:rFonts w:ascii="Verdana" w:hAnsi="Verdana"/>
          <w:b/>
          <w:bCs/>
          <w:color w:val="000000"/>
        </w:rPr>
        <w:t xml:space="preserve"> </w:t>
      </w:r>
      <w:hyperlink r:id="rId35" w:history="1">
        <w:r w:rsidRPr="007D1206">
          <w:rPr>
            <w:rFonts w:cs="Calibri"/>
            <w:bCs/>
            <w:color w:val="0000FF"/>
            <w:u w:val="single"/>
          </w:rPr>
          <w:t>http://tinyurl.com/lo54ev5</w:t>
        </w:r>
      </w:hyperlink>
    </w:p>
    <w:p w14:paraId="3DF6BCF3" w14:textId="77777777" w:rsidR="000C2BBF" w:rsidRPr="007D1206" w:rsidRDefault="000C2BBF" w:rsidP="000C2BBF">
      <w:pPr>
        <w:spacing w:after="0" w:line="240" w:lineRule="auto"/>
        <w:rPr>
          <w:color w:val="0000FF"/>
          <w:u w:val="single"/>
        </w:rPr>
      </w:pPr>
      <w:r w:rsidRPr="007D1206">
        <w:rPr>
          <w:b/>
        </w:rPr>
        <w:t>Title:  “</w:t>
      </w:r>
      <w:r w:rsidRPr="007D1206">
        <w:t>Birthday Box”</w:t>
      </w:r>
    </w:p>
    <w:p w14:paraId="3DBB8C5F" w14:textId="77777777" w:rsidR="000C2BBF" w:rsidRPr="007D1206" w:rsidRDefault="000C2BBF" w:rsidP="000C2BBF">
      <w:pPr>
        <w:spacing w:after="0" w:line="240" w:lineRule="auto"/>
        <w:rPr>
          <w:color w:val="0000FF"/>
          <w:u w:val="single"/>
        </w:rPr>
      </w:pPr>
      <w:r w:rsidRPr="007D1206">
        <w:rPr>
          <w:b/>
        </w:rPr>
        <w:t xml:space="preserve">Author: </w:t>
      </w:r>
      <w:r w:rsidRPr="007D1206">
        <w:t xml:space="preserve">Jane </w:t>
      </w:r>
      <w:proofErr w:type="spellStart"/>
      <w:r w:rsidRPr="007D1206">
        <w:t>Yolen</w:t>
      </w:r>
      <w:proofErr w:type="spellEnd"/>
    </w:p>
    <w:p w14:paraId="5F04E709" w14:textId="77777777" w:rsidR="000C2BBF" w:rsidRPr="007D1206" w:rsidRDefault="000C2BBF" w:rsidP="000C2BBF">
      <w:pPr>
        <w:spacing w:after="0" w:line="240" w:lineRule="auto"/>
        <w:rPr>
          <w:color w:val="0000FF"/>
          <w:u w:val="single"/>
        </w:rPr>
      </w:pPr>
      <w:r w:rsidRPr="007D1206">
        <w:rPr>
          <w:b/>
        </w:rPr>
        <w:t xml:space="preserve">DRP: </w:t>
      </w:r>
      <w:r w:rsidRPr="007D1206">
        <w:t>53</w:t>
      </w:r>
      <w:r>
        <w:rPr>
          <w:color w:val="0000FF"/>
        </w:rPr>
        <w:tab/>
      </w:r>
      <w:r>
        <w:rPr>
          <w:color w:val="0000FF"/>
        </w:rPr>
        <w:tab/>
      </w:r>
      <w:proofErr w:type="spellStart"/>
      <w:r w:rsidRPr="007D1206">
        <w:rPr>
          <w:b/>
        </w:rPr>
        <w:t>Lexile</w:t>
      </w:r>
      <w:proofErr w:type="spellEnd"/>
      <w:r w:rsidRPr="007D1206">
        <w:rPr>
          <w:b/>
        </w:rPr>
        <w:t xml:space="preserve">: </w:t>
      </w:r>
      <w:r w:rsidRPr="007D1206">
        <w:t>760</w:t>
      </w:r>
      <w:r>
        <w:rPr>
          <w:color w:val="0000FF"/>
        </w:rPr>
        <w:tab/>
      </w:r>
      <w:r w:rsidRPr="007D1206">
        <w:rPr>
          <w:b/>
        </w:rPr>
        <w:t xml:space="preserve">Grade: </w:t>
      </w:r>
      <w:r w:rsidRPr="007D1206">
        <w:t>4</w:t>
      </w:r>
    </w:p>
    <w:p w14:paraId="5A202BE5" w14:textId="77777777" w:rsidR="000C2BBF" w:rsidRPr="007D1206" w:rsidRDefault="000C2BBF" w:rsidP="000C2BBF">
      <w:pPr>
        <w:spacing w:after="0" w:line="240" w:lineRule="auto"/>
        <w:rPr>
          <w:color w:val="0000FF"/>
          <w:u w:val="single"/>
        </w:rPr>
      </w:pPr>
      <w:r w:rsidRPr="007D1206">
        <w:rPr>
          <w:b/>
        </w:rPr>
        <w:t xml:space="preserve">Link: </w:t>
      </w:r>
      <w:hyperlink r:id="rId36" w:history="1">
        <w:r w:rsidRPr="007D1206">
          <w:rPr>
            <w:color w:val="0000FF"/>
            <w:u w:val="single"/>
          </w:rPr>
          <w:t>http://angela-wisemanwiki.wikispaces.com/file/view/Lucy+3_5book5+Literary+Essays+One+pagers.pdf</w:t>
        </w:r>
      </w:hyperlink>
    </w:p>
    <w:p w14:paraId="1F40D20D" w14:textId="77777777" w:rsidR="000C2BBF" w:rsidRPr="007D1206" w:rsidRDefault="000C2BBF" w:rsidP="000C2BBF">
      <w:pPr>
        <w:spacing w:after="0" w:line="240" w:lineRule="auto"/>
        <w:rPr>
          <w:b/>
        </w:rPr>
      </w:pPr>
    </w:p>
    <w:p w14:paraId="14C6F8BE" w14:textId="77777777" w:rsidR="000C2BBF" w:rsidRPr="007D1206" w:rsidRDefault="000C2BBF" w:rsidP="000C2BBF">
      <w:pPr>
        <w:spacing w:after="0" w:line="240" w:lineRule="auto"/>
        <w:rPr>
          <w:color w:val="0000FF"/>
          <w:u w:val="single"/>
        </w:rPr>
      </w:pPr>
      <w:r w:rsidRPr="007D1206">
        <w:rPr>
          <w:b/>
        </w:rPr>
        <w:t>Title:  “</w:t>
      </w:r>
      <w:r w:rsidRPr="007D1206">
        <w:t>Little Things are Big”</w:t>
      </w:r>
    </w:p>
    <w:p w14:paraId="30415775" w14:textId="77777777" w:rsidR="000C2BBF" w:rsidRPr="007D1206" w:rsidRDefault="000C2BBF" w:rsidP="000C2BBF">
      <w:pPr>
        <w:spacing w:after="0" w:line="240" w:lineRule="auto"/>
        <w:rPr>
          <w:color w:val="0000FF"/>
          <w:u w:val="single"/>
        </w:rPr>
      </w:pPr>
      <w:r w:rsidRPr="007D1206">
        <w:rPr>
          <w:b/>
        </w:rPr>
        <w:t xml:space="preserve">Author: </w:t>
      </w:r>
      <w:r w:rsidRPr="007D1206">
        <w:t>Jesus Colon</w:t>
      </w:r>
    </w:p>
    <w:p w14:paraId="55C4F374" w14:textId="77777777" w:rsidR="000C2BBF" w:rsidRPr="007D1206" w:rsidRDefault="000C2BBF" w:rsidP="000C2BBF">
      <w:pPr>
        <w:spacing w:after="0" w:line="240" w:lineRule="auto"/>
        <w:rPr>
          <w:color w:val="0000FF"/>
          <w:u w:val="single"/>
        </w:rPr>
      </w:pPr>
      <w:r w:rsidRPr="007D1206">
        <w:rPr>
          <w:b/>
        </w:rPr>
        <w:t xml:space="preserve">DRP: </w:t>
      </w:r>
      <w:r w:rsidRPr="007D1206">
        <w:t>53</w:t>
      </w:r>
      <w:r>
        <w:rPr>
          <w:color w:val="0000FF"/>
        </w:rPr>
        <w:tab/>
      </w:r>
      <w:r>
        <w:rPr>
          <w:color w:val="0000FF"/>
        </w:rPr>
        <w:tab/>
      </w:r>
      <w:proofErr w:type="spellStart"/>
      <w:r w:rsidRPr="007D1206">
        <w:rPr>
          <w:b/>
        </w:rPr>
        <w:t>Lexile</w:t>
      </w:r>
      <w:proofErr w:type="spellEnd"/>
      <w:r w:rsidRPr="007D1206">
        <w:rPr>
          <w:b/>
        </w:rPr>
        <w:t xml:space="preserve">: </w:t>
      </w:r>
      <w:r w:rsidRPr="007D1206">
        <w:t>760</w:t>
      </w:r>
      <w:r>
        <w:rPr>
          <w:color w:val="0000FF"/>
        </w:rPr>
        <w:tab/>
      </w:r>
      <w:r w:rsidRPr="007D1206">
        <w:rPr>
          <w:b/>
        </w:rPr>
        <w:t xml:space="preserve">Grade: </w:t>
      </w:r>
      <w:r w:rsidRPr="007D1206">
        <w:t>4</w:t>
      </w:r>
    </w:p>
    <w:p w14:paraId="7FBC7BB5" w14:textId="77777777" w:rsidR="000C2BBF" w:rsidRPr="007D1206" w:rsidRDefault="000C2BBF" w:rsidP="000C2BBF">
      <w:pPr>
        <w:spacing w:after="0" w:line="240" w:lineRule="auto"/>
        <w:rPr>
          <w:color w:val="0000FF"/>
          <w:u w:val="single"/>
        </w:rPr>
      </w:pPr>
      <w:r w:rsidRPr="007D1206">
        <w:rPr>
          <w:b/>
        </w:rPr>
        <w:t xml:space="preserve">Link: </w:t>
      </w:r>
      <w:hyperlink r:id="rId37" w:history="1">
        <w:r w:rsidRPr="007D1206">
          <w:rPr>
            <w:color w:val="0000FF"/>
            <w:u w:val="single"/>
          </w:rPr>
          <w:t>http://www.choosingtoparticipate.org/explore/exhibit/stories/littlethings/hear-read</w:t>
        </w:r>
      </w:hyperlink>
    </w:p>
    <w:p w14:paraId="7CE2D566" w14:textId="77777777" w:rsidR="000C2BBF" w:rsidRPr="007D1206" w:rsidRDefault="000C2BBF" w:rsidP="000C2BBF">
      <w:pPr>
        <w:spacing w:after="0" w:line="240" w:lineRule="auto"/>
        <w:rPr>
          <w:b/>
        </w:rPr>
      </w:pPr>
    </w:p>
    <w:p w14:paraId="0DFD3DB6" w14:textId="77777777" w:rsidR="000C2BBF" w:rsidRDefault="000C2BBF" w:rsidP="000C2BBF">
      <w:pPr>
        <w:spacing w:after="0" w:line="240" w:lineRule="auto"/>
        <w:rPr>
          <w:b/>
        </w:rPr>
      </w:pPr>
    </w:p>
    <w:p w14:paraId="252193A1" w14:textId="77777777" w:rsidR="000C2BBF" w:rsidRPr="007D1206" w:rsidRDefault="000C2BBF" w:rsidP="000C2BBF">
      <w:pPr>
        <w:spacing w:after="0" w:line="240" w:lineRule="auto"/>
        <w:rPr>
          <w:b/>
        </w:rPr>
      </w:pPr>
      <w:r w:rsidRPr="007D1206">
        <w:rPr>
          <w:b/>
        </w:rPr>
        <w:lastRenderedPageBreak/>
        <w:t xml:space="preserve">Title: </w:t>
      </w:r>
      <w:r w:rsidRPr="007D1206">
        <w:t xml:space="preserve">“Mother and Daughter” in </w:t>
      </w:r>
      <w:r w:rsidRPr="007D1206">
        <w:rPr>
          <w:i/>
        </w:rPr>
        <w:t>Baseball in April</w:t>
      </w:r>
      <w:r w:rsidRPr="007D1206">
        <w:rPr>
          <w:b/>
        </w:rPr>
        <w:t xml:space="preserve"> </w:t>
      </w:r>
    </w:p>
    <w:p w14:paraId="14295EC8" w14:textId="77777777" w:rsidR="000C2BBF" w:rsidRPr="007D1206" w:rsidRDefault="000C2BBF" w:rsidP="000C2BBF">
      <w:pPr>
        <w:spacing w:after="0" w:line="240" w:lineRule="auto"/>
        <w:rPr>
          <w:b/>
        </w:rPr>
      </w:pPr>
      <w:r w:rsidRPr="007D1206">
        <w:rPr>
          <w:b/>
        </w:rPr>
        <w:t xml:space="preserve">Author: </w:t>
      </w:r>
      <w:r w:rsidRPr="007D1206">
        <w:t>Gary Soto</w:t>
      </w:r>
    </w:p>
    <w:p w14:paraId="1225E996" w14:textId="77777777" w:rsidR="000C2BBF" w:rsidRPr="007D1206" w:rsidRDefault="000C2BBF" w:rsidP="000C2BBF">
      <w:pPr>
        <w:spacing w:after="0" w:line="240" w:lineRule="auto"/>
      </w:pPr>
      <w:r w:rsidRPr="007D1206">
        <w:rPr>
          <w:b/>
        </w:rPr>
        <w:t xml:space="preserve">Genre: </w:t>
      </w:r>
      <w:r w:rsidRPr="007D1206">
        <w:t>Short Story</w:t>
      </w:r>
    </w:p>
    <w:p w14:paraId="537EEB8B" w14:textId="77777777" w:rsidR="000C2BBF" w:rsidRPr="00BB50AD" w:rsidRDefault="000C2BBF" w:rsidP="000C2BBF">
      <w:pPr>
        <w:spacing w:after="0" w:line="240" w:lineRule="auto"/>
        <w:rPr>
          <w:b/>
        </w:rPr>
      </w:pPr>
      <w:r w:rsidRPr="007D1206">
        <w:rPr>
          <w:b/>
        </w:rPr>
        <w:t xml:space="preserve">DRP: </w:t>
      </w:r>
      <w:r w:rsidRPr="007D1206">
        <w:t>55</w:t>
      </w:r>
      <w:r>
        <w:rPr>
          <w:b/>
        </w:rPr>
        <w:tab/>
      </w:r>
      <w:r>
        <w:rPr>
          <w:b/>
        </w:rPr>
        <w:tab/>
      </w:r>
      <w:proofErr w:type="spellStart"/>
      <w:r w:rsidRPr="007D1206">
        <w:rPr>
          <w:b/>
        </w:rPr>
        <w:t>Lexile</w:t>
      </w:r>
      <w:proofErr w:type="spellEnd"/>
      <w:r w:rsidRPr="007D1206">
        <w:rPr>
          <w:b/>
        </w:rPr>
        <w:t xml:space="preserve">: </w:t>
      </w:r>
      <w:r w:rsidRPr="007D1206">
        <w:t xml:space="preserve">830 </w:t>
      </w:r>
      <w:r>
        <w:rPr>
          <w:b/>
        </w:rPr>
        <w:tab/>
      </w:r>
      <w:r w:rsidRPr="007D1206">
        <w:rPr>
          <w:b/>
        </w:rPr>
        <w:t xml:space="preserve">Grade: </w:t>
      </w:r>
      <w:r w:rsidRPr="007D1206">
        <w:t>5.8</w:t>
      </w:r>
    </w:p>
    <w:p w14:paraId="471F1B59" w14:textId="77777777" w:rsidR="000C2BBF" w:rsidRDefault="000C2BBF" w:rsidP="000C2BBF">
      <w:pPr>
        <w:spacing w:after="0" w:line="240" w:lineRule="auto"/>
        <w:rPr>
          <w:color w:val="0000FF"/>
          <w:u w:val="single"/>
        </w:rPr>
      </w:pPr>
      <w:r w:rsidRPr="007D1206">
        <w:rPr>
          <w:b/>
        </w:rPr>
        <w:t xml:space="preserve">Link: </w:t>
      </w:r>
      <w:hyperlink r:id="rId38" w:history="1">
        <w:r w:rsidRPr="007D1206">
          <w:rPr>
            <w:color w:val="0000FF"/>
            <w:u w:val="single"/>
          </w:rPr>
          <w:t>http://tinyurl.com/n5crxdo</w:t>
        </w:r>
      </w:hyperlink>
    </w:p>
    <w:p w14:paraId="0F68F5BC" w14:textId="77777777" w:rsidR="000C2BBF" w:rsidRPr="007D1206" w:rsidRDefault="000C2BBF" w:rsidP="000C2BBF">
      <w:pPr>
        <w:spacing w:after="0" w:line="240" w:lineRule="auto"/>
        <w:rPr>
          <w:b/>
        </w:rPr>
      </w:pPr>
    </w:p>
    <w:p w14:paraId="48A7DCF3" w14:textId="77777777" w:rsidR="000C2BBF" w:rsidRPr="007D1206" w:rsidRDefault="000C2BBF" w:rsidP="000C2BBF">
      <w:pPr>
        <w:spacing w:after="0" w:line="240" w:lineRule="auto"/>
      </w:pPr>
      <w:r w:rsidRPr="007D1206">
        <w:rPr>
          <w:b/>
        </w:rPr>
        <w:t xml:space="preserve">Title:  </w:t>
      </w:r>
      <w:r w:rsidRPr="007D1206">
        <w:t>Taco Head</w:t>
      </w:r>
    </w:p>
    <w:p w14:paraId="6AD44432" w14:textId="77777777" w:rsidR="000C2BBF" w:rsidRPr="007D1206" w:rsidRDefault="000C2BBF" w:rsidP="000C2BBF">
      <w:pPr>
        <w:spacing w:after="0" w:line="240" w:lineRule="auto"/>
      </w:pPr>
      <w:r w:rsidRPr="007D1206">
        <w:rPr>
          <w:b/>
        </w:rPr>
        <w:t xml:space="preserve">Author:  </w:t>
      </w:r>
      <w:r w:rsidRPr="007D1206">
        <w:t>Viola Canales</w:t>
      </w:r>
    </w:p>
    <w:p w14:paraId="6C491DE9" w14:textId="77777777" w:rsidR="000C2BBF" w:rsidRPr="007D1206" w:rsidRDefault="000C2BBF" w:rsidP="000C2BBF">
      <w:pPr>
        <w:spacing w:after="0" w:line="240" w:lineRule="auto"/>
      </w:pPr>
      <w:r w:rsidRPr="007D1206">
        <w:rPr>
          <w:b/>
        </w:rPr>
        <w:t xml:space="preserve">DRP:  </w:t>
      </w:r>
      <w:r w:rsidRPr="007D1206">
        <w:t>55</w:t>
      </w:r>
      <w:r>
        <w:tab/>
      </w:r>
      <w:proofErr w:type="spellStart"/>
      <w:r w:rsidRPr="007D1206">
        <w:rPr>
          <w:b/>
        </w:rPr>
        <w:t>Lexile</w:t>
      </w:r>
      <w:proofErr w:type="spellEnd"/>
      <w:r w:rsidRPr="007D1206">
        <w:rPr>
          <w:b/>
        </w:rPr>
        <w:t xml:space="preserve">:  </w:t>
      </w:r>
      <w:r w:rsidRPr="007D1206">
        <w:t>830</w:t>
      </w:r>
      <w:r>
        <w:tab/>
      </w:r>
      <w:r w:rsidRPr="007D1206">
        <w:rPr>
          <w:b/>
        </w:rPr>
        <w:t xml:space="preserve">Grade:  </w:t>
      </w:r>
      <w:r w:rsidRPr="007D1206">
        <w:t>5</w:t>
      </w:r>
    </w:p>
    <w:p w14:paraId="4C0D5547" w14:textId="77777777" w:rsidR="000C2BBF" w:rsidRPr="007D1206" w:rsidRDefault="000C2BBF" w:rsidP="000C2BBF">
      <w:pPr>
        <w:spacing w:after="0" w:line="240" w:lineRule="auto"/>
        <w:rPr>
          <w:b/>
        </w:rPr>
      </w:pPr>
      <w:r w:rsidRPr="007D1206">
        <w:rPr>
          <w:b/>
        </w:rPr>
        <w:t xml:space="preserve">Link:  </w:t>
      </w:r>
      <w:hyperlink r:id="rId39" w:history="1">
        <w:r w:rsidRPr="007D1206">
          <w:rPr>
            <w:color w:val="0000FF"/>
            <w:u w:val="single"/>
          </w:rPr>
          <w:t>http://tinyurl.com/nlc6exs</w:t>
        </w:r>
      </w:hyperlink>
    </w:p>
    <w:p w14:paraId="368D5258" w14:textId="77777777" w:rsidR="000C2BBF" w:rsidRPr="007D1206" w:rsidRDefault="000C2BBF" w:rsidP="000C2BBF">
      <w:pPr>
        <w:spacing w:after="0" w:line="240" w:lineRule="auto"/>
        <w:rPr>
          <w:b/>
        </w:rPr>
      </w:pPr>
    </w:p>
    <w:p w14:paraId="669CD3BB" w14:textId="77777777" w:rsidR="000C2BBF" w:rsidRPr="007D1206" w:rsidRDefault="000C2BBF" w:rsidP="000C2BBF">
      <w:pPr>
        <w:spacing w:after="0" w:line="240" w:lineRule="auto"/>
        <w:rPr>
          <w:color w:val="0000FF"/>
          <w:u w:val="single"/>
        </w:rPr>
      </w:pPr>
      <w:r w:rsidRPr="007D1206">
        <w:rPr>
          <w:b/>
        </w:rPr>
        <w:t>Title:  “</w:t>
      </w:r>
      <w:r w:rsidRPr="007D1206">
        <w:t xml:space="preserve">Marble Champ” in </w:t>
      </w:r>
      <w:r w:rsidRPr="007D1206">
        <w:rPr>
          <w:i/>
        </w:rPr>
        <w:t>Baseball in April</w:t>
      </w:r>
    </w:p>
    <w:p w14:paraId="29739E01" w14:textId="77777777" w:rsidR="000C2BBF" w:rsidRPr="007D1206" w:rsidRDefault="000C2BBF" w:rsidP="000C2BBF">
      <w:pPr>
        <w:spacing w:after="0" w:line="240" w:lineRule="auto"/>
        <w:rPr>
          <w:color w:val="0000FF"/>
          <w:u w:val="single"/>
        </w:rPr>
      </w:pPr>
      <w:r w:rsidRPr="007D1206">
        <w:rPr>
          <w:b/>
        </w:rPr>
        <w:t xml:space="preserve">Author: </w:t>
      </w:r>
      <w:r w:rsidRPr="007D1206">
        <w:t>Gary Soto</w:t>
      </w:r>
    </w:p>
    <w:p w14:paraId="53814382" w14:textId="77777777" w:rsidR="000C2BBF" w:rsidRPr="007D1206" w:rsidRDefault="000C2BBF" w:rsidP="000C2BBF">
      <w:pPr>
        <w:spacing w:after="0" w:line="240" w:lineRule="auto"/>
        <w:rPr>
          <w:color w:val="0000FF"/>
          <w:u w:val="single"/>
        </w:rPr>
      </w:pPr>
      <w:r w:rsidRPr="007D1206">
        <w:rPr>
          <w:b/>
        </w:rPr>
        <w:t xml:space="preserve">DRP: </w:t>
      </w:r>
      <w:r w:rsidRPr="007D1206">
        <w:t>56</w:t>
      </w:r>
      <w:r>
        <w:rPr>
          <w:color w:val="0000FF"/>
        </w:rPr>
        <w:tab/>
      </w:r>
      <w:r>
        <w:rPr>
          <w:color w:val="0000FF"/>
        </w:rPr>
        <w:tab/>
      </w:r>
      <w:proofErr w:type="spellStart"/>
      <w:r w:rsidRPr="007D1206">
        <w:rPr>
          <w:b/>
        </w:rPr>
        <w:t>Lexile</w:t>
      </w:r>
      <w:proofErr w:type="spellEnd"/>
      <w:r w:rsidRPr="007D1206">
        <w:rPr>
          <w:b/>
        </w:rPr>
        <w:t xml:space="preserve">: </w:t>
      </w:r>
      <w:r w:rsidRPr="007D1206">
        <w:t>850</w:t>
      </w:r>
      <w:r>
        <w:rPr>
          <w:color w:val="0000FF"/>
        </w:rPr>
        <w:tab/>
      </w:r>
      <w:r w:rsidRPr="007D1206">
        <w:rPr>
          <w:b/>
        </w:rPr>
        <w:t xml:space="preserve">Grade: </w:t>
      </w:r>
      <w:r w:rsidRPr="007D1206">
        <w:t>5</w:t>
      </w:r>
    </w:p>
    <w:p w14:paraId="2107C671" w14:textId="77777777" w:rsidR="000C2BBF" w:rsidRPr="007D1206" w:rsidRDefault="000C2BBF" w:rsidP="000C2BBF">
      <w:pPr>
        <w:spacing w:after="0" w:line="240" w:lineRule="auto"/>
        <w:rPr>
          <w:color w:val="0000FF"/>
          <w:u w:val="single"/>
        </w:rPr>
      </w:pPr>
      <w:r w:rsidRPr="007D1206">
        <w:rPr>
          <w:b/>
        </w:rPr>
        <w:t xml:space="preserve">Link: </w:t>
      </w:r>
      <w:hyperlink r:id="rId40" w:history="1">
        <w:r w:rsidRPr="007D1206">
          <w:rPr>
            <w:color w:val="0000FF"/>
            <w:u w:val="single"/>
          </w:rPr>
          <w:t>http://angela-wisemanwiki.wikispaces.com/file/view/Lucy+3_5book5+Literary+Essays+One+pagers.pdf</w:t>
        </w:r>
      </w:hyperlink>
    </w:p>
    <w:p w14:paraId="4254AC53" w14:textId="77777777" w:rsidR="000C2BBF" w:rsidRPr="007D1206" w:rsidRDefault="000C2BBF" w:rsidP="000C2BBF">
      <w:pPr>
        <w:spacing w:after="0" w:line="240" w:lineRule="auto"/>
      </w:pPr>
    </w:p>
    <w:p w14:paraId="4563CCBC" w14:textId="77777777" w:rsidR="000C2BBF" w:rsidRPr="007D1206" w:rsidRDefault="000C2BBF" w:rsidP="000C2BBF">
      <w:pPr>
        <w:spacing w:after="0" w:line="240" w:lineRule="auto"/>
        <w:rPr>
          <w:i/>
        </w:rPr>
      </w:pPr>
      <w:r w:rsidRPr="007D1206">
        <w:rPr>
          <w:b/>
        </w:rPr>
        <w:t>Title:</w:t>
      </w:r>
      <w:r w:rsidRPr="007D1206">
        <w:t xml:space="preserve"> “Inside Out” in </w:t>
      </w:r>
      <w:r w:rsidRPr="007D1206">
        <w:rPr>
          <w:i/>
        </w:rPr>
        <w:t>The Circuit</w:t>
      </w:r>
    </w:p>
    <w:p w14:paraId="20B2274F" w14:textId="77777777" w:rsidR="000C2BBF" w:rsidRPr="007D1206" w:rsidRDefault="000C2BBF" w:rsidP="000C2BBF">
      <w:pPr>
        <w:spacing w:after="0" w:line="240" w:lineRule="auto"/>
      </w:pPr>
      <w:r w:rsidRPr="007D1206">
        <w:rPr>
          <w:b/>
        </w:rPr>
        <w:t>Author:</w:t>
      </w:r>
      <w:r w:rsidRPr="007D1206">
        <w:t xml:space="preserve"> Francisco Jimenez</w:t>
      </w:r>
    </w:p>
    <w:p w14:paraId="6D9AC176" w14:textId="77777777" w:rsidR="000C2BBF" w:rsidRPr="007D1206" w:rsidRDefault="000C2BBF" w:rsidP="000C2BBF">
      <w:pPr>
        <w:spacing w:after="0" w:line="240" w:lineRule="auto"/>
      </w:pPr>
      <w:r w:rsidRPr="007D1206">
        <w:rPr>
          <w:b/>
        </w:rPr>
        <w:t>Genre:</w:t>
      </w:r>
      <w:r w:rsidRPr="007D1206">
        <w:t xml:space="preserve"> Short Story</w:t>
      </w:r>
    </w:p>
    <w:p w14:paraId="64FCBBCF" w14:textId="77777777" w:rsidR="000C2BBF" w:rsidRPr="007D1206" w:rsidRDefault="000C2BBF" w:rsidP="000C2BBF">
      <w:pPr>
        <w:spacing w:after="0" w:line="240" w:lineRule="auto"/>
      </w:pPr>
      <w:r w:rsidRPr="007D1206">
        <w:rPr>
          <w:b/>
        </w:rPr>
        <w:t xml:space="preserve">DRP: </w:t>
      </w:r>
      <w:r>
        <w:t>56</w:t>
      </w:r>
      <w:r>
        <w:tab/>
      </w:r>
      <w:r>
        <w:tab/>
      </w:r>
      <w:proofErr w:type="spellStart"/>
      <w:r w:rsidRPr="007D1206">
        <w:rPr>
          <w:b/>
        </w:rPr>
        <w:t>Lexile</w:t>
      </w:r>
      <w:proofErr w:type="spellEnd"/>
      <w:r w:rsidRPr="007D1206">
        <w:rPr>
          <w:b/>
        </w:rPr>
        <w:t xml:space="preserve">: </w:t>
      </w:r>
      <w:r w:rsidRPr="007D1206">
        <w:t>890</w:t>
      </w:r>
      <w:r>
        <w:tab/>
      </w:r>
      <w:r w:rsidRPr="007D1206">
        <w:rPr>
          <w:b/>
        </w:rPr>
        <w:t xml:space="preserve">Grade: </w:t>
      </w:r>
      <w:r w:rsidRPr="007D1206">
        <w:t>5</w:t>
      </w:r>
    </w:p>
    <w:p w14:paraId="4EBDDC6D" w14:textId="77777777" w:rsidR="000C2BBF" w:rsidRDefault="000C2BBF" w:rsidP="000C2BBF">
      <w:pPr>
        <w:rPr>
          <w:rFonts w:ascii="Verdana" w:hAnsi="Verdana"/>
          <w:bCs/>
          <w:color w:val="0000FF"/>
          <w:sz w:val="15"/>
          <w:u w:val="single"/>
        </w:rPr>
      </w:pPr>
      <w:r w:rsidRPr="007D1206">
        <w:rPr>
          <w:b/>
        </w:rPr>
        <w:t xml:space="preserve">Link:  </w:t>
      </w:r>
      <w:hyperlink r:id="rId41" w:history="1">
        <w:r w:rsidRPr="007D1206">
          <w:rPr>
            <w:rFonts w:ascii="Verdana" w:hAnsi="Verdana"/>
            <w:bCs/>
            <w:color w:val="0000FF"/>
            <w:sz w:val="15"/>
            <w:u w:val="single"/>
          </w:rPr>
          <w:t>http://tinyurl.com/m3z8oef</w:t>
        </w:r>
      </w:hyperlink>
    </w:p>
    <w:p w14:paraId="64BE0E79" w14:textId="77777777" w:rsidR="000C2BBF" w:rsidRPr="007D1206" w:rsidRDefault="000C2BBF" w:rsidP="000C2BBF">
      <w:pPr>
        <w:spacing w:after="0" w:line="240" w:lineRule="auto"/>
      </w:pPr>
      <w:r w:rsidRPr="007D1206">
        <w:rPr>
          <w:b/>
        </w:rPr>
        <w:t>Title</w:t>
      </w:r>
      <w:r w:rsidRPr="007D1206">
        <w:t xml:space="preserve">:  “No Speak English” in </w:t>
      </w:r>
      <w:r w:rsidRPr="007D1206">
        <w:rPr>
          <w:i/>
        </w:rPr>
        <w:t xml:space="preserve">The House on Mango Street </w:t>
      </w:r>
    </w:p>
    <w:p w14:paraId="6A3E1FBB" w14:textId="77777777" w:rsidR="000C2BBF" w:rsidRPr="007D1206" w:rsidRDefault="000C2BBF" w:rsidP="000C2BBF">
      <w:pPr>
        <w:spacing w:after="0" w:line="240" w:lineRule="auto"/>
        <w:rPr>
          <w:rFonts w:cs="Calibri"/>
          <w:bCs/>
          <w:color w:val="333333"/>
        </w:rPr>
      </w:pPr>
      <w:r w:rsidRPr="007D1206">
        <w:rPr>
          <w:b/>
        </w:rPr>
        <w:t>Author:</w:t>
      </w:r>
      <w:r w:rsidRPr="007D1206">
        <w:t xml:space="preserve">  Sandra Cisneros</w:t>
      </w:r>
    </w:p>
    <w:p w14:paraId="6C5438B9" w14:textId="77777777" w:rsidR="000C2BBF" w:rsidRPr="007D1206" w:rsidRDefault="000C2BBF" w:rsidP="000C2BBF">
      <w:pPr>
        <w:spacing w:after="0" w:line="240" w:lineRule="auto"/>
        <w:rPr>
          <w:b/>
        </w:rPr>
      </w:pPr>
      <w:r w:rsidRPr="007D1206">
        <w:rPr>
          <w:b/>
        </w:rPr>
        <w:t xml:space="preserve">Genre: </w:t>
      </w:r>
      <w:r w:rsidRPr="007D1206">
        <w:t>Memoir</w:t>
      </w:r>
    </w:p>
    <w:p w14:paraId="761111B5" w14:textId="77777777" w:rsidR="000C2BBF" w:rsidRPr="007D1206" w:rsidRDefault="000C2BBF" w:rsidP="000C2BBF">
      <w:pPr>
        <w:spacing w:after="0" w:line="240" w:lineRule="auto"/>
      </w:pPr>
      <w:r w:rsidRPr="007D1206">
        <w:rPr>
          <w:b/>
        </w:rPr>
        <w:t xml:space="preserve">DRP: </w:t>
      </w:r>
      <w:r>
        <w:t xml:space="preserve">56 </w:t>
      </w:r>
      <w:r>
        <w:tab/>
      </w:r>
      <w:proofErr w:type="spellStart"/>
      <w:r w:rsidRPr="007D1206">
        <w:rPr>
          <w:b/>
        </w:rPr>
        <w:t>Lexile</w:t>
      </w:r>
      <w:proofErr w:type="spellEnd"/>
      <w:r w:rsidRPr="007D1206">
        <w:rPr>
          <w:b/>
        </w:rPr>
        <w:t xml:space="preserve">:  </w:t>
      </w:r>
      <w:r>
        <w:t>870</w:t>
      </w:r>
      <w:r>
        <w:tab/>
      </w:r>
      <w:r w:rsidRPr="007D1206">
        <w:rPr>
          <w:b/>
        </w:rPr>
        <w:t xml:space="preserve">Grade: </w:t>
      </w:r>
      <w:r w:rsidRPr="007D1206">
        <w:t>5</w:t>
      </w:r>
    </w:p>
    <w:p w14:paraId="07E13A61" w14:textId="77777777" w:rsidR="000C2BBF" w:rsidRDefault="000C2BBF" w:rsidP="000C2BBF">
      <w:pPr>
        <w:rPr>
          <w:color w:val="0000FF"/>
          <w:u w:val="single"/>
        </w:rPr>
      </w:pPr>
      <w:r w:rsidRPr="007D1206">
        <w:rPr>
          <w:b/>
        </w:rPr>
        <w:t xml:space="preserve">Link: </w:t>
      </w:r>
      <w:hyperlink r:id="rId42" w:history="1">
        <w:r w:rsidRPr="007D1206">
          <w:rPr>
            <w:color w:val="0000FF"/>
            <w:u w:val="single"/>
          </w:rPr>
          <w:t>http://redheadsrock.us/Library/PDF/No%20Speak%20English.pdf</w:t>
        </w:r>
      </w:hyperlink>
    </w:p>
    <w:p w14:paraId="668944D2" w14:textId="77777777" w:rsidR="000C2BBF" w:rsidRPr="007D1206" w:rsidRDefault="000C2BBF" w:rsidP="000C2BBF">
      <w:pPr>
        <w:spacing w:after="0" w:line="240" w:lineRule="auto"/>
      </w:pPr>
      <w:r w:rsidRPr="007D1206">
        <w:rPr>
          <w:b/>
        </w:rPr>
        <w:t>Title:</w:t>
      </w:r>
      <w:r w:rsidRPr="007D1206">
        <w:t xml:space="preserve"> “The Great Rat Hunt” From </w:t>
      </w:r>
      <w:r w:rsidRPr="007D1206">
        <w:rPr>
          <w:i/>
        </w:rPr>
        <w:t>When I was Your Age</w:t>
      </w:r>
    </w:p>
    <w:p w14:paraId="3B222539" w14:textId="77777777" w:rsidR="000C2BBF" w:rsidRPr="007D1206" w:rsidRDefault="000C2BBF" w:rsidP="000C2BBF">
      <w:pPr>
        <w:spacing w:after="0" w:line="240" w:lineRule="auto"/>
        <w:rPr>
          <w:b/>
        </w:rPr>
      </w:pPr>
      <w:r w:rsidRPr="007D1206">
        <w:rPr>
          <w:b/>
        </w:rPr>
        <w:t xml:space="preserve">Author: </w:t>
      </w:r>
      <w:r w:rsidRPr="007D1206">
        <w:t>Yep, Laurence</w:t>
      </w:r>
    </w:p>
    <w:p w14:paraId="27FADBFE" w14:textId="77777777" w:rsidR="000C2BBF" w:rsidRPr="00BB50AD" w:rsidRDefault="000C2BBF" w:rsidP="000C2BBF">
      <w:pPr>
        <w:spacing w:after="0" w:line="240" w:lineRule="auto"/>
      </w:pPr>
      <w:r w:rsidRPr="007D1206">
        <w:rPr>
          <w:b/>
        </w:rPr>
        <w:t xml:space="preserve">DRP: </w:t>
      </w:r>
      <w:r w:rsidRPr="007D1206">
        <w:t>56</w:t>
      </w:r>
      <w:r>
        <w:tab/>
      </w:r>
      <w:r>
        <w:tab/>
      </w:r>
      <w:proofErr w:type="spellStart"/>
      <w:r w:rsidRPr="007D1206">
        <w:rPr>
          <w:b/>
        </w:rPr>
        <w:t>Lexile</w:t>
      </w:r>
      <w:proofErr w:type="spellEnd"/>
      <w:r w:rsidRPr="007D1206">
        <w:rPr>
          <w:b/>
        </w:rPr>
        <w:t>:</w:t>
      </w:r>
      <w:r w:rsidRPr="007D1206">
        <w:t xml:space="preserve"> 960</w:t>
      </w:r>
      <w:r>
        <w:tab/>
      </w:r>
      <w:r w:rsidRPr="007D1206">
        <w:rPr>
          <w:b/>
        </w:rPr>
        <w:t xml:space="preserve">Grade: </w:t>
      </w:r>
      <w:r w:rsidRPr="007D1206">
        <w:t>5.</w:t>
      </w:r>
      <w:r w:rsidRPr="007D1206">
        <w:rPr>
          <w:i/>
        </w:rPr>
        <w:t>7</w:t>
      </w:r>
    </w:p>
    <w:p w14:paraId="5DD66268" w14:textId="77777777" w:rsidR="000C2BBF" w:rsidRDefault="000C2BBF" w:rsidP="000C2BBF">
      <w:pPr>
        <w:spacing w:after="0" w:line="240" w:lineRule="auto"/>
        <w:rPr>
          <w:b/>
        </w:rPr>
      </w:pPr>
      <w:r w:rsidRPr="007D1206">
        <w:rPr>
          <w:b/>
        </w:rPr>
        <w:t xml:space="preserve">Link: </w:t>
      </w:r>
      <w:hyperlink r:id="rId43" w:history="1">
        <w:r w:rsidRPr="007D1206">
          <w:rPr>
            <w:color w:val="0000FF"/>
            <w:u w:val="single"/>
          </w:rPr>
          <w:t>http://teachers.henrico.k12.va.us/short_pump/douthit_c/Site/Rat_Hunt.html</w:t>
        </w:r>
      </w:hyperlink>
    </w:p>
    <w:p w14:paraId="048A2666" w14:textId="77777777" w:rsidR="000C2BBF" w:rsidRPr="0002009A" w:rsidRDefault="000C2BBF" w:rsidP="000C2BBF">
      <w:pPr>
        <w:spacing w:after="0" w:line="240" w:lineRule="auto"/>
        <w:rPr>
          <w:b/>
        </w:rPr>
      </w:pPr>
    </w:p>
    <w:p w14:paraId="42EFB8C6" w14:textId="77777777" w:rsidR="000C2BBF" w:rsidRPr="007D1206" w:rsidRDefault="000C2BBF" w:rsidP="000C2BBF">
      <w:pPr>
        <w:spacing w:after="0" w:line="240" w:lineRule="auto"/>
      </w:pPr>
      <w:r w:rsidRPr="007D1206">
        <w:rPr>
          <w:b/>
        </w:rPr>
        <w:t>Title</w:t>
      </w:r>
      <w:r w:rsidRPr="007D1206">
        <w:t>:  “Fish Cheeks”</w:t>
      </w:r>
    </w:p>
    <w:p w14:paraId="019053BC" w14:textId="77777777" w:rsidR="000C2BBF" w:rsidRPr="007D1206" w:rsidRDefault="000C2BBF" w:rsidP="000C2BBF">
      <w:pPr>
        <w:spacing w:after="0" w:line="240" w:lineRule="auto"/>
        <w:rPr>
          <w:rFonts w:cs="Calibri"/>
          <w:bCs/>
          <w:color w:val="333333"/>
        </w:rPr>
      </w:pPr>
      <w:r w:rsidRPr="007D1206">
        <w:rPr>
          <w:b/>
        </w:rPr>
        <w:t>Author:</w:t>
      </w:r>
      <w:r w:rsidRPr="007D1206">
        <w:t xml:space="preserve">  Amy Tan</w:t>
      </w:r>
    </w:p>
    <w:p w14:paraId="18E8F192" w14:textId="77777777" w:rsidR="000C2BBF" w:rsidRPr="007D1206" w:rsidRDefault="000C2BBF" w:rsidP="000C2BBF">
      <w:pPr>
        <w:spacing w:after="0" w:line="240" w:lineRule="auto"/>
        <w:rPr>
          <w:b/>
        </w:rPr>
      </w:pPr>
      <w:r w:rsidRPr="007D1206">
        <w:rPr>
          <w:b/>
        </w:rPr>
        <w:t xml:space="preserve">Genre: </w:t>
      </w:r>
      <w:r w:rsidRPr="007D1206">
        <w:t>Memoir</w:t>
      </w:r>
    </w:p>
    <w:p w14:paraId="3B883034" w14:textId="77777777" w:rsidR="000C2BBF" w:rsidRPr="007D1206" w:rsidRDefault="000C2BBF" w:rsidP="000C2BBF">
      <w:pPr>
        <w:spacing w:after="0" w:line="240" w:lineRule="auto"/>
        <w:rPr>
          <w:b/>
        </w:rPr>
      </w:pPr>
      <w:r w:rsidRPr="007D1206">
        <w:rPr>
          <w:b/>
        </w:rPr>
        <w:t xml:space="preserve">DRP: </w:t>
      </w:r>
      <w:r w:rsidRPr="007D1206">
        <w:t>57</w:t>
      </w:r>
      <w:r>
        <w:rPr>
          <w:b/>
        </w:rPr>
        <w:tab/>
      </w:r>
      <w:r>
        <w:rPr>
          <w:b/>
        </w:rPr>
        <w:tab/>
      </w:r>
      <w:proofErr w:type="spellStart"/>
      <w:r w:rsidRPr="007D1206">
        <w:rPr>
          <w:b/>
        </w:rPr>
        <w:t>Lexile</w:t>
      </w:r>
      <w:proofErr w:type="spellEnd"/>
      <w:r w:rsidRPr="007D1206">
        <w:rPr>
          <w:b/>
        </w:rPr>
        <w:t xml:space="preserve">:  </w:t>
      </w:r>
      <w:r w:rsidRPr="007D1206">
        <w:t>960</w:t>
      </w:r>
      <w:r>
        <w:rPr>
          <w:b/>
        </w:rPr>
        <w:tab/>
      </w:r>
      <w:r w:rsidRPr="007D1206">
        <w:rPr>
          <w:b/>
        </w:rPr>
        <w:t>Grade</w:t>
      </w:r>
      <w:r w:rsidRPr="007D1206">
        <w:t>:  5-6</w:t>
      </w:r>
    </w:p>
    <w:p w14:paraId="68B78DF7" w14:textId="206EDE0C" w:rsidR="000C2BBF" w:rsidRPr="000C2BBF" w:rsidRDefault="000C2BBF" w:rsidP="000C2BBF">
      <w:r w:rsidRPr="007D1206">
        <w:rPr>
          <w:b/>
        </w:rPr>
        <w:t xml:space="preserve">Link: </w:t>
      </w:r>
      <w:hyperlink r:id="rId44" w:history="1">
        <w:r w:rsidRPr="007D1206">
          <w:rPr>
            <w:color w:val="0000FF"/>
            <w:u w:val="single"/>
          </w:rPr>
          <w:t>http://www.whsd.k12.pa.us/userfiles/1751/Classes/12208/fish-cheeks-ws.pdf</w:t>
        </w:r>
      </w:hyperlink>
    </w:p>
    <w:p w14:paraId="64CE20E8" w14:textId="77777777" w:rsidR="000C2BBF" w:rsidRPr="007D1206" w:rsidRDefault="000C2BBF" w:rsidP="000C2BBF">
      <w:pPr>
        <w:spacing w:after="0" w:line="240" w:lineRule="auto"/>
      </w:pPr>
      <w:r w:rsidRPr="007D1206">
        <w:rPr>
          <w:b/>
        </w:rPr>
        <w:t xml:space="preserve">Title:  </w:t>
      </w:r>
      <w:r w:rsidRPr="007D1206">
        <w:t>“Rose”</w:t>
      </w:r>
    </w:p>
    <w:p w14:paraId="52D15EDD" w14:textId="77777777" w:rsidR="000C2BBF" w:rsidRPr="007D1206" w:rsidRDefault="000C2BBF" w:rsidP="000C2BBF">
      <w:pPr>
        <w:spacing w:after="0" w:line="240" w:lineRule="auto"/>
      </w:pPr>
      <w:r w:rsidRPr="007D1206">
        <w:rPr>
          <w:b/>
        </w:rPr>
        <w:t xml:space="preserve">Author:  </w:t>
      </w:r>
      <w:r w:rsidRPr="007D1206">
        <w:t xml:space="preserve">John </w:t>
      </w:r>
      <w:proofErr w:type="spellStart"/>
      <w:r w:rsidRPr="007D1206">
        <w:t>Biguenet</w:t>
      </w:r>
      <w:proofErr w:type="spellEnd"/>
    </w:p>
    <w:p w14:paraId="4531246B" w14:textId="77777777" w:rsidR="000C2BBF" w:rsidRPr="007D1206" w:rsidRDefault="000C2BBF" w:rsidP="000C2BBF">
      <w:pPr>
        <w:spacing w:after="0" w:line="240" w:lineRule="auto"/>
      </w:pPr>
      <w:r w:rsidRPr="007D1206">
        <w:rPr>
          <w:b/>
        </w:rPr>
        <w:t xml:space="preserve">DRP:  </w:t>
      </w:r>
      <w:r w:rsidRPr="007D1206">
        <w:t>59</w:t>
      </w:r>
      <w:r>
        <w:tab/>
      </w:r>
      <w:proofErr w:type="spellStart"/>
      <w:r w:rsidRPr="007D1206">
        <w:rPr>
          <w:b/>
        </w:rPr>
        <w:t>Lexile</w:t>
      </w:r>
      <w:proofErr w:type="spellEnd"/>
      <w:r w:rsidRPr="007D1206">
        <w:rPr>
          <w:b/>
        </w:rPr>
        <w:t xml:space="preserve">:  </w:t>
      </w:r>
      <w:r w:rsidRPr="007D1206">
        <w:t>970</w:t>
      </w:r>
      <w:r>
        <w:tab/>
      </w:r>
      <w:r w:rsidRPr="007D1206">
        <w:rPr>
          <w:b/>
        </w:rPr>
        <w:t xml:space="preserve">Grade:  </w:t>
      </w:r>
      <w:r w:rsidRPr="007D1206">
        <w:t>6</w:t>
      </w:r>
    </w:p>
    <w:p w14:paraId="094EF870" w14:textId="77777777" w:rsidR="000C2BBF" w:rsidRPr="007D1206" w:rsidRDefault="000C2BBF" w:rsidP="000C2BBF">
      <w:pPr>
        <w:spacing w:after="0" w:line="240" w:lineRule="auto"/>
      </w:pPr>
      <w:r w:rsidRPr="007D1206">
        <w:rPr>
          <w:b/>
        </w:rPr>
        <w:t xml:space="preserve">Link: </w:t>
      </w:r>
      <w:r w:rsidRPr="007D1206">
        <w:t xml:space="preserve"> </w:t>
      </w:r>
      <w:hyperlink r:id="rId45" w:history="1">
        <w:r w:rsidRPr="007D1206">
          <w:rPr>
            <w:color w:val="0000FF"/>
            <w:u w:val="single"/>
          </w:rPr>
          <w:t>http://www.randomhouse.com/boldtype/ohenry/0900/biguenet.1.html</w:t>
        </w:r>
      </w:hyperlink>
    </w:p>
    <w:p w14:paraId="359D92D1" w14:textId="77777777" w:rsidR="000C2BBF" w:rsidRPr="007D1206" w:rsidRDefault="000C2BBF" w:rsidP="000C2BBF">
      <w:pPr>
        <w:spacing w:after="0" w:line="240" w:lineRule="auto"/>
        <w:rPr>
          <w:b/>
        </w:rPr>
      </w:pPr>
    </w:p>
    <w:p w14:paraId="79162341" w14:textId="77777777" w:rsidR="000C2BBF" w:rsidRPr="007D1206" w:rsidRDefault="000C2BBF" w:rsidP="000C2BBF">
      <w:pPr>
        <w:spacing w:after="0" w:line="240" w:lineRule="auto"/>
        <w:rPr>
          <w:i/>
        </w:rPr>
      </w:pPr>
      <w:r w:rsidRPr="007D1206">
        <w:rPr>
          <w:b/>
        </w:rPr>
        <w:t>Title:</w:t>
      </w:r>
      <w:r w:rsidRPr="007D1206">
        <w:t xml:space="preserve"> “Eleven” in </w:t>
      </w:r>
      <w:r w:rsidRPr="007D1206">
        <w:rPr>
          <w:i/>
        </w:rPr>
        <w:t>Woman at Hollering Creek</w:t>
      </w:r>
    </w:p>
    <w:p w14:paraId="615371D1" w14:textId="77777777" w:rsidR="000C2BBF" w:rsidRPr="007D1206" w:rsidRDefault="000C2BBF" w:rsidP="000C2BBF">
      <w:pPr>
        <w:spacing w:after="0" w:line="240" w:lineRule="auto"/>
      </w:pPr>
      <w:r w:rsidRPr="007D1206">
        <w:rPr>
          <w:b/>
        </w:rPr>
        <w:t>Author:</w:t>
      </w:r>
      <w:r w:rsidRPr="007D1206">
        <w:t xml:space="preserve"> Sandra Cisneros</w:t>
      </w:r>
    </w:p>
    <w:p w14:paraId="59424CD8" w14:textId="77777777" w:rsidR="000C2BBF" w:rsidRPr="002746D0" w:rsidRDefault="000C2BBF" w:rsidP="000C2BBF">
      <w:pPr>
        <w:spacing w:after="0" w:line="240" w:lineRule="auto"/>
      </w:pPr>
      <w:r w:rsidRPr="007D1206">
        <w:rPr>
          <w:b/>
        </w:rPr>
        <w:t xml:space="preserve">DRP: </w:t>
      </w:r>
      <w:r w:rsidRPr="007D1206">
        <w:t>60</w:t>
      </w:r>
      <w:r>
        <w:tab/>
      </w:r>
      <w:r>
        <w:tab/>
      </w:r>
      <w:proofErr w:type="spellStart"/>
      <w:r w:rsidRPr="007D1206">
        <w:rPr>
          <w:b/>
        </w:rPr>
        <w:t>Lexile</w:t>
      </w:r>
      <w:proofErr w:type="spellEnd"/>
      <w:r w:rsidRPr="007D1206">
        <w:rPr>
          <w:b/>
        </w:rPr>
        <w:t>:</w:t>
      </w:r>
      <w:r w:rsidRPr="007D1206">
        <w:t xml:space="preserve"> 1170</w:t>
      </w:r>
      <w:r>
        <w:tab/>
      </w:r>
      <w:r w:rsidRPr="007D1206">
        <w:rPr>
          <w:b/>
        </w:rPr>
        <w:t xml:space="preserve">Grade: </w:t>
      </w:r>
      <w:r w:rsidRPr="007D1206">
        <w:t>6</w:t>
      </w:r>
    </w:p>
    <w:p w14:paraId="5F8AE637" w14:textId="77777777" w:rsidR="000C2BBF" w:rsidRPr="0002009A" w:rsidRDefault="000C2BBF" w:rsidP="000C2BBF">
      <w:pPr>
        <w:rPr>
          <w:rFonts w:cs="Calibri"/>
        </w:rPr>
      </w:pPr>
      <w:r w:rsidRPr="007D1206">
        <w:rPr>
          <w:b/>
        </w:rPr>
        <w:t xml:space="preserve">Link: </w:t>
      </w:r>
      <w:hyperlink r:id="rId46" w:history="1">
        <w:r w:rsidRPr="007D1206">
          <w:rPr>
            <w:rFonts w:cs="Calibri"/>
            <w:color w:val="0000FF"/>
            <w:u w:val="single"/>
          </w:rPr>
          <w:t>https://docs.google.com/document/d/1MeKLK-DrL680E2cJ_W6iSNSYSlpVDvIeYSg15OHRqoA/edit?hl=en_US</w:t>
        </w:r>
      </w:hyperlink>
    </w:p>
    <w:p w14:paraId="473537A6" w14:textId="77777777" w:rsidR="000C2BBF" w:rsidRDefault="000C2BBF" w:rsidP="000C2BBF">
      <w:pPr>
        <w:spacing w:after="0" w:line="240" w:lineRule="auto"/>
        <w:rPr>
          <w:b/>
        </w:rPr>
      </w:pPr>
    </w:p>
    <w:p w14:paraId="5FA4AE8C" w14:textId="77777777" w:rsidR="000C2BBF" w:rsidRDefault="000C2BBF" w:rsidP="000C2BBF">
      <w:pPr>
        <w:spacing w:after="0" w:line="240" w:lineRule="auto"/>
        <w:rPr>
          <w:b/>
        </w:rPr>
      </w:pPr>
    </w:p>
    <w:p w14:paraId="4BC9297E" w14:textId="77777777" w:rsidR="000C2BBF" w:rsidRDefault="000C2BBF" w:rsidP="000C2BBF">
      <w:pPr>
        <w:spacing w:after="0" w:line="240" w:lineRule="auto"/>
        <w:rPr>
          <w:b/>
        </w:rPr>
      </w:pPr>
    </w:p>
    <w:p w14:paraId="6EAEAD76" w14:textId="77777777" w:rsidR="000C2BBF" w:rsidRPr="007D1206" w:rsidRDefault="000C2BBF" w:rsidP="000C2BBF">
      <w:pPr>
        <w:spacing w:after="0" w:line="240" w:lineRule="auto"/>
        <w:rPr>
          <w:color w:val="0000FF"/>
          <w:u w:val="single"/>
        </w:rPr>
      </w:pPr>
      <w:r w:rsidRPr="007D1206">
        <w:rPr>
          <w:b/>
        </w:rPr>
        <w:lastRenderedPageBreak/>
        <w:t>Title:  “</w:t>
      </w:r>
      <w:r w:rsidRPr="007D1206">
        <w:t>The Landlady”</w:t>
      </w:r>
    </w:p>
    <w:p w14:paraId="3E416DC5" w14:textId="77777777" w:rsidR="000C2BBF" w:rsidRPr="007D1206" w:rsidRDefault="000C2BBF" w:rsidP="000C2BBF">
      <w:pPr>
        <w:spacing w:after="0" w:line="240" w:lineRule="auto"/>
        <w:rPr>
          <w:color w:val="0000FF"/>
          <w:u w:val="single"/>
        </w:rPr>
      </w:pPr>
      <w:r w:rsidRPr="007D1206">
        <w:rPr>
          <w:b/>
        </w:rPr>
        <w:t xml:space="preserve">Author: </w:t>
      </w:r>
      <w:r w:rsidRPr="007D1206">
        <w:t>Roald Dahl</w:t>
      </w:r>
    </w:p>
    <w:p w14:paraId="6F1CF99A" w14:textId="77777777" w:rsidR="000C2BBF" w:rsidRPr="007D1206" w:rsidRDefault="000C2BBF" w:rsidP="000C2BBF">
      <w:pPr>
        <w:spacing w:after="0" w:line="240" w:lineRule="auto"/>
        <w:rPr>
          <w:color w:val="0000FF"/>
          <w:u w:val="single"/>
        </w:rPr>
      </w:pPr>
      <w:r w:rsidRPr="007D1206">
        <w:rPr>
          <w:b/>
        </w:rPr>
        <w:t xml:space="preserve">DRP: </w:t>
      </w:r>
      <w:r w:rsidRPr="007D1206">
        <w:t>60</w:t>
      </w:r>
      <w:r>
        <w:rPr>
          <w:color w:val="0000FF"/>
        </w:rPr>
        <w:tab/>
      </w:r>
      <w:r>
        <w:rPr>
          <w:color w:val="0000FF"/>
        </w:rPr>
        <w:tab/>
      </w:r>
      <w:proofErr w:type="spellStart"/>
      <w:r w:rsidRPr="007D1206">
        <w:rPr>
          <w:b/>
        </w:rPr>
        <w:t>Lexile</w:t>
      </w:r>
      <w:proofErr w:type="spellEnd"/>
      <w:r w:rsidRPr="007D1206">
        <w:rPr>
          <w:b/>
        </w:rPr>
        <w:t xml:space="preserve">: </w:t>
      </w:r>
      <w:r w:rsidRPr="007D1206">
        <w:t>1000</w:t>
      </w:r>
      <w:r>
        <w:rPr>
          <w:color w:val="0000FF"/>
        </w:rPr>
        <w:tab/>
      </w:r>
      <w:r w:rsidRPr="007D1206">
        <w:rPr>
          <w:b/>
        </w:rPr>
        <w:t xml:space="preserve">Grade: </w:t>
      </w:r>
      <w:r w:rsidRPr="007D1206">
        <w:t>6</w:t>
      </w:r>
    </w:p>
    <w:p w14:paraId="45A07D62" w14:textId="77777777" w:rsidR="000C2BBF" w:rsidRDefault="000C2BBF" w:rsidP="000C2BBF">
      <w:pPr>
        <w:spacing w:after="0" w:line="240" w:lineRule="auto"/>
        <w:rPr>
          <w:color w:val="0000FF"/>
          <w:u w:val="single"/>
        </w:rPr>
      </w:pPr>
      <w:r w:rsidRPr="007D1206">
        <w:rPr>
          <w:b/>
        </w:rPr>
        <w:t xml:space="preserve">Link: </w:t>
      </w:r>
      <w:hyperlink r:id="rId47" w:history="1">
        <w:r w:rsidRPr="007D1206">
          <w:rPr>
            <w:color w:val="0000FF"/>
            <w:u w:val="single"/>
          </w:rPr>
          <w:t>https://sites.google.com/a/westsacprep.org/middle-school-english/short-story-downloads</w:t>
        </w:r>
      </w:hyperlink>
    </w:p>
    <w:p w14:paraId="38F6FCEE" w14:textId="77777777" w:rsidR="000C2BBF" w:rsidRDefault="000C2BBF" w:rsidP="000C2BBF">
      <w:pPr>
        <w:spacing w:after="0" w:line="240" w:lineRule="auto"/>
        <w:rPr>
          <w:color w:val="0000FF"/>
          <w:u w:val="single"/>
        </w:rPr>
      </w:pPr>
    </w:p>
    <w:p w14:paraId="7652189D" w14:textId="77777777" w:rsidR="000C2BBF" w:rsidRPr="007D1206" w:rsidRDefault="000C2BBF" w:rsidP="000C2BBF">
      <w:pPr>
        <w:spacing w:after="0" w:line="240" w:lineRule="auto"/>
      </w:pPr>
      <w:r w:rsidRPr="007D1206">
        <w:rPr>
          <w:b/>
        </w:rPr>
        <w:t>Title:</w:t>
      </w:r>
      <w:r w:rsidRPr="007D1206">
        <w:t xml:space="preserve"> “Thank You Ma’am”</w:t>
      </w:r>
    </w:p>
    <w:p w14:paraId="46873D4A" w14:textId="77777777" w:rsidR="000C2BBF" w:rsidRPr="007D1206" w:rsidRDefault="000C2BBF" w:rsidP="000C2BBF">
      <w:pPr>
        <w:spacing w:after="0" w:line="240" w:lineRule="auto"/>
      </w:pPr>
      <w:r w:rsidRPr="007D1206">
        <w:rPr>
          <w:b/>
        </w:rPr>
        <w:t>Author:</w:t>
      </w:r>
      <w:r w:rsidRPr="007D1206">
        <w:t xml:space="preserve"> Langston Hughes</w:t>
      </w:r>
    </w:p>
    <w:p w14:paraId="4D471C45" w14:textId="77777777" w:rsidR="000C2BBF" w:rsidRPr="007D1206" w:rsidRDefault="000C2BBF" w:rsidP="000C2BBF">
      <w:pPr>
        <w:spacing w:after="0" w:line="240" w:lineRule="auto"/>
      </w:pPr>
      <w:r w:rsidRPr="007D1206">
        <w:rPr>
          <w:b/>
        </w:rPr>
        <w:t>Genre:</w:t>
      </w:r>
      <w:r w:rsidRPr="007D1206">
        <w:t xml:space="preserve"> Short Story</w:t>
      </w:r>
    </w:p>
    <w:p w14:paraId="3C145B7B" w14:textId="77777777" w:rsidR="000C2BBF" w:rsidRPr="00BB50AD" w:rsidRDefault="000C2BBF" w:rsidP="000C2BBF">
      <w:pPr>
        <w:spacing w:after="0" w:line="240" w:lineRule="auto"/>
      </w:pPr>
      <w:r w:rsidRPr="007D1206">
        <w:rPr>
          <w:b/>
        </w:rPr>
        <w:t xml:space="preserve">DRP: </w:t>
      </w:r>
      <w:r>
        <w:t>60</w:t>
      </w:r>
      <w:r>
        <w:tab/>
      </w:r>
      <w:r>
        <w:tab/>
      </w:r>
      <w:proofErr w:type="spellStart"/>
      <w:r w:rsidRPr="007D1206">
        <w:rPr>
          <w:b/>
        </w:rPr>
        <w:t>Lexile</w:t>
      </w:r>
      <w:proofErr w:type="spellEnd"/>
      <w:r w:rsidRPr="007D1206">
        <w:rPr>
          <w:b/>
        </w:rPr>
        <w:t xml:space="preserve">: </w:t>
      </w:r>
      <w:r w:rsidRPr="007D1206">
        <w:t>1210</w:t>
      </w:r>
      <w:r>
        <w:tab/>
      </w:r>
      <w:r w:rsidRPr="007D1206">
        <w:rPr>
          <w:b/>
        </w:rPr>
        <w:t>Grade: 6</w:t>
      </w:r>
    </w:p>
    <w:p w14:paraId="74066468" w14:textId="0284C17E" w:rsidR="000C2BBF" w:rsidRPr="007D1206" w:rsidRDefault="000C2BBF" w:rsidP="000C2BBF">
      <w:pPr>
        <w:spacing w:after="0" w:line="240" w:lineRule="auto"/>
        <w:rPr>
          <w:b/>
        </w:rPr>
      </w:pPr>
      <w:r w:rsidRPr="007D1206">
        <w:rPr>
          <w:b/>
        </w:rPr>
        <w:t>Link:</w:t>
      </w:r>
      <w:r>
        <w:rPr>
          <w:b/>
        </w:rPr>
        <w:t xml:space="preserve"> </w:t>
      </w:r>
      <w:hyperlink r:id="rId48" w:history="1">
        <w:r w:rsidRPr="00306061">
          <w:rPr>
            <w:color w:val="0000FF"/>
            <w:u w:val="single"/>
          </w:rPr>
          <w:t>http://staff.esuhsd.org/danielle/english%20department%20lvillage/rt/Short%20Stories/Thank%20You,%20Ma'am.pdf</w:t>
        </w:r>
      </w:hyperlink>
    </w:p>
    <w:p w14:paraId="3446EB1C" w14:textId="77777777" w:rsidR="000C2BBF" w:rsidRPr="007D1206" w:rsidRDefault="000C2BBF" w:rsidP="000C2BBF">
      <w:pPr>
        <w:spacing w:after="0" w:line="240" w:lineRule="auto"/>
        <w:rPr>
          <w:color w:val="0000FF"/>
          <w:u w:val="single"/>
        </w:rPr>
      </w:pPr>
    </w:p>
    <w:p w14:paraId="1FB6586E" w14:textId="77777777" w:rsidR="000C2BBF" w:rsidRPr="007D1206" w:rsidRDefault="000C2BBF" w:rsidP="000C2BBF">
      <w:pPr>
        <w:spacing w:after="0" w:line="240" w:lineRule="auto"/>
      </w:pPr>
      <w:r w:rsidRPr="007D1206">
        <w:rPr>
          <w:b/>
        </w:rPr>
        <w:t xml:space="preserve">Title:  </w:t>
      </w:r>
      <w:r w:rsidRPr="007D1206">
        <w:t>“Accident”</w:t>
      </w:r>
    </w:p>
    <w:p w14:paraId="316B43D6" w14:textId="77777777" w:rsidR="000C2BBF" w:rsidRPr="007D1206" w:rsidRDefault="000C2BBF" w:rsidP="000C2BBF">
      <w:pPr>
        <w:spacing w:after="0" w:line="240" w:lineRule="auto"/>
      </w:pPr>
      <w:r w:rsidRPr="007D1206">
        <w:rPr>
          <w:b/>
        </w:rPr>
        <w:t xml:space="preserve">Author:  </w:t>
      </w:r>
      <w:r w:rsidRPr="007D1206">
        <w:t>Dave Eggers</w:t>
      </w:r>
    </w:p>
    <w:p w14:paraId="7B163457" w14:textId="77777777" w:rsidR="000C2BBF" w:rsidRPr="007D1206" w:rsidRDefault="000C2BBF" w:rsidP="000C2BBF">
      <w:pPr>
        <w:spacing w:after="0" w:line="240" w:lineRule="auto"/>
      </w:pPr>
      <w:r w:rsidRPr="007D1206">
        <w:rPr>
          <w:b/>
        </w:rPr>
        <w:t xml:space="preserve">DRP:  </w:t>
      </w:r>
      <w:r w:rsidRPr="007D1206">
        <w:t>62</w:t>
      </w:r>
      <w:r>
        <w:tab/>
      </w:r>
      <w:proofErr w:type="spellStart"/>
      <w:r w:rsidRPr="007D1206">
        <w:rPr>
          <w:b/>
        </w:rPr>
        <w:t>Lexile</w:t>
      </w:r>
      <w:proofErr w:type="spellEnd"/>
      <w:r w:rsidRPr="007D1206">
        <w:rPr>
          <w:b/>
        </w:rPr>
        <w:t xml:space="preserve">:  </w:t>
      </w:r>
      <w:r w:rsidRPr="007D1206">
        <w:t>1050</w:t>
      </w:r>
      <w:r>
        <w:tab/>
      </w:r>
      <w:r w:rsidRPr="007D1206">
        <w:rPr>
          <w:b/>
        </w:rPr>
        <w:t xml:space="preserve">Grade:  </w:t>
      </w:r>
      <w:r w:rsidRPr="007D1206">
        <w:t>7</w:t>
      </w:r>
    </w:p>
    <w:p w14:paraId="1DE2F860" w14:textId="77777777" w:rsidR="000C2BBF" w:rsidRDefault="000C2BBF" w:rsidP="000C2BBF">
      <w:pPr>
        <w:spacing w:after="0" w:line="240" w:lineRule="auto"/>
        <w:rPr>
          <w:color w:val="0000FF"/>
          <w:u w:val="single"/>
        </w:rPr>
      </w:pPr>
      <w:r w:rsidRPr="007D1206">
        <w:rPr>
          <w:b/>
        </w:rPr>
        <w:t xml:space="preserve">Link:  </w:t>
      </w:r>
      <w:hyperlink r:id="rId49" w:history="1">
        <w:r w:rsidRPr="007D1206">
          <w:rPr>
            <w:color w:val="0000FF"/>
            <w:u w:val="single"/>
          </w:rPr>
          <w:t>http://www.theguardian.com/books/2005/apr/16/shortshortstories.fiction</w:t>
        </w:r>
      </w:hyperlink>
    </w:p>
    <w:p w14:paraId="275F3DA3" w14:textId="77777777" w:rsidR="000C2BBF" w:rsidRPr="007D1206" w:rsidRDefault="000C2BBF" w:rsidP="000C2BBF">
      <w:pPr>
        <w:spacing w:after="0" w:line="240" w:lineRule="auto"/>
        <w:rPr>
          <w:b/>
        </w:rPr>
      </w:pPr>
    </w:p>
    <w:p w14:paraId="0BCC69FD" w14:textId="77777777" w:rsidR="000C2BBF" w:rsidRPr="007D1206" w:rsidRDefault="000C2BBF" w:rsidP="000C2BBF">
      <w:pPr>
        <w:spacing w:after="0" w:line="240" w:lineRule="auto"/>
      </w:pPr>
      <w:r w:rsidRPr="007D1206">
        <w:rPr>
          <w:b/>
        </w:rPr>
        <w:t xml:space="preserve">Title:  </w:t>
      </w:r>
      <w:r w:rsidRPr="007D1206">
        <w:t>“The Horror”</w:t>
      </w:r>
    </w:p>
    <w:p w14:paraId="3C0AC53C" w14:textId="77777777" w:rsidR="000C2BBF" w:rsidRPr="007D1206" w:rsidRDefault="000C2BBF" w:rsidP="000C2BBF">
      <w:pPr>
        <w:spacing w:after="0" w:line="240" w:lineRule="auto"/>
      </w:pPr>
      <w:r w:rsidRPr="007D1206">
        <w:rPr>
          <w:b/>
        </w:rPr>
        <w:t xml:space="preserve">Author:  </w:t>
      </w:r>
      <w:r w:rsidRPr="007D1206">
        <w:t>Dave Eggers</w:t>
      </w:r>
    </w:p>
    <w:p w14:paraId="043D5CBA" w14:textId="77777777" w:rsidR="000C2BBF" w:rsidRPr="007D1206" w:rsidRDefault="000C2BBF" w:rsidP="000C2BBF">
      <w:pPr>
        <w:spacing w:after="0" w:line="240" w:lineRule="auto"/>
      </w:pPr>
      <w:r w:rsidRPr="007D1206">
        <w:rPr>
          <w:b/>
        </w:rPr>
        <w:t xml:space="preserve">DRP:  </w:t>
      </w:r>
      <w:r w:rsidRPr="007D1206">
        <w:t>62</w:t>
      </w:r>
      <w:r>
        <w:tab/>
      </w:r>
      <w:proofErr w:type="spellStart"/>
      <w:r w:rsidRPr="007D1206">
        <w:rPr>
          <w:b/>
        </w:rPr>
        <w:t>Lexile</w:t>
      </w:r>
      <w:proofErr w:type="spellEnd"/>
      <w:r w:rsidRPr="007D1206">
        <w:rPr>
          <w:b/>
        </w:rPr>
        <w:t xml:space="preserve">:  </w:t>
      </w:r>
      <w:r w:rsidRPr="007D1206">
        <w:t>1050</w:t>
      </w:r>
      <w:r>
        <w:tab/>
      </w:r>
      <w:r w:rsidRPr="007D1206">
        <w:rPr>
          <w:b/>
        </w:rPr>
        <w:t xml:space="preserve">Grade:  </w:t>
      </w:r>
      <w:r w:rsidRPr="007D1206">
        <w:t>7</w:t>
      </w:r>
    </w:p>
    <w:p w14:paraId="411AFB73" w14:textId="77777777" w:rsidR="000C2BBF" w:rsidRDefault="000C2BBF" w:rsidP="000C2BBF">
      <w:pPr>
        <w:spacing w:after="0" w:line="240" w:lineRule="auto"/>
        <w:rPr>
          <w:color w:val="0000FF"/>
          <w:u w:val="single"/>
        </w:rPr>
      </w:pPr>
      <w:r w:rsidRPr="007D1206">
        <w:rPr>
          <w:b/>
        </w:rPr>
        <w:t xml:space="preserve">Link:  </w:t>
      </w:r>
      <w:hyperlink r:id="rId50" w:history="1">
        <w:r w:rsidRPr="007D1206">
          <w:rPr>
            <w:color w:val="0000FF"/>
            <w:u w:val="single"/>
          </w:rPr>
          <w:t>http://www.watchnewspapers.com/view/full_story_film_watch/20117444/article-The-Horror?instance=film_top_story</w:t>
        </w:r>
      </w:hyperlink>
    </w:p>
    <w:p w14:paraId="432D473D" w14:textId="77777777" w:rsidR="000C2BBF" w:rsidRDefault="000C2BBF" w:rsidP="000C2BBF">
      <w:pPr>
        <w:spacing w:after="0" w:line="240" w:lineRule="auto"/>
      </w:pPr>
    </w:p>
    <w:p w14:paraId="3B12CE8B" w14:textId="77777777" w:rsidR="000C2BBF" w:rsidRPr="007D1206" w:rsidRDefault="000C2BBF" w:rsidP="000C2BBF">
      <w:pPr>
        <w:spacing w:after="0" w:line="240" w:lineRule="auto"/>
      </w:pPr>
      <w:r w:rsidRPr="007D1206">
        <w:rPr>
          <w:b/>
        </w:rPr>
        <w:t xml:space="preserve">Title:  </w:t>
      </w:r>
      <w:r w:rsidRPr="007D1206">
        <w:t>“The Container”</w:t>
      </w:r>
    </w:p>
    <w:p w14:paraId="5B8A8D1A" w14:textId="77777777" w:rsidR="000C2BBF" w:rsidRPr="007D1206" w:rsidRDefault="000C2BBF" w:rsidP="000C2BBF">
      <w:pPr>
        <w:spacing w:after="0" w:line="240" w:lineRule="auto"/>
      </w:pPr>
      <w:r w:rsidRPr="007D1206">
        <w:rPr>
          <w:b/>
        </w:rPr>
        <w:t xml:space="preserve">Author:  </w:t>
      </w:r>
      <w:r w:rsidRPr="007D1206">
        <w:t xml:space="preserve">Deb Olan </w:t>
      </w:r>
      <w:proofErr w:type="spellStart"/>
      <w:r w:rsidRPr="007D1206">
        <w:t>Unferth</w:t>
      </w:r>
      <w:proofErr w:type="spellEnd"/>
    </w:p>
    <w:p w14:paraId="6D53F9C8" w14:textId="77777777" w:rsidR="000C2BBF" w:rsidRPr="007D1206" w:rsidRDefault="000C2BBF" w:rsidP="000C2BBF">
      <w:pPr>
        <w:spacing w:after="0" w:line="240" w:lineRule="auto"/>
      </w:pPr>
      <w:r w:rsidRPr="007D1206">
        <w:rPr>
          <w:b/>
        </w:rPr>
        <w:t xml:space="preserve">DRP:  </w:t>
      </w:r>
      <w:r w:rsidRPr="007D1206">
        <w:t>62</w:t>
      </w:r>
      <w:r>
        <w:tab/>
      </w:r>
      <w:proofErr w:type="spellStart"/>
      <w:r w:rsidRPr="007D1206">
        <w:rPr>
          <w:b/>
        </w:rPr>
        <w:t>Lexile</w:t>
      </w:r>
      <w:proofErr w:type="spellEnd"/>
      <w:r w:rsidRPr="007D1206">
        <w:rPr>
          <w:b/>
        </w:rPr>
        <w:t xml:space="preserve">:  </w:t>
      </w:r>
      <w:r w:rsidRPr="007D1206">
        <w:t>1050</w:t>
      </w:r>
      <w:r>
        <w:tab/>
      </w:r>
      <w:r w:rsidRPr="007D1206">
        <w:rPr>
          <w:b/>
        </w:rPr>
        <w:t xml:space="preserve">Grade:  </w:t>
      </w:r>
      <w:r w:rsidRPr="007D1206">
        <w:t>7</w:t>
      </w:r>
    </w:p>
    <w:p w14:paraId="49A2579B" w14:textId="77777777" w:rsidR="000C2BBF" w:rsidRPr="007D1206" w:rsidRDefault="000C2BBF" w:rsidP="000C2BBF">
      <w:pPr>
        <w:spacing w:after="0" w:line="240" w:lineRule="auto"/>
        <w:rPr>
          <w:b/>
        </w:rPr>
      </w:pPr>
      <w:r w:rsidRPr="007D1206">
        <w:rPr>
          <w:b/>
        </w:rPr>
        <w:t xml:space="preserve">Link:  </w:t>
      </w:r>
      <w:hyperlink r:id="rId51" w:history="1">
        <w:r w:rsidRPr="007D1206">
          <w:rPr>
            <w:color w:val="0000FF"/>
            <w:u w:val="single"/>
          </w:rPr>
          <w:t>http://www.heinemann.com/shared/companionResources/E04435/18_The%20Container.pdf</w:t>
        </w:r>
      </w:hyperlink>
    </w:p>
    <w:p w14:paraId="7407A927" w14:textId="77777777" w:rsidR="000C2BBF" w:rsidRPr="007D1206" w:rsidRDefault="000C2BBF" w:rsidP="000C2BBF">
      <w:pPr>
        <w:spacing w:after="0" w:line="240" w:lineRule="auto"/>
        <w:rPr>
          <w:color w:val="0000FF"/>
          <w:u w:val="single"/>
        </w:rPr>
      </w:pPr>
    </w:p>
    <w:p w14:paraId="64F120D2" w14:textId="77777777" w:rsidR="000C2BBF" w:rsidRPr="007D1206" w:rsidRDefault="000C2BBF" w:rsidP="000C2BBF">
      <w:pPr>
        <w:spacing w:after="0" w:line="240" w:lineRule="auto"/>
        <w:rPr>
          <w:color w:val="0000FF"/>
          <w:u w:val="single"/>
        </w:rPr>
      </w:pPr>
      <w:r w:rsidRPr="007D1206">
        <w:rPr>
          <w:b/>
        </w:rPr>
        <w:t>Title:  “</w:t>
      </w:r>
      <w:r w:rsidRPr="007D1206">
        <w:t>All Summer in a Day”</w:t>
      </w:r>
    </w:p>
    <w:p w14:paraId="1185089C" w14:textId="77777777" w:rsidR="000C2BBF" w:rsidRPr="007D1206" w:rsidRDefault="000C2BBF" w:rsidP="000C2BBF">
      <w:pPr>
        <w:spacing w:after="0" w:line="240" w:lineRule="auto"/>
        <w:rPr>
          <w:color w:val="0000FF"/>
          <w:u w:val="single"/>
        </w:rPr>
      </w:pPr>
      <w:r w:rsidRPr="007D1206">
        <w:rPr>
          <w:b/>
        </w:rPr>
        <w:t xml:space="preserve">Author: </w:t>
      </w:r>
      <w:r w:rsidRPr="007D1206">
        <w:t>Ray Bradbury</w:t>
      </w:r>
    </w:p>
    <w:p w14:paraId="37A806DD" w14:textId="77777777" w:rsidR="000C2BBF" w:rsidRPr="007D1206" w:rsidRDefault="000C2BBF" w:rsidP="000C2BBF">
      <w:pPr>
        <w:spacing w:after="0" w:line="240" w:lineRule="auto"/>
        <w:rPr>
          <w:color w:val="0000FF"/>
          <w:u w:val="single"/>
        </w:rPr>
      </w:pPr>
      <w:r w:rsidRPr="007D1206">
        <w:rPr>
          <w:b/>
        </w:rPr>
        <w:t xml:space="preserve">DRP: </w:t>
      </w:r>
      <w:r w:rsidRPr="007D1206">
        <w:t>65</w:t>
      </w:r>
      <w:r>
        <w:rPr>
          <w:color w:val="0000FF"/>
          <w:u w:val="single"/>
        </w:rPr>
        <w:tab/>
      </w:r>
      <w:r>
        <w:rPr>
          <w:color w:val="0000FF"/>
        </w:rPr>
        <w:tab/>
      </w:r>
      <w:proofErr w:type="spellStart"/>
      <w:r w:rsidRPr="007D1206">
        <w:rPr>
          <w:b/>
        </w:rPr>
        <w:t>Lexile</w:t>
      </w:r>
      <w:proofErr w:type="spellEnd"/>
      <w:r w:rsidRPr="007D1206">
        <w:rPr>
          <w:b/>
        </w:rPr>
        <w:t xml:space="preserve">: </w:t>
      </w:r>
      <w:r w:rsidRPr="007D1206">
        <w:t>1130</w:t>
      </w:r>
      <w:r>
        <w:rPr>
          <w:color w:val="0000FF"/>
        </w:rPr>
        <w:tab/>
      </w:r>
      <w:r w:rsidRPr="007D1206">
        <w:rPr>
          <w:b/>
        </w:rPr>
        <w:t xml:space="preserve">Grade: </w:t>
      </w:r>
      <w:r w:rsidRPr="007D1206">
        <w:t>8</w:t>
      </w:r>
    </w:p>
    <w:p w14:paraId="441C1CFC" w14:textId="77777777" w:rsidR="000C2BBF" w:rsidRPr="00B93BDE" w:rsidRDefault="000C2BBF" w:rsidP="000C2BBF">
      <w:pPr>
        <w:spacing w:after="0" w:line="240" w:lineRule="auto"/>
        <w:rPr>
          <w:color w:val="0000FF"/>
          <w:u w:val="single"/>
        </w:rPr>
      </w:pPr>
      <w:r w:rsidRPr="007D1206">
        <w:rPr>
          <w:b/>
        </w:rPr>
        <w:t xml:space="preserve">Link: </w:t>
      </w:r>
      <w:hyperlink r:id="rId52" w:history="1">
        <w:r w:rsidRPr="007D1206">
          <w:rPr>
            <w:color w:val="0000FF"/>
            <w:u w:val="single"/>
          </w:rPr>
          <w:t>https://sites.google.com/a/westsacprep.org/middle-school-english/short-story-downloads</w:t>
        </w:r>
      </w:hyperlink>
    </w:p>
    <w:p w14:paraId="59F2FC13" w14:textId="77777777" w:rsidR="00AD59EB" w:rsidRDefault="00AD59EB" w:rsidP="00AD59EB">
      <w:pPr>
        <w:spacing w:after="0" w:line="240" w:lineRule="auto"/>
        <w:rPr>
          <w:b/>
          <w:color w:val="0000FF"/>
          <w:u w:val="single"/>
        </w:rPr>
      </w:pPr>
    </w:p>
    <w:p w14:paraId="0590BB14" w14:textId="77777777" w:rsidR="000C2BBF" w:rsidRPr="007D1206" w:rsidRDefault="000C2BBF" w:rsidP="00AD59EB">
      <w:pPr>
        <w:spacing w:after="0" w:line="240" w:lineRule="auto"/>
        <w:rPr>
          <w:b/>
          <w:color w:val="0000FF"/>
          <w:u w:val="single"/>
        </w:rPr>
      </w:pPr>
    </w:p>
    <w:p w14:paraId="59BD41F6" w14:textId="77777777" w:rsidR="00AD59EB" w:rsidRDefault="00AD59EB" w:rsidP="00AD59EB">
      <w:pPr>
        <w:spacing w:after="0" w:line="240" w:lineRule="auto"/>
        <w:jc w:val="center"/>
        <w:rPr>
          <w:b/>
          <w:sz w:val="28"/>
          <w:u w:val="single"/>
        </w:rPr>
      </w:pPr>
      <w:r w:rsidRPr="007D1206">
        <w:rPr>
          <w:b/>
          <w:sz w:val="28"/>
          <w:u w:val="single"/>
        </w:rPr>
        <w:t>Recommended Anthologies of Short Stories:</w:t>
      </w:r>
    </w:p>
    <w:p w14:paraId="4C986B22" w14:textId="77777777" w:rsidR="00AD59EB" w:rsidRPr="007D1206" w:rsidRDefault="00AD59EB" w:rsidP="00AD59EB">
      <w:pPr>
        <w:spacing w:after="0" w:line="240" w:lineRule="auto"/>
        <w:jc w:val="center"/>
        <w:rPr>
          <w:color w:val="0000FF"/>
          <w:sz w:val="28"/>
          <w:u w:val="single"/>
        </w:rPr>
      </w:pPr>
    </w:p>
    <w:p w14:paraId="0E52DF5B" w14:textId="77777777" w:rsidR="00AD59EB" w:rsidRPr="007D1206" w:rsidRDefault="00AD59EB" w:rsidP="00AD59EB">
      <w:pPr>
        <w:spacing w:after="0" w:line="240" w:lineRule="auto"/>
        <w:rPr>
          <w:color w:val="0000FF"/>
          <w:u w:val="single"/>
        </w:rPr>
      </w:pPr>
      <w:r w:rsidRPr="006C7A82">
        <w:rPr>
          <w:b/>
          <w:sz w:val="24"/>
        </w:rPr>
        <w:t>Title:</w:t>
      </w:r>
      <w:r w:rsidRPr="007D1206">
        <w:rPr>
          <w:sz w:val="24"/>
        </w:rPr>
        <w:t xml:space="preserve"> </w:t>
      </w:r>
      <w:r w:rsidRPr="007D1206">
        <w:rPr>
          <w:i/>
          <w:sz w:val="24"/>
        </w:rPr>
        <w:t>Stories from 145</w:t>
      </w:r>
      <w:r w:rsidRPr="007D1206">
        <w:rPr>
          <w:i/>
          <w:sz w:val="24"/>
          <w:vertAlign w:val="superscript"/>
        </w:rPr>
        <w:t>th</w:t>
      </w:r>
      <w:r w:rsidRPr="007D1206">
        <w:rPr>
          <w:i/>
          <w:sz w:val="24"/>
        </w:rPr>
        <w:t xml:space="preserve"> Street</w:t>
      </w:r>
    </w:p>
    <w:p w14:paraId="1C4F5E08" w14:textId="77777777" w:rsidR="00AD59EB" w:rsidRPr="007D1206" w:rsidRDefault="00AD59EB" w:rsidP="00AD59EB">
      <w:pPr>
        <w:spacing w:after="0" w:line="240" w:lineRule="auto"/>
        <w:rPr>
          <w:color w:val="0000FF"/>
          <w:u w:val="single"/>
        </w:rPr>
      </w:pPr>
      <w:r w:rsidRPr="006C7A82">
        <w:rPr>
          <w:b/>
          <w:sz w:val="24"/>
        </w:rPr>
        <w:t>Author:</w:t>
      </w:r>
      <w:r w:rsidRPr="007D1206">
        <w:rPr>
          <w:sz w:val="24"/>
        </w:rPr>
        <w:t xml:space="preserve"> Walter Dean Myers</w:t>
      </w:r>
    </w:p>
    <w:p w14:paraId="2BD726AF" w14:textId="77777777" w:rsidR="00AD59EB" w:rsidRPr="007D1206" w:rsidRDefault="00AD59EB" w:rsidP="00AD59EB">
      <w:pPr>
        <w:spacing w:after="0" w:line="240" w:lineRule="auto"/>
        <w:rPr>
          <w:color w:val="0000FF"/>
          <w:u w:val="single"/>
        </w:rPr>
      </w:pPr>
    </w:p>
    <w:p w14:paraId="77F3CFE0" w14:textId="77777777" w:rsidR="00AD59EB" w:rsidRPr="006C7A82" w:rsidRDefault="00AD59EB" w:rsidP="00AD59EB">
      <w:pPr>
        <w:pStyle w:val="NoSpacing"/>
        <w:rPr>
          <w:b/>
          <w:sz w:val="24"/>
        </w:rPr>
      </w:pPr>
      <w:r w:rsidRPr="006C7A82">
        <w:rPr>
          <w:b/>
          <w:sz w:val="24"/>
        </w:rPr>
        <w:t xml:space="preserve">Title: </w:t>
      </w:r>
      <w:r w:rsidRPr="006C7A82">
        <w:rPr>
          <w:sz w:val="24"/>
        </w:rPr>
        <w:t>What they Found: Love on 145</w:t>
      </w:r>
      <w:r w:rsidRPr="006C7A82">
        <w:rPr>
          <w:sz w:val="24"/>
          <w:vertAlign w:val="superscript"/>
        </w:rPr>
        <w:t>th</w:t>
      </w:r>
      <w:r w:rsidRPr="006C7A82">
        <w:rPr>
          <w:sz w:val="24"/>
        </w:rPr>
        <w:t xml:space="preserve"> Street</w:t>
      </w:r>
    </w:p>
    <w:p w14:paraId="5F7ACF71" w14:textId="77777777" w:rsidR="00AD59EB" w:rsidRPr="006C7A82" w:rsidRDefault="00AD59EB" w:rsidP="00AD59EB">
      <w:pPr>
        <w:pStyle w:val="NoSpacing"/>
        <w:rPr>
          <w:sz w:val="24"/>
        </w:rPr>
      </w:pPr>
      <w:r w:rsidRPr="006C7A82">
        <w:rPr>
          <w:b/>
          <w:sz w:val="24"/>
        </w:rPr>
        <w:t xml:space="preserve">Author: </w:t>
      </w:r>
      <w:r w:rsidRPr="006C7A82">
        <w:rPr>
          <w:sz w:val="24"/>
        </w:rPr>
        <w:t>Walter Dean Myers</w:t>
      </w:r>
    </w:p>
    <w:p w14:paraId="057500B0" w14:textId="77777777" w:rsidR="00AD59EB" w:rsidRPr="006C7A82" w:rsidRDefault="00AD59EB" w:rsidP="00AD59EB">
      <w:pPr>
        <w:pStyle w:val="NoSpacing"/>
        <w:tabs>
          <w:tab w:val="left" w:pos="1875"/>
        </w:tabs>
        <w:rPr>
          <w:b/>
          <w:sz w:val="24"/>
        </w:rPr>
      </w:pPr>
      <w:r w:rsidRPr="006C7A82">
        <w:rPr>
          <w:b/>
          <w:sz w:val="24"/>
        </w:rPr>
        <w:tab/>
      </w:r>
    </w:p>
    <w:p w14:paraId="74A82338" w14:textId="77777777" w:rsidR="00AD59EB" w:rsidRPr="006C7A82" w:rsidRDefault="00AD59EB" w:rsidP="00AD59EB">
      <w:pPr>
        <w:spacing w:after="0" w:line="240" w:lineRule="auto"/>
        <w:rPr>
          <w:color w:val="0000FF"/>
          <w:sz w:val="24"/>
          <w:u w:val="single"/>
        </w:rPr>
      </w:pPr>
      <w:r w:rsidRPr="006C7A82">
        <w:rPr>
          <w:b/>
          <w:sz w:val="24"/>
        </w:rPr>
        <w:t>Title:</w:t>
      </w:r>
      <w:r w:rsidRPr="006C7A82">
        <w:rPr>
          <w:sz w:val="24"/>
        </w:rPr>
        <w:t xml:space="preserve"> </w:t>
      </w:r>
      <w:r w:rsidRPr="006C7A82">
        <w:rPr>
          <w:i/>
          <w:sz w:val="24"/>
        </w:rPr>
        <w:t>The Circuit</w:t>
      </w:r>
    </w:p>
    <w:p w14:paraId="715C1FE4" w14:textId="77777777" w:rsidR="00AD59EB" w:rsidRPr="006C7A82" w:rsidRDefault="00AD59EB" w:rsidP="00AD59EB">
      <w:pPr>
        <w:spacing w:after="0" w:line="240" w:lineRule="auto"/>
        <w:rPr>
          <w:color w:val="0000FF"/>
          <w:sz w:val="24"/>
          <w:u w:val="single"/>
        </w:rPr>
      </w:pPr>
      <w:r w:rsidRPr="006C7A82">
        <w:rPr>
          <w:b/>
          <w:sz w:val="24"/>
        </w:rPr>
        <w:t>Author:</w:t>
      </w:r>
      <w:r w:rsidRPr="006C7A82">
        <w:rPr>
          <w:sz w:val="24"/>
        </w:rPr>
        <w:t xml:space="preserve"> Francisco Jimenez</w:t>
      </w:r>
    </w:p>
    <w:p w14:paraId="7640541A" w14:textId="77777777" w:rsidR="00AD59EB" w:rsidRPr="006C7A82" w:rsidRDefault="00AD59EB" w:rsidP="00AD59EB">
      <w:pPr>
        <w:spacing w:after="0" w:line="240" w:lineRule="auto"/>
        <w:rPr>
          <w:color w:val="0000FF"/>
          <w:sz w:val="24"/>
          <w:u w:val="single"/>
        </w:rPr>
      </w:pPr>
    </w:p>
    <w:p w14:paraId="1CE76767" w14:textId="77777777" w:rsidR="00AD59EB" w:rsidRPr="006C7A82" w:rsidRDefault="00AD59EB" w:rsidP="00AD59EB">
      <w:pPr>
        <w:spacing w:after="0" w:line="240" w:lineRule="auto"/>
        <w:rPr>
          <w:color w:val="0000FF"/>
          <w:sz w:val="24"/>
          <w:u w:val="single"/>
        </w:rPr>
      </w:pPr>
      <w:r w:rsidRPr="006C7A82">
        <w:rPr>
          <w:b/>
          <w:sz w:val="24"/>
        </w:rPr>
        <w:t>Title:</w:t>
      </w:r>
      <w:r w:rsidRPr="006C7A82">
        <w:rPr>
          <w:sz w:val="24"/>
        </w:rPr>
        <w:t xml:space="preserve"> </w:t>
      </w:r>
      <w:r w:rsidRPr="006C7A82">
        <w:rPr>
          <w:i/>
          <w:sz w:val="24"/>
        </w:rPr>
        <w:t>Baseball in April</w:t>
      </w:r>
    </w:p>
    <w:p w14:paraId="74769AEE" w14:textId="77777777" w:rsidR="00AD59EB" w:rsidRPr="006C7A82" w:rsidRDefault="00AD59EB" w:rsidP="00AD59EB">
      <w:pPr>
        <w:spacing w:after="0" w:line="240" w:lineRule="auto"/>
        <w:rPr>
          <w:color w:val="0000FF"/>
          <w:sz w:val="24"/>
          <w:u w:val="single"/>
        </w:rPr>
      </w:pPr>
      <w:r w:rsidRPr="006C7A82">
        <w:rPr>
          <w:b/>
          <w:sz w:val="24"/>
        </w:rPr>
        <w:t>Author:</w:t>
      </w:r>
      <w:r w:rsidRPr="006C7A82">
        <w:rPr>
          <w:sz w:val="24"/>
        </w:rPr>
        <w:t xml:space="preserve"> Gary Soto</w:t>
      </w:r>
    </w:p>
    <w:p w14:paraId="0522855D" w14:textId="77777777" w:rsidR="00AD59EB" w:rsidRPr="006C7A82" w:rsidRDefault="00AD59EB" w:rsidP="00AD59EB">
      <w:pPr>
        <w:spacing w:after="0" w:line="240" w:lineRule="auto"/>
        <w:rPr>
          <w:color w:val="0000FF"/>
          <w:sz w:val="24"/>
          <w:u w:val="single"/>
        </w:rPr>
      </w:pPr>
    </w:p>
    <w:p w14:paraId="1862FFA7" w14:textId="77777777" w:rsidR="00AD59EB" w:rsidRPr="006C7A82" w:rsidRDefault="00AD59EB" w:rsidP="00AD59EB">
      <w:pPr>
        <w:spacing w:after="0" w:line="240" w:lineRule="auto"/>
        <w:rPr>
          <w:color w:val="0000FF"/>
          <w:sz w:val="24"/>
          <w:u w:val="single"/>
        </w:rPr>
      </w:pPr>
      <w:r w:rsidRPr="006C7A82">
        <w:rPr>
          <w:b/>
          <w:sz w:val="24"/>
        </w:rPr>
        <w:t>Title:</w:t>
      </w:r>
      <w:r w:rsidRPr="006C7A82">
        <w:rPr>
          <w:sz w:val="24"/>
        </w:rPr>
        <w:t xml:space="preserve"> </w:t>
      </w:r>
      <w:r w:rsidRPr="006C7A82">
        <w:rPr>
          <w:i/>
          <w:sz w:val="24"/>
        </w:rPr>
        <w:t>Tequila Worm</w:t>
      </w:r>
    </w:p>
    <w:p w14:paraId="28F66C5B" w14:textId="77777777" w:rsidR="00AD59EB" w:rsidRPr="006C7A82" w:rsidRDefault="00AD59EB" w:rsidP="00AD59EB">
      <w:pPr>
        <w:spacing w:after="0" w:line="240" w:lineRule="auto"/>
        <w:rPr>
          <w:color w:val="0000FF"/>
          <w:sz w:val="24"/>
          <w:u w:val="single"/>
        </w:rPr>
      </w:pPr>
      <w:r w:rsidRPr="006C7A82">
        <w:rPr>
          <w:b/>
          <w:sz w:val="24"/>
        </w:rPr>
        <w:lastRenderedPageBreak/>
        <w:t>Author:</w:t>
      </w:r>
      <w:r w:rsidRPr="006C7A82">
        <w:rPr>
          <w:sz w:val="24"/>
        </w:rPr>
        <w:t xml:space="preserve"> Viola Canales</w:t>
      </w:r>
    </w:p>
    <w:p w14:paraId="10A7ABDD" w14:textId="77777777" w:rsidR="00AD59EB" w:rsidRPr="006C7A82" w:rsidRDefault="00AD59EB" w:rsidP="00AD59EB">
      <w:pPr>
        <w:spacing w:after="0" w:line="240" w:lineRule="auto"/>
        <w:rPr>
          <w:color w:val="0000FF"/>
          <w:sz w:val="24"/>
          <w:u w:val="single"/>
        </w:rPr>
      </w:pPr>
    </w:p>
    <w:p w14:paraId="0B78F7BC" w14:textId="77777777" w:rsidR="00AD59EB" w:rsidRPr="006C7A82" w:rsidRDefault="00AD59EB" w:rsidP="00AD59EB">
      <w:pPr>
        <w:spacing w:after="0" w:line="240" w:lineRule="auto"/>
        <w:rPr>
          <w:color w:val="0000FF"/>
          <w:sz w:val="24"/>
          <w:u w:val="single"/>
        </w:rPr>
      </w:pPr>
      <w:r w:rsidRPr="006C7A82">
        <w:rPr>
          <w:b/>
          <w:sz w:val="24"/>
        </w:rPr>
        <w:t>Title:</w:t>
      </w:r>
      <w:r w:rsidRPr="006C7A82">
        <w:rPr>
          <w:sz w:val="24"/>
        </w:rPr>
        <w:t xml:space="preserve"> </w:t>
      </w:r>
      <w:r w:rsidRPr="006C7A82">
        <w:rPr>
          <w:i/>
          <w:sz w:val="24"/>
        </w:rPr>
        <w:t>Every Living Thing</w:t>
      </w:r>
    </w:p>
    <w:p w14:paraId="3AC48E7C" w14:textId="77777777" w:rsidR="00AD59EB" w:rsidRPr="006C7A82" w:rsidRDefault="00AD59EB" w:rsidP="00AD59EB">
      <w:pPr>
        <w:spacing w:after="0" w:line="240" w:lineRule="auto"/>
        <w:rPr>
          <w:color w:val="0000FF"/>
          <w:sz w:val="24"/>
          <w:u w:val="single"/>
        </w:rPr>
      </w:pPr>
      <w:r w:rsidRPr="006C7A82">
        <w:rPr>
          <w:b/>
          <w:sz w:val="24"/>
        </w:rPr>
        <w:t>Author:</w:t>
      </w:r>
      <w:r w:rsidRPr="006C7A82">
        <w:rPr>
          <w:sz w:val="24"/>
        </w:rPr>
        <w:t xml:space="preserve"> Cynthia </w:t>
      </w:r>
      <w:proofErr w:type="spellStart"/>
      <w:r w:rsidRPr="006C7A82">
        <w:rPr>
          <w:sz w:val="24"/>
        </w:rPr>
        <w:t>Rylant</w:t>
      </w:r>
      <w:proofErr w:type="spellEnd"/>
    </w:p>
    <w:p w14:paraId="219B04D0" w14:textId="77777777" w:rsidR="00AD59EB" w:rsidRPr="006C7A82" w:rsidRDefault="00AD59EB" w:rsidP="00AD59EB">
      <w:pPr>
        <w:spacing w:after="0" w:line="240" w:lineRule="auto"/>
        <w:rPr>
          <w:color w:val="0000FF"/>
          <w:sz w:val="24"/>
          <w:u w:val="single"/>
        </w:rPr>
      </w:pPr>
    </w:p>
    <w:p w14:paraId="53146A44" w14:textId="77777777" w:rsidR="00AD59EB" w:rsidRPr="006C7A82" w:rsidRDefault="00AD59EB" w:rsidP="00AD59EB">
      <w:pPr>
        <w:spacing w:after="0" w:line="240" w:lineRule="auto"/>
        <w:rPr>
          <w:color w:val="0000FF"/>
          <w:sz w:val="24"/>
          <w:u w:val="single"/>
        </w:rPr>
      </w:pPr>
      <w:r w:rsidRPr="006C7A82">
        <w:rPr>
          <w:b/>
          <w:sz w:val="24"/>
        </w:rPr>
        <w:t>Title:</w:t>
      </w:r>
      <w:r w:rsidRPr="006C7A82">
        <w:rPr>
          <w:sz w:val="24"/>
        </w:rPr>
        <w:t xml:space="preserve"> </w:t>
      </w:r>
      <w:r w:rsidRPr="006C7A82">
        <w:rPr>
          <w:i/>
          <w:sz w:val="24"/>
        </w:rPr>
        <w:t>You Don’t Even Know Me: Stories and Poems about Boys</w:t>
      </w:r>
    </w:p>
    <w:p w14:paraId="41D25BD5" w14:textId="5733A234" w:rsidR="00AD59EB" w:rsidRPr="006C7A82" w:rsidRDefault="00AD59EB" w:rsidP="00AD59EB">
      <w:pPr>
        <w:rPr>
          <w:sz w:val="24"/>
        </w:rPr>
      </w:pPr>
      <w:r w:rsidRPr="006C7A82">
        <w:rPr>
          <w:b/>
          <w:sz w:val="24"/>
        </w:rPr>
        <w:t>Author:</w:t>
      </w:r>
      <w:r w:rsidRPr="006C7A82">
        <w:rPr>
          <w:sz w:val="24"/>
        </w:rPr>
        <w:t xml:space="preserve">  Sharon Flake</w:t>
      </w:r>
    </w:p>
    <w:p w14:paraId="3E19C9A7" w14:textId="77777777" w:rsidR="00AD59EB" w:rsidRPr="00231496" w:rsidRDefault="00AD59EB" w:rsidP="00AD59EB">
      <w:pPr>
        <w:jc w:val="center"/>
        <w:rPr>
          <w:rFonts w:ascii="Berlin Sans FB" w:hAnsi="Berlin Sans FB"/>
        </w:rPr>
      </w:pPr>
      <w:r w:rsidRPr="007D1206">
        <w:rPr>
          <w:b/>
          <w:sz w:val="28"/>
          <w:u w:val="single"/>
        </w:rPr>
        <w:t>Stretch Texts to Supplement Word Generation Topics</w:t>
      </w:r>
    </w:p>
    <w:p w14:paraId="7E59EC3F" w14:textId="77777777" w:rsidR="00AD59EB" w:rsidRPr="007D1206" w:rsidRDefault="00AD59EB" w:rsidP="00AD59EB">
      <w:pPr>
        <w:jc w:val="center"/>
        <w:rPr>
          <w:b/>
          <w:sz w:val="24"/>
          <w:u w:val="single"/>
        </w:rPr>
      </w:pPr>
      <w:r w:rsidRPr="007D1206">
        <w:rPr>
          <w:b/>
          <w:sz w:val="24"/>
          <w:u w:val="single"/>
        </w:rPr>
        <w:t>Word Generation Series 1</w:t>
      </w:r>
    </w:p>
    <w:p w14:paraId="5AC93242" w14:textId="77777777" w:rsidR="00AD59EB" w:rsidRPr="007D1206" w:rsidRDefault="00AD59EB" w:rsidP="00AD59EB">
      <w:pPr>
        <w:spacing w:after="0" w:line="240" w:lineRule="auto"/>
      </w:pPr>
      <w:r w:rsidRPr="007D1206">
        <w:rPr>
          <w:b/>
        </w:rPr>
        <w:t>WG Topic:</w:t>
      </w:r>
      <w:r w:rsidRPr="007D1206">
        <w:t xml:space="preserve"> Where are the women in math and science? (Series 1 – Week 2)</w:t>
      </w:r>
    </w:p>
    <w:p w14:paraId="7399F41A" w14:textId="77777777" w:rsidR="00AD59EB" w:rsidRPr="007D1206" w:rsidRDefault="00AD59EB" w:rsidP="00AD59EB">
      <w:pPr>
        <w:spacing w:after="0" w:line="240" w:lineRule="auto"/>
      </w:pPr>
      <w:r w:rsidRPr="007D1206">
        <w:rPr>
          <w:b/>
        </w:rPr>
        <w:t xml:space="preserve">Title:  </w:t>
      </w:r>
      <w:r w:rsidRPr="007D1206">
        <w:t>“A Chat With Sally Ride”</w:t>
      </w:r>
    </w:p>
    <w:p w14:paraId="74367963" w14:textId="77777777" w:rsidR="00AD59EB" w:rsidRPr="007D1206" w:rsidRDefault="00AD59EB" w:rsidP="00AD59EB">
      <w:pPr>
        <w:spacing w:after="0" w:line="240" w:lineRule="auto"/>
        <w:rPr>
          <w:i/>
        </w:rPr>
      </w:pPr>
      <w:r w:rsidRPr="007D1206">
        <w:rPr>
          <w:b/>
        </w:rPr>
        <w:t xml:space="preserve">Source:  </w:t>
      </w:r>
      <w:r w:rsidRPr="007D1206">
        <w:rPr>
          <w:i/>
        </w:rPr>
        <w:t>Time for Kids</w:t>
      </w:r>
    </w:p>
    <w:p w14:paraId="68DBB330" w14:textId="77777777" w:rsidR="00AD59EB" w:rsidRPr="007D1206" w:rsidRDefault="00AD59EB" w:rsidP="00AD59EB">
      <w:pPr>
        <w:spacing w:after="0" w:line="240" w:lineRule="auto"/>
      </w:pPr>
      <w:r w:rsidRPr="007D1206">
        <w:rPr>
          <w:b/>
        </w:rPr>
        <w:t xml:space="preserve">DRP:  </w:t>
      </w:r>
      <w:r w:rsidRPr="007D1206">
        <w:t>57</w:t>
      </w:r>
      <w:r>
        <w:tab/>
      </w:r>
      <w:proofErr w:type="spellStart"/>
      <w:r w:rsidRPr="007D1206">
        <w:rPr>
          <w:b/>
        </w:rPr>
        <w:t>Lexile</w:t>
      </w:r>
      <w:proofErr w:type="spellEnd"/>
      <w:r w:rsidRPr="007D1206">
        <w:rPr>
          <w:b/>
        </w:rPr>
        <w:t xml:space="preserve">:  </w:t>
      </w:r>
      <w:r w:rsidRPr="007D1206">
        <w:t>930</w:t>
      </w:r>
      <w:r>
        <w:tab/>
      </w:r>
      <w:r w:rsidRPr="007D1206">
        <w:rPr>
          <w:b/>
        </w:rPr>
        <w:t xml:space="preserve">Grade:  </w:t>
      </w:r>
      <w:r w:rsidRPr="007D1206">
        <w:t>6</w:t>
      </w:r>
    </w:p>
    <w:p w14:paraId="4F762BC0" w14:textId="77777777" w:rsidR="00AD59EB" w:rsidRPr="007D1206" w:rsidRDefault="00AD59EB" w:rsidP="00AD59EB">
      <w:pPr>
        <w:spacing w:after="0" w:line="240" w:lineRule="auto"/>
      </w:pPr>
      <w:r w:rsidRPr="007D1206">
        <w:rPr>
          <w:b/>
        </w:rPr>
        <w:t xml:space="preserve">Link:  </w:t>
      </w:r>
      <w:hyperlink r:id="rId53" w:history="1">
        <w:r w:rsidRPr="007D1206">
          <w:rPr>
            <w:color w:val="0000FF"/>
            <w:u w:val="single"/>
          </w:rPr>
          <w:t>http://www.timeforkids.com/news/chat-sally-ride/10901</w:t>
        </w:r>
      </w:hyperlink>
    </w:p>
    <w:p w14:paraId="0379537F" w14:textId="77777777" w:rsidR="00AD59EB" w:rsidRPr="007D1206" w:rsidRDefault="00AD59EB" w:rsidP="00AD59EB">
      <w:pPr>
        <w:spacing w:after="0" w:line="240" w:lineRule="auto"/>
        <w:rPr>
          <w:b/>
        </w:rPr>
      </w:pPr>
    </w:p>
    <w:p w14:paraId="6084F472" w14:textId="77777777" w:rsidR="00AD59EB" w:rsidRPr="007D1206" w:rsidRDefault="00AD59EB" w:rsidP="00AD59EB">
      <w:pPr>
        <w:spacing w:after="0" w:line="240" w:lineRule="auto"/>
      </w:pPr>
      <w:r w:rsidRPr="007D1206">
        <w:rPr>
          <w:b/>
        </w:rPr>
        <w:t>WG Topic:</w:t>
      </w:r>
      <w:r w:rsidRPr="007D1206">
        <w:t xml:space="preserve"> Cloning: Threat or opportunity? (Series 1, Week 4)</w:t>
      </w:r>
    </w:p>
    <w:p w14:paraId="67A293ED" w14:textId="77777777" w:rsidR="00AD59EB" w:rsidRPr="007D1206" w:rsidRDefault="00AD59EB" w:rsidP="00AD59EB">
      <w:pPr>
        <w:spacing w:after="0" w:line="240" w:lineRule="auto"/>
      </w:pPr>
      <w:r w:rsidRPr="007D1206">
        <w:rPr>
          <w:b/>
        </w:rPr>
        <w:t>Title:</w:t>
      </w:r>
      <w:r w:rsidRPr="007D1206">
        <w:t xml:space="preserve"> “Animal Clones:  Double trouble?”</w:t>
      </w:r>
    </w:p>
    <w:p w14:paraId="6311D51F" w14:textId="77777777" w:rsidR="00AD59EB" w:rsidRPr="007D1206" w:rsidRDefault="00AD59EB" w:rsidP="00AD59EB">
      <w:pPr>
        <w:spacing w:after="0" w:line="240" w:lineRule="auto"/>
      </w:pPr>
      <w:r w:rsidRPr="007D1206">
        <w:rPr>
          <w:b/>
        </w:rPr>
        <w:t>Source:</w:t>
      </w:r>
      <w:r w:rsidRPr="007D1206">
        <w:t xml:space="preserve"> </w:t>
      </w:r>
      <w:r w:rsidRPr="007D1206">
        <w:rPr>
          <w:i/>
        </w:rPr>
        <w:t>Science News for Kids</w:t>
      </w:r>
    </w:p>
    <w:p w14:paraId="3E29E0ED" w14:textId="77777777" w:rsidR="00AD59EB" w:rsidRPr="007D1206" w:rsidRDefault="00AD59EB" w:rsidP="00AD59EB">
      <w:pPr>
        <w:spacing w:after="0" w:line="240" w:lineRule="auto"/>
      </w:pPr>
      <w:r w:rsidRPr="007D1206">
        <w:rPr>
          <w:b/>
        </w:rPr>
        <w:t>DRP:</w:t>
      </w:r>
      <w:r w:rsidRPr="007D1206">
        <w:t xml:space="preserve"> 56</w:t>
      </w:r>
      <w:r>
        <w:tab/>
      </w:r>
      <w:r>
        <w:tab/>
      </w:r>
      <w:proofErr w:type="spellStart"/>
      <w:r w:rsidRPr="007D1206">
        <w:rPr>
          <w:b/>
        </w:rPr>
        <w:t>Lexile</w:t>
      </w:r>
      <w:proofErr w:type="spellEnd"/>
      <w:r w:rsidRPr="007D1206">
        <w:rPr>
          <w:b/>
        </w:rPr>
        <w:t>:</w:t>
      </w:r>
      <w:r w:rsidRPr="007D1206">
        <w:t xml:space="preserve"> 910</w:t>
      </w:r>
      <w:r>
        <w:tab/>
      </w:r>
      <w:r w:rsidRPr="007D1206">
        <w:rPr>
          <w:b/>
        </w:rPr>
        <w:t>Grade:</w:t>
      </w:r>
      <w:r w:rsidRPr="007D1206">
        <w:t xml:space="preserve"> 5</w:t>
      </w:r>
    </w:p>
    <w:p w14:paraId="67A6B5B1" w14:textId="77777777" w:rsidR="00AD59EB" w:rsidRPr="007D1206" w:rsidRDefault="00586902" w:rsidP="00AD59EB">
      <w:pPr>
        <w:rPr>
          <w:color w:val="0000FF"/>
          <w:u w:val="single"/>
        </w:rPr>
      </w:pPr>
      <w:hyperlink r:id="rId54" w:history="1">
        <w:r w:rsidR="00AD59EB" w:rsidRPr="007D1206">
          <w:rPr>
            <w:b/>
          </w:rPr>
          <w:t>Link:</w:t>
        </w:r>
      </w:hyperlink>
      <w:proofErr w:type="gramStart"/>
      <w:r w:rsidR="00AD59EB" w:rsidRPr="007D1206">
        <w:rPr>
          <w:b/>
          <w:color w:val="0000FF"/>
          <w:u w:val="single"/>
        </w:rPr>
        <w:t xml:space="preserve">  </w:t>
      </w:r>
      <w:proofErr w:type="gramEnd"/>
      <w:r w:rsidR="00FB1BE9">
        <w:fldChar w:fldCharType="begin"/>
      </w:r>
      <w:r w:rsidR="00FB1BE9">
        <w:instrText xml:space="preserve"> HYPERLINK "http://www.sciencenewsforkids.org/2004/01/animal-clones-double-trouble-2/" </w:instrText>
      </w:r>
      <w:r w:rsidR="00FB1BE9">
        <w:fldChar w:fldCharType="separate"/>
      </w:r>
      <w:r w:rsidR="00AD59EB" w:rsidRPr="007D1206">
        <w:rPr>
          <w:color w:val="0000FF"/>
          <w:u w:val="single"/>
        </w:rPr>
        <w:t>http://www.sciencenewsforkids.org/2004/01/animal-clones-double-trouble-2/</w:t>
      </w:r>
      <w:r w:rsidR="00FB1BE9">
        <w:rPr>
          <w:color w:val="0000FF"/>
          <w:u w:val="single"/>
        </w:rPr>
        <w:fldChar w:fldCharType="end"/>
      </w:r>
    </w:p>
    <w:p w14:paraId="01954017" w14:textId="77777777" w:rsidR="00AD59EB" w:rsidRPr="007D1206" w:rsidRDefault="00AD59EB" w:rsidP="00AD59EB">
      <w:pPr>
        <w:spacing w:after="0" w:line="240" w:lineRule="auto"/>
      </w:pPr>
      <w:r w:rsidRPr="007D1206">
        <w:rPr>
          <w:b/>
        </w:rPr>
        <w:t>WG Topic:</w:t>
      </w:r>
      <w:r w:rsidRPr="007D1206">
        <w:t xml:space="preserve"> Global warming what should be done? (Series 1 – Week 8)</w:t>
      </w:r>
    </w:p>
    <w:p w14:paraId="55C85E56" w14:textId="77777777" w:rsidR="00AD59EB" w:rsidRPr="007D1206" w:rsidRDefault="00AD59EB" w:rsidP="00AD59EB">
      <w:pPr>
        <w:spacing w:after="0" w:line="240" w:lineRule="auto"/>
      </w:pPr>
      <w:r w:rsidRPr="007D1206">
        <w:rPr>
          <w:b/>
        </w:rPr>
        <w:t>Title:</w:t>
      </w:r>
      <w:r w:rsidRPr="007D1206">
        <w:t xml:space="preserve"> “The Gassy Dinosaur Effect”</w:t>
      </w:r>
    </w:p>
    <w:p w14:paraId="02D7FAFD" w14:textId="77777777" w:rsidR="00AD59EB" w:rsidRPr="007D1206" w:rsidRDefault="00AD59EB" w:rsidP="00AD59EB">
      <w:pPr>
        <w:spacing w:after="0" w:line="240" w:lineRule="auto"/>
      </w:pPr>
      <w:r w:rsidRPr="007D1206">
        <w:rPr>
          <w:b/>
        </w:rPr>
        <w:t>Source:</w:t>
      </w:r>
      <w:r w:rsidRPr="007D1206">
        <w:t xml:space="preserve"> </w:t>
      </w:r>
      <w:r w:rsidRPr="007D1206">
        <w:rPr>
          <w:i/>
        </w:rPr>
        <w:t>Time for Kids</w:t>
      </w:r>
      <w:r w:rsidRPr="007D1206">
        <w:t xml:space="preserve"> </w:t>
      </w:r>
    </w:p>
    <w:p w14:paraId="32C47083" w14:textId="77777777" w:rsidR="00AD59EB" w:rsidRPr="007D1206" w:rsidRDefault="00AD59EB" w:rsidP="00AD59EB">
      <w:pPr>
        <w:spacing w:after="0" w:line="240" w:lineRule="auto"/>
      </w:pPr>
      <w:r w:rsidRPr="007D1206">
        <w:rPr>
          <w:b/>
        </w:rPr>
        <w:t>DRP:</w:t>
      </w:r>
      <w:r w:rsidRPr="007D1206">
        <w:t xml:space="preserve">  58</w:t>
      </w:r>
      <w:r>
        <w:tab/>
      </w:r>
      <w:proofErr w:type="spellStart"/>
      <w:r w:rsidRPr="007D1206">
        <w:rPr>
          <w:b/>
        </w:rPr>
        <w:t>Lexile</w:t>
      </w:r>
      <w:proofErr w:type="spellEnd"/>
      <w:r w:rsidRPr="007D1206">
        <w:rPr>
          <w:b/>
        </w:rPr>
        <w:t xml:space="preserve">: </w:t>
      </w:r>
      <w:r w:rsidRPr="007D1206">
        <w:t>950</w:t>
      </w:r>
      <w:r>
        <w:tab/>
      </w:r>
      <w:r w:rsidRPr="007D1206">
        <w:rPr>
          <w:b/>
        </w:rPr>
        <w:t>Grade:</w:t>
      </w:r>
      <w:r w:rsidRPr="007D1206">
        <w:t xml:space="preserve"> 6</w:t>
      </w:r>
    </w:p>
    <w:p w14:paraId="351D18B3" w14:textId="77777777" w:rsidR="00AD59EB" w:rsidRPr="007D1206" w:rsidRDefault="00586902" w:rsidP="00AD59EB">
      <w:pPr>
        <w:rPr>
          <w:color w:val="0000FF"/>
          <w:u w:val="single"/>
        </w:rPr>
      </w:pPr>
      <w:hyperlink r:id="rId55" w:history="1">
        <w:r w:rsidR="00AD59EB" w:rsidRPr="007D1206">
          <w:rPr>
            <w:b/>
          </w:rPr>
          <w:t>Link:</w:t>
        </w:r>
        <w:r w:rsidR="00AD59EB" w:rsidRPr="007D1206">
          <w:rPr>
            <w:color w:val="0000FF"/>
            <w:u w:val="single"/>
          </w:rPr>
          <w:t xml:space="preserve"> http://www.timeforkids.com/news/gassy:dinosaur:effect/38946</w:t>
        </w:r>
      </w:hyperlink>
    </w:p>
    <w:p w14:paraId="384963F8" w14:textId="77777777" w:rsidR="00AD59EB" w:rsidRPr="007D1206" w:rsidRDefault="00AD59EB" w:rsidP="00AD59EB">
      <w:pPr>
        <w:spacing w:after="0" w:line="240" w:lineRule="auto"/>
      </w:pPr>
      <w:r w:rsidRPr="007D1206">
        <w:rPr>
          <w:b/>
        </w:rPr>
        <w:t>WG Topic:</w:t>
      </w:r>
      <w:r w:rsidRPr="007D1206">
        <w:t xml:space="preserve"> Global Warming: what should be done?  (Series 1 – Week 8)</w:t>
      </w:r>
    </w:p>
    <w:p w14:paraId="728CEBDF" w14:textId="77777777" w:rsidR="00AD59EB" w:rsidRPr="007D1206" w:rsidRDefault="00AD59EB" w:rsidP="00AD59EB">
      <w:pPr>
        <w:spacing w:after="0" w:line="240" w:lineRule="auto"/>
        <w:rPr>
          <w:b/>
        </w:rPr>
      </w:pPr>
      <w:r w:rsidRPr="007D1206">
        <w:rPr>
          <w:b/>
        </w:rPr>
        <w:t>Title:</w:t>
      </w:r>
      <w:r w:rsidRPr="007D1206">
        <w:t xml:space="preserve"> “Drinking Water: Bottled or from the tap?”</w:t>
      </w:r>
    </w:p>
    <w:p w14:paraId="2341AE7E" w14:textId="77777777" w:rsidR="00AD59EB" w:rsidRPr="007D1206" w:rsidRDefault="00AD59EB" w:rsidP="00AD59EB">
      <w:pPr>
        <w:spacing w:after="0" w:line="240" w:lineRule="auto"/>
      </w:pPr>
      <w:r w:rsidRPr="007D1206">
        <w:rPr>
          <w:b/>
        </w:rPr>
        <w:t xml:space="preserve">Source: </w:t>
      </w:r>
      <w:r w:rsidRPr="007D1206">
        <w:rPr>
          <w:i/>
        </w:rPr>
        <w:t>Kids National Geographic</w:t>
      </w:r>
      <w:r w:rsidRPr="007D1206">
        <w:t xml:space="preserve"> </w:t>
      </w:r>
    </w:p>
    <w:p w14:paraId="29CFE194" w14:textId="77777777" w:rsidR="00AD59EB" w:rsidRPr="007D1206" w:rsidRDefault="00AD59EB" w:rsidP="00AD59EB">
      <w:pPr>
        <w:spacing w:after="0" w:line="240" w:lineRule="auto"/>
      </w:pPr>
      <w:r w:rsidRPr="007D1206">
        <w:rPr>
          <w:b/>
        </w:rPr>
        <w:t>DRP:</w:t>
      </w:r>
      <w:r w:rsidRPr="007D1206">
        <w:t xml:space="preserve"> 61</w:t>
      </w:r>
      <w:r>
        <w:tab/>
      </w:r>
      <w:r>
        <w:tab/>
      </w:r>
      <w:proofErr w:type="spellStart"/>
      <w:r w:rsidRPr="007D1206">
        <w:rPr>
          <w:b/>
        </w:rPr>
        <w:t>Lexile</w:t>
      </w:r>
      <w:proofErr w:type="spellEnd"/>
      <w:r w:rsidRPr="007D1206">
        <w:rPr>
          <w:b/>
        </w:rPr>
        <w:t>:</w:t>
      </w:r>
      <w:r w:rsidRPr="007D1206">
        <w:t xml:space="preserve"> 1020</w:t>
      </w:r>
      <w:r>
        <w:tab/>
      </w:r>
      <w:r w:rsidRPr="007D1206">
        <w:rPr>
          <w:b/>
        </w:rPr>
        <w:t>Grade:</w:t>
      </w:r>
      <w:r w:rsidRPr="007D1206">
        <w:t xml:space="preserve"> 6</w:t>
      </w:r>
    </w:p>
    <w:p w14:paraId="270DC162" w14:textId="77777777" w:rsidR="00AD59EB" w:rsidRPr="007D1206" w:rsidRDefault="00AD59EB" w:rsidP="00AD59EB">
      <w:pPr>
        <w:spacing w:after="0" w:line="240" w:lineRule="auto"/>
      </w:pPr>
      <w:r w:rsidRPr="007D1206">
        <w:rPr>
          <w:b/>
        </w:rPr>
        <w:t xml:space="preserve">Link:  </w:t>
      </w:r>
      <w:hyperlink r:id="rId56" w:history="1">
        <w:r w:rsidRPr="007D1206">
          <w:rPr>
            <w:color w:val="0000FF"/>
            <w:u w:val="single"/>
          </w:rPr>
          <w:t>http://kids.nationalgeographic.com/kids/stories/spacescience/water-bottle-pollution/</w:t>
        </w:r>
      </w:hyperlink>
    </w:p>
    <w:p w14:paraId="55C0A58A" w14:textId="77777777" w:rsidR="00AD59EB" w:rsidRPr="007D1206" w:rsidRDefault="00AD59EB" w:rsidP="00AD59EB">
      <w:pPr>
        <w:spacing w:after="0" w:line="240" w:lineRule="auto"/>
        <w:rPr>
          <w:b/>
        </w:rPr>
      </w:pPr>
    </w:p>
    <w:p w14:paraId="5A9B9046" w14:textId="77777777" w:rsidR="00AD59EB" w:rsidRPr="007D1206" w:rsidRDefault="00AD59EB" w:rsidP="00AD59EB">
      <w:pPr>
        <w:spacing w:after="0" w:line="240" w:lineRule="auto"/>
      </w:pPr>
      <w:r w:rsidRPr="007D1206">
        <w:rPr>
          <w:b/>
        </w:rPr>
        <w:t>WG Topic:</w:t>
      </w:r>
      <w:r w:rsidRPr="007D1206">
        <w:t xml:space="preserve"> Global Warming: What should be done? (Series 1 – Week 8)</w:t>
      </w:r>
    </w:p>
    <w:p w14:paraId="1CFAB1E9" w14:textId="77777777" w:rsidR="00AD59EB" w:rsidRPr="007D1206" w:rsidRDefault="00AD59EB" w:rsidP="00AD59EB">
      <w:pPr>
        <w:spacing w:after="0" w:line="240" w:lineRule="auto"/>
        <w:rPr>
          <w:b/>
        </w:rPr>
      </w:pPr>
      <w:r w:rsidRPr="007D1206">
        <w:rPr>
          <w:b/>
        </w:rPr>
        <w:t>Title:</w:t>
      </w:r>
      <w:r w:rsidRPr="007D1206">
        <w:rPr>
          <w:i/>
        </w:rPr>
        <w:t xml:space="preserve"> “</w:t>
      </w:r>
      <w:r w:rsidRPr="007D1206">
        <w:t>Young Voices for the Planet”</w:t>
      </w:r>
    </w:p>
    <w:p w14:paraId="5888015F" w14:textId="77777777" w:rsidR="00AD59EB" w:rsidRPr="007D1206" w:rsidRDefault="00AD59EB" w:rsidP="00AD59EB">
      <w:pPr>
        <w:spacing w:after="0" w:line="240" w:lineRule="auto"/>
        <w:rPr>
          <w:b/>
        </w:rPr>
      </w:pPr>
      <w:r w:rsidRPr="007D1206">
        <w:rPr>
          <w:b/>
        </w:rPr>
        <w:t xml:space="preserve">Source: </w:t>
      </w:r>
      <w:r w:rsidRPr="007D1206">
        <w:rPr>
          <w:i/>
        </w:rPr>
        <w:t xml:space="preserve"> Time for Kids </w:t>
      </w:r>
    </w:p>
    <w:p w14:paraId="74A98F85" w14:textId="77777777" w:rsidR="00AD59EB" w:rsidRPr="007D1206" w:rsidRDefault="00AD59EB" w:rsidP="00AD59EB">
      <w:pPr>
        <w:spacing w:after="0" w:line="240" w:lineRule="auto"/>
      </w:pPr>
      <w:r w:rsidRPr="007D1206">
        <w:rPr>
          <w:b/>
        </w:rPr>
        <w:t>DRP:</w:t>
      </w:r>
      <w:r w:rsidRPr="007D1206">
        <w:t xml:space="preserve"> 63</w:t>
      </w:r>
    </w:p>
    <w:p w14:paraId="27F3E4BE" w14:textId="77777777" w:rsidR="00AD59EB" w:rsidRPr="007D1206" w:rsidRDefault="00AD59EB" w:rsidP="00AD59EB">
      <w:pPr>
        <w:spacing w:after="0" w:line="240" w:lineRule="auto"/>
      </w:pPr>
      <w:proofErr w:type="spellStart"/>
      <w:r w:rsidRPr="007D1206">
        <w:rPr>
          <w:b/>
        </w:rPr>
        <w:t>Lexile</w:t>
      </w:r>
      <w:proofErr w:type="spellEnd"/>
      <w:r w:rsidRPr="007D1206">
        <w:rPr>
          <w:b/>
        </w:rPr>
        <w:t>:</w:t>
      </w:r>
      <w:r w:rsidRPr="007D1206">
        <w:t xml:space="preserve"> 1070 </w:t>
      </w:r>
    </w:p>
    <w:p w14:paraId="529B1794" w14:textId="77777777" w:rsidR="00AD59EB" w:rsidRPr="007D1206" w:rsidRDefault="00AD59EB" w:rsidP="00AD59EB">
      <w:pPr>
        <w:spacing w:after="0" w:line="240" w:lineRule="auto"/>
      </w:pPr>
      <w:r w:rsidRPr="007D1206">
        <w:rPr>
          <w:b/>
        </w:rPr>
        <w:t>Grade:</w:t>
      </w:r>
      <w:r w:rsidRPr="007D1206">
        <w:t xml:space="preserve"> 7</w:t>
      </w:r>
    </w:p>
    <w:p w14:paraId="22E45857" w14:textId="77777777" w:rsidR="00AD59EB" w:rsidRPr="007D1206" w:rsidRDefault="00586902" w:rsidP="00AD59EB">
      <w:pPr>
        <w:spacing w:after="0" w:line="240" w:lineRule="auto"/>
      </w:pPr>
      <w:hyperlink r:id="rId57" w:history="1">
        <w:r w:rsidR="00AD59EB" w:rsidRPr="007D1206">
          <w:rPr>
            <w:b/>
          </w:rPr>
          <w:t>Link:</w:t>
        </w:r>
        <w:r w:rsidR="00AD59EB" w:rsidRPr="007D1206">
          <w:rPr>
            <w:color w:val="0000FF"/>
            <w:u w:val="single"/>
          </w:rPr>
          <w:t xml:space="preserve"> http://www.timeforkids.com/news/young:voices/36206</w:t>
        </w:r>
      </w:hyperlink>
    </w:p>
    <w:p w14:paraId="2D1DD7B3" w14:textId="77777777" w:rsidR="00AD59EB" w:rsidRPr="007D1206" w:rsidRDefault="00AD59EB" w:rsidP="00AD59EB">
      <w:pPr>
        <w:spacing w:after="0" w:line="240" w:lineRule="auto"/>
        <w:rPr>
          <w:b/>
        </w:rPr>
      </w:pPr>
    </w:p>
    <w:p w14:paraId="6CE8BC8D" w14:textId="77777777" w:rsidR="00AD59EB" w:rsidRPr="007D1206" w:rsidRDefault="00AD59EB" w:rsidP="00AD59EB">
      <w:pPr>
        <w:spacing w:after="0" w:line="240" w:lineRule="auto"/>
      </w:pPr>
      <w:r w:rsidRPr="007D1206">
        <w:rPr>
          <w:b/>
        </w:rPr>
        <w:t xml:space="preserve">WG Topic:  </w:t>
      </w:r>
      <w:r w:rsidRPr="007D1206">
        <w:t>School dress codes:  Not strict enough? (Series 1 – Week 9)</w:t>
      </w:r>
    </w:p>
    <w:p w14:paraId="379654D9" w14:textId="77777777" w:rsidR="00AD59EB" w:rsidRPr="007D1206" w:rsidRDefault="00AD59EB" w:rsidP="00AD59EB">
      <w:pPr>
        <w:spacing w:after="0" w:line="240" w:lineRule="auto"/>
      </w:pPr>
      <w:r w:rsidRPr="007D1206">
        <w:rPr>
          <w:b/>
        </w:rPr>
        <w:t xml:space="preserve">Title:  </w:t>
      </w:r>
      <w:r w:rsidRPr="007D1206">
        <w:t>“Japanese Students’ Opinions on Dress Codes”</w:t>
      </w:r>
    </w:p>
    <w:p w14:paraId="1D41EAC4" w14:textId="77777777" w:rsidR="00AD59EB" w:rsidRPr="007D1206" w:rsidRDefault="00AD59EB" w:rsidP="00AD59EB">
      <w:pPr>
        <w:spacing w:after="0" w:line="240" w:lineRule="auto"/>
      </w:pPr>
      <w:r w:rsidRPr="007D1206">
        <w:rPr>
          <w:b/>
        </w:rPr>
        <w:t xml:space="preserve">Source:  </w:t>
      </w:r>
      <w:r w:rsidRPr="007D1206">
        <w:rPr>
          <w:i/>
        </w:rPr>
        <w:t>Topics Online Magazine</w:t>
      </w:r>
    </w:p>
    <w:p w14:paraId="04D82431" w14:textId="77777777" w:rsidR="00AD59EB" w:rsidRPr="007D1206" w:rsidRDefault="00AD59EB" w:rsidP="00AD59EB">
      <w:pPr>
        <w:spacing w:after="0" w:line="240" w:lineRule="auto"/>
      </w:pPr>
      <w:r w:rsidRPr="007D1206">
        <w:rPr>
          <w:b/>
        </w:rPr>
        <w:t xml:space="preserve">DRP:  </w:t>
      </w:r>
      <w:r w:rsidRPr="007D1206">
        <w:t>51</w:t>
      </w:r>
      <w:r>
        <w:tab/>
      </w:r>
      <w:proofErr w:type="spellStart"/>
      <w:r w:rsidRPr="007D1206">
        <w:rPr>
          <w:b/>
        </w:rPr>
        <w:t>Lexile</w:t>
      </w:r>
      <w:proofErr w:type="spellEnd"/>
      <w:r w:rsidRPr="007D1206">
        <w:rPr>
          <w:b/>
        </w:rPr>
        <w:t xml:space="preserve">:  </w:t>
      </w:r>
      <w:r w:rsidRPr="007D1206">
        <w:t>680</w:t>
      </w:r>
      <w:r>
        <w:tab/>
      </w:r>
      <w:r w:rsidRPr="007D1206">
        <w:rPr>
          <w:b/>
        </w:rPr>
        <w:t xml:space="preserve">Grade:  </w:t>
      </w:r>
      <w:r w:rsidRPr="007D1206">
        <w:t>3</w:t>
      </w:r>
    </w:p>
    <w:p w14:paraId="72F12E1C" w14:textId="77777777" w:rsidR="00AD59EB" w:rsidRPr="007D1206" w:rsidRDefault="00AD59EB" w:rsidP="00AD59EB">
      <w:pPr>
        <w:spacing w:after="0" w:line="240" w:lineRule="auto"/>
      </w:pPr>
      <w:r w:rsidRPr="007D1206">
        <w:rPr>
          <w:b/>
        </w:rPr>
        <w:t xml:space="preserve">Link:  </w:t>
      </w:r>
      <w:hyperlink r:id="rId58" w:history="1">
        <w:r w:rsidRPr="007D1206">
          <w:rPr>
            <w:color w:val="0000FF"/>
            <w:u w:val="single"/>
          </w:rPr>
          <w:t>http://www.topics-mag.com/edition01/dress-opinions.htm</w:t>
        </w:r>
      </w:hyperlink>
    </w:p>
    <w:p w14:paraId="2982DEDC" w14:textId="77777777" w:rsidR="00AD59EB" w:rsidRPr="007D1206" w:rsidRDefault="00AD59EB" w:rsidP="00AD59EB">
      <w:pPr>
        <w:spacing w:after="0" w:line="240" w:lineRule="auto"/>
        <w:rPr>
          <w:b/>
        </w:rPr>
      </w:pPr>
    </w:p>
    <w:p w14:paraId="1CAC6CF9" w14:textId="77777777" w:rsidR="00AD59EB" w:rsidRPr="007D1206" w:rsidRDefault="00AD59EB" w:rsidP="00AD59EB">
      <w:pPr>
        <w:spacing w:after="0" w:line="240" w:lineRule="auto"/>
      </w:pPr>
      <w:r w:rsidRPr="007D1206">
        <w:rPr>
          <w:b/>
        </w:rPr>
        <w:t xml:space="preserve">WG Topic:  </w:t>
      </w:r>
      <w:r w:rsidRPr="007D1206">
        <w:t>Steroids:  Substance abuse or an innocent boost for athletes?  (Series 1 – Week 10)</w:t>
      </w:r>
    </w:p>
    <w:p w14:paraId="1DDD5823" w14:textId="77777777" w:rsidR="00AD59EB" w:rsidRPr="007D1206" w:rsidRDefault="00AD59EB" w:rsidP="00AD59EB">
      <w:pPr>
        <w:spacing w:after="0" w:line="240" w:lineRule="auto"/>
      </w:pPr>
      <w:r w:rsidRPr="007D1206">
        <w:rPr>
          <w:b/>
        </w:rPr>
        <w:lastRenderedPageBreak/>
        <w:t>Title:  “</w:t>
      </w:r>
      <w:r w:rsidRPr="007D1206">
        <w:t>The End of the Steroid Era”</w:t>
      </w:r>
    </w:p>
    <w:p w14:paraId="4F8AFBB9" w14:textId="77777777" w:rsidR="00AD59EB" w:rsidRPr="007D1206" w:rsidRDefault="00AD59EB" w:rsidP="00AD59EB">
      <w:pPr>
        <w:spacing w:after="0" w:line="240" w:lineRule="auto"/>
        <w:rPr>
          <w:i/>
        </w:rPr>
      </w:pPr>
      <w:r w:rsidRPr="007D1206">
        <w:rPr>
          <w:b/>
        </w:rPr>
        <w:t xml:space="preserve">Source:  </w:t>
      </w:r>
      <w:r w:rsidRPr="007D1206">
        <w:rPr>
          <w:i/>
        </w:rPr>
        <w:t>Sports Illustrated for Kids</w:t>
      </w:r>
    </w:p>
    <w:p w14:paraId="21E7CD36" w14:textId="77777777" w:rsidR="00AD59EB" w:rsidRPr="007D1206" w:rsidRDefault="00AD59EB" w:rsidP="00AD59EB">
      <w:pPr>
        <w:spacing w:after="0" w:line="240" w:lineRule="auto"/>
      </w:pPr>
      <w:r w:rsidRPr="007D1206">
        <w:rPr>
          <w:b/>
        </w:rPr>
        <w:t xml:space="preserve">DRP:  </w:t>
      </w:r>
      <w:r w:rsidRPr="007D1206">
        <w:t>60</w:t>
      </w:r>
      <w:r>
        <w:tab/>
      </w:r>
      <w:proofErr w:type="spellStart"/>
      <w:r w:rsidRPr="007D1206">
        <w:rPr>
          <w:b/>
        </w:rPr>
        <w:t>Lexile</w:t>
      </w:r>
      <w:proofErr w:type="spellEnd"/>
      <w:r w:rsidRPr="007D1206">
        <w:rPr>
          <w:b/>
        </w:rPr>
        <w:t xml:space="preserve">:  </w:t>
      </w:r>
      <w:r w:rsidRPr="007D1206">
        <w:t>990</w:t>
      </w:r>
      <w:r>
        <w:tab/>
      </w:r>
      <w:r w:rsidRPr="007D1206">
        <w:rPr>
          <w:b/>
        </w:rPr>
        <w:t xml:space="preserve">Grade:  </w:t>
      </w:r>
      <w:r w:rsidRPr="007D1206">
        <w:t>6</w:t>
      </w:r>
    </w:p>
    <w:p w14:paraId="54B864C3" w14:textId="77777777" w:rsidR="00AD59EB" w:rsidRPr="007D1206" w:rsidRDefault="00AD59EB" w:rsidP="00AD59EB">
      <w:pPr>
        <w:spacing w:after="0" w:line="240" w:lineRule="auto"/>
      </w:pPr>
      <w:r w:rsidRPr="007D1206">
        <w:rPr>
          <w:b/>
        </w:rPr>
        <w:t xml:space="preserve">Link:  </w:t>
      </w:r>
      <w:hyperlink r:id="rId59" w:history="1">
        <w:r w:rsidRPr="007D1206">
          <w:rPr>
            <w:color w:val="0000FF"/>
            <w:u w:val="single"/>
          </w:rPr>
          <w:t>http://www.sikids.com/kid-reporter-blogs/2011/04/19/the-end-of-the-steroid-era</w:t>
        </w:r>
      </w:hyperlink>
    </w:p>
    <w:p w14:paraId="40FE6601" w14:textId="77777777" w:rsidR="00AD59EB" w:rsidRPr="007D1206" w:rsidRDefault="00AD59EB" w:rsidP="00AD59EB">
      <w:pPr>
        <w:spacing w:after="0" w:line="240" w:lineRule="auto"/>
        <w:rPr>
          <w:b/>
        </w:rPr>
      </w:pPr>
    </w:p>
    <w:p w14:paraId="7A9C140B" w14:textId="77777777" w:rsidR="00AD59EB" w:rsidRPr="007D1206" w:rsidRDefault="00AD59EB" w:rsidP="00AD59EB">
      <w:pPr>
        <w:spacing w:after="0" w:line="240" w:lineRule="auto"/>
      </w:pPr>
      <w:r w:rsidRPr="007D1206">
        <w:rPr>
          <w:b/>
        </w:rPr>
        <w:t>WG Topic:</w:t>
      </w:r>
      <w:r w:rsidRPr="007D1206">
        <w:t xml:space="preserve"> Mummies: Who owns the dead? (Series 1 – Week 11)</w:t>
      </w:r>
    </w:p>
    <w:p w14:paraId="50B9E879" w14:textId="77777777" w:rsidR="00AD59EB" w:rsidRPr="007D1206" w:rsidRDefault="00AD59EB" w:rsidP="00AD59EB">
      <w:pPr>
        <w:spacing w:after="0" w:line="240" w:lineRule="auto"/>
        <w:rPr>
          <w:b/>
        </w:rPr>
      </w:pPr>
      <w:r w:rsidRPr="007D1206">
        <w:rPr>
          <w:b/>
        </w:rPr>
        <w:t>Title:</w:t>
      </w:r>
      <w:r w:rsidRPr="007D1206">
        <w:t xml:space="preserve"> “The Origins of Mummies”</w:t>
      </w:r>
    </w:p>
    <w:p w14:paraId="07185B2D" w14:textId="77777777" w:rsidR="00AD59EB" w:rsidRPr="007D1206" w:rsidRDefault="00AD59EB" w:rsidP="00AD59EB">
      <w:pPr>
        <w:spacing w:after="0" w:line="240" w:lineRule="auto"/>
      </w:pPr>
      <w:r w:rsidRPr="007D1206">
        <w:rPr>
          <w:b/>
        </w:rPr>
        <w:t xml:space="preserve">Source: </w:t>
      </w:r>
      <w:r w:rsidRPr="007D1206">
        <w:rPr>
          <w:i/>
        </w:rPr>
        <w:t>Science News for Kids</w:t>
      </w:r>
      <w:r w:rsidRPr="007D1206">
        <w:t xml:space="preserve"> </w:t>
      </w:r>
    </w:p>
    <w:p w14:paraId="4C6E926E" w14:textId="77777777" w:rsidR="00AD59EB" w:rsidRPr="007D1206" w:rsidRDefault="00AD59EB" w:rsidP="00AD59EB">
      <w:pPr>
        <w:spacing w:after="0" w:line="240" w:lineRule="auto"/>
      </w:pPr>
      <w:r w:rsidRPr="007D1206">
        <w:rPr>
          <w:b/>
        </w:rPr>
        <w:t>DRP:</w:t>
      </w:r>
      <w:r w:rsidRPr="007D1206">
        <w:t xml:space="preserve"> 62</w:t>
      </w:r>
      <w:r>
        <w:tab/>
      </w:r>
      <w:r>
        <w:tab/>
      </w:r>
      <w:proofErr w:type="spellStart"/>
      <w:r w:rsidRPr="007D1206">
        <w:rPr>
          <w:b/>
        </w:rPr>
        <w:t>Lexile</w:t>
      </w:r>
      <w:proofErr w:type="spellEnd"/>
      <w:r w:rsidRPr="007D1206">
        <w:rPr>
          <w:b/>
        </w:rPr>
        <w:t>:</w:t>
      </w:r>
      <w:r w:rsidRPr="007D1206">
        <w:t xml:space="preserve"> 1050</w:t>
      </w:r>
      <w:r>
        <w:tab/>
      </w:r>
      <w:r w:rsidRPr="007D1206">
        <w:rPr>
          <w:b/>
        </w:rPr>
        <w:t>Grade:</w:t>
      </w:r>
      <w:r w:rsidRPr="007D1206">
        <w:t xml:space="preserve"> 7</w:t>
      </w:r>
    </w:p>
    <w:p w14:paraId="48F471EF" w14:textId="77777777" w:rsidR="00AD59EB" w:rsidRPr="007D1206" w:rsidRDefault="00586902" w:rsidP="00AD59EB">
      <w:pPr>
        <w:spacing w:after="0" w:line="240" w:lineRule="auto"/>
        <w:rPr>
          <w:color w:val="0000FF"/>
          <w:u w:val="single"/>
        </w:rPr>
      </w:pPr>
      <w:hyperlink r:id="rId60" w:history="1">
        <w:r w:rsidR="00AD59EB" w:rsidRPr="007D1206">
          <w:rPr>
            <w:b/>
          </w:rPr>
          <w:t xml:space="preserve">Link: </w:t>
        </w:r>
        <w:r w:rsidR="00AD59EB" w:rsidRPr="007D1206">
          <w:rPr>
            <w:color w:val="0000FF"/>
            <w:u w:val="single"/>
          </w:rPr>
          <w:t>http://www.sciencenewsforkids.org/2012/08/south:american:mummies/</w:t>
        </w:r>
      </w:hyperlink>
    </w:p>
    <w:p w14:paraId="64C3ADD9" w14:textId="77777777" w:rsidR="00AD59EB" w:rsidRPr="007D1206" w:rsidRDefault="00AD59EB" w:rsidP="00AD59EB">
      <w:pPr>
        <w:spacing w:after="0" w:line="240" w:lineRule="auto"/>
        <w:rPr>
          <w:b/>
        </w:rPr>
      </w:pPr>
    </w:p>
    <w:p w14:paraId="41F1375F" w14:textId="77777777" w:rsidR="00AD59EB" w:rsidRPr="007D1206" w:rsidRDefault="00AD59EB" w:rsidP="00AD59EB">
      <w:pPr>
        <w:spacing w:after="0" w:line="240" w:lineRule="auto"/>
      </w:pPr>
      <w:r w:rsidRPr="007D1206">
        <w:rPr>
          <w:b/>
        </w:rPr>
        <w:t>WG Topic:</w:t>
      </w:r>
      <w:r w:rsidRPr="007D1206">
        <w:t xml:space="preserve"> Junk food: Should schools sell it? (Series 1 – Week 12)</w:t>
      </w:r>
    </w:p>
    <w:p w14:paraId="5DE613AC" w14:textId="77777777" w:rsidR="00AD59EB" w:rsidRPr="007D1206" w:rsidRDefault="00AD59EB" w:rsidP="00AD59EB">
      <w:pPr>
        <w:spacing w:after="0" w:line="240" w:lineRule="auto"/>
        <w:rPr>
          <w:b/>
        </w:rPr>
      </w:pPr>
      <w:r w:rsidRPr="007D1206">
        <w:rPr>
          <w:b/>
        </w:rPr>
        <w:t>Title:</w:t>
      </w:r>
      <w:r w:rsidRPr="007D1206">
        <w:t xml:space="preserve"> “Need Milk? Is Milk the Best Way to Get Calcium?”</w:t>
      </w:r>
    </w:p>
    <w:p w14:paraId="5E8D975B" w14:textId="77777777" w:rsidR="00AD59EB" w:rsidRPr="007D1206" w:rsidRDefault="00AD59EB" w:rsidP="00AD59EB">
      <w:pPr>
        <w:spacing w:after="0" w:line="240" w:lineRule="auto"/>
      </w:pPr>
      <w:r w:rsidRPr="007D1206">
        <w:rPr>
          <w:b/>
        </w:rPr>
        <w:t>Source:</w:t>
      </w:r>
      <w:r w:rsidRPr="007D1206">
        <w:t xml:space="preserve"> </w:t>
      </w:r>
      <w:r w:rsidRPr="007D1206">
        <w:rPr>
          <w:i/>
        </w:rPr>
        <w:t>Time for Kids</w:t>
      </w:r>
      <w:r w:rsidRPr="007D1206">
        <w:t xml:space="preserve"> </w:t>
      </w:r>
    </w:p>
    <w:p w14:paraId="78F47125" w14:textId="77777777" w:rsidR="00AD59EB" w:rsidRPr="007D1206" w:rsidRDefault="00AD59EB" w:rsidP="00AD59EB">
      <w:pPr>
        <w:spacing w:after="0" w:line="240" w:lineRule="auto"/>
      </w:pPr>
      <w:r w:rsidRPr="007D1206">
        <w:rPr>
          <w:b/>
        </w:rPr>
        <w:t>DRP:</w:t>
      </w:r>
      <w:r w:rsidRPr="007D1206">
        <w:t xml:space="preserve"> 62</w:t>
      </w:r>
      <w:r>
        <w:tab/>
      </w:r>
      <w:r>
        <w:tab/>
      </w:r>
      <w:proofErr w:type="spellStart"/>
      <w:r w:rsidRPr="007D1206">
        <w:rPr>
          <w:b/>
        </w:rPr>
        <w:t>Lexile</w:t>
      </w:r>
      <w:proofErr w:type="spellEnd"/>
      <w:r w:rsidRPr="007D1206">
        <w:rPr>
          <w:b/>
        </w:rPr>
        <w:t>:</w:t>
      </w:r>
      <w:r w:rsidRPr="007D1206">
        <w:t xml:space="preserve"> 1050</w:t>
      </w:r>
      <w:r>
        <w:tab/>
      </w:r>
      <w:r w:rsidRPr="007D1206">
        <w:rPr>
          <w:b/>
        </w:rPr>
        <w:t>Grade:</w:t>
      </w:r>
      <w:r w:rsidRPr="007D1206">
        <w:t xml:space="preserve"> 7</w:t>
      </w:r>
    </w:p>
    <w:p w14:paraId="54A598A5" w14:textId="77777777" w:rsidR="00AD59EB" w:rsidRPr="007D1206" w:rsidRDefault="00586902" w:rsidP="00AD59EB">
      <w:pPr>
        <w:spacing w:after="0" w:line="240" w:lineRule="auto"/>
      </w:pPr>
      <w:hyperlink r:id="rId61" w:history="1">
        <w:r w:rsidR="00AD59EB" w:rsidRPr="007D1206">
          <w:rPr>
            <w:b/>
          </w:rPr>
          <w:t>Link:</w:t>
        </w:r>
        <w:r w:rsidR="00AD59EB" w:rsidRPr="007D1206">
          <w:rPr>
            <w:color w:val="0000FF"/>
            <w:u w:val="single"/>
          </w:rPr>
          <w:t xml:space="preserve"> http://www.timeforkids.com/news/need:milk/42511</w:t>
        </w:r>
      </w:hyperlink>
    </w:p>
    <w:p w14:paraId="6FDDC3B0" w14:textId="77777777" w:rsidR="00AD59EB" w:rsidRPr="007D1206" w:rsidRDefault="00AD59EB" w:rsidP="00AD59EB">
      <w:pPr>
        <w:spacing w:after="0" w:line="240" w:lineRule="auto"/>
        <w:rPr>
          <w:b/>
        </w:rPr>
      </w:pPr>
    </w:p>
    <w:p w14:paraId="29A9174C" w14:textId="77777777" w:rsidR="00AD59EB" w:rsidRPr="007D1206" w:rsidRDefault="00AD59EB" w:rsidP="00AD59EB">
      <w:pPr>
        <w:spacing w:after="0" w:line="240" w:lineRule="auto"/>
      </w:pPr>
      <w:r w:rsidRPr="007D1206">
        <w:rPr>
          <w:b/>
        </w:rPr>
        <w:t>WG Topic:</w:t>
      </w:r>
      <w:r w:rsidRPr="007D1206">
        <w:t xml:space="preserve"> Junk food: Should schools sell it? (Series 1 – Week 12)</w:t>
      </w:r>
    </w:p>
    <w:p w14:paraId="56EF88DD" w14:textId="77777777" w:rsidR="00AD59EB" w:rsidRPr="007D1206" w:rsidRDefault="00AD59EB" w:rsidP="00AD59EB">
      <w:pPr>
        <w:spacing w:after="0" w:line="240" w:lineRule="auto"/>
      </w:pPr>
      <w:r w:rsidRPr="007D1206">
        <w:rPr>
          <w:b/>
        </w:rPr>
        <w:t xml:space="preserve">Title:  </w:t>
      </w:r>
      <w:r w:rsidRPr="007D1206">
        <w:t>“So Long, Sweets”</w:t>
      </w:r>
    </w:p>
    <w:p w14:paraId="3E626059" w14:textId="77777777" w:rsidR="00AD59EB" w:rsidRPr="007D1206" w:rsidRDefault="00AD59EB" w:rsidP="00AD59EB">
      <w:pPr>
        <w:spacing w:after="0" w:line="240" w:lineRule="auto"/>
        <w:rPr>
          <w:i/>
        </w:rPr>
      </w:pPr>
      <w:r w:rsidRPr="007D1206">
        <w:rPr>
          <w:b/>
        </w:rPr>
        <w:t xml:space="preserve">Source:  </w:t>
      </w:r>
      <w:r w:rsidRPr="007D1206">
        <w:rPr>
          <w:i/>
        </w:rPr>
        <w:t>Time for Kids</w:t>
      </w:r>
    </w:p>
    <w:p w14:paraId="5F171CE8" w14:textId="77777777" w:rsidR="00AD59EB" w:rsidRPr="007D1206" w:rsidRDefault="00AD59EB" w:rsidP="00AD59EB">
      <w:pPr>
        <w:spacing w:after="0" w:line="240" w:lineRule="auto"/>
      </w:pPr>
      <w:r w:rsidRPr="007D1206">
        <w:rPr>
          <w:b/>
        </w:rPr>
        <w:t xml:space="preserve">DRP:  </w:t>
      </w:r>
      <w:r w:rsidRPr="007D1206">
        <w:t>62</w:t>
      </w:r>
      <w:r>
        <w:tab/>
      </w:r>
      <w:proofErr w:type="spellStart"/>
      <w:r w:rsidRPr="007D1206">
        <w:rPr>
          <w:b/>
        </w:rPr>
        <w:t>Lexile</w:t>
      </w:r>
      <w:proofErr w:type="spellEnd"/>
      <w:r w:rsidRPr="007D1206">
        <w:rPr>
          <w:b/>
        </w:rPr>
        <w:t xml:space="preserve">:  </w:t>
      </w:r>
      <w:r w:rsidRPr="007D1206">
        <w:t>1050</w:t>
      </w:r>
      <w:r>
        <w:tab/>
      </w:r>
      <w:r w:rsidRPr="007D1206">
        <w:rPr>
          <w:b/>
        </w:rPr>
        <w:t xml:space="preserve">Grade:  </w:t>
      </w:r>
      <w:r w:rsidRPr="007D1206">
        <w:t>7</w:t>
      </w:r>
    </w:p>
    <w:p w14:paraId="14BCE3AC" w14:textId="77777777" w:rsidR="00AD59EB" w:rsidRPr="007D1206" w:rsidRDefault="00AD59EB" w:rsidP="00AD59EB">
      <w:pPr>
        <w:spacing w:after="0" w:line="240" w:lineRule="auto"/>
      </w:pPr>
      <w:r w:rsidRPr="007D1206">
        <w:rPr>
          <w:b/>
        </w:rPr>
        <w:t xml:space="preserve">Link:  </w:t>
      </w:r>
      <w:hyperlink r:id="rId62" w:history="1">
        <w:r w:rsidRPr="007D1206">
          <w:rPr>
            <w:color w:val="0000FF"/>
            <w:u w:val="single"/>
          </w:rPr>
          <w:t>http://www.timeforkids.com/news/so-long-sweets/95126</w:t>
        </w:r>
      </w:hyperlink>
    </w:p>
    <w:p w14:paraId="2D770CD6" w14:textId="77777777" w:rsidR="00AD59EB" w:rsidRPr="007D1206" w:rsidRDefault="00AD59EB" w:rsidP="00AD59EB">
      <w:pPr>
        <w:spacing w:after="0" w:line="240" w:lineRule="auto"/>
        <w:rPr>
          <w:color w:val="0000FF"/>
          <w:u w:val="single"/>
        </w:rPr>
      </w:pPr>
    </w:p>
    <w:p w14:paraId="4B342EEE" w14:textId="77777777" w:rsidR="00AD59EB" w:rsidRPr="007D1206" w:rsidRDefault="00AD59EB" w:rsidP="00AD59EB">
      <w:pPr>
        <w:spacing w:after="0" w:line="240" w:lineRule="auto"/>
        <w:rPr>
          <w:color w:val="0000FF"/>
          <w:u w:val="single"/>
        </w:rPr>
      </w:pPr>
      <w:r w:rsidRPr="007D1206">
        <w:rPr>
          <w:b/>
        </w:rPr>
        <w:t>WG Topic:</w:t>
      </w:r>
      <w:r w:rsidRPr="007D1206">
        <w:t xml:space="preserve"> Asthma: More than a medical problem? (Series 1 – Week 14)</w:t>
      </w:r>
    </w:p>
    <w:p w14:paraId="2BF93B5A" w14:textId="77777777" w:rsidR="00AD59EB" w:rsidRPr="007D1206" w:rsidRDefault="00AD59EB" w:rsidP="00AD59EB">
      <w:pPr>
        <w:spacing w:after="0" w:line="240" w:lineRule="auto"/>
        <w:rPr>
          <w:b/>
        </w:rPr>
      </w:pPr>
      <w:r w:rsidRPr="007D1206">
        <w:rPr>
          <w:b/>
        </w:rPr>
        <w:t>Title:</w:t>
      </w:r>
      <w:r w:rsidRPr="007D1206">
        <w:t xml:space="preserve"> “Bad for Breathing”</w:t>
      </w:r>
    </w:p>
    <w:p w14:paraId="1366ABD6" w14:textId="77777777" w:rsidR="00AD59EB" w:rsidRPr="007D1206" w:rsidRDefault="00AD59EB" w:rsidP="00AD59EB">
      <w:pPr>
        <w:spacing w:after="0" w:line="240" w:lineRule="auto"/>
      </w:pPr>
      <w:r w:rsidRPr="007D1206">
        <w:rPr>
          <w:b/>
        </w:rPr>
        <w:t xml:space="preserve">Source: </w:t>
      </w:r>
      <w:r w:rsidRPr="007D1206">
        <w:rPr>
          <w:i/>
        </w:rPr>
        <w:t>Science news for Kids</w:t>
      </w:r>
    </w:p>
    <w:p w14:paraId="64DAF6CC" w14:textId="77777777" w:rsidR="00AD59EB" w:rsidRPr="007D1206" w:rsidRDefault="00AD59EB" w:rsidP="00AD59EB">
      <w:pPr>
        <w:spacing w:after="0" w:line="240" w:lineRule="auto"/>
      </w:pPr>
      <w:r w:rsidRPr="007D1206">
        <w:rPr>
          <w:b/>
        </w:rPr>
        <w:t>DRP:</w:t>
      </w:r>
      <w:r w:rsidRPr="007D1206">
        <w:t xml:space="preserve"> 60</w:t>
      </w:r>
      <w:r>
        <w:tab/>
      </w:r>
      <w:r>
        <w:tab/>
      </w:r>
      <w:proofErr w:type="spellStart"/>
      <w:r w:rsidRPr="007D1206">
        <w:rPr>
          <w:b/>
        </w:rPr>
        <w:t>Lexile</w:t>
      </w:r>
      <w:proofErr w:type="spellEnd"/>
      <w:r w:rsidRPr="007D1206">
        <w:rPr>
          <w:b/>
        </w:rPr>
        <w:t>:</w:t>
      </w:r>
      <w:r w:rsidRPr="007D1206">
        <w:t xml:space="preserve"> 990</w:t>
      </w:r>
      <w:r>
        <w:tab/>
      </w:r>
      <w:r w:rsidRPr="007D1206">
        <w:rPr>
          <w:b/>
        </w:rPr>
        <w:t>Grade:</w:t>
      </w:r>
      <w:r w:rsidRPr="007D1206">
        <w:t xml:space="preserve"> 6</w:t>
      </w:r>
    </w:p>
    <w:p w14:paraId="3F3AE9F1" w14:textId="77777777" w:rsidR="00AD59EB" w:rsidRPr="007D1206" w:rsidRDefault="00586902" w:rsidP="00AD59EB">
      <w:pPr>
        <w:spacing w:after="0" w:line="240" w:lineRule="auto"/>
        <w:rPr>
          <w:color w:val="0000FF"/>
          <w:u w:val="single"/>
        </w:rPr>
      </w:pPr>
      <w:hyperlink r:id="rId63" w:history="1">
        <w:r w:rsidR="00AD59EB" w:rsidRPr="007D1206">
          <w:rPr>
            <w:b/>
          </w:rPr>
          <w:t>Link:</w:t>
        </w:r>
      </w:hyperlink>
      <w:proofErr w:type="gramStart"/>
      <w:r w:rsidR="00AD59EB" w:rsidRPr="007D1206">
        <w:rPr>
          <w:b/>
          <w:color w:val="0000FF"/>
          <w:u w:val="single"/>
        </w:rPr>
        <w:t xml:space="preserve">  </w:t>
      </w:r>
      <w:proofErr w:type="gramEnd"/>
      <w:r w:rsidR="00FB1BE9">
        <w:fldChar w:fldCharType="begin"/>
      </w:r>
      <w:r w:rsidR="00FB1BE9">
        <w:instrText xml:space="preserve"> HYPERLINK "http://www.sciencenewsforkids.org/2013/03/study-connects-pollution-to-several-common-diseases-that-affect-the-lungs-and-airways/" </w:instrText>
      </w:r>
      <w:r w:rsidR="00FB1BE9">
        <w:fldChar w:fldCharType="separate"/>
      </w:r>
      <w:r w:rsidR="00AD59EB" w:rsidRPr="007D1206">
        <w:rPr>
          <w:color w:val="0000FF"/>
          <w:u w:val="single"/>
        </w:rPr>
        <w:t>http://www.sciencenewsforkids.org/2013/03/study-connects-pollution-to-several-common-diseases-that-affect-the-lungs-and-airways/</w:t>
      </w:r>
      <w:r w:rsidR="00FB1BE9">
        <w:rPr>
          <w:color w:val="0000FF"/>
          <w:u w:val="single"/>
        </w:rPr>
        <w:fldChar w:fldCharType="end"/>
      </w:r>
    </w:p>
    <w:p w14:paraId="522DA9BA" w14:textId="77777777" w:rsidR="00AD59EB" w:rsidRPr="007D1206" w:rsidRDefault="00AD59EB" w:rsidP="00AD59EB">
      <w:pPr>
        <w:spacing w:after="0" w:line="240" w:lineRule="auto"/>
        <w:rPr>
          <w:color w:val="0000FF"/>
          <w:u w:val="single"/>
        </w:rPr>
      </w:pPr>
    </w:p>
    <w:p w14:paraId="3CD522FB" w14:textId="77777777" w:rsidR="00AD59EB" w:rsidRPr="007D1206" w:rsidRDefault="00AD59EB" w:rsidP="00AD59EB">
      <w:pPr>
        <w:spacing w:after="0" w:line="240" w:lineRule="auto"/>
      </w:pPr>
      <w:r w:rsidRPr="007D1206">
        <w:rPr>
          <w:b/>
        </w:rPr>
        <w:t xml:space="preserve">WG Topic:  </w:t>
      </w:r>
      <w:r w:rsidRPr="007D1206">
        <w:t>Teen Smoking:  Who is responsible?  (Series 1 – Week 16)</w:t>
      </w:r>
    </w:p>
    <w:p w14:paraId="57ABCBED" w14:textId="77777777" w:rsidR="00AD59EB" w:rsidRPr="007D1206" w:rsidRDefault="00AD59EB" w:rsidP="00AD59EB">
      <w:pPr>
        <w:spacing w:after="0" w:line="240" w:lineRule="auto"/>
      </w:pPr>
      <w:r w:rsidRPr="007D1206">
        <w:rPr>
          <w:b/>
        </w:rPr>
        <w:t xml:space="preserve">Title:  </w:t>
      </w:r>
      <w:r w:rsidRPr="007D1206">
        <w:t>“What Do Kids Know About Health?”</w:t>
      </w:r>
    </w:p>
    <w:p w14:paraId="74BB2DA5" w14:textId="77777777" w:rsidR="00AD59EB" w:rsidRPr="007D1206" w:rsidRDefault="00AD59EB" w:rsidP="00AD59EB">
      <w:pPr>
        <w:spacing w:after="0" w:line="240" w:lineRule="auto"/>
        <w:rPr>
          <w:i/>
        </w:rPr>
      </w:pPr>
      <w:r w:rsidRPr="007D1206">
        <w:rPr>
          <w:b/>
        </w:rPr>
        <w:t xml:space="preserve">Source:  </w:t>
      </w:r>
      <w:r w:rsidRPr="007D1206">
        <w:rPr>
          <w:i/>
        </w:rPr>
        <w:t>Time for Kids</w:t>
      </w:r>
    </w:p>
    <w:p w14:paraId="4BD2F805" w14:textId="77777777" w:rsidR="00AD59EB" w:rsidRPr="007D1206" w:rsidRDefault="00AD59EB" w:rsidP="00AD59EB">
      <w:pPr>
        <w:spacing w:after="0" w:line="240" w:lineRule="auto"/>
      </w:pPr>
      <w:r w:rsidRPr="007D1206">
        <w:rPr>
          <w:b/>
        </w:rPr>
        <w:t xml:space="preserve">DRP:  </w:t>
      </w:r>
      <w:r w:rsidRPr="007D1206">
        <w:t>55</w:t>
      </w:r>
      <w:r>
        <w:tab/>
      </w:r>
      <w:proofErr w:type="spellStart"/>
      <w:r w:rsidRPr="007D1206">
        <w:rPr>
          <w:b/>
        </w:rPr>
        <w:t>Lexile</w:t>
      </w:r>
      <w:proofErr w:type="spellEnd"/>
      <w:r w:rsidRPr="007D1206">
        <w:rPr>
          <w:b/>
        </w:rPr>
        <w:t xml:space="preserve">:  </w:t>
      </w:r>
      <w:r w:rsidRPr="007D1206">
        <w:t>830</w:t>
      </w:r>
      <w:r>
        <w:tab/>
      </w:r>
      <w:r w:rsidRPr="007D1206">
        <w:rPr>
          <w:b/>
        </w:rPr>
        <w:t xml:space="preserve">Grade:  </w:t>
      </w:r>
      <w:r w:rsidRPr="007D1206">
        <w:t>5</w:t>
      </w:r>
    </w:p>
    <w:p w14:paraId="7781B300" w14:textId="77777777" w:rsidR="00AD59EB" w:rsidRPr="007D1206" w:rsidRDefault="00AD59EB" w:rsidP="00AD59EB">
      <w:pPr>
        <w:spacing w:after="0" w:line="240" w:lineRule="auto"/>
        <w:rPr>
          <w:b/>
        </w:rPr>
      </w:pPr>
      <w:r w:rsidRPr="007D1206">
        <w:rPr>
          <w:b/>
        </w:rPr>
        <w:t xml:space="preserve">Link:  </w:t>
      </w:r>
      <w:hyperlink r:id="rId64" w:history="1">
        <w:r w:rsidRPr="007D1206">
          <w:rPr>
            <w:color w:val="0000FF"/>
            <w:u w:val="single"/>
          </w:rPr>
          <w:t>http://www.timeforkids.com/news/what-do-kids-know-about-health/11691</w:t>
        </w:r>
      </w:hyperlink>
    </w:p>
    <w:p w14:paraId="45BD0960" w14:textId="77777777" w:rsidR="00AD59EB" w:rsidRPr="007D1206" w:rsidRDefault="00AD59EB" w:rsidP="00AD59EB">
      <w:pPr>
        <w:spacing w:after="0" w:line="240" w:lineRule="auto"/>
        <w:rPr>
          <w:color w:val="0000FF"/>
          <w:u w:val="single"/>
        </w:rPr>
      </w:pPr>
    </w:p>
    <w:p w14:paraId="001D83D1" w14:textId="77777777" w:rsidR="00AD59EB" w:rsidRPr="007D1206" w:rsidRDefault="00AD59EB" w:rsidP="00AD59EB">
      <w:pPr>
        <w:spacing w:after="0" w:line="240" w:lineRule="auto"/>
      </w:pPr>
      <w:r w:rsidRPr="007D1206">
        <w:rPr>
          <w:b/>
        </w:rPr>
        <w:t xml:space="preserve">WG Topic:  </w:t>
      </w:r>
      <w:r w:rsidRPr="007D1206">
        <w:t>Politics and privacy:  Do we need to know everything about a potential candidate? (Series 1 – Week 22)</w:t>
      </w:r>
    </w:p>
    <w:p w14:paraId="07569789" w14:textId="77777777" w:rsidR="00AD59EB" w:rsidRPr="007D1206" w:rsidRDefault="00AD59EB" w:rsidP="00AD59EB">
      <w:pPr>
        <w:spacing w:after="0" w:line="240" w:lineRule="auto"/>
      </w:pPr>
      <w:r w:rsidRPr="007D1206">
        <w:rPr>
          <w:b/>
        </w:rPr>
        <w:t xml:space="preserve">Title:  </w:t>
      </w:r>
      <w:r w:rsidRPr="007D1206">
        <w:t>“</w:t>
      </w:r>
      <w:proofErr w:type="spellStart"/>
      <w:r w:rsidRPr="007D1206">
        <w:t>Hamil</w:t>
      </w:r>
      <w:proofErr w:type="spellEnd"/>
      <w:r w:rsidRPr="007D1206">
        <w:t>:  Anthony Weiner Should Keep Running for New York City Mayor”</w:t>
      </w:r>
    </w:p>
    <w:p w14:paraId="20001580" w14:textId="77777777" w:rsidR="00AD59EB" w:rsidRPr="007D1206" w:rsidRDefault="00AD59EB" w:rsidP="00AD59EB">
      <w:pPr>
        <w:spacing w:after="0"/>
        <w:rPr>
          <w:i/>
        </w:rPr>
      </w:pPr>
      <w:r w:rsidRPr="007D1206">
        <w:rPr>
          <w:b/>
        </w:rPr>
        <w:t>Source:</w:t>
      </w:r>
      <w:r w:rsidRPr="007D1206">
        <w:rPr>
          <w:i/>
        </w:rPr>
        <w:t xml:space="preserve"> New York Daily News</w:t>
      </w:r>
    </w:p>
    <w:p w14:paraId="3E45903B" w14:textId="77777777" w:rsidR="00AD59EB" w:rsidRPr="007D1206" w:rsidRDefault="00AD59EB" w:rsidP="00AD59EB">
      <w:pPr>
        <w:spacing w:after="0"/>
      </w:pPr>
      <w:r w:rsidRPr="007D1206">
        <w:rPr>
          <w:b/>
        </w:rPr>
        <w:t xml:space="preserve">DRP:  </w:t>
      </w:r>
      <w:r w:rsidRPr="007D1206">
        <w:t>58</w:t>
      </w:r>
      <w:r>
        <w:tab/>
      </w:r>
      <w:proofErr w:type="spellStart"/>
      <w:r w:rsidRPr="007D1206">
        <w:rPr>
          <w:b/>
        </w:rPr>
        <w:t>Lexile</w:t>
      </w:r>
      <w:proofErr w:type="spellEnd"/>
      <w:r w:rsidRPr="007D1206">
        <w:rPr>
          <w:b/>
        </w:rPr>
        <w:t xml:space="preserve">:  </w:t>
      </w:r>
      <w:r w:rsidRPr="007D1206">
        <w:t>940</w:t>
      </w:r>
      <w:r>
        <w:tab/>
      </w:r>
      <w:r w:rsidRPr="007D1206">
        <w:rPr>
          <w:b/>
        </w:rPr>
        <w:t xml:space="preserve">Grade:  </w:t>
      </w:r>
      <w:r w:rsidRPr="007D1206">
        <w:t>6</w:t>
      </w:r>
    </w:p>
    <w:p w14:paraId="0DBAEFA1" w14:textId="77777777" w:rsidR="00AD59EB" w:rsidRPr="007D1206" w:rsidRDefault="00AD59EB" w:rsidP="00AD59EB">
      <w:pPr>
        <w:spacing w:after="0"/>
        <w:rPr>
          <w:b/>
        </w:rPr>
      </w:pPr>
      <w:r w:rsidRPr="007D1206">
        <w:rPr>
          <w:b/>
        </w:rPr>
        <w:t xml:space="preserve">Link:  </w:t>
      </w:r>
      <w:hyperlink r:id="rId65" w:history="1">
        <w:r w:rsidRPr="007D1206">
          <w:rPr>
            <w:color w:val="0000FF"/>
            <w:u w:val="single"/>
          </w:rPr>
          <w:t>http://www.nydailynews.com/new-york/hamill-weiner-nyc-city-2nd-chances-article-1.1408170</w:t>
        </w:r>
      </w:hyperlink>
    </w:p>
    <w:p w14:paraId="5787BA85" w14:textId="77777777" w:rsidR="00AD59EB" w:rsidRPr="007D1206" w:rsidRDefault="00AD59EB" w:rsidP="00AD59EB">
      <w:pPr>
        <w:spacing w:after="0"/>
        <w:rPr>
          <w:i/>
        </w:rPr>
      </w:pPr>
    </w:p>
    <w:p w14:paraId="0D0B61A7" w14:textId="77777777" w:rsidR="00AD59EB" w:rsidRPr="007D1206" w:rsidRDefault="00AD59EB" w:rsidP="00AD59EB">
      <w:pPr>
        <w:spacing w:after="0" w:line="240" w:lineRule="auto"/>
      </w:pPr>
      <w:r w:rsidRPr="007D1206">
        <w:rPr>
          <w:b/>
        </w:rPr>
        <w:t xml:space="preserve">WG Topic:  </w:t>
      </w:r>
      <w:r w:rsidRPr="007D1206">
        <w:t>Dating violence:  Who is responsible?  (Series 1 – Week 24)</w:t>
      </w:r>
    </w:p>
    <w:p w14:paraId="08ADF546" w14:textId="77777777" w:rsidR="00AD59EB" w:rsidRPr="007D1206" w:rsidRDefault="00AD59EB" w:rsidP="00AD59EB">
      <w:pPr>
        <w:spacing w:after="0" w:line="240" w:lineRule="auto"/>
      </w:pPr>
      <w:r w:rsidRPr="007D1206">
        <w:rPr>
          <w:b/>
        </w:rPr>
        <w:t xml:space="preserve">Title:  </w:t>
      </w:r>
      <w:r w:rsidRPr="007D1206">
        <w:t>Slain Teen’s Parents Talk About Dating Violence</w:t>
      </w:r>
    </w:p>
    <w:p w14:paraId="14A73B59" w14:textId="77777777" w:rsidR="00AD59EB" w:rsidRPr="007D1206" w:rsidRDefault="00AD59EB" w:rsidP="00AD59EB">
      <w:pPr>
        <w:spacing w:after="0" w:line="240" w:lineRule="auto"/>
      </w:pPr>
      <w:r w:rsidRPr="007D1206">
        <w:rPr>
          <w:b/>
        </w:rPr>
        <w:t xml:space="preserve">Source:  </w:t>
      </w:r>
      <w:r w:rsidRPr="007D1206">
        <w:rPr>
          <w:i/>
        </w:rPr>
        <w:t>Boston Globe</w:t>
      </w:r>
    </w:p>
    <w:p w14:paraId="6E9C92A8" w14:textId="77777777" w:rsidR="00AD59EB" w:rsidRPr="007D1206" w:rsidRDefault="00AD59EB" w:rsidP="00AD59EB">
      <w:pPr>
        <w:spacing w:after="0" w:line="240" w:lineRule="auto"/>
      </w:pPr>
      <w:r w:rsidRPr="007D1206">
        <w:rPr>
          <w:b/>
        </w:rPr>
        <w:t xml:space="preserve">DRP:  </w:t>
      </w:r>
      <w:r w:rsidRPr="007D1206">
        <w:t>62</w:t>
      </w:r>
      <w:r>
        <w:tab/>
      </w:r>
      <w:proofErr w:type="spellStart"/>
      <w:r w:rsidRPr="007D1206">
        <w:rPr>
          <w:b/>
        </w:rPr>
        <w:t>Lexile</w:t>
      </w:r>
      <w:proofErr w:type="spellEnd"/>
      <w:r w:rsidRPr="007D1206">
        <w:rPr>
          <w:b/>
        </w:rPr>
        <w:t xml:space="preserve">:  </w:t>
      </w:r>
      <w:r w:rsidRPr="007D1206">
        <w:t>1050</w:t>
      </w:r>
      <w:r>
        <w:tab/>
      </w:r>
      <w:r w:rsidRPr="007D1206">
        <w:rPr>
          <w:b/>
        </w:rPr>
        <w:t xml:space="preserve">Grade: </w:t>
      </w:r>
      <w:r w:rsidRPr="007D1206">
        <w:t>7</w:t>
      </w:r>
    </w:p>
    <w:p w14:paraId="07B32242" w14:textId="77777777" w:rsidR="00AD59EB" w:rsidRPr="007D1206" w:rsidRDefault="00AD59EB" w:rsidP="00AD59EB">
      <w:pPr>
        <w:spacing w:after="0" w:line="240" w:lineRule="auto"/>
      </w:pPr>
      <w:r w:rsidRPr="007D1206">
        <w:rPr>
          <w:b/>
        </w:rPr>
        <w:t xml:space="preserve">Link:  </w:t>
      </w:r>
      <w:hyperlink r:id="rId66" w:history="1">
        <w:r w:rsidRPr="007D1206">
          <w:rPr>
            <w:color w:val="0000FF"/>
            <w:u w:val="single"/>
          </w:rPr>
          <w:t>http://www.bostonglobe.com/metro/2013/03/09/slain-teen-parents-talk-about-dating-violence/JteDLkqoDzyy4ZKHeuFBSM/story.html</w:t>
        </w:r>
      </w:hyperlink>
    </w:p>
    <w:p w14:paraId="76154577" w14:textId="73DCCAC4" w:rsidR="00AD59EB" w:rsidRDefault="00AD59EB" w:rsidP="00AD59EB">
      <w:pPr>
        <w:spacing w:after="0" w:line="240" w:lineRule="auto"/>
        <w:rPr>
          <w:b/>
          <w:sz w:val="24"/>
          <w:u w:val="single"/>
        </w:rPr>
      </w:pPr>
    </w:p>
    <w:p w14:paraId="785BC4B3" w14:textId="77777777" w:rsidR="000C2BBF" w:rsidRDefault="000C2BBF" w:rsidP="00AD59EB">
      <w:pPr>
        <w:spacing w:after="0" w:line="240" w:lineRule="auto"/>
        <w:rPr>
          <w:b/>
          <w:sz w:val="28"/>
          <w:szCs w:val="28"/>
          <w:u w:val="single"/>
        </w:rPr>
      </w:pPr>
    </w:p>
    <w:p w14:paraId="2916E10A" w14:textId="77777777" w:rsidR="00AD59EB" w:rsidRPr="00306061" w:rsidRDefault="00AD59EB" w:rsidP="00AD59EB">
      <w:pPr>
        <w:jc w:val="center"/>
        <w:rPr>
          <w:b/>
          <w:sz w:val="28"/>
          <w:szCs w:val="28"/>
          <w:u w:val="single"/>
        </w:rPr>
      </w:pPr>
      <w:r w:rsidRPr="00306061">
        <w:rPr>
          <w:b/>
          <w:sz w:val="28"/>
          <w:szCs w:val="28"/>
          <w:u w:val="single"/>
        </w:rPr>
        <w:lastRenderedPageBreak/>
        <w:t>Word Generation Series 2</w:t>
      </w:r>
    </w:p>
    <w:p w14:paraId="6DC40B61" w14:textId="77777777" w:rsidR="00AD59EB" w:rsidRPr="007D1206" w:rsidRDefault="00AD59EB" w:rsidP="00AD59EB">
      <w:pPr>
        <w:spacing w:after="0" w:line="240" w:lineRule="auto"/>
      </w:pPr>
      <w:r w:rsidRPr="007D1206">
        <w:rPr>
          <w:b/>
        </w:rPr>
        <w:t xml:space="preserve">WG Topic:  </w:t>
      </w:r>
      <w:r w:rsidRPr="007D1206">
        <w:t>Should passing a standardized test be a high school graduation requirement?  (Series 2 – Week 1)</w:t>
      </w:r>
    </w:p>
    <w:p w14:paraId="14F584C6" w14:textId="77777777" w:rsidR="00AD59EB" w:rsidRPr="007D1206" w:rsidRDefault="00AD59EB" w:rsidP="00AD59EB">
      <w:pPr>
        <w:spacing w:after="0" w:line="240" w:lineRule="auto"/>
      </w:pPr>
      <w:r w:rsidRPr="007D1206">
        <w:rPr>
          <w:b/>
        </w:rPr>
        <w:t xml:space="preserve">Title:  </w:t>
      </w:r>
      <w:r w:rsidRPr="007D1206">
        <w:t>“Kids Tell All:  I am more than a standardized test (with video)</w:t>
      </w:r>
    </w:p>
    <w:p w14:paraId="29F34F36" w14:textId="77777777" w:rsidR="00AD59EB" w:rsidRPr="007D1206" w:rsidRDefault="00AD59EB" w:rsidP="00AD59EB">
      <w:pPr>
        <w:spacing w:after="0" w:line="240" w:lineRule="auto"/>
        <w:rPr>
          <w:i/>
        </w:rPr>
      </w:pPr>
      <w:r w:rsidRPr="007D1206">
        <w:rPr>
          <w:b/>
        </w:rPr>
        <w:t xml:space="preserve">Source:  </w:t>
      </w:r>
      <w:r w:rsidRPr="007D1206">
        <w:rPr>
          <w:i/>
        </w:rPr>
        <w:t>Take Part</w:t>
      </w:r>
    </w:p>
    <w:p w14:paraId="763295B1" w14:textId="77777777" w:rsidR="00AD59EB" w:rsidRPr="007D1206" w:rsidRDefault="00AD59EB" w:rsidP="00AD59EB">
      <w:pPr>
        <w:spacing w:after="0" w:line="240" w:lineRule="auto"/>
      </w:pPr>
      <w:r w:rsidRPr="007D1206">
        <w:rPr>
          <w:b/>
        </w:rPr>
        <w:t xml:space="preserve">DRP:  </w:t>
      </w:r>
      <w:r w:rsidRPr="007D1206">
        <w:t>60</w:t>
      </w:r>
      <w:r>
        <w:tab/>
      </w:r>
      <w:proofErr w:type="spellStart"/>
      <w:r w:rsidRPr="007D1206">
        <w:rPr>
          <w:b/>
        </w:rPr>
        <w:t>Lexile</w:t>
      </w:r>
      <w:proofErr w:type="spellEnd"/>
      <w:r w:rsidRPr="007D1206">
        <w:rPr>
          <w:b/>
        </w:rPr>
        <w:t xml:space="preserve">:  </w:t>
      </w:r>
      <w:r w:rsidRPr="007D1206">
        <w:t>1010</w:t>
      </w:r>
      <w:r>
        <w:tab/>
      </w:r>
      <w:r w:rsidRPr="007D1206">
        <w:rPr>
          <w:b/>
        </w:rPr>
        <w:t xml:space="preserve">Grade:  </w:t>
      </w:r>
      <w:r w:rsidRPr="007D1206">
        <w:t>6</w:t>
      </w:r>
    </w:p>
    <w:p w14:paraId="0DA5A7A8" w14:textId="77777777" w:rsidR="00AD59EB" w:rsidRPr="007D1206" w:rsidRDefault="00AD59EB" w:rsidP="00AD59EB">
      <w:pPr>
        <w:spacing w:after="0" w:line="240" w:lineRule="auto"/>
        <w:rPr>
          <w:b/>
        </w:rPr>
      </w:pPr>
      <w:r w:rsidRPr="007D1206">
        <w:rPr>
          <w:b/>
        </w:rPr>
        <w:t xml:space="preserve">Link:  </w:t>
      </w:r>
      <w:hyperlink r:id="rId67" w:history="1">
        <w:r w:rsidRPr="007D1206">
          <w:rPr>
            <w:color w:val="0000FF"/>
            <w:u w:val="single"/>
          </w:rPr>
          <w:t>http://www.takepart.com/article/2013/06/25/kids-tell-all-i-am-more-standardized-test-video</w:t>
        </w:r>
      </w:hyperlink>
    </w:p>
    <w:p w14:paraId="271D915A" w14:textId="77777777" w:rsidR="00AD59EB" w:rsidRPr="007D1206" w:rsidRDefault="00AD59EB" w:rsidP="00AD59EB">
      <w:pPr>
        <w:spacing w:after="0" w:line="240" w:lineRule="auto"/>
        <w:rPr>
          <w:b/>
        </w:rPr>
      </w:pPr>
    </w:p>
    <w:p w14:paraId="345E01D0" w14:textId="77777777" w:rsidR="00AD59EB" w:rsidRPr="007D1206" w:rsidRDefault="00AD59EB" w:rsidP="00AD59EB">
      <w:pPr>
        <w:spacing w:after="0" w:line="240" w:lineRule="auto"/>
      </w:pPr>
      <w:r w:rsidRPr="007D1206">
        <w:rPr>
          <w:b/>
        </w:rPr>
        <w:t>WG Topic:</w:t>
      </w:r>
      <w:r w:rsidRPr="007D1206">
        <w:t xml:space="preserve"> Should colleges use affirmative action? (Series 2 – Week 2)</w:t>
      </w:r>
    </w:p>
    <w:p w14:paraId="1578536B" w14:textId="77777777" w:rsidR="00AD59EB" w:rsidRPr="007D1206" w:rsidRDefault="00AD59EB" w:rsidP="00AD59EB">
      <w:pPr>
        <w:spacing w:after="0" w:line="240" w:lineRule="auto"/>
      </w:pPr>
      <w:r w:rsidRPr="007D1206">
        <w:rPr>
          <w:b/>
        </w:rPr>
        <w:t>Title:</w:t>
      </w:r>
      <w:r w:rsidRPr="007D1206">
        <w:t xml:space="preserve"> “Then to Now:  Black history month timeline”</w:t>
      </w:r>
    </w:p>
    <w:p w14:paraId="4424F4F4" w14:textId="77777777" w:rsidR="00AD59EB" w:rsidRPr="007D1206" w:rsidRDefault="00AD59EB" w:rsidP="00AD59EB">
      <w:pPr>
        <w:spacing w:after="0" w:line="240" w:lineRule="auto"/>
        <w:rPr>
          <w:i/>
        </w:rPr>
      </w:pPr>
      <w:r w:rsidRPr="007D1206">
        <w:rPr>
          <w:b/>
        </w:rPr>
        <w:t>Source:</w:t>
      </w:r>
      <w:r w:rsidRPr="007D1206">
        <w:t xml:space="preserve"> </w:t>
      </w:r>
      <w:r w:rsidRPr="007D1206">
        <w:rPr>
          <w:i/>
        </w:rPr>
        <w:t>Time for Kids</w:t>
      </w:r>
    </w:p>
    <w:p w14:paraId="58D6209C" w14:textId="77777777" w:rsidR="00AD59EB" w:rsidRPr="007D1206" w:rsidRDefault="00AD59EB" w:rsidP="00AD59EB">
      <w:pPr>
        <w:spacing w:after="0" w:line="240" w:lineRule="auto"/>
      </w:pPr>
      <w:r w:rsidRPr="007D1206">
        <w:rPr>
          <w:b/>
        </w:rPr>
        <w:t>DRP:</w:t>
      </w:r>
      <w:r w:rsidRPr="007D1206">
        <w:t xml:space="preserve"> 62</w:t>
      </w:r>
      <w:r>
        <w:tab/>
      </w:r>
      <w:r>
        <w:tab/>
      </w:r>
      <w:proofErr w:type="spellStart"/>
      <w:r w:rsidRPr="007D1206">
        <w:rPr>
          <w:b/>
        </w:rPr>
        <w:t>Lexile</w:t>
      </w:r>
      <w:proofErr w:type="spellEnd"/>
      <w:r w:rsidRPr="007D1206">
        <w:rPr>
          <w:b/>
        </w:rPr>
        <w:t>:</w:t>
      </w:r>
      <w:r w:rsidRPr="007D1206">
        <w:t xml:space="preserve"> 1050</w:t>
      </w:r>
      <w:r>
        <w:tab/>
      </w:r>
      <w:r w:rsidRPr="007D1206">
        <w:rPr>
          <w:b/>
        </w:rPr>
        <w:t>Grade:</w:t>
      </w:r>
      <w:r w:rsidRPr="007D1206">
        <w:t xml:space="preserve"> 7</w:t>
      </w:r>
    </w:p>
    <w:p w14:paraId="29ADF70F" w14:textId="77777777" w:rsidR="00AD59EB" w:rsidRPr="007D1206" w:rsidRDefault="00AD59EB" w:rsidP="00AD59EB">
      <w:pPr>
        <w:spacing w:after="0" w:line="240" w:lineRule="auto"/>
      </w:pPr>
      <w:r w:rsidRPr="007D1206">
        <w:rPr>
          <w:b/>
        </w:rPr>
        <w:t xml:space="preserve">Link:  </w:t>
      </w:r>
      <w:hyperlink r:id="rId68" w:history="1">
        <w:r w:rsidRPr="007D1206">
          <w:rPr>
            <w:color w:val="0000FF"/>
            <w:u w:val="single"/>
          </w:rPr>
          <w:t>http://www.timeforkids.com/news/1972/5481</w:t>
        </w:r>
      </w:hyperlink>
    </w:p>
    <w:p w14:paraId="11EBD3FE" w14:textId="77777777" w:rsidR="00AD59EB" w:rsidRPr="007D1206" w:rsidRDefault="00AD59EB" w:rsidP="00AD59EB">
      <w:pPr>
        <w:spacing w:after="0" w:line="240" w:lineRule="auto"/>
        <w:rPr>
          <w:b/>
        </w:rPr>
      </w:pPr>
    </w:p>
    <w:p w14:paraId="1F306D13" w14:textId="77777777" w:rsidR="00AD59EB" w:rsidRPr="007D1206" w:rsidRDefault="00AD59EB" w:rsidP="00AD59EB">
      <w:pPr>
        <w:spacing w:after="0" w:line="240" w:lineRule="auto"/>
      </w:pPr>
      <w:r w:rsidRPr="007D1206">
        <w:rPr>
          <w:b/>
        </w:rPr>
        <w:t>WG Topic:</w:t>
      </w:r>
      <w:r w:rsidRPr="007D1206">
        <w:t xml:space="preserve"> Health issues in education:  What is appropriate for our schools?  (Series 2 – Week 3)</w:t>
      </w:r>
    </w:p>
    <w:p w14:paraId="1FD5356A" w14:textId="77777777" w:rsidR="00AD59EB" w:rsidRPr="007D1206" w:rsidRDefault="00AD59EB" w:rsidP="00AD59EB">
      <w:pPr>
        <w:spacing w:after="0" w:line="240" w:lineRule="auto"/>
        <w:rPr>
          <w:b/>
        </w:rPr>
      </w:pPr>
      <w:r w:rsidRPr="007D1206">
        <w:rPr>
          <w:b/>
        </w:rPr>
        <w:t>Title:</w:t>
      </w:r>
      <w:r w:rsidRPr="007D1206">
        <w:t xml:space="preserve">  “Should Schools Require Kids to Bring Eco-friendly Lunches?”</w:t>
      </w:r>
    </w:p>
    <w:p w14:paraId="516EF03C" w14:textId="77777777" w:rsidR="00AD59EB" w:rsidRPr="007D1206" w:rsidRDefault="00AD59EB" w:rsidP="00AD59EB">
      <w:pPr>
        <w:spacing w:after="0" w:line="240" w:lineRule="auto"/>
        <w:rPr>
          <w:i/>
        </w:rPr>
      </w:pPr>
      <w:r w:rsidRPr="007D1206">
        <w:rPr>
          <w:b/>
        </w:rPr>
        <w:t>Source:</w:t>
      </w:r>
      <w:r w:rsidRPr="007D1206">
        <w:rPr>
          <w:i/>
        </w:rPr>
        <w:t xml:space="preserve"> Time for Kids </w:t>
      </w:r>
    </w:p>
    <w:p w14:paraId="280307A3" w14:textId="77777777" w:rsidR="00AD59EB" w:rsidRPr="007D1206" w:rsidRDefault="00AD59EB" w:rsidP="00AD59EB">
      <w:pPr>
        <w:spacing w:after="0" w:line="240" w:lineRule="auto"/>
      </w:pPr>
      <w:r w:rsidRPr="007D1206">
        <w:rPr>
          <w:b/>
        </w:rPr>
        <w:t>DRP:</w:t>
      </w:r>
      <w:r w:rsidRPr="007D1206">
        <w:t xml:space="preserve"> 58</w:t>
      </w:r>
      <w:r>
        <w:tab/>
      </w:r>
      <w:r>
        <w:tab/>
      </w:r>
      <w:proofErr w:type="spellStart"/>
      <w:proofErr w:type="gramStart"/>
      <w:r w:rsidRPr="007D1206">
        <w:rPr>
          <w:b/>
        </w:rPr>
        <w:t>Lexile</w:t>
      </w:r>
      <w:proofErr w:type="spellEnd"/>
      <w:r w:rsidRPr="007D1206">
        <w:rPr>
          <w:b/>
        </w:rPr>
        <w:t xml:space="preserve"> :</w:t>
      </w:r>
      <w:proofErr w:type="gramEnd"/>
      <w:r w:rsidRPr="007D1206">
        <w:t xml:space="preserve"> 950</w:t>
      </w:r>
      <w:r>
        <w:tab/>
      </w:r>
      <w:r w:rsidRPr="007D1206">
        <w:rPr>
          <w:b/>
        </w:rPr>
        <w:t>Grade:</w:t>
      </w:r>
      <w:r w:rsidRPr="007D1206">
        <w:t xml:space="preserve"> 6</w:t>
      </w:r>
    </w:p>
    <w:p w14:paraId="1748C9E4" w14:textId="77777777" w:rsidR="00AD59EB" w:rsidRPr="007D1206" w:rsidRDefault="00AD59EB" w:rsidP="00AD59EB">
      <w:pPr>
        <w:spacing w:after="0" w:line="240" w:lineRule="auto"/>
        <w:rPr>
          <w:color w:val="0000FF"/>
          <w:u w:val="single"/>
        </w:rPr>
      </w:pPr>
      <w:r w:rsidRPr="007D1206">
        <w:rPr>
          <w:b/>
        </w:rPr>
        <w:t xml:space="preserve"> Link: </w:t>
      </w:r>
      <w:hyperlink r:id="rId69" w:history="1">
        <w:r w:rsidRPr="007D1206">
          <w:rPr>
            <w:color w:val="0000FF"/>
            <w:u w:val="single"/>
          </w:rPr>
          <w:t xml:space="preserve"> http://www.timeforkids.com/news/debate/14111</w:t>
        </w:r>
      </w:hyperlink>
    </w:p>
    <w:p w14:paraId="5E75E2DA" w14:textId="77777777" w:rsidR="00AD59EB" w:rsidRPr="007D1206" w:rsidRDefault="00AD59EB" w:rsidP="00AD59EB">
      <w:pPr>
        <w:spacing w:after="0" w:line="240" w:lineRule="auto"/>
      </w:pPr>
    </w:p>
    <w:p w14:paraId="6B8CB9C8" w14:textId="77777777" w:rsidR="00AD59EB" w:rsidRPr="007D1206" w:rsidRDefault="00AD59EB" w:rsidP="00AD59EB">
      <w:pPr>
        <w:spacing w:after="0" w:line="240" w:lineRule="auto"/>
      </w:pPr>
      <w:r w:rsidRPr="007D1206">
        <w:rPr>
          <w:b/>
        </w:rPr>
        <w:t>WG Topic:</w:t>
      </w:r>
      <w:r w:rsidRPr="007D1206">
        <w:t xml:space="preserve"> Do professional athletes deserve multi-million dollar salaries? (Series 2 – Week 4)</w:t>
      </w:r>
    </w:p>
    <w:p w14:paraId="10C01FC6" w14:textId="77777777" w:rsidR="00AD59EB" w:rsidRPr="007D1206" w:rsidRDefault="00AD59EB" w:rsidP="00AD59EB">
      <w:pPr>
        <w:spacing w:after="0" w:line="240" w:lineRule="auto"/>
        <w:rPr>
          <w:b/>
        </w:rPr>
      </w:pPr>
      <w:r w:rsidRPr="007D1206">
        <w:rPr>
          <w:b/>
        </w:rPr>
        <w:t>Title:</w:t>
      </w:r>
      <w:r w:rsidRPr="007D1206">
        <w:t xml:space="preserve">  “Baseball Needs More Balance”</w:t>
      </w:r>
    </w:p>
    <w:p w14:paraId="358FBAFC" w14:textId="77777777" w:rsidR="00AD59EB" w:rsidRPr="007D1206" w:rsidRDefault="00AD59EB" w:rsidP="00AD59EB">
      <w:pPr>
        <w:spacing w:after="0" w:line="240" w:lineRule="auto"/>
      </w:pPr>
      <w:r w:rsidRPr="007D1206">
        <w:rPr>
          <w:b/>
        </w:rPr>
        <w:t xml:space="preserve">Source: </w:t>
      </w:r>
      <w:r w:rsidRPr="007D1206">
        <w:rPr>
          <w:i/>
        </w:rPr>
        <w:t>Sports Illustrated for Kids</w:t>
      </w:r>
      <w:r w:rsidRPr="007D1206">
        <w:t xml:space="preserve">  </w:t>
      </w:r>
    </w:p>
    <w:p w14:paraId="66051708" w14:textId="77777777" w:rsidR="00AD59EB" w:rsidRPr="007D1206" w:rsidRDefault="00AD59EB" w:rsidP="00AD59EB">
      <w:pPr>
        <w:spacing w:after="0" w:line="240" w:lineRule="auto"/>
      </w:pPr>
      <w:r w:rsidRPr="007D1206">
        <w:rPr>
          <w:b/>
        </w:rPr>
        <w:t>DRP:</w:t>
      </w:r>
      <w:r w:rsidRPr="007D1206">
        <w:t xml:space="preserve"> 62</w:t>
      </w:r>
      <w:r>
        <w:tab/>
      </w:r>
      <w:r>
        <w:tab/>
      </w:r>
      <w:proofErr w:type="spellStart"/>
      <w:r w:rsidRPr="007D1206">
        <w:rPr>
          <w:b/>
        </w:rPr>
        <w:t>Lexile</w:t>
      </w:r>
      <w:proofErr w:type="spellEnd"/>
      <w:r w:rsidRPr="007D1206">
        <w:rPr>
          <w:b/>
        </w:rPr>
        <w:t>:</w:t>
      </w:r>
      <w:r w:rsidRPr="007D1206">
        <w:t xml:space="preserve"> 1050</w:t>
      </w:r>
      <w:r>
        <w:tab/>
      </w:r>
      <w:r w:rsidRPr="007D1206">
        <w:rPr>
          <w:b/>
        </w:rPr>
        <w:t>Grade:</w:t>
      </w:r>
      <w:r w:rsidRPr="007D1206">
        <w:t xml:space="preserve"> 7</w:t>
      </w:r>
    </w:p>
    <w:p w14:paraId="6C5184AA" w14:textId="77777777" w:rsidR="00AD59EB" w:rsidRPr="007D1206" w:rsidRDefault="00586902" w:rsidP="00AD59EB">
      <w:pPr>
        <w:spacing w:after="0" w:line="240" w:lineRule="auto"/>
      </w:pPr>
      <w:hyperlink r:id="rId70" w:history="1">
        <w:r w:rsidR="00AD59EB" w:rsidRPr="007D1206">
          <w:rPr>
            <w:b/>
          </w:rPr>
          <w:t>Link:</w:t>
        </w:r>
        <w:r w:rsidR="00AD59EB" w:rsidRPr="007D1206">
          <w:rPr>
            <w:color w:val="0000FF"/>
            <w:u w:val="single"/>
          </w:rPr>
          <w:t xml:space="preserve"> http://www.sikids.com/kid:reporter:blogs/2011/03/23/baseball:needs:more:balance</w:t>
        </w:r>
      </w:hyperlink>
    </w:p>
    <w:p w14:paraId="0E5B6A24" w14:textId="77777777" w:rsidR="00AD59EB" w:rsidRPr="007D1206" w:rsidRDefault="00AD59EB" w:rsidP="00AD59EB">
      <w:pPr>
        <w:spacing w:after="0" w:line="240" w:lineRule="auto"/>
        <w:rPr>
          <w:b/>
          <w:sz w:val="24"/>
          <w:u w:val="single"/>
        </w:rPr>
      </w:pPr>
    </w:p>
    <w:p w14:paraId="6403AEA2" w14:textId="77777777" w:rsidR="00AD59EB" w:rsidRPr="007D1206" w:rsidRDefault="00AD59EB" w:rsidP="00AD59EB">
      <w:pPr>
        <w:spacing w:after="0" w:line="240" w:lineRule="auto"/>
      </w:pPr>
      <w:r w:rsidRPr="007D1206">
        <w:rPr>
          <w:b/>
        </w:rPr>
        <w:t xml:space="preserve">WG Topic:  </w:t>
      </w:r>
      <w:r w:rsidRPr="007D1206">
        <w:t>Should students be paid to do well in school?  (Series 2 – Week 5)</w:t>
      </w:r>
    </w:p>
    <w:p w14:paraId="7C4F6898" w14:textId="77777777" w:rsidR="00AD59EB" w:rsidRPr="007D1206" w:rsidRDefault="00AD59EB" w:rsidP="00AD59EB">
      <w:pPr>
        <w:spacing w:after="0" w:line="240" w:lineRule="auto"/>
      </w:pPr>
      <w:r w:rsidRPr="007D1206">
        <w:rPr>
          <w:b/>
        </w:rPr>
        <w:t>Title:</w:t>
      </w:r>
      <w:r w:rsidRPr="007D1206">
        <w:t xml:space="preserve"> “Should College </w:t>
      </w:r>
      <w:proofErr w:type="gramStart"/>
      <w:r w:rsidRPr="007D1206">
        <w:t>be</w:t>
      </w:r>
      <w:proofErr w:type="gramEnd"/>
      <w:r w:rsidRPr="007D1206">
        <w:t xml:space="preserve"> Cheaper for Science Students?”</w:t>
      </w:r>
    </w:p>
    <w:p w14:paraId="0D6C9711" w14:textId="77777777" w:rsidR="00AD59EB" w:rsidRPr="007D1206" w:rsidRDefault="00AD59EB" w:rsidP="00AD59EB">
      <w:pPr>
        <w:spacing w:after="0" w:line="240" w:lineRule="auto"/>
        <w:rPr>
          <w:i/>
        </w:rPr>
      </w:pPr>
      <w:r w:rsidRPr="007D1206">
        <w:rPr>
          <w:b/>
        </w:rPr>
        <w:t>Source:</w:t>
      </w:r>
      <w:r w:rsidRPr="007D1206">
        <w:t xml:space="preserve"> </w:t>
      </w:r>
      <w:r w:rsidRPr="007D1206">
        <w:rPr>
          <w:i/>
        </w:rPr>
        <w:t>Time for Kids</w:t>
      </w:r>
    </w:p>
    <w:p w14:paraId="19EC26CB" w14:textId="77777777" w:rsidR="00AD59EB" w:rsidRPr="007D1206" w:rsidRDefault="00AD59EB" w:rsidP="00AD59EB">
      <w:pPr>
        <w:spacing w:after="0" w:line="240" w:lineRule="auto"/>
      </w:pPr>
      <w:r w:rsidRPr="007D1206">
        <w:rPr>
          <w:b/>
        </w:rPr>
        <w:t>DRP:</w:t>
      </w:r>
      <w:r w:rsidRPr="007D1206">
        <w:t xml:space="preserve"> 62</w:t>
      </w:r>
      <w:r>
        <w:tab/>
      </w:r>
      <w:r>
        <w:tab/>
      </w:r>
      <w:proofErr w:type="spellStart"/>
      <w:r w:rsidRPr="007D1206">
        <w:rPr>
          <w:b/>
        </w:rPr>
        <w:t>Lexile</w:t>
      </w:r>
      <w:proofErr w:type="spellEnd"/>
      <w:r w:rsidRPr="007D1206">
        <w:rPr>
          <w:b/>
        </w:rPr>
        <w:t>:</w:t>
      </w:r>
      <w:r w:rsidRPr="007D1206">
        <w:t xml:space="preserve"> 1050</w:t>
      </w:r>
      <w:r>
        <w:tab/>
      </w:r>
      <w:r w:rsidRPr="007D1206">
        <w:rPr>
          <w:b/>
        </w:rPr>
        <w:t>Grade:</w:t>
      </w:r>
      <w:r w:rsidRPr="007D1206">
        <w:t xml:space="preserve"> 7</w:t>
      </w:r>
    </w:p>
    <w:p w14:paraId="1398F564" w14:textId="77777777" w:rsidR="00AD59EB" w:rsidRPr="007D1206" w:rsidRDefault="00AD59EB" w:rsidP="00AD59EB">
      <w:pPr>
        <w:spacing w:after="0" w:line="240" w:lineRule="auto"/>
        <w:rPr>
          <w:b/>
        </w:rPr>
      </w:pPr>
      <w:r w:rsidRPr="007D1206">
        <w:rPr>
          <w:b/>
        </w:rPr>
        <w:t>Link</w:t>
      </w:r>
      <w:r w:rsidRPr="007D1206">
        <w:t xml:space="preserve">:  </w:t>
      </w:r>
      <w:hyperlink r:id="rId71" w:history="1">
        <w:r w:rsidRPr="007D1206">
          <w:rPr>
            <w:color w:val="0000FF"/>
            <w:u w:val="single"/>
          </w:rPr>
          <w:t>http://www.timeforkids.com/news/should-college-be-cheaper-science-students/72381</w:t>
        </w:r>
      </w:hyperlink>
    </w:p>
    <w:p w14:paraId="6E0AC748" w14:textId="77777777" w:rsidR="00AD59EB" w:rsidRPr="007D1206" w:rsidRDefault="00AD59EB" w:rsidP="00AD59EB">
      <w:pPr>
        <w:spacing w:after="0" w:line="240" w:lineRule="auto"/>
        <w:rPr>
          <w:b/>
        </w:rPr>
      </w:pPr>
    </w:p>
    <w:p w14:paraId="2E8BF9B6" w14:textId="77777777" w:rsidR="00AD59EB" w:rsidRPr="007D1206" w:rsidRDefault="00AD59EB" w:rsidP="00AD59EB">
      <w:pPr>
        <w:spacing w:after="0" w:line="240" w:lineRule="auto"/>
      </w:pPr>
      <w:r w:rsidRPr="007D1206">
        <w:rPr>
          <w:b/>
        </w:rPr>
        <w:t>WG Topic:</w:t>
      </w:r>
      <w:r w:rsidRPr="007D1206">
        <w:t xml:space="preserve"> Title IX: Preventing discrimination against women and girls in sports and education? (Series 2 – Week 6)</w:t>
      </w:r>
    </w:p>
    <w:p w14:paraId="4AF78BF7" w14:textId="77777777" w:rsidR="00AD59EB" w:rsidRPr="007D1206" w:rsidRDefault="00AD59EB" w:rsidP="00AD59EB">
      <w:pPr>
        <w:spacing w:after="0" w:line="240" w:lineRule="auto"/>
      </w:pPr>
      <w:r w:rsidRPr="007D1206">
        <w:rPr>
          <w:b/>
        </w:rPr>
        <w:t>Title:</w:t>
      </w:r>
      <w:r w:rsidRPr="007D1206">
        <w:t xml:space="preserve"> “Should Women Compete Against Men in Sports?”</w:t>
      </w:r>
    </w:p>
    <w:p w14:paraId="15C15C33" w14:textId="77777777" w:rsidR="00AD59EB" w:rsidRPr="007D1206" w:rsidRDefault="00AD59EB" w:rsidP="00AD59EB">
      <w:pPr>
        <w:spacing w:after="0" w:line="240" w:lineRule="auto"/>
      </w:pPr>
      <w:r w:rsidRPr="007D1206">
        <w:rPr>
          <w:b/>
        </w:rPr>
        <w:t>Source:</w:t>
      </w:r>
      <w:r w:rsidRPr="007D1206">
        <w:t xml:space="preserve"> </w:t>
      </w:r>
      <w:r w:rsidRPr="007D1206">
        <w:rPr>
          <w:i/>
        </w:rPr>
        <w:t>Time for Kids</w:t>
      </w:r>
      <w:r w:rsidRPr="007D1206">
        <w:t xml:space="preserve"> </w:t>
      </w:r>
    </w:p>
    <w:p w14:paraId="35FABF5C" w14:textId="77777777" w:rsidR="00AD59EB" w:rsidRPr="007D1206" w:rsidRDefault="00AD59EB" w:rsidP="00AD59EB">
      <w:pPr>
        <w:spacing w:after="0" w:line="240" w:lineRule="auto"/>
      </w:pPr>
      <w:r w:rsidRPr="007D1206">
        <w:rPr>
          <w:b/>
        </w:rPr>
        <w:t>DRP:</w:t>
      </w:r>
      <w:r w:rsidRPr="007D1206">
        <w:t xml:space="preserve"> 58</w:t>
      </w:r>
      <w:r>
        <w:tab/>
      </w:r>
      <w:r>
        <w:tab/>
      </w:r>
      <w:proofErr w:type="spellStart"/>
      <w:r w:rsidRPr="007D1206">
        <w:rPr>
          <w:b/>
        </w:rPr>
        <w:t>Lexile</w:t>
      </w:r>
      <w:proofErr w:type="spellEnd"/>
      <w:r w:rsidRPr="007D1206">
        <w:rPr>
          <w:b/>
        </w:rPr>
        <w:t>:</w:t>
      </w:r>
      <w:r w:rsidRPr="007D1206">
        <w:t xml:space="preserve"> 950</w:t>
      </w:r>
      <w:r>
        <w:tab/>
      </w:r>
      <w:r w:rsidRPr="007D1206">
        <w:rPr>
          <w:b/>
        </w:rPr>
        <w:t xml:space="preserve">Grade: </w:t>
      </w:r>
      <w:r w:rsidRPr="007D1206">
        <w:t>6</w:t>
      </w:r>
    </w:p>
    <w:p w14:paraId="6F8BF40D" w14:textId="77777777" w:rsidR="00AD59EB" w:rsidRPr="007D1206" w:rsidRDefault="00AD59EB" w:rsidP="00AD59EB">
      <w:pPr>
        <w:spacing w:after="0" w:line="240" w:lineRule="auto"/>
      </w:pPr>
      <w:r w:rsidRPr="007D1206">
        <w:rPr>
          <w:b/>
        </w:rPr>
        <w:t xml:space="preserve">Link:  </w:t>
      </w:r>
      <w:hyperlink r:id="rId72" w:history="1">
        <w:r w:rsidRPr="007D1206">
          <w:rPr>
            <w:color w:val="0000FF"/>
            <w:u w:val="single"/>
          </w:rPr>
          <w:t>http://www.timeforkids.com/news/should-women-be-allowed-compete-against-men-sports/81246</w:t>
        </w:r>
      </w:hyperlink>
    </w:p>
    <w:p w14:paraId="671E8970" w14:textId="77777777" w:rsidR="00AD59EB" w:rsidRPr="007D1206" w:rsidRDefault="00AD59EB" w:rsidP="00AD59EB">
      <w:pPr>
        <w:spacing w:after="0" w:line="240" w:lineRule="auto"/>
        <w:rPr>
          <w:b/>
        </w:rPr>
      </w:pPr>
    </w:p>
    <w:p w14:paraId="198B6B20" w14:textId="77777777" w:rsidR="00AD59EB" w:rsidRPr="007D1206" w:rsidRDefault="00AD59EB" w:rsidP="00AD59EB">
      <w:pPr>
        <w:spacing w:after="0" w:line="240" w:lineRule="auto"/>
      </w:pPr>
      <w:r w:rsidRPr="007D1206">
        <w:rPr>
          <w:b/>
        </w:rPr>
        <w:t>WG topic:</w:t>
      </w:r>
      <w:r w:rsidRPr="007D1206">
        <w:t xml:space="preserve"> Should the government fund stem cell research? (Series 2 – Week 7)</w:t>
      </w:r>
    </w:p>
    <w:p w14:paraId="14997183" w14:textId="77777777" w:rsidR="00AD59EB" w:rsidRPr="007D1206" w:rsidRDefault="00AD59EB" w:rsidP="00AD59EB">
      <w:pPr>
        <w:spacing w:after="0" w:line="240" w:lineRule="auto"/>
        <w:rPr>
          <w:b/>
        </w:rPr>
      </w:pPr>
      <w:r w:rsidRPr="007D1206">
        <w:rPr>
          <w:b/>
        </w:rPr>
        <w:t>Title:</w:t>
      </w:r>
      <w:r w:rsidRPr="007D1206">
        <w:t xml:space="preserve">  “What is a Stem Cell?”</w:t>
      </w:r>
    </w:p>
    <w:p w14:paraId="5DA45B9F" w14:textId="77777777" w:rsidR="00AD59EB" w:rsidRPr="007D1206" w:rsidRDefault="00AD59EB" w:rsidP="00AD59EB">
      <w:pPr>
        <w:spacing w:after="0" w:line="240" w:lineRule="auto"/>
      </w:pPr>
      <w:r w:rsidRPr="007D1206">
        <w:rPr>
          <w:b/>
        </w:rPr>
        <w:t xml:space="preserve">Source: </w:t>
      </w:r>
      <w:r w:rsidRPr="007D1206">
        <w:rPr>
          <w:i/>
        </w:rPr>
        <w:t>Science News for Kids</w:t>
      </w:r>
    </w:p>
    <w:p w14:paraId="055BC2F9" w14:textId="77777777" w:rsidR="00AD59EB" w:rsidRPr="007D1206" w:rsidRDefault="00AD59EB" w:rsidP="00AD59EB">
      <w:pPr>
        <w:spacing w:after="0" w:line="240" w:lineRule="auto"/>
      </w:pPr>
      <w:r w:rsidRPr="007D1206">
        <w:rPr>
          <w:b/>
        </w:rPr>
        <w:t>DRP:</w:t>
      </w:r>
      <w:r w:rsidRPr="007D1206">
        <w:t xml:space="preserve"> 62</w:t>
      </w:r>
      <w:r>
        <w:tab/>
      </w:r>
      <w:r>
        <w:tab/>
      </w:r>
      <w:proofErr w:type="spellStart"/>
      <w:r w:rsidRPr="007D1206">
        <w:rPr>
          <w:b/>
        </w:rPr>
        <w:t>Lexile</w:t>
      </w:r>
      <w:proofErr w:type="spellEnd"/>
      <w:r w:rsidRPr="007D1206">
        <w:rPr>
          <w:b/>
        </w:rPr>
        <w:t>:</w:t>
      </w:r>
      <w:r w:rsidRPr="007D1206">
        <w:t xml:space="preserve"> 1050</w:t>
      </w:r>
      <w:r>
        <w:tab/>
      </w:r>
      <w:r w:rsidRPr="007D1206">
        <w:rPr>
          <w:b/>
        </w:rPr>
        <w:t>Grade:</w:t>
      </w:r>
      <w:r w:rsidRPr="007D1206">
        <w:t xml:space="preserve"> 7</w:t>
      </w:r>
    </w:p>
    <w:p w14:paraId="2C5386A0" w14:textId="77777777" w:rsidR="00AD59EB" w:rsidRPr="007D1206" w:rsidRDefault="00586902" w:rsidP="00AD59EB">
      <w:pPr>
        <w:spacing w:after="0" w:line="240" w:lineRule="auto"/>
        <w:rPr>
          <w:color w:val="0000FF"/>
          <w:u w:val="single"/>
        </w:rPr>
      </w:pPr>
      <w:hyperlink r:id="rId73" w:history="1">
        <w:r w:rsidR="00AD59EB" w:rsidRPr="007D1206">
          <w:rPr>
            <w:b/>
          </w:rPr>
          <w:t>Link:</w:t>
        </w:r>
        <w:r w:rsidR="00AD59EB" w:rsidRPr="007D1206">
          <w:rPr>
            <w:color w:val="0000FF"/>
            <w:u w:val="single"/>
          </w:rPr>
          <w:t xml:space="preserve"> http://www.sciencenewsforkids.org/2013/06/what:is:a:stem:cell/</w:t>
        </w:r>
      </w:hyperlink>
    </w:p>
    <w:p w14:paraId="1B607C7F" w14:textId="77777777" w:rsidR="00AD59EB" w:rsidRPr="007D1206" w:rsidRDefault="00AD59EB" w:rsidP="00AD59EB">
      <w:pPr>
        <w:spacing w:after="0" w:line="240" w:lineRule="auto"/>
      </w:pPr>
    </w:p>
    <w:p w14:paraId="5F94DBD7" w14:textId="77777777" w:rsidR="00AD59EB" w:rsidRPr="007D1206" w:rsidRDefault="00AD59EB" w:rsidP="00AD59EB">
      <w:pPr>
        <w:spacing w:after="0" w:line="240" w:lineRule="auto"/>
      </w:pPr>
      <w:r w:rsidRPr="007D1206">
        <w:rPr>
          <w:b/>
        </w:rPr>
        <w:t>WG Topic:</w:t>
      </w:r>
      <w:r w:rsidRPr="007D1206">
        <w:t xml:space="preserve"> Who is responsible for children’s health? (Series 2 – Week 8)</w:t>
      </w:r>
    </w:p>
    <w:p w14:paraId="6CC2C0C9" w14:textId="77777777" w:rsidR="00AD59EB" w:rsidRPr="007D1206" w:rsidRDefault="00AD59EB" w:rsidP="00AD59EB">
      <w:pPr>
        <w:spacing w:after="0" w:line="240" w:lineRule="auto"/>
      </w:pPr>
      <w:r w:rsidRPr="007D1206">
        <w:rPr>
          <w:b/>
        </w:rPr>
        <w:t>Title:</w:t>
      </w:r>
      <w:r w:rsidRPr="007D1206">
        <w:t xml:space="preserve"> “Keeping Food Safe”</w:t>
      </w:r>
    </w:p>
    <w:p w14:paraId="066ADEA0" w14:textId="77777777" w:rsidR="00AD59EB" w:rsidRPr="007D1206" w:rsidRDefault="00AD59EB" w:rsidP="00AD59EB">
      <w:pPr>
        <w:spacing w:after="0" w:line="240" w:lineRule="auto"/>
      </w:pPr>
      <w:r w:rsidRPr="007D1206">
        <w:rPr>
          <w:b/>
        </w:rPr>
        <w:t>Source:</w:t>
      </w:r>
      <w:r w:rsidRPr="007D1206">
        <w:t xml:space="preserve"> </w:t>
      </w:r>
      <w:r w:rsidRPr="007D1206">
        <w:rPr>
          <w:i/>
        </w:rPr>
        <w:t>Time for Kids</w:t>
      </w:r>
      <w:r w:rsidRPr="007D1206">
        <w:t xml:space="preserve"> </w:t>
      </w:r>
    </w:p>
    <w:p w14:paraId="4CEB607D" w14:textId="77777777" w:rsidR="00AD59EB" w:rsidRPr="007D1206" w:rsidRDefault="00AD59EB" w:rsidP="00AD59EB">
      <w:pPr>
        <w:spacing w:after="0" w:line="240" w:lineRule="auto"/>
      </w:pPr>
      <w:r w:rsidRPr="007D1206">
        <w:rPr>
          <w:b/>
        </w:rPr>
        <w:t>DRP:</w:t>
      </w:r>
      <w:r w:rsidRPr="007D1206">
        <w:t xml:space="preserve"> 62</w:t>
      </w:r>
      <w:r>
        <w:tab/>
      </w:r>
      <w:r>
        <w:tab/>
      </w:r>
      <w:proofErr w:type="spellStart"/>
      <w:r w:rsidRPr="007D1206">
        <w:rPr>
          <w:b/>
        </w:rPr>
        <w:t>Lexile</w:t>
      </w:r>
      <w:proofErr w:type="spellEnd"/>
      <w:r w:rsidRPr="007D1206">
        <w:rPr>
          <w:b/>
        </w:rPr>
        <w:t>:</w:t>
      </w:r>
      <w:r w:rsidRPr="007D1206">
        <w:t xml:space="preserve"> 1050</w:t>
      </w:r>
      <w:r>
        <w:tab/>
      </w:r>
      <w:r w:rsidRPr="007D1206">
        <w:rPr>
          <w:b/>
        </w:rPr>
        <w:t>Grade:</w:t>
      </w:r>
      <w:r w:rsidRPr="007D1206">
        <w:t xml:space="preserve"> 7</w:t>
      </w:r>
    </w:p>
    <w:p w14:paraId="7CE1765F" w14:textId="77777777" w:rsidR="00AD59EB" w:rsidRPr="007D1206" w:rsidRDefault="00586902" w:rsidP="00AD59EB">
      <w:pPr>
        <w:spacing w:after="0" w:line="240" w:lineRule="auto"/>
        <w:rPr>
          <w:color w:val="0000FF"/>
          <w:u w:val="single"/>
        </w:rPr>
      </w:pPr>
      <w:hyperlink r:id="rId74" w:history="1">
        <w:r w:rsidR="00AD59EB" w:rsidRPr="007D1206">
          <w:rPr>
            <w:b/>
          </w:rPr>
          <w:t>Link:</w:t>
        </w:r>
        <w:r w:rsidR="00AD59EB" w:rsidRPr="007D1206">
          <w:rPr>
            <w:color w:val="0000FF"/>
            <w:u w:val="single"/>
          </w:rPr>
          <w:t xml:space="preserve"> http://www.timeforkids.com/news/keeping:food:safe/70801</w:t>
        </w:r>
      </w:hyperlink>
    </w:p>
    <w:p w14:paraId="708707FB" w14:textId="77777777" w:rsidR="00AD59EB" w:rsidRPr="007D1206" w:rsidRDefault="00AD59EB" w:rsidP="00AD59EB">
      <w:pPr>
        <w:spacing w:after="0" w:line="240" w:lineRule="auto"/>
        <w:rPr>
          <w:color w:val="0000FF"/>
          <w:u w:val="single"/>
        </w:rPr>
      </w:pPr>
    </w:p>
    <w:p w14:paraId="074A1090" w14:textId="77777777" w:rsidR="00AD59EB" w:rsidRDefault="00AD59EB" w:rsidP="00AD59EB">
      <w:pPr>
        <w:spacing w:after="0" w:line="240" w:lineRule="auto"/>
        <w:rPr>
          <w:b/>
        </w:rPr>
      </w:pPr>
    </w:p>
    <w:p w14:paraId="3F6A18D6" w14:textId="77777777" w:rsidR="00AD59EB" w:rsidRPr="007D1206" w:rsidRDefault="00AD59EB" w:rsidP="00AD59EB">
      <w:pPr>
        <w:spacing w:after="0" w:line="240" w:lineRule="auto"/>
      </w:pPr>
      <w:r w:rsidRPr="007D1206">
        <w:rPr>
          <w:b/>
        </w:rPr>
        <w:lastRenderedPageBreak/>
        <w:t xml:space="preserve">WG Topic:  </w:t>
      </w:r>
      <w:r w:rsidRPr="007D1206">
        <w:t>Nuclear power:  Our energy future, or danger to society? (Series 2 – Week 9)</w:t>
      </w:r>
    </w:p>
    <w:p w14:paraId="6447B03E" w14:textId="77777777" w:rsidR="00AD59EB" w:rsidRPr="007D1206" w:rsidRDefault="00AD59EB" w:rsidP="00AD59EB">
      <w:pPr>
        <w:spacing w:after="0" w:line="240" w:lineRule="auto"/>
      </w:pPr>
      <w:r w:rsidRPr="007D1206">
        <w:rPr>
          <w:b/>
        </w:rPr>
        <w:t xml:space="preserve">Title:  </w:t>
      </w:r>
      <w:r w:rsidRPr="007D1206">
        <w:t>Crisis in Japan</w:t>
      </w:r>
    </w:p>
    <w:p w14:paraId="2D4126F2" w14:textId="77777777" w:rsidR="00AD59EB" w:rsidRPr="007D1206" w:rsidRDefault="00AD59EB" w:rsidP="00AD59EB">
      <w:pPr>
        <w:spacing w:after="0" w:line="240" w:lineRule="auto"/>
      </w:pPr>
      <w:r w:rsidRPr="007D1206">
        <w:rPr>
          <w:b/>
        </w:rPr>
        <w:t xml:space="preserve">Source:  </w:t>
      </w:r>
      <w:r w:rsidRPr="007D1206">
        <w:rPr>
          <w:i/>
        </w:rPr>
        <w:t>Time for Kids</w:t>
      </w:r>
    </w:p>
    <w:p w14:paraId="377FE563" w14:textId="77777777" w:rsidR="00AD59EB" w:rsidRPr="007D1206" w:rsidRDefault="00AD59EB" w:rsidP="00AD59EB">
      <w:pPr>
        <w:spacing w:after="0" w:line="240" w:lineRule="auto"/>
      </w:pPr>
      <w:r w:rsidRPr="007D1206">
        <w:rPr>
          <w:b/>
        </w:rPr>
        <w:t xml:space="preserve">DRP:  </w:t>
      </w:r>
      <w:r w:rsidRPr="007D1206">
        <w:t>56</w:t>
      </w:r>
      <w:r>
        <w:tab/>
      </w:r>
      <w:proofErr w:type="spellStart"/>
      <w:r w:rsidRPr="007D1206">
        <w:rPr>
          <w:b/>
        </w:rPr>
        <w:t>Lexile</w:t>
      </w:r>
      <w:proofErr w:type="spellEnd"/>
      <w:r w:rsidRPr="007D1206">
        <w:rPr>
          <w:b/>
        </w:rPr>
        <w:t xml:space="preserve">:  </w:t>
      </w:r>
      <w:r w:rsidRPr="007D1206">
        <w:t>840</w:t>
      </w:r>
      <w:r>
        <w:tab/>
      </w:r>
      <w:r w:rsidRPr="007D1206">
        <w:rPr>
          <w:b/>
        </w:rPr>
        <w:t xml:space="preserve">Grade:  </w:t>
      </w:r>
      <w:r w:rsidRPr="007D1206">
        <w:t>5</w:t>
      </w:r>
    </w:p>
    <w:p w14:paraId="408FC7C7" w14:textId="77777777" w:rsidR="00AD59EB" w:rsidRPr="007D1206" w:rsidRDefault="00AD59EB" w:rsidP="00AD59EB">
      <w:pPr>
        <w:spacing w:after="0" w:line="240" w:lineRule="auto"/>
        <w:rPr>
          <w:b/>
        </w:rPr>
      </w:pPr>
      <w:r w:rsidRPr="007D1206">
        <w:rPr>
          <w:b/>
        </w:rPr>
        <w:t xml:space="preserve">Link:  </w:t>
      </w:r>
      <w:hyperlink r:id="rId75" w:history="1">
        <w:r w:rsidRPr="007D1206">
          <w:rPr>
            <w:color w:val="0000FF"/>
            <w:u w:val="single"/>
          </w:rPr>
          <w:t>http://www.timeforkids.com/news/crisis-japan/11371</w:t>
        </w:r>
      </w:hyperlink>
    </w:p>
    <w:p w14:paraId="66EFFBB3" w14:textId="77777777" w:rsidR="00AD59EB" w:rsidRPr="007D1206" w:rsidRDefault="00AD59EB" w:rsidP="00AD59EB">
      <w:pPr>
        <w:spacing w:after="0" w:line="240" w:lineRule="auto"/>
        <w:rPr>
          <w:b/>
        </w:rPr>
      </w:pPr>
    </w:p>
    <w:p w14:paraId="1F97FD23" w14:textId="77777777" w:rsidR="00AD59EB" w:rsidRPr="007D1206" w:rsidRDefault="00AD59EB" w:rsidP="00AD59EB">
      <w:pPr>
        <w:spacing w:after="0" w:line="240" w:lineRule="auto"/>
      </w:pPr>
      <w:r w:rsidRPr="007D1206">
        <w:rPr>
          <w:b/>
        </w:rPr>
        <w:t xml:space="preserve">WG Topic:  </w:t>
      </w:r>
      <w:r w:rsidRPr="007D1206">
        <w:t>Should the Pledge of Allegiance say “one nation, under God”? (Series 2 – Week 10)</w:t>
      </w:r>
    </w:p>
    <w:p w14:paraId="24D6EBE7" w14:textId="77777777" w:rsidR="00AD59EB" w:rsidRPr="007D1206" w:rsidRDefault="00AD59EB" w:rsidP="00AD59EB">
      <w:pPr>
        <w:spacing w:after="0" w:line="240" w:lineRule="auto"/>
      </w:pPr>
      <w:r w:rsidRPr="007D1206">
        <w:rPr>
          <w:b/>
        </w:rPr>
        <w:t xml:space="preserve">Title:  </w:t>
      </w:r>
      <w:r w:rsidRPr="007D1206">
        <w:t>“NBC Apologizes for Cutting ‘One Nation, Under God’ from Pledge of Allegiance During US Open Telecast”</w:t>
      </w:r>
    </w:p>
    <w:p w14:paraId="6424BBA2" w14:textId="77777777" w:rsidR="00AD59EB" w:rsidRPr="007D1206" w:rsidRDefault="00AD59EB" w:rsidP="00AD59EB">
      <w:pPr>
        <w:spacing w:after="0" w:line="240" w:lineRule="auto"/>
        <w:rPr>
          <w:i/>
        </w:rPr>
      </w:pPr>
      <w:r w:rsidRPr="007D1206">
        <w:rPr>
          <w:b/>
        </w:rPr>
        <w:t xml:space="preserve">Source:  </w:t>
      </w:r>
      <w:r w:rsidRPr="007D1206">
        <w:rPr>
          <w:i/>
        </w:rPr>
        <w:t>New York Daily News</w:t>
      </w:r>
    </w:p>
    <w:p w14:paraId="703F10F6" w14:textId="77777777" w:rsidR="00AD59EB" w:rsidRPr="007D1206" w:rsidRDefault="00AD59EB" w:rsidP="00AD59EB">
      <w:pPr>
        <w:spacing w:after="0" w:line="240" w:lineRule="auto"/>
      </w:pPr>
      <w:r w:rsidRPr="007D1206">
        <w:rPr>
          <w:b/>
        </w:rPr>
        <w:t xml:space="preserve">DRP:  </w:t>
      </w:r>
      <w:r w:rsidRPr="007D1206">
        <w:t>62</w:t>
      </w:r>
      <w:r>
        <w:tab/>
      </w:r>
      <w:proofErr w:type="spellStart"/>
      <w:r w:rsidRPr="007D1206">
        <w:rPr>
          <w:b/>
        </w:rPr>
        <w:t>Lexile</w:t>
      </w:r>
      <w:proofErr w:type="spellEnd"/>
      <w:r w:rsidRPr="007D1206">
        <w:rPr>
          <w:b/>
        </w:rPr>
        <w:t xml:space="preserve">:  </w:t>
      </w:r>
      <w:r w:rsidRPr="007D1206">
        <w:t>1050</w:t>
      </w:r>
      <w:r>
        <w:tab/>
      </w:r>
      <w:proofErr w:type="gramStart"/>
      <w:r w:rsidRPr="007D1206">
        <w:rPr>
          <w:b/>
        </w:rPr>
        <w:t xml:space="preserve">Grade  </w:t>
      </w:r>
      <w:r w:rsidRPr="007D1206">
        <w:t>7</w:t>
      </w:r>
      <w:proofErr w:type="gramEnd"/>
    </w:p>
    <w:p w14:paraId="3E7AA8C6" w14:textId="77777777" w:rsidR="00AD59EB" w:rsidRPr="007D1206" w:rsidRDefault="00AD59EB" w:rsidP="00AD59EB">
      <w:pPr>
        <w:spacing w:after="0" w:line="240" w:lineRule="auto"/>
      </w:pPr>
      <w:r w:rsidRPr="007D1206">
        <w:rPr>
          <w:b/>
        </w:rPr>
        <w:t xml:space="preserve">Link:  </w:t>
      </w:r>
      <w:hyperlink r:id="rId76" w:history="1">
        <w:r w:rsidRPr="007D1206">
          <w:rPr>
            <w:color w:val="0000FF"/>
            <w:u w:val="single"/>
          </w:rPr>
          <w:t>http://www.nydailynews.com/entertainment/tv-movies/nbc-apologizes-cutting-nation-god-pledge-allegiance-open-telecast-article-1.129884</w:t>
        </w:r>
      </w:hyperlink>
    </w:p>
    <w:p w14:paraId="02A99411" w14:textId="77777777" w:rsidR="00AD59EB" w:rsidRPr="007D1206" w:rsidRDefault="00AD59EB" w:rsidP="00AD59EB">
      <w:pPr>
        <w:spacing w:after="0" w:line="240" w:lineRule="auto"/>
        <w:rPr>
          <w:b/>
        </w:rPr>
      </w:pPr>
    </w:p>
    <w:p w14:paraId="3EA20560" w14:textId="77777777" w:rsidR="00AD59EB" w:rsidRPr="007D1206" w:rsidRDefault="00AD59EB" w:rsidP="00AD59EB">
      <w:pPr>
        <w:spacing w:after="0" w:line="240" w:lineRule="auto"/>
      </w:pPr>
      <w:r w:rsidRPr="007D1206">
        <w:rPr>
          <w:b/>
        </w:rPr>
        <w:t>WG Topic:</w:t>
      </w:r>
      <w:r w:rsidRPr="007D1206">
        <w:t xml:space="preserve"> How should schools prevent bullying? (Series 2 – Week 12)</w:t>
      </w:r>
    </w:p>
    <w:p w14:paraId="68B50C5E" w14:textId="77777777" w:rsidR="00AD59EB" w:rsidRPr="007D1206" w:rsidRDefault="00AD59EB" w:rsidP="00AD59EB">
      <w:pPr>
        <w:spacing w:after="0" w:line="240" w:lineRule="auto"/>
        <w:rPr>
          <w:b/>
        </w:rPr>
      </w:pPr>
      <w:r w:rsidRPr="007D1206">
        <w:rPr>
          <w:b/>
        </w:rPr>
        <w:t>Title:</w:t>
      </w:r>
      <w:r w:rsidRPr="007D1206">
        <w:t xml:space="preserve"> “Kindness Counts”</w:t>
      </w:r>
    </w:p>
    <w:p w14:paraId="04A8507D" w14:textId="77777777" w:rsidR="00AD59EB" w:rsidRPr="007D1206" w:rsidRDefault="00AD59EB" w:rsidP="00AD59EB">
      <w:pPr>
        <w:spacing w:after="0" w:line="240" w:lineRule="auto"/>
      </w:pPr>
      <w:r w:rsidRPr="007D1206">
        <w:rPr>
          <w:b/>
        </w:rPr>
        <w:t xml:space="preserve">Source: </w:t>
      </w:r>
      <w:r w:rsidRPr="007D1206">
        <w:rPr>
          <w:i/>
        </w:rPr>
        <w:t>Time for Kids</w:t>
      </w:r>
    </w:p>
    <w:p w14:paraId="482472D3" w14:textId="77777777" w:rsidR="00AD59EB" w:rsidRPr="007D1206" w:rsidRDefault="00AD59EB" w:rsidP="00AD59EB">
      <w:pPr>
        <w:spacing w:after="0" w:line="240" w:lineRule="auto"/>
      </w:pPr>
      <w:r w:rsidRPr="007D1206">
        <w:rPr>
          <w:b/>
        </w:rPr>
        <w:t>DRP:</w:t>
      </w:r>
      <w:r w:rsidRPr="007D1206">
        <w:t xml:space="preserve"> 56</w:t>
      </w:r>
      <w:r>
        <w:tab/>
      </w:r>
      <w:r>
        <w:tab/>
      </w:r>
      <w:proofErr w:type="spellStart"/>
      <w:r w:rsidRPr="007D1206">
        <w:rPr>
          <w:b/>
        </w:rPr>
        <w:t>Lexile</w:t>
      </w:r>
      <w:proofErr w:type="spellEnd"/>
      <w:r w:rsidRPr="007D1206">
        <w:rPr>
          <w:b/>
        </w:rPr>
        <w:t>:</w:t>
      </w:r>
      <w:r w:rsidRPr="007D1206">
        <w:t xml:space="preserve"> 880</w:t>
      </w:r>
      <w:r>
        <w:tab/>
      </w:r>
      <w:r w:rsidRPr="007D1206">
        <w:rPr>
          <w:b/>
        </w:rPr>
        <w:t>Grade:</w:t>
      </w:r>
      <w:r w:rsidRPr="007D1206">
        <w:t xml:space="preserve"> 5</w:t>
      </w:r>
    </w:p>
    <w:p w14:paraId="3955D0F5" w14:textId="77777777" w:rsidR="00AD59EB" w:rsidRPr="007D1206" w:rsidRDefault="00AD59EB" w:rsidP="00AD59EB">
      <w:pPr>
        <w:spacing w:after="0" w:line="240" w:lineRule="auto"/>
      </w:pPr>
      <w:r w:rsidRPr="007D1206">
        <w:rPr>
          <w:b/>
        </w:rPr>
        <w:t xml:space="preserve">Link:  </w:t>
      </w:r>
      <w:hyperlink r:id="rId77" w:history="1">
        <w:r w:rsidRPr="007D1206">
          <w:rPr>
            <w:color w:val="0000FF"/>
            <w:u w:val="single"/>
          </w:rPr>
          <w:t>http://www.timeforkids.com/news/kindness-counts/15141</w:t>
        </w:r>
      </w:hyperlink>
    </w:p>
    <w:p w14:paraId="2C3E2BB6" w14:textId="77777777" w:rsidR="00AD59EB" w:rsidRPr="007D1206" w:rsidRDefault="00AD59EB" w:rsidP="00AD59EB">
      <w:pPr>
        <w:spacing w:after="0" w:line="240" w:lineRule="auto"/>
        <w:rPr>
          <w:b/>
        </w:rPr>
      </w:pPr>
    </w:p>
    <w:p w14:paraId="681F9D63" w14:textId="77777777" w:rsidR="00AD59EB" w:rsidRPr="007D1206" w:rsidRDefault="00AD59EB" w:rsidP="00AD59EB">
      <w:pPr>
        <w:spacing w:after="0" w:line="240" w:lineRule="auto"/>
      </w:pPr>
      <w:r w:rsidRPr="007D1206">
        <w:rPr>
          <w:b/>
        </w:rPr>
        <w:t>WG Topic:</w:t>
      </w:r>
      <w:r w:rsidRPr="007D1206">
        <w:t xml:space="preserve"> How should schools prevent bullying? (Series 2 – Week 12)</w:t>
      </w:r>
    </w:p>
    <w:p w14:paraId="1FE5C89E" w14:textId="77777777" w:rsidR="00AD59EB" w:rsidRPr="007D1206" w:rsidRDefault="00AD59EB" w:rsidP="00AD59EB">
      <w:pPr>
        <w:spacing w:after="0" w:line="240" w:lineRule="auto"/>
      </w:pPr>
      <w:r w:rsidRPr="007D1206">
        <w:rPr>
          <w:b/>
        </w:rPr>
        <w:t xml:space="preserve">Title:  </w:t>
      </w:r>
      <w:r w:rsidRPr="007D1206">
        <w:t>“Students Come Up With Bullying Ideas”</w:t>
      </w:r>
    </w:p>
    <w:p w14:paraId="4D4E0D38" w14:textId="77777777" w:rsidR="00AD59EB" w:rsidRPr="007D1206" w:rsidRDefault="00AD59EB" w:rsidP="00AD59EB">
      <w:pPr>
        <w:spacing w:after="0" w:line="240" w:lineRule="auto"/>
        <w:rPr>
          <w:i/>
        </w:rPr>
      </w:pPr>
      <w:r w:rsidRPr="007D1206">
        <w:rPr>
          <w:b/>
        </w:rPr>
        <w:t xml:space="preserve">Source:  </w:t>
      </w:r>
      <w:r w:rsidRPr="007D1206">
        <w:rPr>
          <w:i/>
        </w:rPr>
        <w:t>Topics Online Magazine</w:t>
      </w:r>
    </w:p>
    <w:p w14:paraId="465E038C" w14:textId="77777777" w:rsidR="00AD59EB" w:rsidRPr="007D1206" w:rsidRDefault="00AD59EB" w:rsidP="00AD59EB">
      <w:pPr>
        <w:spacing w:after="0" w:line="240" w:lineRule="auto"/>
      </w:pPr>
      <w:r w:rsidRPr="007D1206">
        <w:rPr>
          <w:b/>
        </w:rPr>
        <w:t xml:space="preserve">DRP:  </w:t>
      </w:r>
      <w:r w:rsidRPr="007D1206">
        <w:t>56</w:t>
      </w:r>
      <w:r>
        <w:tab/>
      </w:r>
      <w:proofErr w:type="spellStart"/>
      <w:r w:rsidRPr="007D1206">
        <w:rPr>
          <w:b/>
        </w:rPr>
        <w:t>Lexile</w:t>
      </w:r>
      <w:proofErr w:type="spellEnd"/>
      <w:r w:rsidRPr="007D1206">
        <w:rPr>
          <w:b/>
        </w:rPr>
        <w:t xml:space="preserve">:  </w:t>
      </w:r>
      <w:r w:rsidRPr="007D1206">
        <w:t>860</w:t>
      </w:r>
      <w:r>
        <w:tab/>
      </w:r>
      <w:r w:rsidRPr="007D1206">
        <w:rPr>
          <w:b/>
        </w:rPr>
        <w:t xml:space="preserve">Grade:  </w:t>
      </w:r>
      <w:r w:rsidRPr="007D1206">
        <w:t>5</w:t>
      </w:r>
    </w:p>
    <w:p w14:paraId="1FBAE269" w14:textId="77777777" w:rsidR="00AD59EB" w:rsidRPr="007D1206" w:rsidRDefault="00AD59EB" w:rsidP="00AD59EB">
      <w:pPr>
        <w:spacing w:after="0" w:line="240" w:lineRule="auto"/>
        <w:rPr>
          <w:b/>
        </w:rPr>
      </w:pPr>
      <w:r w:rsidRPr="007D1206">
        <w:rPr>
          <w:b/>
        </w:rPr>
        <w:t xml:space="preserve">Link:  </w:t>
      </w:r>
      <w:hyperlink r:id="rId78" w:history="1">
        <w:r w:rsidRPr="007D1206">
          <w:rPr>
            <w:color w:val="0000FF"/>
            <w:u w:val="single"/>
          </w:rPr>
          <w:t>http://www.topics-mag.com/edition25/bullying/student_ideas.htm</w:t>
        </w:r>
      </w:hyperlink>
    </w:p>
    <w:p w14:paraId="5F8C93BC" w14:textId="77777777" w:rsidR="00AD59EB" w:rsidRPr="007D1206" w:rsidRDefault="00AD59EB" w:rsidP="00AD59EB">
      <w:pPr>
        <w:spacing w:after="0" w:line="240" w:lineRule="auto"/>
        <w:rPr>
          <w:b/>
        </w:rPr>
      </w:pPr>
    </w:p>
    <w:p w14:paraId="2F0C78FA" w14:textId="77777777" w:rsidR="00AD59EB" w:rsidRPr="007D1206" w:rsidRDefault="00AD59EB" w:rsidP="00AD59EB">
      <w:pPr>
        <w:spacing w:after="0" w:line="240" w:lineRule="auto"/>
      </w:pPr>
      <w:r w:rsidRPr="007D1206">
        <w:rPr>
          <w:b/>
        </w:rPr>
        <w:t xml:space="preserve">WG Topic:  </w:t>
      </w:r>
      <w:r w:rsidRPr="007D1206">
        <w:t>Should American students be required to learn a second language (Series 2 – Week 14</w:t>
      </w:r>
      <w:proofErr w:type="gramStart"/>
      <w:r w:rsidRPr="007D1206">
        <w:t>)</w:t>
      </w:r>
      <w:proofErr w:type="gramEnd"/>
    </w:p>
    <w:p w14:paraId="0C89D4F5" w14:textId="77777777" w:rsidR="00AD59EB" w:rsidRPr="007D1206" w:rsidRDefault="00AD59EB" w:rsidP="00AD59EB">
      <w:pPr>
        <w:spacing w:after="0" w:line="240" w:lineRule="auto"/>
      </w:pPr>
      <w:r w:rsidRPr="007D1206">
        <w:rPr>
          <w:b/>
        </w:rPr>
        <w:t xml:space="preserve">Title:  </w:t>
      </w:r>
      <w:r w:rsidRPr="007D1206">
        <w:t>“America’s Foreign Language Deficit”</w:t>
      </w:r>
    </w:p>
    <w:p w14:paraId="1EBB6F15" w14:textId="77777777" w:rsidR="00AD59EB" w:rsidRPr="007D1206" w:rsidRDefault="00AD59EB" w:rsidP="00AD59EB">
      <w:pPr>
        <w:spacing w:after="0" w:line="240" w:lineRule="auto"/>
      </w:pPr>
      <w:r w:rsidRPr="007D1206">
        <w:rPr>
          <w:b/>
        </w:rPr>
        <w:t xml:space="preserve">Source: </w:t>
      </w:r>
      <w:r w:rsidRPr="007D1206">
        <w:rPr>
          <w:i/>
        </w:rPr>
        <w:t>Forbes</w:t>
      </w:r>
    </w:p>
    <w:p w14:paraId="17A13553" w14:textId="77777777" w:rsidR="00AD59EB" w:rsidRPr="007D1206" w:rsidRDefault="00AD59EB" w:rsidP="00AD59EB">
      <w:pPr>
        <w:spacing w:after="0" w:line="240" w:lineRule="auto"/>
      </w:pPr>
      <w:r w:rsidRPr="007D1206">
        <w:rPr>
          <w:b/>
        </w:rPr>
        <w:t xml:space="preserve">DRP:  </w:t>
      </w:r>
      <w:r w:rsidRPr="007D1206">
        <w:t>62</w:t>
      </w:r>
      <w:r>
        <w:tab/>
      </w:r>
      <w:proofErr w:type="spellStart"/>
      <w:r w:rsidRPr="007D1206">
        <w:rPr>
          <w:b/>
        </w:rPr>
        <w:t>Lexile</w:t>
      </w:r>
      <w:proofErr w:type="spellEnd"/>
      <w:r w:rsidRPr="007D1206">
        <w:rPr>
          <w:b/>
        </w:rPr>
        <w:t xml:space="preserve">:  </w:t>
      </w:r>
      <w:r w:rsidRPr="007D1206">
        <w:t>1060</w:t>
      </w:r>
      <w:r>
        <w:tab/>
      </w:r>
      <w:r w:rsidRPr="007D1206">
        <w:rPr>
          <w:b/>
        </w:rPr>
        <w:t xml:space="preserve">Grade:  </w:t>
      </w:r>
      <w:r w:rsidRPr="007D1206">
        <w:t>7</w:t>
      </w:r>
    </w:p>
    <w:p w14:paraId="1E876993" w14:textId="77777777" w:rsidR="00AD59EB" w:rsidRPr="007D1206" w:rsidRDefault="00AD59EB" w:rsidP="00AD59EB">
      <w:pPr>
        <w:spacing w:after="0" w:line="240" w:lineRule="auto"/>
        <w:rPr>
          <w:b/>
        </w:rPr>
      </w:pPr>
      <w:r w:rsidRPr="007D1206">
        <w:rPr>
          <w:b/>
        </w:rPr>
        <w:t xml:space="preserve">Link:  </w:t>
      </w:r>
      <w:hyperlink r:id="rId79" w:history="1">
        <w:r w:rsidRPr="007D1206">
          <w:rPr>
            <w:color w:val="0000FF"/>
            <w:u w:val="single"/>
          </w:rPr>
          <w:t>http://www.forbes.com/sites/collegeprose/2012/08/27/americas-foreign-language-deficit/</w:t>
        </w:r>
      </w:hyperlink>
    </w:p>
    <w:p w14:paraId="4BE9FDA0" w14:textId="77777777" w:rsidR="00AD59EB" w:rsidRPr="007D1206" w:rsidRDefault="00AD59EB" w:rsidP="00AD59EB">
      <w:pPr>
        <w:spacing w:after="0" w:line="240" w:lineRule="auto"/>
        <w:rPr>
          <w:b/>
        </w:rPr>
      </w:pPr>
    </w:p>
    <w:p w14:paraId="6AB3B911" w14:textId="77777777" w:rsidR="00AD59EB" w:rsidRPr="007D1206" w:rsidRDefault="00AD59EB" w:rsidP="00AD59EB">
      <w:pPr>
        <w:spacing w:after="0" w:line="240" w:lineRule="auto"/>
      </w:pPr>
      <w:r w:rsidRPr="007D1206">
        <w:rPr>
          <w:b/>
        </w:rPr>
        <w:t>WG Topic:</w:t>
      </w:r>
      <w:r w:rsidRPr="007D1206">
        <w:t xml:space="preserve"> Are green technologies worth it? (Series 2 – Week 15)</w:t>
      </w:r>
    </w:p>
    <w:p w14:paraId="0BCFA821" w14:textId="77777777" w:rsidR="00AD59EB" w:rsidRPr="007D1206" w:rsidRDefault="00AD59EB" w:rsidP="00AD59EB">
      <w:pPr>
        <w:spacing w:after="0" w:line="240" w:lineRule="auto"/>
      </w:pPr>
      <w:r w:rsidRPr="007D1206">
        <w:rPr>
          <w:b/>
        </w:rPr>
        <w:t>Title:</w:t>
      </w:r>
      <w:r w:rsidRPr="007D1206">
        <w:t xml:space="preserve"> “Weaving with Light”</w:t>
      </w:r>
    </w:p>
    <w:p w14:paraId="3871C37E" w14:textId="77777777" w:rsidR="00AD59EB" w:rsidRPr="007D1206" w:rsidRDefault="00AD59EB" w:rsidP="00AD59EB">
      <w:pPr>
        <w:spacing w:after="0" w:line="240" w:lineRule="auto"/>
      </w:pPr>
      <w:r w:rsidRPr="007D1206">
        <w:rPr>
          <w:b/>
        </w:rPr>
        <w:t>Source:</w:t>
      </w:r>
      <w:r w:rsidRPr="007D1206">
        <w:t xml:space="preserve"> </w:t>
      </w:r>
      <w:r w:rsidRPr="007D1206">
        <w:rPr>
          <w:i/>
        </w:rPr>
        <w:t>Science for Kids</w:t>
      </w:r>
    </w:p>
    <w:p w14:paraId="7F6599E1" w14:textId="77777777" w:rsidR="00AD59EB" w:rsidRPr="007D1206" w:rsidRDefault="00AD59EB" w:rsidP="00AD59EB">
      <w:pPr>
        <w:spacing w:after="0" w:line="240" w:lineRule="auto"/>
      </w:pPr>
      <w:r w:rsidRPr="007D1206">
        <w:rPr>
          <w:b/>
        </w:rPr>
        <w:t>DRP:</w:t>
      </w:r>
      <w:r w:rsidRPr="007D1206">
        <w:t xml:space="preserve"> 62</w:t>
      </w:r>
      <w:r>
        <w:tab/>
      </w:r>
      <w:r>
        <w:tab/>
      </w:r>
      <w:proofErr w:type="spellStart"/>
      <w:r w:rsidRPr="007D1206">
        <w:rPr>
          <w:b/>
        </w:rPr>
        <w:t>Lexile</w:t>
      </w:r>
      <w:proofErr w:type="spellEnd"/>
      <w:r w:rsidRPr="007D1206">
        <w:rPr>
          <w:b/>
        </w:rPr>
        <w:t>:</w:t>
      </w:r>
      <w:r w:rsidRPr="007D1206">
        <w:t xml:space="preserve"> 1050</w:t>
      </w:r>
      <w:r>
        <w:tab/>
      </w:r>
      <w:r w:rsidRPr="007D1206">
        <w:rPr>
          <w:b/>
        </w:rPr>
        <w:t>Grade:</w:t>
      </w:r>
      <w:r w:rsidRPr="007D1206">
        <w:t xml:space="preserve"> 7</w:t>
      </w:r>
    </w:p>
    <w:p w14:paraId="77CD3629" w14:textId="77777777" w:rsidR="00AD59EB" w:rsidRPr="007D1206" w:rsidRDefault="00586902" w:rsidP="00AD59EB">
      <w:pPr>
        <w:spacing w:after="0" w:line="240" w:lineRule="auto"/>
      </w:pPr>
      <w:hyperlink r:id="rId80" w:history="1">
        <w:r w:rsidR="00AD59EB" w:rsidRPr="007D1206">
          <w:rPr>
            <w:b/>
          </w:rPr>
          <w:t>Link:</w:t>
        </w:r>
        <w:r w:rsidR="00AD59EB" w:rsidRPr="007D1206">
          <w:rPr>
            <w:color w:val="0000FF"/>
            <w:u w:val="single"/>
          </w:rPr>
          <w:t xml:space="preserve"> http://www.sciencenewsforkids.org/2007/10/weaving:with:light:2/</w:t>
        </w:r>
      </w:hyperlink>
    </w:p>
    <w:p w14:paraId="16A3B29E" w14:textId="77777777" w:rsidR="00AD59EB" w:rsidRPr="007D1206" w:rsidRDefault="00AD59EB" w:rsidP="00AD59EB">
      <w:pPr>
        <w:spacing w:after="0" w:line="240" w:lineRule="auto"/>
        <w:rPr>
          <w:b/>
          <w:sz w:val="24"/>
        </w:rPr>
      </w:pPr>
    </w:p>
    <w:p w14:paraId="21080448" w14:textId="77777777" w:rsidR="00AD59EB" w:rsidRPr="007D1206" w:rsidRDefault="00AD59EB" w:rsidP="00AD59EB">
      <w:pPr>
        <w:spacing w:after="0" w:line="240" w:lineRule="auto"/>
      </w:pPr>
      <w:r w:rsidRPr="007D1206">
        <w:rPr>
          <w:b/>
        </w:rPr>
        <w:t>WG Topic:</w:t>
      </w:r>
      <w:r w:rsidRPr="007D1206">
        <w:t xml:space="preserve"> Are green technologies worth the investment? (Series 2 </w:t>
      </w:r>
      <w:proofErr w:type="gramStart"/>
      <w:r w:rsidRPr="007D1206">
        <w:t>-  Week</w:t>
      </w:r>
      <w:proofErr w:type="gramEnd"/>
      <w:r w:rsidRPr="007D1206">
        <w:t xml:space="preserve"> 15)</w:t>
      </w:r>
    </w:p>
    <w:p w14:paraId="4B99106D" w14:textId="77777777" w:rsidR="00AD59EB" w:rsidRPr="007D1206" w:rsidRDefault="00AD59EB" w:rsidP="00AD59EB">
      <w:pPr>
        <w:spacing w:after="0" w:line="240" w:lineRule="auto"/>
        <w:rPr>
          <w:b/>
        </w:rPr>
      </w:pPr>
      <w:r w:rsidRPr="007D1206">
        <w:rPr>
          <w:b/>
        </w:rPr>
        <w:t>Title:</w:t>
      </w:r>
      <w:r w:rsidRPr="007D1206">
        <w:t xml:space="preserve"> “Hot Technology:  A new device that harvests energy that would otherwise go wasted”</w:t>
      </w:r>
    </w:p>
    <w:p w14:paraId="4A18105F" w14:textId="77777777" w:rsidR="00AD59EB" w:rsidRPr="007D1206" w:rsidRDefault="00AD59EB" w:rsidP="00AD59EB">
      <w:pPr>
        <w:spacing w:after="0" w:line="240" w:lineRule="auto"/>
      </w:pPr>
      <w:r w:rsidRPr="007D1206">
        <w:rPr>
          <w:b/>
        </w:rPr>
        <w:t xml:space="preserve">Source: </w:t>
      </w:r>
      <w:r w:rsidRPr="007D1206">
        <w:rPr>
          <w:i/>
        </w:rPr>
        <w:t>Science News for Kids</w:t>
      </w:r>
      <w:r w:rsidRPr="007D1206">
        <w:t xml:space="preserve"> </w:t>
      </w:r>
    </w:p>
    <w:p w14:paraId="1838E022" w14:textId="77777777" w:rsidR="00AD59EB" w:rsidRPr="007D1206" w:rsidRDefault="00AD59EB" w:rsidP="00AD59EB">
      <w:pPr>
        <w:spacing w:after="0" w:line="240" w:lineRule="auto"/>
      </w:pPr>
      <w:r w:rsidRPr="007D1206">
        <w:rPr>
          <w:b/>
        </w:rPr>
        <w:t>DRP:</w:t>
      </w:r>
      <w:r w:rsidRPr="007D1206">
        <w:t xml:space="preserve"> 62</w:t>
      </w:r>
      <w:r>
        <w:tab/>
      </w:r>
      <w:r>
        <w:tab/>
      </w:r>
      <w:proofErr w:type="spellStart"/>
      <w:r w:rsidRPr="007D1206">
        <w:rPr>
          <w:b/>
        </w:rPr>
        <w:t>Lexile</w:t>
      </w:r>
      <w:proofErr w:type="spellEnd"/>
      <w:r w:rsidRPr="007D1206">
        <w:rPr>
          <w:b/>
        </w:rPr>
        <w:t>:</w:t>
      </w:r>
      <w:r w:rsidRPr="007D1206">
        <w:t xml:space="preserve"> 1050</w:t>
      </w:r>
      <w:r>
        <w:tab/>
      </w:r>
      <w:r w:rsidRPr="007D1206">
        <w:rPr>
          <w:b/>
        </w:rPr>
        <w:t>Grade:</w:t>
      </w:r>
      <w:r w:rsidRPr="007D1206">
        <w:t xml:space="preserve"> 7</w:t>
      </w:r>
    </w:p>
    <w:p w14:paraId="58FB471A" w14:textId="77777777" w:rsidR="00AD59EB" w:rsidRPr="007D1206" w:rsidRDefault="00586902" w:rsidP="00AD59EB">
      <w:pPr>
        <w:spacing w:after="0" w:line="240" w:lineRule="auto"/>
      </w:pPr>
      <w:hyperlink r:id="rId81" w:history="1">
        <w:r w:rsidR="00AD59EB" w:rsidRPr="007D1206">
          <w:rPr>
            <w:b/>
          </w:rPr>
          <w:t xml:space="preserve">Link: </w:t>
        </w:r>
        <w:r w:rsidR="00AD59EB" w:rsidRPr="007D1206">
          <w:rPr>
            <w:color w:val="0000FF"/>
            <w:u w:val="single"/>
          </w:rPr>
          <w:t>http://www.sciencenewsforkids.org/2012/07/a:new:device:harvests:energy:that:would:otherwise:go:wasted/</w:t>
        </w:r>
      </w:hyperlink>
    </w:p>
    <w:p w14:paraId="3AE3869D" w14:textId="77777777" w:rsidR="00AD59EB" w:rsidRPr="007D1206" w:rsidRDefault="00AD59EB" w:rsidP="00AD59EB">
      <w:pPr>
        <w:spacing w:after="0" w:line="240" w:lineRule="auto"/>
        <w:rPr>
          <w:color w:val="0000FF"/>
          <w:u w:val="single"/>
        </w:rPr>
      </w:pPr>
    </w:p>
    <w:p w14:paraId="45B00A87" w14:textId="77777777" w:rsidR="00AD59EB" w:rsidRPr="007D1206" w:rsidRDefault="00AD59EB" w:rsidP="00AD59EB">
      <w:pPr>
        <w:spacing w:after="0" w:line="240" w:lineRule="auto"/>
      </w:pPr>
      <w:r w:rsidRPr="007D1206">
        <w:rPr>
          <w:b/>
        </w:rPr>
        <w:t xml:space="preserve">WG Topic:  </w:t>
      </w:r>
      <w:r w:rsidRPr="007D1206">
        <w:t>Violence and media:  are ratings systems necessary?  (Series 2 – Week 16)</w:t>
      </w:r>
    </w:p>
    <w:p w14:paraId="0D90C08D" w14:textId="77777777" w:rsidR="00AD59EB" w:rsidRPr="007D1206" w:rsidRDefault="00AD59EB" w:rsidP="00AD59EB">
      <w:pPr>
        <w:spacing w:after="0" w:line="240" w:lineRule="auto"/>
      </w:pPr>
      <w:r w:rsidRPr="007D1206">
        <w:rPr>
          <w:b/>
        </w:rPr>
        <w:t xml:space="preserve">Title:  </w:t>
      </w:r>
      <w:r w:rsidRPr="007D1206">
        <w:t>“Is a Rating System Censorship?”</w:t>
      </w:r>
    </w:p>
    <w:p w14:paraId="05379D18" w14:textId="77777777" w:rsidR="00AD59EB" w:rsidRPr="007D1206" w:rsidRDefault="00AD59EB" w:rsidP="00AD59EB">
      <w:pPr>
        <w:spacing w:after="0" w:line="240" w:lineRule="auto"/>
        <w:rPr>
          <w:i/>
        </w:rPr>
      </w:pPr>
      <w:r w:rsidRPr="007D1206">
        <w:rPr>
          <w:b/>
        </w:rPr>
        <w:t xml:space="preserve">Source:  </w:t>
      </w:r>
      <w:r w:rsidRPr="007D1206">
        <w:rPr>
          <w:i/>
        </w:rPr>
        <w:t>Topics Online Magazine</w:t>
      </w:r>
    </w:p>
    <w:p w14:paraId="41925A37" w14:textId="77777777" w:rsidR="00AD59EB" w:rsidRPr="007D1206" w:rsidRDefault="00AD59EB" w:rsidP="00AD59EB">
      <w:pPr>
        <w:spacing w:after="0" w:line="240" w:lineRule="auto"/>
      </w:pPr>
      <w:r w:rsidRPr="007D1206">
        <w:rPr>
          <w:b/>
        </w:rPr>
        <w:t xml:space="preserve">DRP:  </w:t>
      </w:r>
      <w:r w:rsidRPr="007D1206">
        <w:t>62</w:t>
      </w:r>
      <w:r>
        <w:tab/>
      </w:r>
      <w:proofErr w:type="spellStart"/>
      <w:r w:rsidRPr="007D1206">
        <w:rPr>
          <w:b/>
        </w:rPr>
        <w:t>Lexile</w:t>
      </w:r>
      <w:proofErr w:type="spellEnd"/>
      <w:r w:rsidRPr="007D1206">
        <w:rPr>
          <w:b/>
        </w:rPr>
        <w:t xml:space="preserve">:  </w:t>
      </w:r>
      <w:r w:rsidRPr="007D1206">
        <w:t>1050</w:t>
      </w:r>
      <w:r>
        <w:tab/>
      </w:r>
      <w:r w:rsidRPr="007D1206">
        <w:rPr>
          <w:b/>
        </w:rPr>
        <w:t xml:space="preserve">Grade:  </w:t>
      </w:r>
      <w:r w:rsidRPr="007D1206">
        <w:t>7</w:t>
      </w:r>
    </w:p>
    <w:p w14:paraId="269BC82C" w14:textId="77777777" w:rsidR="00AD59EB" w:rsidRPr="007D1206" w:rsidRDefault="00AD59EB" w:rsidP="00AD59EB">
      <w:pPr>
        <w:spacing w:after="0" w:line="240" w:lineRule="auto"/>
      </w:pPr>
      <w:r w:rsidRPr="007D1206">
        <w:rPr>
          <w:b/>
        </w:rPr>
        <w:t xml:space="preserve">Link:  </w:t>
      </w:r>
      <w:hyperlink r:id="rId82" w:history="1">
        <w:r w:rsidRPr="007D1206">
          <w:rPr>
            <w:color w:val="0000FF"/>
            <w:u w:val="single"/>
          </w:rPr>
          <w:t>http://www.topics-mag.com/edition12/media-ratings.htm</w:t>
        </w:r>
      </w:hyperlink>
    </w:p>
    <w:p w14:paraId="415B11CE" w14:textId="77777777" w:rsidR="00AD59EB" w:rsidRPr="007D1206" w:rsidRDefault="00AD59EB" w:rsidP="00AD59EB">
      <w:pPr>
        <w:spacing w:after="0" w:line="240" w:lineRule="auto"/>
        <w:rPr>
          <w:b/>
        </w:rPr>
      </w:pPr>
    </w:p>
    <w:p w14:paraId="5DC6F329" w14:textId="77777777" w:rsidR="00AD59EB" w:rsidRDefault="00AD59EB" w:rsidP="00AD59EB">
      <w:pPr>
        <w:spacing w:after="0" w:line="240" w:lineRule="auto"/>
        <w:rPr>
          <w:b/>
        </w:rPr>
      </w:pPr>
    </w:p>
    <w:p w14:paraId="346B583E" w14:textId="77777777" w:rsidR="00AD59EB" w:rsidRDefault="00AD59EB" w:rsidP="00AD59EB">
      <w:pPr>
        <w:spacing w:after="0" w:line="240" w:lineRule="auto"/>
        <w:rPr>
          <w:b/>
        </w:rPr>
      </w:pPr>
    </w:p>
    <w:p w14:paraId="15250F07" w14:textId="77777777" w:rsidR="00AD59EB" w:rsidRPr="007D1206" w:rsidRDefault="00AD59EB" w:rsidP="00AD59EB">
      <w:pPr>
        <w:spacing w:after="0" w:line="240" w:lineRule="auto"/>
      </w:pPr>
      <w:r w:rsidRPr="007D1206">
        <w:rPr>
          <w:b/>
        </w:rPr>
        <w:lastRenderedPageBreak/>
        <w:t xml:space="preserve">WG Topic:  </w:t>
      </w:r>
      <w:r w:rsidRPr="007D1206">
        <w:t>Should voting be compulsory in local and national elections in the United States (Series 2 – Week 19)</w:t>
      </w:r>
    </w:p>
    <w:p w14:paraId="49BE447A" w14:textId="77777777" w:rsidR="00AD59EB" w:rsidRPr="007D1206" w:rsidRDefault="00AD59EB" w:rsidP="00AD59EB">
      <w:pPr>
        <w:spacing w:after="0" w:line="240" w:lineRule="auto"/>
      </w:pPr>
      <w:r w:rsidRPr="007D1206">
        <w:rPr>
          <w:b/>
        </w:rPr>
        <w:t xml:space="preserve">Title:  </w:t>
      </w:r>
      <w:r w:rsidRPr="007D1206">
        <w:t>”The Fight to Vote:  Woman suffragists changed the United States”</w:t>
      </w:r>
    </w:p>
    <w:p w14:paraId="2355DA5B" w14:textId="77777777" w:rsidR="00AD59EB" w:rsidRPr="007D1206" w:rsidRDefault="00AD59EB" w:rsidP="00AD59EB">
      <w:pPr>
        <w:spacing w:after="0" w:line="240" w:lineRule="auto"/>
        <w:rPr>
          <w:i/>
        </w:rPr>
      </w:pPr>
      <w:r w:rsidRPr="007D1206">
        <w:rPr>
          <w:b/>
        </w:rPr>
        <w:t xml:space="preserve">Source:  </w:t>
      </w:r>
      <w:r w:rsidRPr="007D1206">
        <w:rPr>
          <w:i/>
        </w:rPr>
        <w:t>Time for Kids</w:t>
      </w:r>
    </w:p>
    <w:p w14:paraId="2FA6AD53" w14:textId="77777777" w:rsidR="00AD59EB" w:rsidRPr="007D1206" w:rsidRDefault="00AD59EB" w:rsidP="00AD59EB">
      <w:pPr>
        <w:spacing w:after="0" w:line="240" w:lineRule="auto"/>
      </w:pPr>
      <w:r w:rsidRPr="007D1206">
        <w:rPr>
          <w:b/>
        </w:rPr>
        <w:t xml:space="preserve">DRP:  </w:t>
      </w:r>
      <w:r w:rsidRPr="007D1206">
        <w:t>59</w:t>
      </w:r>
      <w:r>
        <w:tab/>
      </w:r>
      <w:proofErr w:type="spellStart"/>
      <w:r w:rsidRPr="007D1206">
        <w:rPr>
          <w:b/>
        </w:rPr>
        <w:t>Lexile</w:t>
      </w:r>
      <w:proofErr w:type="spellEnd"/>
      <w:r w:rsidRPr="007D1206">
        <w:rPr>
          <w:b/>
        </w:rPr>
        <w:t xml:space="preserve">:  </w:t>
      </w:r>
      <w:r w:rsidRPr="007D1206">
        <w:t>980</w:t>
      </w:r>
      <w:r>
        <w:tab/>
      </w:r>
      <w:r w:rsidRPr="007D1206">
        <w:rPr>
          <w:b/>
        </w:rPr>
        <w:t xml:space="preserve">Grade:  </w:t>
      </w:r>
      <w:r w:rsidRPr="007D1206">
        <w:t>6</w:t>
      </w:r>
    </w:p>
    <w:p w14:paraId="285421F2" w14:textId="77777777" w:rsidR="00AD59EB" w:rsidRPr="007D1206" w:rsidRDefault="00AD59EB" w:rsidP="00AD59EB">
      <w:pPr>
        <w:spacing w:after="0" w:line="240" w:lineRule="auto"/>
        <w:rPr>
          <w:b/>
        </w:rPr>
      </w:pPr>
      <w:r w:rsidRPr="007D1206">
        <w:rPr>
          <w:b/>
        </w:rPr>
        <w:t xml:space="preserve">Link:  </w:t>
      </w:r>
      <w:hyperlink r:id="rId83" w:history="1">
        <w:r w:rsidRPr="007D1206">
          <w:rPr>
            <w:color w:val="0000FF"/>
            <w:u w:val="single"/>
          </w:rPr>
          <w:t>http://www.timeforkids.com/news/fight-vote/81911</w:t>
        </w:r>
      </w:hyperlink>
    </w:p>
    <w:p w14:paraId="3EA6FDC2" w14:textId="77777777" w:rsidR="00AD59EB" w:rsidRPr="007D1206" w:rsidRDefault="00AD59EB" w:rsidP="00AD59EB">
      <w:pPr>
        <w:spacing w:after="0" w:line="240" w:lineRule="auto"/>
        <w:rPr>
          <w:b/>
        </w:rPr>
      </w:pPr>
    </w:p>
    <w:p w14:paraId="2761C1D6" w14:textId="77777777" w:rsidR="00AD59EB" w:rsidRPr="007D1206" w:rsidRDefault="00AD59EB" w:rsidP="00AD59EB">
      <w:pPr>
        <w:spacing w:after="0" w:line="240" w:lineRule="auto"/>
      </w:pPr>
      <w:r w:rsidRPr="007D1206">
        <w:rPr>
          <w:b/>
        </w:rPr>
        <w:t xml:space="preserve">WG Topic:  </w:t>
      </w:r>
      <w:r w:rsidRPr="007D1206">
        <w:t>Should there be amnesty for undocumented immigrants? (Series 2 – Week 20)</w:t>
      </w:r>
    </w:p>
    <w:p w14:paraId="6C55F7B8" w14:textId="77777777" w:rsidR="00AD59EB" w:rsidRPr="007D1206" w:rsidRDefault="00AD59EB" w:rsidP="00AD59EB">
      <w:pPr>
        <w:spacing w:after="0" w:line="240" w:lineRule="auto"/>
      </w:pPr>
      <w:r w:rsidRPr="007D1206">
        <w:rPr>
          <w:b/>
        </w:rPr>
        <w:t xml:space="preserve">Title:  </w:t>
      </w:r>
      <w:r w:rsidRPr="007D1206">
        <w:t>“The Dream Act”</w:t>
      </w:r>
    </w:p>
    <w:p w14:paraId="390D4AE6" w14:textId="77777777" w:rsidR="00AD59EB" w:rsidRPr="007D1206" w:rsidRDefault="00AD59EB" w:rsidP="00AD59EB">
      <w:pPr>
        <w:spacing w:after="0" w:line="240" w:lineRule="auto"/>
      </w:pPr>
      <w:r w:rsidRPr="007D1206">
        <w:rPr>
          <w:b/>
        </w:rPr>
        <w:t xml:space="preserve">Source:  </w:t>
      </w:r>
      <w:r w:rsidRPr="007D1206">
        <w:rPr>
          <w:i/>
        </w:rPr>
        <w:t>Dream Act Portal</w:t>
      </w:r>
    </w:p>
    <w:p w14:paraId="4DFF398A" w14:textId="77777777" w:rsidR="00AD59EB" w:rsidRPr="007D1206" w:rsidRDefault="00AD59EB" w:rsidP="00AD59EB">
      <w:pPr>
        <w:spacing w:after="0" w:line="240" w:lineRule="auto"/>
      </w:pPr>
      <w:r w:rsidRPr="007D1206">
        <w:rPr>
          <w:b/>
        </w:rPr>
        <w:t xml:space="preserve">DRP:  </w:t>
      </w:r>
      <w:r w:rsidRPr="007D1206">
        <w:t>56</w:t>
      </w:r>
      <w:r>
        <w:tab/>
      </w:r>
      <w:proofErr w:type="spellStart"/>
      <w:r w:rsidRPr="007D1206">
        <w:rPr>
          <w:b/>
        </w:rPr>
        <w:t>Lexile</w:t>
      </w:r>
      <w:proofErr w:type="spellEnd"/>
      <w:r w:rsidRPr="007D1206">
        <w:rPr>
          <w:b/>
        </w:rPr>
        <w:t xml:space="preserve">:  </w:t>
      </w:r>
      <w:r w:rsidRPr="007D1206">
        <w:t>910</w:t>
      </w:r>
      <w:r>
        <w:tab/>
      </w:r>
      <w:r w:rsidRPr="007D1206">
        <w:rPr>
          <w:b/>
        </w:rPr>
        <w:t xml:space="preserve">Grade:  </w:t>
      </w:r>
      <w:r w:rsidRPr="007D1206">
        <w:t>5</w:t>
      </w:r>
    </w:p>
    <w:p w14:paraId="534F30C2" w14:textId="77777777" w:rsidR="00AD59EB" w:rsidRPr="007D1206" w:rsidRDefault="00AD59EB" w:rsidP="00AD59EB">
      <w:pPr>
        <w:spacing w:after="0" w:line="240" w:lineRule="auto"/>
        <w:jc w:val="both"/>
        <w:rPr>
          <w:b/>
        </w:rPr>
      </w:pPr>
      <w:r w:rsidRPr="007D1206">
        <w:rPr>
          <w:b/>
        </w:rPr>
        <w:t xml:space="preserve">Link:  </w:t>
      </w:r>
      <w:hyperlink r:id="rId84" w:history="1">
        <w:r w:rsidRPr="007D1206">
          <w:rPr>
            <w:color w:val="0000FF"/>
            <w:u w:val="single"/>
          </w:rPr>
          <w:t>http://dreamact.info/</w:t>
        </w:r>
      </w:hyperlink>
    </w:p>
    <w:p w14:paraId="200E6336" w14:textId="77777777" w:rsidR="00AD59EB" w:rsidRPr="007D1206" w:rsidRDefault="00AD59EB" w:rsidP="00AD59EB">
      <w:pPr>
        <w:spacing w:after="0" w:line="240" w:lineRule="auto"/>
        <w:jc w:val="both"/>
        <w:rPr>
          <w:b/>
        </w:rPr>
      </w:pPr>
    </w:p>
    <w:p w14:paraId="6300D533" w14:textId="77777777" w:rsidR="00AD59EB" w:rsidRPr="007D1206" w:rsidRDefault="00AD59EB" w:rsidP="00AD59EB">
      <w:pPr>
        <w:spacing w:after="0" w:line="240" w:lineRule="auto"/>
      </w:pPr>
      <w:r w:rsidRPr="007D1206">
        <w:rPr>
          <w:b/>
        </w:rPr>
        <w:t>WG Topic:</w:t>
      </w:r>
      <w:r w:rsidRPr="007D1206">
        <w:t xml:space="preserve"> Should middle and high school students have to meet a grade requirement to participate in sports? (Series 2 – Week 22)</w:t>
      </w:r>
    </w:p>
    <w:p w14:paraId="31FFE36A" w14:textId="77777777" w:rsidR="00AD59EB" w:rsidRPr="007D1206" w:rsidRDefault="00AD59EB" w:rsidP="00AD59EB">
      <w:pPr>
        <w:spacing w:after="0" w:line="240" w:lineRule="auto"/>
        <w:rPr>
          <w:b/>
        </w:rPr>
      </w:pPr>
      <w:r w:rsidRPr="007D1206">
        <w:t xml:space="preserve"> </w:t>
      </w:r>
      <w:r w:rsidRPr="007D1206">
        <w:rPr>
          <w:b/>
        </w:rPr>
        <w:t>Title:</w:t>
      </w:r>
      <w:r w:rsidRPr="007D1206">
        <w:t xml:space="preserve"> “Headers and Memory Loss” </w:t>
      </w:r>
    </w:p>
    <w:p w14:paraId="40C423D6" w14:textId="77777777" w:rsidR="00AD59EB" w:rsidRPr="007D1206" w:rsidRDefault="00AD59EB" w:rsidP="00AD59EB">
      <w:pPr>
        <w:spacing w:after="0" w:line="240" w:lineRule="auto"/>
      </w:pPr>
      <w:r w:rsidRPr="007D1206">
        <w:rPr>
          <w:b/>
        </w:rPr>
        <w:t xml:space="preserve">Source: </w:t>
      </w:r>
      <w:r w:rsidRPr="007D1206">
        <w:rPr>
          <w:i/>
        </w:rPr>
        <w:t>Science News for Kids</w:t>
      </w:r>
      <w:r w:rsidRPr="007D1206">
        <w:t xml:space="preserve"> </w:t>
      </w:r>
    </w:p>
    <w:p w14:paraId="3F9FA9C6" w14:textId="77777777" w:rsidR="00AD59EB" w:rsidRPr="007D1206" w:rsidRDefault="00AD59EB" w:rsidP="00AD59EB">
      <w:pPr>
        <w:spacing w:after="0" w:line="240" w:lineRule="auto"/>
      </w:pPr>
      <w:r w:rsidRPr="007D1206">
        <w:rPr>
          <w:b/>
        </w:rPr>
        <w:t>DRP:</w:t>
      </w:r>
      <w:r w:rsidRPr="007D1206">
        <w:t xml:space="preserve"> 61</w:t>
      </w:r>
      <w:r>
        <w:tab/>
      </w:r>
      <w:r>
        <w:tab/>
      </w:r>
      <w:proofErr w:type="spellStart"/>
      <w:r w:rsidRPr="007D1206">
        <w:rPr>
          <w:b/>
        </w:rPr>
        <w:t>Lexile</w:t>
      </w:r>
      <w:proofErr w:type="spellEnd"/>
      <w:r w:rsidRPr="007D1206">
        <w:rPr>
          <w:b/>
        </w:rPr>
        <w:t>:</w:t>
      </w:r>
      <w:r w:rsidRPr="007D1206">
        <w:t xml:space="preserve"> 1040</w:t>
      </w:r>
      <w:r>
        <w:tab/>
      </w:r>
      <w:r w:rsidRPr="007D1206">
        <w:rPr>
          <w:b/>
        </w:rPr>
        <w:t>Grade:</w:t>
      </w:r>
      <w:r w:rsidRPr="007D1206">
        <w:t xml:space="preserve"> 6</w:t>
      </w:r>
    </w:p>
    <w:p w14:paraId="6B40F362" w14:textId="77777777" w:rsidR="00AD59EB" w:rsidRPr="007D1206" w:rsidRDefault="00AD59EB" w:rsidP="00AD59EB">
      <w:pPr>
        <w:spacing w:after="0" w:line="240" w:lineRule="auto"/>
        <w:rPr>
          <w:b/>
        </w:rPr>
      </w:pPr>
      <w:r w:rsidRPr="007D1206">
        <w:rPr>
          <w:b/>
        </w:rPr>
        <w:t xml:space="preserve">Link:  </w:t>
      </w:r>
      <w:hyperlink r:id="rId85" w:history="1">
        <w:r w:rsidRPr="007D1206">
          <w:rPr>
            <w:color w:val="0000FF"/>
            <w:u w:val="single"/>
          </w:rPr>
          <w:t>http://www.sciencenewsforkids.org/2013/06/soccer-players-who-frequently-use-their-heads-score-worse-on-memory-tests/</w:t>
        </w:r>
      </w:hyperlink>
    </w:p>
    <w:p w14:paraId="35C5EA5E" w14:textId="77777777" w:rsidR="00AD59EB" w:rsidRPr="007D1206" w:rsidRDefault="00AD59EB" w:rsidP="00AD59EB">
      <w:pPr>
        <w:spacing w:after="0" w:line="240" w:lineRule="auto"/>
        <w:rPr>
          <w:b/>
        </w:rPr>
      </w:pPr>
    </w:p>
    <w:p w14:paraId="04BCE40E" w14:textId="77777777" w:rsidR="00AD59EB" w:rsidRPr="007D1206" w:rsidRDefault="00AD59EB" w:rsidP="00AD59EB">
      <w:pPr>
        <w:spacing w:after="0" w:line="240" w:lineRule="auto"/>
      </w:pPr>
      <w:r w:rsidRPr="007D1206">
        <w:rPr>
          <w:b/>
        </w:rPr>
        <w:t>WG Topic:</w:t>
      </w:r>
      <w:r w:rsidRPr="007D1206">
        <w:t xml:space="preserve"> Are after school jobs helpful or harmful for middle and high school students? (Series 2 – Week 23)</w:t>
      </w:r>
    </w:p>
    <w:p w14:paraId="5D85A0A3" w14:textId="77777777" w:rsidR="00AD59EB" w:rsidRPr="007D1206" w:rsidRDefault="00AD59EB" w:rsidP="00AD59EB">
      <w:pPr>
        <w:spacing w:after="0" w:line="240" w:lineRule="auto"/>
        <w:rPr>
          <w:b/>
        </w:rPr>
      </w:pPr>
      <w:r w:rsidRPr="007D1206">
        <w:rPr>
          <w:b/>
        </w:rPr>
        <w:t>Title:</w:t>
      </w:r>
      <w:r w:rsidRPr="007D1206">
        <w:t xml:space="preserve"> “Money Matters:  Kids learn about finance in schools”</w:t>
      </w:r>
    </w:p>
    <w:p w14:paraId="6A7065DA" w14:textId="77777777" w:rsidR="00AD59EB" w:rsidRPr="007D1206" w:rsidRDefault="00AD59EB" w:rsidP="00AD59EB">
      <w:pPr>
        <w:spacing w:after="0" w:line="240" w:lineRule="auto"/>
      </w:pPr>
      <w:r w:rsidRPr="007D1206">
        <w:rPr>
          <w:b/>
        </w:rPr>
        <w:t xml:space="preserve">Source:  </w:t>
      </w:r>
      <w:r w:rsidRPr="007D1206">
        <w:rPr>
          <w:i/>
        </w:rPr>
        <w:t xml:space="preserve">Washington Post- </w:t>
      </w:r>
      <w:proofErr w:type="spellStart"/>
      <w:r w:rsidRPr="007D1206">
        <w:rPr>
          <w:i/>
        </w:rPr>
        <w:t>KidsPost</w:t>
      </w:r>
      <w:proofErr w:type="spellEnd"/>
      <w:r w:rsidRPr="007D1206">
        <w:t xml:space="preserve">  </w:t>
      </w:r>
    </w:p>
    <w:p w14:paraId="750057D3" w14:textId="77777777" w:rsidR="00AD59EB" w:rsidRPr="007D1206" w:rsidRDefault="00AD59EB" w:rsidP="00AD59EB">
      <w:pPr>
        <w:spacing w:after="0" w:line="240" w:lineRule="auto"/>
      </w:pPr>
      <w:r w:rsidRPr="007D1206">
        <w:rPr>
          <w:b/>
        </w:rPr>
        <w:t>DRP:</w:t>
      </w:r>
      <w:r w:rsidRPr="007D1206">
        <w:t xml:space="preserve"> 60</w:t>
      </w:r>
      <w:r>
        <w:tab/>
      </w:r>
      <w:r>
        <w:tab/>
      </w:r>
      <w:proofErr w:type="spellStart"/>
      <w:r w:rsidRPr="007D1206">
        <w:rPr>
          <w:b/>
        </w:rPr>
        <w:t>Lexile</w:t>
      </w:r>
      <w:proofErr w:type="spellEnd"/>
      <w:r w:rsidRPr="007D1206">
        <w:rPr>
          <w:b/>
        </w:rPr>
        <w:t>:</w:t>
      </w:r>
      <w:r w:rsidRPr="007D1206">
        <w:t xml:space="preserve"> 970</w:t>
      </w:r>
      <w:r>
        <w:tab/>
      </w:r>
      <w:r w:rsidRPr="007D1206">
        <w:rPr>
          <w:b/>
        </w:rPr>
        <w:t>Grade</w:t>
      </w:r>
      <w:r w:rsidRPr="007D1206">
        <w:t>: 6</w:t>
      </w:r>
    </w:p>
    <w:p w14:paraId="29362E9E" w14:textId="77777777" w:rsidR="00AD59EB" w:rsidRDefault="00586902" w:rsidP="00AD59EB">
      <w:pPr>
        <w:rPr>
          <w:color w:val="0000FF"/>
          <w:u w:val="single"/>
        </w:rPr>
      </w:pPr>
      <w:hyperlink r:id="rId86" w:history="1">
        <w:r w:rsidR="00AD59EB" w:rsidRPr="007D1206">
          <w:rPr>
            <w:b/>
          </w:rPr>
          <w:t xml:space="preserve">Link: </w:t>
        </w:r>
        <w:r w:rsidR="00AD59EB" w:rsidRPr="007D1206">
          <w:rPr>
            <w:color w:val="0000FF"/>
            <w:u w:val="single"/>
          </w:rPr>
          <w:t>http://www.washingtonpost.com/lifestyle/kidspost/money:matters:kids:learn:about:finance:in:school/2013/01/24/727a8fba:38c5:11e2:a263:f0ebffed2f15_story.html</w:t>
        </w:r>
      </w:hyperlink>
    </w:p>
    <w:p w14:paraId="1EA72BB5" w14:textId="77777777" w:rsidR="00AD59EB" w:rsidRPr="00306061" w:rsidRDefault="00AD59EB" w:rsidP="00AD59EB">
      <w:pPr>
        <w:jc w:val="center"/>
        <w:rPr>
          <w:b/>
          <w:sz w:val="28"/>
          <w:u w:val="single"/>
        </w:rPr>
      </w:pPr>
      <w:r w:rsidRPr="00306061">
        <w:rPr>
          <w:b/>
          <w:sz w:val="28"/>
          <w:u w:val="single"/>
        </w:rPr>
        <w:t>Word Generation Series 3</w:t>
      </w:r>
    </w:p>
    <w:p w14:paraId="0E447D19" w14:textId="77777777" w:rsidR="00AD59EB" w:rsidRPr="007D1206" w:rsidRDefault="00AD59EB" w:rsidP="00AD59EB">
      <w:pPr>
        <w:spacing w:after="0" w:line="240" w:lineRule="auto"/>
      </w:pPr>
      <w:r w:rsidRPr="007D1206">
        <w:rPr>
          <w:b/>
        </w:rPr>
        <w:t>WG Topic:</w:t>
      </w:r>
      <w:r w:rsidRPr="007D1206">
        <w:t xml:space="preserve"> Should school be a place for debate? (Series 3 – Week 1)</w:t>
      </w:r>
    </w:p>
    <w:p w14:paraId="747FE05A" w14:textId="77777777" w:rsidR="00AD59EB" w:rsidRPr="007D1206" w:rsidRDefault="00AD59EB" w:rsidP="00AD59EB">
      <w:pPr>
        <w:spacing w:after="0" w:line="240" w:lineRule="auto"/>
      </w:pPr>
      <w:r w:rsidRPr="007D1206">
        <w:rPr>
          <w:b/>
        </w:rPr>
        <w:t>Title:</w:t>
      </w:r>
      <w:r w:rsidRPr="007D1206">
        <w:t xml:space="preserve"> “The Power of Middle School Debate”</w:t>
      </w:r>
    </w:p>
    <w:p w14:paraId="68CEC658" w14:textId="77777777" w:rsidR="00AD59EB" w:rsidRPr="007D1206" w:rsidRDefault="00AD59EB" w:rsidP="00AD59EB">
      <w:pPr>
        <w:spacing w:after="0" w:line="240" w:lineRule="auto"/>
        <w:rPr>
          <w:i/>
        </w:rPr>
      </w:pPr>
      <w:r w:rsidRPr="007D1206">
        <w:rPr>
          <w:b/>
        </w:rPr>
        <w:t xml:space="preserve">Source:  </w:t>
      </w:r>
      <w:r w:rsidRPr="007D1206">
        <w:rPr>
          <w:i/>
        </w:rPr>
        <w:t>The Examiner</w:t>
      </w:r>
    </w:p>
    <w:p w14:paraId="5F9BFC4D" w14:textId="77777777" w:rsidR="00AD59EB" w:rsidRPr="007D1206" w:rsidRDefault="00AD59EB" w:rsidP="00AD59EB">
      <w:pPr>
        <w:spacing w:after="0" w:line="240" w:lineRule="auto"/>
      </w:pPr>
      <w:r w:rsidRPr="007D1206">
        <w:rPr>
          <w:b/>
        </w:rPr>
        <w:t xml:space="preserve">DRP:  </w:t>
      </w:r>
      <w:r w:rsidRPr="007D1206">
        <w:t>54</w:t>
      </w:r>
      <w:r>
        <w:tab/>
      </w:r>
      <w:proofErr w:type="spellStart"/>
      <w:r w:rsidRPr="007D1206">
        <w:rPr>
          <w:b/>
        </w:rPr>
        <w:t>Lexile</w:t>
      </w:r>
      <w:proofErr w:type="spellEnd"/>
      <w:r w:rsidRPr="007D1206">
        <w:rPr>
          <w:b/>
        </w:rPr>
        <w:t xml:space="preserve">:  </w:t>
      </w:r>
      <w:r w:rsidRPr="007D1206">
        <w:t>800</w:t>
      </w:r>
      <w:r>
        <w:tab/>
      </w:r>
      <w:r w:rsidRPr="007D1206">
        <w:rPr>
          <w:b/>
        </w:rPr>
        <w:t xml:space="preserve">Grade:  </w:t>
      </w:r>
      <w:r w:rsidRPr="007D1206">
        <w:t>4</w:t>
      </w:r>
    </w:p>
    <w:p w14:paraId="7E2B0A1C" w14:textId="77777777" w:rsidR="00AD59EB" w:rsidRPr="007D1206" w:rsidRDefault="00AD59EB" w:rsidP="00AD59EB">
      <w:pPr>
        <w:spacing w:after="0" w:line="240" w:lineRule="auto"/>
      </w:pPr>
      <w:r w:rsidRPr="007D1206">
        <w:rPr>
          <w:b/>
        </w:rPr>
        <w:t xml:space="preserve">Link:  </w:t>
      </w:r>
      <w:hyperlink r:id="rId87" w:history="1">
        <w:r w:rsidRPr="007D1206">
          <w:rPr>
            <w:color w:val="0000FF"/>
            <w:u w:val="single"/>
          </w:rPr>
          <w:t>http://exa.gmnews.com/news/2013-04-18/Columns/The_power_of_middle_school_debate.html</w:t>
        </w:r>
      </w:hyperlink>
    </w:p>
    <w:p w14:paraId="542FC2D7" w14:textId="77777777" w:rsidR="00AD59EB" w:rsidRPr="007D1206" w:rsidRDefault="00AD59EB" w:rsidP="00AD59EB">
      <w:pPr>
        <w:spacing w:after="0" w:line="240" w:lineRule="auto"/>
        <w:rPr>
          <w:b/>
        </w:rPr>
      </w:pPr>
    </w:p>
    <w:p w14:paraId="475296E2" w14:textId="77777777" w:rsidR="00AD59EB" w:rsidRPr="007D1206" w:rsidRDefault="00AD59EB" w:rsidP="00AD59EB">
      <w:pPr>
        <w:spacing w:after="0" w:line="240" w:lineRule="auto"/>
      </w:pPr>
      <w:r w:rsidRPr="007D1206">
        <w:rPr>
          <w:b/>
        </w:rPr>
        <w:t>WG Topic:</w:t>
      </w:r>
      <w:r w:rsidRPr="007D1206">
        <w:t xml:space="preserve"> Should our use of paper or plastic bags be an individual choice or be regulated by the government? (Series 3 – Week 2)</w:t>
      </w:r>
    </w:p>
    <w:p w14:paraId="467341B4" w14:textId="77777777" w:rsidR="00AD59EB" w:rsidRPr="007D1206" w:rsidRDefault="00AD59EB" w:rsidP="00AD59EB">
      <w:pPr>
        <w:spacing w:after="0" w:line="240" w:lineRule="auto"/>
      </w:pPr>
      <w:r w:rsidRPr="007D1206">
        <w:rPr>
          <w:b/>
        </w:rPr>
        <w:t>Title:</w:t>
      </w:r>
      <w:r w:rsidRPr="007D1206">
        <w:t xml:space="preserve"> “Swirling Seas of Trash”</w:t>
      </w:r>
    </w:p>
    <w:p w14:paraId="4EAC7BEB" w14:textId="77777777" w:rsidR="00AD59EB" w:rsidRPr="007D1206" w:rsidRDefault="00AD59EB" w:rsidP="00AD59EB">
      <w:pPr>
        <w:spacing w:after="0" w:line="240" w:lineRule="auto"/>
      </w:pPr>
      <w:r w:rsidRPr="007D1206">
        <w:rPr>
          <w:b/>
        </w:rPr>
        <w:t>Source:</w:t>
      </w:r>
      <w:r w:rsidRPr="007D1206">
        <w:t xml:space="preserve"> </w:t>
      </w:r>
      <w:r w:rsidRPr="007D1206">
        <w:rPr>
          <w:i/>
        </w:rPr>
        <w:t>Science News for Kids</w:t>
      </w:r>
      <w:r w:rsidRPr="007D1206">
        <w:t xml:space="preserve"> </w:t>
      </w:r>
    </w:p>
    <w:p w14:paraId="4A1AC4EE" w14:textId="77777777" w:rsidR="00AD59EB" w:rsidRPr="007D1206" w:rsidRDefault="00AD59EB" w:rsidP="00AD59EB">
      <w:pPr>
        <w:spacing w:after="0" w:line="240" w:lineRule="auto"/>
      </w:pPr>
      <w:r w:rsidRPr="007D1206">
        <w:rPr>
          <w:b/>
        </w:rPr>
        <w:t>DRP:</w:t>
      </w:r>
      <w:r w:rsidRPr="007D1206">
        <w:t xml:space="preserve"> 58</w:t>
      </w:r>
      <w:r>
        <w:tab/>
      </w:r>
      <w:r>
        <w:tab/>
      </w:r>
      <w:proofErr w:type="spellStart"/>
      <w:r w:rsidRPr="007D1206">
        <w:rPr>
          <w:b/>
        </w:rPr>
        <w:t>Lexile</w:t>
      </w:r>
      <w:proofErr w:type="spellEnd"/>
      <w:r w:rsidRPr="007D1206">
        <w:rPr>
          <w:b/>
        </w:rPr>
        <w:t>:</w:t>
      </w:r>
      <w:r w:rsidRPr="007D1206">
        <w:t xml:space="preserve"> 990</w:t>
      </w:r>
      <w:r>
        <w:tab/>
      </w:r>
      <w:r w:rsidRPr="007D1206">
        <w:rPr>
          <w:b/>
        </w:rPr>
        <w:t>Grade:</w:t>
      </w:r>
      <w:r w:rsidRPr="007D1206">
        <w:t xml:space="preserve"> 6</w:t>
      </w:r>
    </w:p>
    <w:p w14:paraId="0001C125" w14:textId="77777777" w:rsidR="00AD59EB" w:rsidRPr="007D1206" w:rsidRDefault="00586902" w:rsidP="00AD59EB">
      <w:pPr>
        <w:spacing w:after="0" w:line="240" w:lineRule="auto"/>
      </w:pPr>
      <w:hyperlink r:id="rId88" w:history="1">
        <w:r w:rsidR="00AD59EB" w:rsidRPr="007D1206">
          <w:rPr>
            <w:b/>
          </w:rPr>
          <w:t xml:space="preserve"> Link: </w:t>
        </w:r>
        <w:r w:rsidR="00AD59EB" w:rsidRPr="007D1206">
          <w:rPr>
            <w:color w:val="0000FF"/>
            <w:u w:val="single"/>
          </w:rPr>
          <w:t>http://www.sciencenewsforkids.org/2011/06/swirling:seas:of:plastic:trash/</w:t>
        </w:r>
      </w:hyperlink>
    </w:p>
    <w:p w14:paraId="5E5B6462" w14:textId="77777777" w:rsidR="00AD59EB" w:rsidRPr="007D1206" w:rsidRDefault="00AD59EB" w:rsidP="00AD59EB">
      <w:pPr>
        <w:spacing w:after="0" w:line="240" w:lineRule="auto"/>
        <w:rPr>
          <w:b/>
        </w:rPr>
      </w:pPr>
    </w:p>
    <w:p w14:paraId="7326E96D" w14:textId="77777777" w:rsidR="00AD59EB" w:rsidRPr="007D1206" w:rsidRDefault="00AD59EB" w:rsidP="00AD59EB">
      <w:pPr>
        <w:spacing w:after="0" w:line="240" w:lineRule="auto"/>
      </w:pPr>
      <w:r w:rsidRPr="007D1206">
        <w:rPr>
          <w:b/>
        </w:rPr>
        <w:t>WG Topic:</w:t>
      </w:r>
      <w:r w:rsidRPr="007D1206">
        <w:t xml:space="preserve"> Should our use of paper or plastic be an individual choice or be regulated by the government? (Series 3 – Week 2)</w:t>
      </w:r>
    </w:p>
    <w:p w14:paraId="36D602E5" w14:textId="77777777" w:rsidR="00AD59EB" w:rsidRPr="007D1206" w:rsidRDefault="00AD59EB" w:rsidP="00AD59EB">
      <w:pPr>
        <w:spacing w:after="0" w:line="240" w:lineRule="auto"/>
        <w:rPr>
          <w:b/>
        </w:rPr>
      </w:pPr>
      <w:r w:rsidRPr="007D1206">
        <w:rPr>
          <w:b/>
        </w:rPr>
        <w:t>Title:</w:t>
      </w:r>
      <w:r w:rsidRPr="007D1206">
        <w:t xml:space="preserve"> “Are Reusable Bags Dangerous?”</w:t>
      </w:r>
    </w:p>
    <w:p w14:paraId="4B39CE40" w14:textId="77777777" w:rsidR="00AD59EB" w:rsidRPr="007D1206" w:rsidRDefault="00AD59EB" w:rsidP="00AD59EB">
      <w:pPr>
        <w:spacing w:after="0" w:line="240" w:lineRule="auto"/>
      </w:pPr>
      <w:r w:rsidRPr="007D1206">
        <w:rPr>
          <w:b/>
        </w:rPr>
        <w:t xml:space="preserve">Source: </w:t>
      </w:r>
      <w:r w:rsidRPr="007D1206">
        <w:rPr>
          <w:i/>
        </w:rPr>
        <w:t>Time for Kids</w:t>
      </w:r>
      <w:r w:rsidRPr="007D1206">
        <w:t xml:space="preserve"> </w:t>
      </w:r>
    </w:p>
    <w:p w14:paraId="03AA5CE6" w14:textId="77777777" w:rsidR="00AD59EB" w:rsidRPr="007D1206" w:rsidRDefault="00AD59EB" w:rsidP="00AD59EB">
      <w:pPr>
        <w:spacing w:after="0" w:line="240" w:lineRule="auto"/>
      </w:pPr>
      <w:r w:rsidRPr="007D1206">
        <w:rPr>
          <w:b/>
        </w:rPr>
        <w:t>DRP:</w:t>
      </w:r>
      <w:r w:rsidRPr="007D1206">
        <w:t xml:space="preserve"> 62</w:t>
      </w:r>
      <w:r>
        <w:tab/>
      </w:r>
      <w:r>
        <w:tab/>
      </w:r>
      <w:proofErr w:type="spellStart"/>
      <w:r w:rsidRPr="007D1206">
        <w:rPr>
          <w:b/>
        </w:rPr>
        <w:t>Lexile</w:t>
      </w:r>
      <w:proofErr w:type="spellEnd"/>
      <w:r w:rsidRPr="007D1206">
        <w:rPr>
          <w:b/>
        </w:rPr>
        <w:t>:</w:t>
      </w:r>
      <w:r w:rsidRPr="007D1206">
        <w:t xml:space="preserve"> 1050</w:t>
      </w:r>
      <w:r>
        <w:tab/>
      </w:r>
      <w:r w:rsidRPr="007D1206">
        <w:rPr>
          <w:b/>
        </w:rPr>
        <w:t>Grade</w:t>
      </w:r>
      <w:proofErr w:type="gramStart"/>
      <w:r w:rsidRPr="007D1206">
        <w:rPr>
          <w:b/>
        </w:rPr>
        <w:t>:</w:t>
      </w:r>
      <w:r w:rsidRPr="007D1206">
        <w:t>7</w:t>
      </w:r>
      <w:proofErr w:type="gramEnd"/>
    </w:p>
    <w:p w14:paraId="39BA8965" w14:textId="77777777" w:rsidR="00AD59EB" w:rsidRPr="007D1206" w:rsidRDefault="00586902" w:rsidP="00AD59EB">
      <w:pPr>
        <w:spacing w:after="0" w:line="240" w:lineRule="auto"/>
        <w:rPr>
          <w:color w:val="0000FF"/>
          <w:u w:val="single"/>
        </w:rPr>
      </w:pPr>
      <w:hyperlink r:id="rId89" w:history="1">
        <w:r w:rsidR="00AD59EB" w:rsidRPr="007D1206">
          <w:rPr>
            <w:b/>
          </w:rPr>
          <w:t xml:space="preserve">Link: </w:t>
        </w:r>
        <w:r w:rsidR="00AD59EB" w:rsidRPr="007D1206">
          <w:rPr>
            <w:color w:val="0000FF"/>
            <w:u w:val="single"/>
          </w:rPr>
          <w:t>http://www.timeforkids.com/news/are:reusable:bags:dangerous/11841</w:t>
        </w:r>
      </w:hyperlink>
    </w:p>
    <w:p w14:paraId="4435B71E" w14:textId="77777777" w:rsidR="00AD59EB" w:rsidRPr="007D1206" w:rsidRDefault="00AD59EB" w:rsidP="00AD59EB">
      <w:pPr>
        <w:spacing w:after="0" w:line="240" w:lineRule="auto"/>
        <w:rPr>
          <w:color w:val="0000FF"/>
          <w:u w:val="single"/>
        </w:rPr>
      </w:pPr>
    </w:p>
    <w:p w14:paraId="5BBEC20E" w14:textId="77777777" w:rsidR="00AD59EB" w:rsidRPr="007D1206" w:rsidRDefault="00AD59EB" w:rsidP="00AD59EB">
      <w:pPr>
        <w:spacing w:after="0" w:line="240" w:lineRule="auto"/>
      </w:pPr>
      <w:r w:rsidRPr="007D1206">
        <w:rPr>
          <w:b/>
        </w:rPr>
        <w:lastRenderedPageBreak/>
        <w:t>WG Topic:</w:t>
      </w:r>
      <w:r w:rsidRPr="007D1206">
        <w:t xml:space="preserve"> Should our use of paper or plastic be an individual choice or be regulated by the government? (Series 3 – Week 2)</w:t>
      </w:r>
    </w:p>
    <w:p w14:paraId="402769DA" w14:textId="77777777" w:rsidR="00AD59EB" w:rsidRPr="007D1206" w:rsidRDefault="00AD59EB" w:rsidP="00AD59EB">
      <w:pPr>
        <w:spacing w:after="0" w:line="240" w:lineRule="auto"/>
      </w:pPr>
      <w:r w:rsidRPr="007D1206">
        <w:rPr>
          <w:b/>
        </w:rPr>
        <w:t>Title:</w:t>
      </w:r>
      <w:r w:rsidRPr="007D1206">
        <w:t xml:space="preserve"> “New Bag Keeps Food Fresh Longer”</w:t>
      </w:r>
    </w:p>
    <w:p w14:paraId="4314B712" w14:textId="77777777" w:rsidR="00AD59EB" w:rsidRPr="007D1206" w:rsidRDefault="00AD59EB" w:rsidP="00AD59EB">
      <w:pPr>
        <w:spacing w:after="0" w:line="240" w:lineRule="auto"/>
      </w:pPr>
      <w:r w:rsidRPr="007D1206">
        <w:rPr>
          <w:b/>
        </w:rPr>
        <w:t>Source:</w:t>
      </w:r>
      <w:r w:rsidRPr="007D1206">
        <w:t xml:space="preserve"> </w:t>
      </w:r>
      <w:r w:rsidRPr="007D1206">
        <w:rPr>
          <w:i/>
        </w:rPr>
        <w:t>Science News for Kids</w:t>
      </w:r>
      <w:r w:rsidRPr="007D1206">
        <w:t xml:space="preserve"> </w:t>
      </w:r>
    </w:p>
    <w:p w14:paraId="0CC01671" w14:textId="77777777" w:rsidR="00AD59EB" w:rsidRPr="007D1206" w:rsidRDefault="00AD59EB" w:rsidP="00AD59EB">
      <w:pPr>
        <w:spacing w:after="0" w:line="240" w:lineRule="auto"/>
      </w:pPr>
      <w:r w:rsidRPr="007D1206">
        <w:rPr>
          <w:b/>
        </w:rPr>
        <w:t>DRP:</w:t>
      </w:r>
      <w:r w:rsidRPr="007D1206">
        <w:t xml:space="preserve"> 62</w:t>
      </w:r>
      <w:r>
        <w:tab/>
      </w:r>
      <w:r>
        <w:tab/>
      </w:r>
      <w:proofErr w:type="spellStart"/>
      <w:r w:rsidRPr="007D1206">
        <w:rPr>
          <w:b/>
        </w:rPr>
        <w:t>Lexile</w:t>
      </w:r>
      <w:proofErr w:type="spellEnd"/>
      <w:r w:rsidRPr="007D1206">
        <w:rPr>
          <w:b/>
        </w:rPr>
        <w:t>:</w:t>
      </w:r>
      <w:r w:rsidRPr="007D1206">
        <w:t xml:space="preserve"> 1050</w:t>
      </w:r>
      <w:r>
        <w:tab/>
      </w:r>
      <w:r w:rsidRPr="007D1206">
        <w:rPr>
          <w:b/>
        </w:rPr>
        <w:t>Grade:</w:t>
      </w:r>
      <w:r w:rsidRPr="007D1206">
        <w:t xml:space="preserve"> 7</w:t>
      </w:r>
    </w:p>
    <w:p w14:paraId="4029ABEA" w14:textId="77777777" w:rsidR="00AD59EB" w:rsidRPr="007D1206" w:rsidRDefault="00586902" w:rsidP="00AD59EB">
      <w:pPr>
        <w:spacing w:after="0" w:line="240" w:lineRule="auto"/>
      </w:pPr>
      <w:hyperlink r:id="rId90" w:history="1">
        <w:r w:rsidR="00AD59EB" w:rsidRPr="007D1206">
          <w:rPr>
            <w:b/>
          </w:rPr>
          <w:t>Link:</w:t>
        </w:r>
        <w:r w:rsidR="00AD59EB" w:rsidRPr="007D1206">
          <w:rPr>
            <w:color w:val="0000FF"/>
            <w:u w:val="single"/>
          </w:rPr>
          <w:t xml:space="preserve"> http://www.sciencenewsforkids.org/2013/05/new:bag:keeps:food:fresh:longer/</w:t>
        </w:r>
      </w:hyperlink>
    </w:p>
    <w:p w14:paraId="19B5190F" w14:textId="77777777" w:rsidR="00AD59EB" w:rsidRPr="007D1206" w:rsidRDefault="00AD59EB" w:rsidP="00AD59EB">
      <w:pPr>
        <w:spacing w:after="0" w:line="240" w:lineRule="auto"/>
      </w:pPr>
    </w:p>
    <w:p w14:paraId="538F2140" w14:textId="77777777" w:rsidR="00AD59EB" w:rsidRPr="007D1206" w:rsidRDefault="00AD59EB" w:rsidP="00AD59EB">
      <w:pPr>
        <w:spacing w:after="0" w:line="240" w:lineRule="auto"/>
        <w:rPr>
          <w:b/>
        </w:rPr>
      </w:pPr>
    </w:p>
    <w:p w14:paraId="34FB750F" w14:textId="77777777" w:rsidR="00AD59EB" w:rsidRPr="007D1206" w:rsidRDefault="00AD59EB" w:rsidP="00AD59EB">
      <w:pPr>
        <w:spacing w:after="0" w:line="240" w:lineRule="auto"/>
      </w:pPr>
      <w:r w:rsidRPr="007D1206">
        <w:rPr>
          <w:b/>
        </w:rPr>
        <w:t xml:space="preserve">WG Topic: </w:t>
      </w:r>
      <w:r w:rsidRPr="007D1206">
        <w:t>Do the benefits of renting a pet outweigh the potential harm it can cause the animals?  (Series 3 – Week 3)</w:t>
      </w:r>
    </w:p>
    <w:p w14:paraId="2DC68E00" w14:textId="77777777" w:rsidR="00AD59EB" w:rsidRPr="007D1206" w:rsidRDefault="00AD59EB" w:rsidP="00AD59EB">
      <w:pPr>
        <w:spacing w:after="0" w:line="240" w:lineRule="auto"/>
      </w:pPr>
      <w:r w:rsidRPr="007D1206">
        <w:rPr>
          <w:b/>
        </w:rPr>
        <w:t>Title:  “</w:t>
      </w:r>
      <w:r w:rsidRPr="007D1206">
        <w:t>Fangs Bared Over Rent-A-Dog”</w:t>
      </w:r>
    </w:p>
    <w:p w14:paraId="35426FC4" w14:textId="77777777" w:rsidR="00AD59EB" w:rsidRPr="007D1206" w:rsidRDefault="00AD59EB" w:rsidP="00AD59EB">
      <w:pPr>
        <w:spacing w:after="0" w:line="240" w:lineRule="auto"/>
        <w:rPr>
          <w:i/>
        </w:rPr>
      </w:pPr>
      <w:r w:rsidRPr="007D1206">
        <w:rPr>
          <w:b/>
        </w:rPr>
        <w:t xml:space="preserve">Source:  </w:t>
      </w:r>
      <w:r w:rsidRPr="007D1206">
        <w:rPr>
          <w:i/>
        </w:rPr>
        <w:t>Worcester Telegram</w:t>
      </w:r>
    </w:p>
    <w:p w14:paraId="50C67CE8" w14:textId="77777777" w:rsidR="00AD59EB" w:rsidRPr="007D1206" w:rsidRDefault="00AD59EB" w:rsidP="00AD59EB">
      <w:pPr>
        <w:spacing w:after="0" w:line="240" w:lineRule="auto"/>
      </w:pPr>
      <w:r w:rsidRPr="007D1206">
        <w:rPr>
          <w:b/>
        </w:rPr>
        <w:t xml:space="preserve">DRP:  </w:t>
      </w:r>
      <w:r w:rsidRPr="007D1206">
        <w:t>57</w:t>
      </w:r>
      <w:r>
        <w:tab/>
      </w:r>
      <w:proofErr w:type="spellStart"/>
      <w:proofErr w:type="gramStart"/>
      <w:r w:rsidRPr="007D1206">
        <w:rPr>
          <w:b/>
        </w:rPr>
        <w:t>Lexile</w:t>
      </w:r>
      <w:proofErr w:type="spellEnd"/>
      <w:r w:rsidRPr="007D1206">
        <w:rPr>
          <w:b/>
        </w:rPr>
        <w:t xml:space="preserve"> :</w:t>
      </w:r>
      <w:proofErr w:type="gramEnd"/>
      <w:r w:rsidRPr="007D1206">
        <w:rPr>
          <w:b/>
        </w:rPr>
        <w:t xml:space="preserve"> </w:t>
      </w:r>
      <w:r w:rsidRPr="007D1206">
        <w:t>920</w:t>
      </w:r>
      <w:r>
        <w:tab/>
      </w:r>
      <w:r w:rsidRPr="007D1206">
        <w:rPr>
          <w:b/>
        </w:rPr>
        <w:t xml:space="preserve">Grade:  </w:t>
      </w:r>
      <w:r w:rsidRPr="007D1206">
        <w:t>6</w:t>
      </w:r>
    </w:p>
    <w:p w14:paraId="69B2ADCA" w14:textId="77777777" w:rsidR="00AD59EB" w:rsidRPr="007D1206" w:rsidRDefault="00AD59EB" w:rsidP="00AD59EB">
      <w:pPr>
        <w:spacing w:after="0" w:line="240" w:lineRule="auto"/>
        <w:rPr>
          <w:b/>
        </w:rPr>
      </w:pPr>
      <w:r w:rsidRPr="007D1206">
        <w:rPr>
          <w:b/>
        </w:rPr>
        <w:t xml:space="preserve">Link: </w:t>
      </w:r>
      <w:r w:rsidRPr="007D1206">
        <w:t xml:space="preserve"> </w:t>
      </w:r>
      <w:hyperlink r:id="rId91" w:history="1">
        <w:r w:rsidRPr="007D1206">
          <w:rPr>
            <w:color w:val="0000FF"/>
            <w:u w:val="single"/>
          </w:rPr>
          <w:t>http://www.telegram.com/article/20080305/NEWS/803050661/1116</w:t>
        </w:r>
      </w:hyperlink>
    </w:p>
    <w:p w14:paraId="06C2129A" w14:textId="77777777" w:rsidR="00AD59EB" w:rsidRPr="007D1206" w:rsidRDefault="00AD59EB" w:rsidP="00AD59EB">
      <w:pPr>
        <w:spacing w:after="0" w:line="240" w:lineRule="auto"/>
      </w:pPr>
    </w:p>
    <w:p w14:paraId="5E5046DB" w14:textId="77777777" w:rsidR="00AD59EB" w:rsidRPr="007D1206" w:rsidRDefault="00AD59EB" w:rsidP="00AD59EB">
      <w:pPr>
        <w:spacing w:after="0" w:line="240" w:lineRule="auto"/>
      </w:pPr>
      <w:r w:rsidRPr="007D1206">
        <w:rPr>
          <w:b/>
        </w:rPr>
        <w:t xml:space="preserve">WG Topic: </w:t>
      </w:r>
      <w:r w:rsidRPr="007D1206">
        <w:t>Do the benefits of renting a pet outweigh the potential harm it can cause the animals?  (Series 3 – Week 3)</w:t>
      </w:r>
    </w:p>
    <w:p w14:paraId="48BB2024" w14:textId="77777777" w:rsidR="00AD59EB" w:rsidRPr="007D1206" w:rsidRDefault="00AD59EB" w:rsidP="00AD59EB">
      <w:pPr>
        <w:spacing w:after="0" w:line="240" w:lineRule="auto"/>
      </w:pPr>
      <w:r w:rsidRPr="007D1206">
        <w:rPr>
          <w:b/>
        </w:rPr>
        <w:t>Title: “</w:t>
      </w:r>
      <w:r w:rsidRPr="007D1206">
        <w:t>Rent-A-Pup”</w:t>
      </w:r>
    </w:p>
    <w:p w14:paraId="4DCCE416" w14:textId="77777777" w:rsidR="00AD59EB" w:rsidRPr="007D1206" w:rsidRDefault="00AD59EB" w:rsidP="00AD59EB">
      <w:pPr>
        <w:spacing w:after="0" w:line="240" w:lineRule="auto"/>
        <w:rPr>
          <w:b/>
        </w:rPr>
      </w:pPr>
      <w:r w:rsidRPr="007D1206">
        <w:rPr>
          <w:b/>
        </w:rPr>
        <w:t xml:space="preserve">Source: </w:t>
      </w:r>
      <w:r w:rsidRPr="007D1206">
        <w:rPr>
          <w:i/>
        </w:rPr>
        <w:t>Willamette Week</w:t>
      </w:r>
    </w:p>
    <w:p w14:paraId="4857061F" w14:textId="77777777" w:rsidR="00AD59EB" w:rsidRPr="002746D0" w:rsidRDefault="00AD59EB" w:rsidP="00AD59EB">
      <w:pPr>
        <w:spacing w:after="0" w:line="240" w:lineRule="auto"/>
        <w:rPr>
          <w:b/>
        </w:rPr>
      </w:pPr>
      <w:r w:rsidRPr="007D1206">
        <w:rPr>
          <w:b/>
        </w:rPr>
        <w:t xml:space="preserve">DRP: </w:t>
      </w:r>
      <w:r w:rsidRPr="007D1206">
        <w:t>64</w:t>
      </w:r>
      <w:r>
        <w:rPr>
          <w:b/>
        </w:rPr>
        <w:tab/>
      </w:r>
      <w:r>
        <w:rPr>
          <w:b/>
        </w:rPr>
        <w:tab/>
      </w:r>
      <w:proofErr w:type="spellStart"/>
      <w:r w:rsidRPr="007D1206">
        <w:rPr>
          <w:b/>
        </w:rPr>
        <w:t>Lexile</w:t>
      </w:r>
      <w:proofErr w:type="spellEnd"/>
      <w:r w:rsidRPr="007D1206">
        <w:rPr>
          <w:b/>
        </w:rPr>
        <w:t xml:space="preserve">: </w:t>
      </w:r>
      <w:r w:rsidRPr="007D1206">
        <w:t>1080</w:t>
      </w:r>
      <w:r>
        <w:tab/>
      </w:r>
      <w:r w:rsidRPr="007D1206">
        <w:rPr>
          <w:b/>
        </w:rPr>
        <w:t xml:space="preserve">Grade: </w:t>
      </w:r>
      <w:r w:rsidRPr="007D1206">
        <w:t>7</w:t>
      </w:r>
    </w:p>
    <w:p w14:paraId="4D929CD7" w14:textId="77777777" w:rsidR="00AD59EB" w:rsidRPr="007D1206" w:rsidRDefault="00AD59EB" w:rsidP="00AD59EB">
      <w:pPr>
        <w:spacing w:after="0" w:line="240" w:lineRule="auto"/>
      </w:pPr>
      <w:r w:rsidRPr="007D1206">
        <w:rPr>
          <w:b/>
        </w:rPr>
        <w:t xml:space="preserve">Link: </w:t>
      </w:r>
      <w:hyperlink r:id="rId92" w:history="1">
        <w:r w:rsidRPr="007D1206">
          <w:rPr>
            <w:color w:val="0000FF"/>
            <w:u w:val="single"/>
          </w:rPr>
          <w:t>http://www.wweek.com/portland/article-19896-rent_a_pup.html</w:t>
        </w:r>
      </w:hyperlink>
    </w:p>
    <w:p w14:paraId="0C97CC2F" w14:textId="77777777" w:rsidR="00AD59EB" w:rsidRPr="007D1206" w:rsidRDefault="00AD59EB" w:rsidP="00AD59EB">
      <w:pPr>
        <w:spacing w:after="0" w:line="240" w:lineRule="auto"/>
        <w:rPr>
          <w:b/>
        </w:rPr>
      </w:pPr>
    </w:p>
    <w:p w14:paraId="3680E604" w14:textId="77777777" w:rsidR="00AD59EB" w:rsidRPr="007D1206" w:rsidRDefault="00AD59EB" w:rsidP="00AD59EB">
      <w:pPr>
        <w:spacing w:after="0" w:line="240" w:lineRule="auto"/>
      </w:pPr>
      <w:r w:rsidRPr="007D1206">
        <w:rPr>
          <w:b/>
        </w:rPr>
        <w:t xml:space="preserve">WG Topic:  </w:t>
      </w:r>
      <w:r w:rsidRPr="007D1206">
        <w:t>Should adoption information be kept private or made public? (Series 3 – Week 4)</w:t>
      </w:r>
    </w:p>
    <w:p w14:paraId="0A04F11C" w14:textId="77777777" w:rsidR="00AD59EB" w:rsidRPr="007D1206" w:rsidRDefault="00AD59EB" w:rsidP="00AD59EB">
      <w:pPr>
        <w:spacing w:after="0" w:line="240" w:lineRule="auto"/>
      </w:pPr>
      <w:r w:rsidRPr="007D1206">
        <w:rPr>
          <w:b/>
        </w:rPr>
        <w:t>Title:  ‘</w:t>
      </w:r>
      <w:r w:rsidRPr="007D1206">
        <w:t>Adoption Records Should Be Open”</w:t>
      </w:r>
    </w:p>
    <w:p w14:paraId="7AA287D9" w14:textId="77777777" w:rsidR="00AD59EB" w:rsidRPr="007D1206" w:rsidRDefault="00AD59EB" w:rsidP="00AD59EB">
      <w:pPr>
        <w:spacing w:after="0" w:line="240" w:lineRule="auto"/>
        <w:rPr>
          <w:i/>
        </w:rPr>
      </w:pPr>
      <w:r w:rsidRPr="007D1206">
        <w:rPr>
          <w:b/>
        </w:rPr>
        <w:t xml:space="preserve">Source:  </w:t>
      </w:r>
      <w:r w:rsidRPr="007D1206">
        <w:rPr>
          <w:i/>
        </w:rPr>
        <w:t>Times Union</w:t>
      </w:r>
    </w:p>
    <w:p w14:paraId="48429761" w14:textId="77777777" w:rsidR="00AD59EB" w:rsidRPr="002746D0" w:rsidRDefault="00AD59EB" w:rsidP="00AD59EB">
      <w:pPr>
        <w:spacing w:after="0" w:line="240" w:lineRule="auto"/>
      </w:pPr>
      <w:r w:rsidRPr="007D1206">
        <w:rPr>
          <w:b/>
        </w:rPr>
        <w:t xml:space="preserve">DRP:  </w:t>
      </w:r>
      <w:r w:rsidRPr="007D1206">
        <w:t>57</w:t>
      </w:r>
      <w:r>
        <w:rPr>
          <w:b/>
        </w:rPr>
        <w:tab/>
      </w:r>
      <w:proofErr w:type="spellStart"/>
      <w:r w:rsidRPr="007D1206">
        <w:rPr>
          <w:b/>
        </w:rPr>
        <w:t>Lexile</w:t>
      </w:r>
      <w:proofErr w:type="spellEnd"/>
      <w:r w:rsidRPr="007D1206">
        <w:rPr>
          <w:b/>
        </w:rPr>
        <w:t>:</w:t>
      </w:r>
      <w:r w:rsidRPr="007D1206">
        <w:t xml:space="preserve"> 920</w:t>
      </w:r>
      <w:r>
        <w:tab/>
      </w:r>
      <w:r>
        <w:rPr>
          <w:b/>
        </w:rPr>
        <w:t xml:space="preserve">Grade:  </w:t>
      </w:r>
      <w:r>
        <w:t>5</w:t>
      </w:r>
    </w:p>
    <w:p w14:paraId="3DB62E58" w14:textId="77777777" w:rsidR="00AD59EB" w:rsidRPr="007D1206" w:rsidRDefault="00AD59EB" w:rsidP="00AD59EB">
      <w:pPr>
        <w:spacing w:after="0" w:line="240" w:lineRule="auto"/>
      </w:pPr>
      <w:r w:rsidRPr="007D1206">
        <w:rPr>
          <w:b/>
        </w:rPr>
        <w:t xml:space="preserve">Link:  </w:t>
      </w:r>
      <w:hyperlink r:id="rId93" w:history="1">
        <w:r w:rsidRPr="007D1206">
          <w:rPr>
            <w:color w:val="0000FF"/>
            <w:u w:val="single"/>
          </w:rPr>
          <w:t>http://www.timesunion.com/opinion/article/Adoption-records-should-be-open-914411.php</w:t>
        </w:r>
      </w:hyperlink>
    </w:p>
    <w:p w14:paraId="111CB219" w14:textId="77777777" w:rsidR="00AD59EB" w:rsidRPr="007D1206" w:rsidRDefault="00AD59EB" w:rsidP="00AD59EB">
      <w:pPr>
        <w:spacing w:after="0" w:line="240" w:lineRule="auto"/>
        <w:rPr>
          <w:b/>
        </w:rPr>
      </w:pPr>
    </w:p>
    <w:p w14:paraId="14E9318A" w14:textId="77777777" w:rsidR="00AD59EB" w:rsidRPr="007D1206" w:rsidRDefault="00AD59EB" w:rsidP="00AD59EB">
      <w:pPr>
        <w:spacing w:after="0" w:line="240" w:lineRule="auto"/>
      </w:pPr>
      <w:r w:rsidRPr="007D1206">
        <w:rPr>
          <w:b/>
        </w:rPr>
        <w:t xml:space="preserve">WG Topic:  </w:t>
      </w:r>
      <w:r w:rsidRPr="007D1206">
        <w:t>Should secret wiretapping be illegal?  (Series 3 – Week 5)</w:t>
      </w:r>
    </w:p>
    <w:p w14:paraId="511E4769" w14:textId="77777777" w:rsidR="00AD59EB" w:rsidRPr="007D1206" w:rsidRDefault="00AD59EB" w:rsidP="00AD59EB">
      <w:pPr>
        <w:spacing w:after="0" w:line="240" w:lineRule="auto"/>
      </w:pPr>
      <w:r w:rsidRPr="007D1206">
        <w:rPr>
          <w:b/>
        </w:rPr>
        <w:t xml:space="preserve">Title:  </w:t>
      </w:r>
      <w:r w:rsidRPr="007D1206">
        <w:t>“Top Secret?”</w:t>
      </w:r>
    </w:p>
    <w:p w14:paraId="11A65D8A" w14:textId="77777777" w:rsidR="00AD59EB" w:rsidRPr="007D1206" w:rsidRDefault="00AD59EB" w:rsidP="00AD59EB">
      <w:pPr>
        <w:spacing w:after="0" w:line="240" w:lineRule="auto"/>
        <w:rPr>
          <w:i/>
        </w:rPr>
      </w:pPr>
      <w:r w:rsidRPr="007D1206">
        <w:rPr>
          <w:b/>
        </w:rPr>
        <w:t xml:space="preserve">Source:  </w:t>
      </w:r>
      <w:r w:rsidRPr="007D1206">
        <w:rPr>
          <w:i/>
        </w:rPr>
        <w:t>Time for Kids</w:t>
      </w:r>
    </w:p>
    <w:p w14:paraId="365F3B2B" w14:textId="77777777" w:rsidR="00AD59EB" w:rsidRPr="002746D0" w:rsidRDefault="00AD59EB" w:rsidP="00AD59EB">
      <w:pPr>
        <w:spacing w:after="0" w:line="240" w:lineRule="auto"/>
      </w:pPr>
      <w:r w:rsidRPr="007D1206">
        <w:rPr>
          <w:b/>
        </w:rPr>
        <w:t xml:space="preserve">DRP:  </w:t>
      </w:r>
      <w:r w:rsidRPr="007D1206">
        <w:t>62</w:t>
      </w:r>
      <w:r>
        <w:tab/>
      </w:r>
      <w:proofErr w:type="spellStart"/>
      <w:r w:rsidRPr="007D1206">
        <w:rPr>
          <w:b/>
        </w:rPr>
        <w:t>Lexile</w:t>
      </w:r>
      <w:proofErr w:type="spellEnd"/>
      <w:r w:rsidRPr="007D1206">
        <w:rPr>
          <w:b/>
        </w:rPr>
        <w:t xml:space="preserve">:  </w:t>
      </w:r>
      <w:r w:rsidRPr="007D1206">
        <w:t>1050</w:t>
      </w:r>
      <w:r>
        <w:tab/>
      </w:r>
      <w:r w:rsidRPr="007D1206">
        <w:rPr>
          <w:b/>
        </w:rPr>
        <w:t xml:space="preserve">Grade:  </w:t>
      </w:r>
      <w:r w:rsidRPr="007D1206">
        <w:t>7</w:t>
      </w:r>
    </w:p>
    <w:p w14:paraId="7E6DB7C2" w14:textId="77777777" w:rsidR="00AD59EB" w:rsidRPr="007D1206" w:rsidRDefault="00AD59EB" w:rsidP="00AD59EB">
      <w:pPr>
        <w:spacing w:after="0" w:line="240" w:lineRule="auto"/>
      </w:pPr>
      <w:r w:rsidRPr="007D1206">
        <w:rPr>
          <w:b/>
        </w:rPr>
        <w:t xml:space="preserve">Source:  </w:t>
      </w:r>
      <w:hyperlink r:id="rId94" w:history="1">
        <w:r w:rsidRPr="007D1206">
          <w:rPr>
            <w:color w:val="0000FF"/>
            <w:u w:val="single"/>
          </w:rPr>
          <w:t>http://www.timeforkids.com/news/top-secret/95951</w:t>
        </w:r>
      </w:hyperlink>
    </w:p>
    <w:p w14:paraId="522F9732" w14:textId="77777777" w:rsidR="00AD59EB" w:rsidRPr="007D1206" w:rsidRDefault="00AD59EB" w:rsidP="00AD59EB">
      <w:pPr>
        <w:spacing w:after="0" w:line="240" w:lineRule="auto"/>
        <w:rPr>
          <w:b/>
        </w:rPr>
      </w:pPr>
    </w:p>
    <w:p w14:paraId="06C82D9D" w14:textId="77777777" w:rsidR="00AD59EB" w:rsidRPr="007D1206" w:rsidRDefault="00AD59EB" w:rsidP="00AD59EB">
      <w:pPr>
        <w:spacing w:after="0" w:line="240" w:lineRule="auto"/>
      </w:pPr>
      <w:r w:rsidRPr="007D1206">
        <w:rPr>
          <w:b/>
        </w:rPr>
        <w:t xml:space="preserve">WG Topic:  </w:t>
      </w:r>
      <w:r w:rsidRPr="007D1206">
        <w:t>When should the U.S. Government send troops to another region of the world? (Series 3 – Week 6)</w:t>
      </w:r>
    </w:p>
    <w:p w14:paraId="488A8859" w14:textId="77777777" w:rsidR="00AD59EB" w:rsidRPr="007D1206" w:rsidRDefault="00AD59EB" w:rsidP="00AD59EB">
      <w:pPr>
        <w:spacing w:after="0" w:line="240" w:lineRule="auto"/>
      </w:pPr>
      <w:r w:rsidRPr="007D1206">
        <w:rPr>
          <w:b/>
        </w:rPr>
        <w:t>Title:  “</w:t>
      </w:r>
      <w:r w:rsidRPr="007D1206">
        <w:t>Holiday Homecoming”</w:t>
      </w:r>
    </w:p>
    <w:p w14:paraId="059D8D89" w14:textId="77777777" w:rsidR="00AD59EB" w:rsidRPr="007D1206" w:rsidRDefault="00AD59EB" w:rsidP="00AD59EB">
      <w:pPr>
        <w:spacing w:after="0" w:line="240" w:lineRule="auto"/>
        <w:rPr>
          <w:i/>
        </w:rPr>
      </w:pPr>
      <w:r w:rsidRPr="007D1206">
        <w:rPr>
          <w:b/>
        </w:rPr>
        <w:t xml:space="preserve">Source:  </w:t>
      </w:r>
      <w:r w:rsidRPr="007D1206">
        <w:rPr>
          <w:i/>
        </w:rPr>
        <w:t>Time for Kids</w:t>
      </w:r>
    </w:p>
    <w:p w14:paraId="084B7406" w14:textId="77777777" w:rsidR="00AD59EB" w:rsidRPr="002746D0" w:rsidRDefault="00AD59EB" w:rsidP="00AD59EB">
      <w:pPr>
        <w:spacing w:after="0" w:line="240" w:lineRule="auto"/>
      </w:pPr>
      <w:r w:rsidRPr="007D1206">
        <w:rPr>
          <w:b/>
        </w:rPr>
        <w:t xml:space="preserve">DRP: </w:t>
      </w:r>
      <w:r w:rsidRPr="007D1206">
        <w:t>62</w:t>
      </w:r>
      <w:r>
        <w:tab/>
      </w:r>
      <w:r>
        <w:tab/>
      </w:r>
      <w:proofErr w:type="spellStart"/>
      <w:r w:rsidRPr="007D1206">
        <w:rPr>
          <w:b/>
        </w:rPr>
        <w:t>Lexile</w:t>
      </w:r>
      <w:proofErr w:type="spellEnd"/>
      <w:r w:rsidRPr="007D1206">
        <w:rPr>
          <w:b/>
        </w:rPr>
        <w:t xml:space="preserve">: </w:t>
      </w:r>
      <w:r w:rsidRPr="007D1206">
        <w:t>1050</w:t>
      </w:r>
      <w:r>
        <w:tab/>
      </w:r>
      <w:r w:rsidRPr="007D1206">
        <w:rPr>
          <w:b/>
        </w:rPr>
        <w:t>Grade:  7</w:t>
      </w:r>
    </w:p>
    <w:p w14:paraId="51AEC6F2" w14:textId="77777777" w:rsidR="00AD59EB" w:rsidRPr="007D1206" w:rsidRDefault="00AD59EB" w:rsidP="00AD59EB">
      <w:pPr>
        <w:spacing w:after="0" w:line="240" w:lineRule="auto"/>
        <w:jc w:val="both"/>
      </w:pPr>
      <w:r w:rsidRPr="007D1206">
        <w:rPr>
          <w:b/>
        </w:rPr>
        <w:t xml:space="preserve">Link:  </w:t>
      </w:r>
      <w:hyperlink r:id="rId95" w:history="1">
        <w:r w:rsidRPr="007D1206">
          <w:rPr>
            <w:color w:val="0000FF"/>
            <w:u w:val="single"/>
          </w:rPr>
          <w:t>http://www.timeforkids.com/news/holiday-homecoming/23161</w:t>
        </w:r>
      </w:hyperlink>
    </w:p>
    <w:p w14:paraId="391317AB" w14:textId="77777777" w:rsidR="00AD59EB" w:rsidRPr="007D1206" w:rsidRDefault="00AD59EB" w:rsidP="00AD59EB">
      <w:pPr>
        <w:spacing w:after="0" w:line="240" w:lineRule="auto"/>
        <w:jc w:val="both"/>
        <w:rPr>
          <w:b/>
        </w:rPr>
      </w:pPr>
    </w:p>
    <w:p w14:paraId="2C7FC839" w14:textId="77777777" w:rsidR="00AD59EB" w:rsidRPr="007D1206" w:rsidRDefault="00AD59EB" w:rsidP="00AD59EB">
      <w:pPr>
        <w:spacing w:after="0" w:line="240" w:lineRule="auto"/>
        <w:jc w:val="both"/>
      </w:pPr>
      <w:r w:rsidRPr="007D1206">
        <w:rPr>
          <w:b/>
        </w:rPr>
        <w:t xml:space="preserve">WG Topic:  </w:t>
      </w:r>
      <w:r w:rsidRPr="007D1206">
        <w:t>Should the government impose a national year of service?  (Series 3 – Week 7)</w:t>
      </w:r>
    </w:p>
    <w:p w14:paraId="3D310906" w14:textId="77777777" w:rsidR="00AD59EB" w:rsidRPr="007D1206" w:rsidRDefault="00AD59EB" w:rsidP="00AD59EB">
      <w:pPr>
        <w:spacing w:after="0" w:line="240" w:lineRule="auto"/>
      </w:pPr>
      <w:r w:rsidRPr="007D1206">
        <w:rPr>
          <w:b/>
        </w:rPr>
        <w:t xml:space="preserve">Title:  </w:t>
      </w:r>
      <w:r w:rsidRPr="007D1206">
        <w:t>“A Time to Serve”</w:t>
      </w:r>
    </w:p>
    <w:p w14:paraId="1D340E9D" w14:textId="77777777" w:rsidR="00AD59EB" w:rsidRPr="007D1206" w:rsidRDefault="00AD59EB" w:rsidP="00AD59EB">
      <w:pPr>
        <w:spacing w:after="0" w:line="240" w:lineRule="auto"/>
        <w:rPr>
          <w:i/>
        </w:rPr>
      </w:pPr>
      <w:r w:rsidRPr="007D1206">
        <w:rPr>
          <w:b/>
        </w:rPr>
        <w:t xml:space="preserve">Source:  </w:t>
      </w:r>
      <w:r w:rsidRPr="007D1206">
        <w:rPr>
          <w:i/>
        </w:rPr>
        <w:t>Time</w:t>
      </w:r>
    </w:p>
    <w:p w14:paraId="712151EF" w14:textId="77777777" w:rsidR="00AD59EB" w:rsidRPr="002746D0" w:rsidRDefault="00AD59EB" w:rsidP="00AD59EB">
      <w:pPr>
        <w:spacing w:after="0" w:line="240" w:lineRule="auto"/>
        <w:rPr>
          <w:b/>
        </w:rPr>
      </w:pPr>
      <w:r w:rsidRPr="007D1206">
        <w:rPr>
          <w:b/>
        </w:rPr>
        <w:t xml:space="preserve">DRP:  </w:t>
      </w:r>
      <w:r w:rsidRPr="007D1206">
        <w:t>63</w:t>
      </w:r>
      <w:r>
        <w:rPr>
          <w:b/>
        </w:rPr>
        <w:tab/>
      </w:r>
      <w:proofErr w:type="spellStart"/>
      <w:r w:rsidRPr="007D1206">
        <w:rPr>
          <w:b/>
        </w:rPr>
        <w:t>Lexile</w:t>
      </w:r>
      <w:proofErr w:type="spellEnd"/>
      <w:r w:rsidRPr="007D1206">
        <w:rPr>
          <w:b/>
        </w:rPr>
        <w:t xml:space="preserve">:  </w:t>
      </w:r>
      <w:r w:rsidRPr="007D1206">
        <w:t>1070</w:t>
      </w:r>
      <w:r>
        <w:rPr>
          <w:b/>
        </w:rPr>
        <w:tab/>
      </w:r>
      <w:r w:rsidRPr="007D1206">
        <w:rPr>
          <w:b/>
        </w:rPr>
        <w:t xml:space="preserve">Grade:  </w:t>
      </w:r>
      <w:r w:rsidRPr="007D1206">
        <w:t>7</w:t>
      </w:r>
    </w:p>
    <w:p w14:paraId="265120CE" w14:textId="77777777" w:rsidR="00AD59EB" w:rsidRPr="007D1206" w:rsidRDefault="00AD59EB" w:rsidP="00AD59EB">
      <w:pPr>
        <w:spacing w:after="0" w:line="240" w:lineRule="auto"/>
      </w:pPr>
      <w:r w:rsidRPr="007D1206">
        <w:rPr>
          <w:b/>
        </w:rPr>
        <w:t xml:space="preserve">Link:  </w:t>
      </w:r>
      <w:hyperlink r:id="rId96" w:history="1">
        <w:r w:rsidRPr="007D1206">
          <w:rPr>
            <w:color w:val="0000FF"/>
            <w:u w:val="single"/>
          </w:rPr>
          <w:t>http://www.time.com/time/specials/2007/article/0,28804,1657256_1657317_1657570,00.html</w:t>
        </w:r>
      </w:hyperlink>
    </w:p>
    <w:p w14:paraId="116456BB" w14:textId="77777777" w:rsidR="00AD59EB" w:rsidRPr="007D1206" w:rsidRDefault="00AD59EB" w:rsidP="00AD59EB">
      <w:pPr>
        <w:spacing w:after="0" w:line="240" w:lineRule="auto"/>
        <w:rPr>
          <w:b/>
        </w:rPr>
      </w:pPr>
    </w:p>
    <w:p w14:paraId="515FF9E2" w14:textId="77777777" w:rsidR="00AD59EB" w:rsidRPr="007D1206" w:rsidRDefault="00AD59EB" w:rsidP="00AD59EB">
      <w:pPr>
        <w:spacing w:after="0" w:line="240" w:lineRule="auto"/>
      </w:pPr>
      <w:r w:rsidRPr="007D1206">
        <w:rPr>
          <w:b/>
        </w:rPr>
        <w:t>WG Topic:</w:t>
      </w:r>
      <w:r w:rsidRPr="007D1206">
        <w:t xml:space="preserve"> Should the United States support the development of more biotechnology to genetically modify food? (Series 3 – Week 9)</w:t>
      </w:r>
    </w:p>
    <w:p w14:paraId="6A02248C" w14:textId="77777777" w:rsidR="00AD59EB" w:rsidRPr="007D1206" w:rsidRDefault="00AD59EB" w:rsidP="00AD59EB">
      <w:pPr>
        <w:spacing w:after="0" w:line="240" w:lineRule="auto"/>
      </w:pPr>
      <w:r w:rsidRPr="007D1206">
        <w:rPr>
          <w:b/>
        </w:rPr>
        <w:t xml:space="preserve">Title:  </w:t>
      </w:r>
      <w:r w:rsidRPr="007D1206">
        <w:t>“Voices In Favor of Genetically Modifying Foods”</w:t>
      </w:r>
    </w:p>
    <w:p w14:paraId="6F40F9B4" w14:textId="77777777" w:rsidR="00AD59EB" w:rsidRPr="007D1206" w:rsidRDefault="00AD59EB" w:rsidP="00AD59EB">
      <w:pPr>
        <w:spacing w:after="0" w:line="240" w:lineRule="auto"/>
        <w:rPr>
          <w:i/>
        </w:rPr>
      </w:pPr>
      <w:r w:rsidRPr="007D1206">
        <w:rPr>
          <w:b/>
        </w:rPr>
        <w:t xml:space="preserve">Source: </w:t>
      </w:r>
      <w:r w:rsidRPr="007D1206">
        <w:rPr>
          <w:i/>
        </w:rPr>
        <w:t>Topics Online Magazine</w:t>
      </w:r>
    </w:p>
    <w:p w14:paraId="2AB86F58" w14:textId="77777777" w:rsidR="00AD59EB" w:rsidRPr="007D1206" w:rsidRDefault="00AD59EB" w:rsidP="00AD59EB">
      <w:pPr>
        <w:spacing w:after="0" w:line="240" w:lineRule="auto"/>
      </w:pPr>
      <w:r w:rsidRPr="007D1206">
        <w:rPr>
          <w:b/>
        </w:rPr>
        <w:t xml:space="preserve">DRP:  </w:t>
      </w:r>
      <w:r w:rsidRPr="007D1206">
        <w:t>57</w:t>
      </w:r>
      <w:r>
        <w:tab/>
      </w:r>
      <w:proofErr w:type="spellStart"/>
      <w:r w:rsidRPr="007D1206">
        <w:rPr>
          <w:b/>
        </w:rPr>
        <w:t>Lexile</w:t>
      </w:r>
      <w:proofErr w:type="spellEnd"/>
      <w:r w:rsidRPr="007D1206">
        <w:rPr>
          <w:b/>
        </w:rPr>
        <w:t xml:space="preserve">:  </w:t>
      </w:r>
      <w:r w:rsidRPr="007D1206">
        <w:t>930</w:t>
      </w:r>
      <w:r>
        <w:tab/>
      </w:r>
      <w:r w:rsidRPr="007D1206">
        <w:rPr>
          <w:b/>
        </w:rPr>
        <w:t xml:space="preserve">Grade:  </w:t>
      </w:r>
      <w:r w:rsidRPr="007D1206">
        <w:t>6</w:t>
      </w:r>
    </w:p>
    <w:p w14:paraId="00944DAD" w14:textId="77777777" w:rsidR="00AD59EB" w:rsidRPr="007D1206" w:rsidRDefault="00AD59EB" w:rsidP="00AD59EB">
      <w:pPr>
        <w:spacing w:after="0" w:line="240" w:lineRule="auto"/>
      </w:pPr>
      <w:r w:rsidRPr="007D1206">
        <w:rPr>
          <w:b/>
        </w:rPr>
        <w:t xml:space="preserve">Link:  </w:t>
      </w:r>
      <w:hyperlink r:id="rId97" w:history="1">
        <w:r w:rsidRPr="007D1206">
          <w:rPr>
            <w:color w:val="0000FF"/>
            <w:u w:val="single"/>
          </w:rPr>
          <w:t>http://www.topics-mag.com/edition6/genetic-eng-pros.htm</w:t>
        </w:r>
      </w:hyperlink>
    </w:p>
    <w:p w14:paraId="54749CFE" w14:textId="77777777" w:rsidR="00AD59EB" w:rsidRPr="007D1206" w:rsidRDefault="00AD59EB" w:rsidP="00AD59EB">
      <w:pPr>
        <w:spacing w:after="0" w:line="240" w:lineRule="auto"/>
        <w:rPr>
          <w:b/>
        </w:rPr>
      </w:pPr>
    </w:p>
    <w:p w14:paraId="18B7B07E" w14:textId="77777777" w:rsidR="00AD59EB" w:rsidRPr="007D1206" w:rsidRDefault="00AD59EB" w:rsidP="00AD59EB">
      <w:pPr>
        <w:spacing w:after="0" w:line="240" w:lineRule="auto"/>
      </w:pPr>
      <w:r w:rsidRPr="007D1206">
        <w:rPr>
          <w:b/>
        </w:rPr>
        <w:lastRenderedPageBreak/>
        <w:t>WG Topic:</w:t>
      </w:r>
      <w:r w:rsidRPr="007D1206">
        <w:t xml:space="preserve"> Should the United States support the development of more biotechnology to genetically modify food? (Series 3 – Week 9)</w:t>
      </w:r>
    </w:p>
    <w:p w14:paraId="59FA8626" w14:textId="77777777" w:rsidR="00AD59EB" w:rsidRPr="007D1206" w:rsidRDefault="00AD59EB" w:rsidP="00AD59EB">
      <w:pPr>
        <w:spacing w:after="0" w:line="240" w:lineRule="auto"/>
      </w:pPr>
      <w:r w:rsidRPr="007D1206">
        <w:rPr>
          <w:b/>
        </w:rPr>
        <w:t xml:space="preserve">Title:  </w:t>
      </w:r>
      <w:r w:rsidRPr="007D1206">
        <w:t>“Fears About the Genetic Manipulation of Foods”</w:t>
      </w:r>
    </w:p>
    <w:p w14:paraId="7AF9385E" w14:textId="77777777" w:rsidR="00AD59EB" w:rsidRPr="007D1206" w:rsidRDefault="00AD59EB" w:rsidP="00AD59EB">
      <w:pPr>
        <w:spacing w:after="0" w:line="240" w:lineRule="auto"/>
        <w:rPr>
          <w:i/>
        </w:rPr>
      </w:pPr>
      <w:r w:rsidRPr="007D1206">
        <w:rPr>
          <w:b/>
        </w:rPr>
        <w:t xml:space="preserve">Source:  </w:t>
      </w:r>
      <w:r w:rsidRPr="007D1206">
        <w:rPr>
          <w:i/>
        </w:rPr>
        <w:t>Topics Online Magazine</w:t>
      </w:r>
    </w:p>
    <w:p w14:paraId="45F462D0" w14:textId="77777777" w:rsidR="00AD59EB" w:rsidRPr="007D1206" w:rsidRDefault="00AD59EB" w:rsidP="00AD59EB">
      <w:pPr>
        <w:spacing w:after="0" w:line="240" w:lineRule="auto"/>
      </w:pPr>
      <w:r w:rsidRPr="007D1206">
        <w:rPr>
          <w:b/>
        </w:rPr>
        <w:t xml:space="preserve">DRP:  </w:t>
      </w:r>
      <w:r w:rsidRPr="007D1206">
        <w:t>55</w:t>
      </w:r>
      <w:r>
        <w:tab/>
      </w:r>
      <w:proofErr w:type="spellStart"/>
      <w:r w:rsidRPr="007D1206">
        <w:rPr>
          <w:b/>
        </w:rPr>
        <w:t>Lexile</w:t>
      </w:r>
      <w:proofErr w:type="spellEnd"/>
      <w:r w:rsidRPr="007D1206">
        <w:rPr>
          <w:b/>
        </w:rPr>
        <w:t xml:space="preserve">:  </w:t>
      </w:r>
      <w:r w:rsidRPr="007D1206">
        <w:t>830</w:t>
      </w:r>
      <w:r>
        <w:tab/>
      </w:r>
      <w:r w:rsidRPr="007D1206">
        <w:rPr>
          <w:b/>
        </w:rPr>
        <w:t xml:space="preserve">Grade:  </w:t>
      </w:r>
      <w:r w:rsidRPr="007D1206">
        <w:t>6</w:t>
      </w:r>
    </w:p>
    <w:p w14:paraId="4B7F985C" w14:textId="77777777" w:rsidR="00AD59EB" w:rsidRPr="007D1206" w:rsidRDefault="00AD59EB" w:rsidP="00AD59EB">
      <w:pPr>
        <w:spacing w:after="0" w:line="240" w:lineRule="auto"/>
        <w:rPr>
          <w:b/>
        </w:rPr>
      </w:pPr>
      <w:r w:rsidRPr="007D1206">
        <w:rPr>
          <w:b/>
        </w:rPr>
        <w:t xml:space="preserve">Link: </w:t>
      </w:r>
      <w:r w:rsidRPr="007D1206">
        <w:t xml:space="preserve"> </w:t>
      </w:r>
      <w:hyperlink r:id="rId98" w:history="1">
        <w:r w:rsidRPr="007D1206">
          <w:rPr>
            <w:color w:val="0000FF"/>
            <w:u w:val="single"/>
          </w:rPr>
          <w:t>http://www.topics-mag.com/edition6/genetic-eng-against.htm</w:t>
        </w:r>
      </w:hyperlink>
    </w:p>
    <w:p w14:paraId="7904D03E" w14:textId="77777777" w:rsidR="00AD59EB" w:rsidRPr="007D1206" w:rsidRDefault="00AD59EB" w:rsidP="00AD59EB">
      <w:pPr>
        <w:spacing w:after="0" w:line="240" w:lineRule="auto"/>
        <w:rPr>
          <w:b/>
        </w:rPr>
      </w:pPr>
    </w:p>
    <w:p w14:paraId="48B5DE06" w14:textId="77777777" w:rsidR="00AD59EB" w:rsidRPr="007D1206" w:rsidRDefault="00AD59EB" w:rsidP="00AD59EB">
      <w:pPr>
        <w:spacing w:after="0" w:line="240" w:lineRule="auto"/>
      </w:pPr>
      <w:r w:rsidRPr="007D1206">
        <w:rPr>
          <w:b/>
        </w:rPr>
        <w:t>WG Topic:</w:t>
      </w:r>
      <w:r w:rsidRPr="007D1206">
        <w:t xml:space="preserve"> Should the United States support the development of more biotechnology to genetically modify food? (Series 3 – Week 9)</w:t>
      </w:r>
    </w:p>
    <w:p w14:paraId="04135DA1" w14:textId="77777777" w:rsidR="00AD59EB" w:rsidRPr="007D1206" w:rsidRDefault="00AD59EB" w:rsidP="00AD59EB">
      <w:pPr>
        <w:spacing w:after="0" w:line="240" w:lineRule="auto"/>
        <w:rPr>
          <w:b/>
        </w:rPr>
      </w:pPr>
      <w:r w:rsidRPr="007D1206">
        <w:rPr>
          <w:b/>
        </w:rPr>
        <w:t>Title:</w:t>
      </w:r>
      <w:r w:rsidRPr="007D1206">
        <w:t xml:space="preserve"> “New Source for Healthy Fats” </w:t>
      </w:r>
    </w:p>
    <w:p w14:paraId="75FBADF8" w14:textId="77777777" w:rsidR="00AD59EB" w:rsidRPr="007D1206" w:rsidRDefault="00AD59EB" w:rsidP="00AD59EB">
      <w:pPr>
        <w:spacing w:after="0" w:line="240" w:lineRule="auto"/>
      </w:pPr>
      <w:r w:rsidRPr="007D1206">
        <w:rPr>
          <w:b/>
        </w:rPr>
        <w:t xml:space="preserve">Source: </w:t>
      </w:r>
      <w:r w:rsidRPr="007D1206">
        <w:rPr>
          <w:i/>
        </w:rPr>
        <w:t>Science News for Kids</w:t>
      </w:r>
    </w:p>
    <w:p w14:paraId="534E040B" w14:textId="77777777" w:rsidR="00AD59EB" w:rsidRPr="007D1206" w:rsidRDefault="00AD59EB" w:rsidP="00AD59EB">
      <w:pPr>
        <w:spacing w:after="0" w:line="240" w:lineRule="auto"/>
      </w:pPr>
      <w:r w:rsidRPr="007D1206">
        <w:rPr>
          <w:b/>
        </w:rPr>
        <w:t>DRP:</w:t>
      </w:r>
      <w:r w:rsidRPr="007D1206">
        <w:t xml:space="preserve"> 62</w:t>
      </w:r>
      <w:r>
        <w:tab/>
      </w:r>
      <w:r>
        <w:tab/>
      </w:r>
      <w:proofErr w:type="spellStart"/>
      <w:r w:rsidRPr="007D1206">
        <w:rPr>
          <w:b/>
        </w:rPr>
        <w:t>Lexile</w:t>
      </w:r>
      <w:proofErr w:type="spellEnd"/>
      <w:r w:rsidRPr="007D1206">
        <w:rPr>
          <w:b/>
        </w:rPr>
        <w:t>:</w:t>
      </w:r>
      <w:r w:rsidRPr="007D1206">
        <w:t xml:space="preserve"> 1050</w:t>
      </w:r>
      <w:r>
        <w:tab/>
      </w:r>
      <w:r w:rsidRPr="007D1206">
        <w:rPr>
          <w:b/>
        </w:rPr>
        <w:t>Grade:</w:t>
      </w:r>
      <w:r w:rsidRPr="007D1206">
        <w:t xml:space="preserve"> 7</w:t>
      </w:r>
    </w:p>
    <w:p w14:paraId="72FE0B0F" w14:textId="77777777" w:rsidR="00AD59EB" w:rsidRPr="007D1206" w:rsidRDefault="00AD59EB" w:rsidP="00AD59EB">
      <w:pPr>
        <w:spacing w:after="0" w:line="240" w:lineRule="auto"/>
      </w:pPr>
      <w:r w:rsidRPr="007D1206">
        <w:rPr>
          <w:b/>
        </w:rPr>
        <w:t xml:space="preserve">Link:  </w:t>
      </w:r>
      <w:hyperlink r:id="rId99" w:history="1">
        <w:r w:rsidRPr="007D1206">
          <w:rPr>
            <w:color w:val="0000FF"/>
            <w:u w:val="single"/>
          </w:rPr>
          <w:t>http://www.sciencenewsforkids.org/2011/04/new-source-for-healthy-fats/</w:t>
        </w:r>
      </w:hyperlink>
    </w:p>
    <w:p w14:paraId="16FB4253" w14:textId="77777777" w:rsidR="00AD59EB" w:rsidRPr="007D1206" w:rsidRDefault="00AD59EB" w:rsidP="00AD59EB">
      <w:pPr>
        <w:spacing w:after="0" w:line="240" w:lineRule="auto"/>
      </w:pPr>
    </w:p>
    <w:p w14:paraId="402C3801" w14:textId="77777777" w:rsidR="00AD59EB" w:rsidRPr="007D1206" w:rsidRDefault="00AD59EB" w:rsidP="00AD59EB">
      <w:pPr>
        <w:spacing w:after="0" w:line="240" w:lineRule="auto"/>
      </w:pPr>
      <w:r w:rsidRPr="007D1206">
        <w:rPr>
          <w:b/>
        </w:rPr>
        <w:t xml:space="preserve">WG Topic:  </w:t>
      </w:r>
      <w:r w:rsidRPr="007D1206">
        <w:t>Considering the possible benefits and risks, is becoming a vegetarian a smart decision?  (Series 3 – Week 10)</w:t>
      </w:r>
    </w:p>
    <w:p w14:paraId="7B6D4DA2" w14:textId="77777777" w:rsidR="00AD59EB" w:rsidRPr="007D1206" w:rsidRDefault="00AD59EB" w:rsidP="00AD59EB">
      <w:pPr>
        <w:spacing w:after="0" w:line="240" w:lineRule="auto"/>
      </w:pPr>
      <w:r w:rsidRPr="007D1206">
        <w:rPr>
          <w:b/>
        </w:rPr>
        <w:t xml:space="preserve">Title:  </w:t>
      </w:r>
      <w:r w:rsidRPr="007D1206">
        <w:t>“</w:t>
      </w:r>
      <w:proofErr w:type="spellStart"/>
      <w:r w:rsidRPr="007D1206">
        <w:t>Luiz</w:t>
      </w:r>
      <w:proofErr w:type="spellEnd"/>
      <w:r w:rsidRPr="007D1206">
        <w:t xml:space="preserve"> </w:t>
      </w:r>
      <w:proofErr w:type="spellStart"/>
      <w:r w:rsidRPr="007D1206">
        <w:t>Anonio</w:t>
      </w:r>
      <w:proofErr w:type="spellEnd"/>
      <w:r w:rsidRPr="007D1206">
        <w:t>, Adorable Child, Sums Up Moral Argument for Being a Vegetarian as Only a Kid Can” (with video)</w:t>
      </w:r>
    </w:p>
    <w:p w14:paraId="2B4846CD" w14:textId="77777777" w:rsidR="00AD59EB" w:rsidRPr="007D1206" w:rsidRDefault="00AD59EB" w:rsidP="00AD59EB">
      <w:pPr>
        <w:spacing w:after="0" w:line="240" w:lineRule="auto"/>
        <w:rPr>
          <w:i/>
        </w:rPr>
      </w:pPr>
      <w:r w:rsidRPr="007D1206">
        <w:rPr>
          <w:b/>
        </w:rPr>
        <w:t xml:space="preserve">Source:  </w:t>
      </w:r>
      <w:r w:rsidRPr="007D1206">
        <w:rPr>
          <w:i/>
        </w:rPr>
        <w:t>Huffington Post</w:t>
      </w:r>
    </w:p>
    <w:p w14:paraId="0ED0DF32" w14:textId="77777777" w:rsidR="00AD59EB" w:rsidRPr="007D1206" w:rsidRDefault="00AD59EB" w:rsidP="00AD59EB">
      <w:pPr>
        <w:spacing w:after="0" w:line="240" w:lineRule="auto"/>
      </w:pPr>
      <w:r w:rsidRPr="007D1206">
        <w:rPr>
          <w:b/>
        </w:rPr>
        <w:t xml:space="preserve">DRP:  </w:t>
      </w:r>
      <w:r w:rsidRPr="007D1206">
        <w:t>52</w:t>
      </w:r>
      <w:r>
        <w:tab/>
      </w:r>
      <w:proofErr w:type="spellStart"/>
      <w:r w:rsidRPr="007D1206">
        <w:rPr>
          <w:b/>
        </w:rPr>
        <w:t>Lexile</w:t>
      </w:r>
      <w:proofErr w:type="spellEnd"/>
      <w:r w:rsidRPr="007D1206">
        <w:rPr>
          <w:b/>
        </w:rPr>
        <w:t xml:space="preserve">:  </w:t>
      </w:r>
      <w:r w:rsidRPr="007D1206">
        <w:t>750</w:t>
      </w:r>
      <w:r>
        <w:tab/>
      </w:r>
      <w:r w:rsidRPr="007D1206">
        <w:rPr>
          <w:b/>
        </w:rPr>
        <w:t xml:space="preserve">Grade:  </w:t>
      </w:r>
      <w:r w:rsidRPr="007D1206">
        <w:t>4</w:t>
      </w:r>
    </w:p>
    <w:p w14:paraId="7E0F47E5" w14:textId="77777777" w:rsidR="00AD59EB" w:rsidRPr="007D1206" w:rsidRDefault="00AD59EB" w:rsidP="00AD59EB">
      <w:pPr>
        <w:spacing w:after="0" w:line="240" w:lineRule="auto"/>
      </w:pPr>
      <w:r w:rsidRPr="007D1206">
        <w:rPr>
          <w:b/>
        </w:rPr>
        <w:t xml:space="preserve">Link:  </w:t>
      </w:r>
      <w:hyperlink r:id="rId100" w:history="1">
        <w:r w:rsidRPr="007D1206">
          <w:rPr>
            <w:color w:val="0000FF"/>
            <w:u w:val="single"/>
          </w:rPr>
          <w:t>http://www.huffingtonpost.com/2013/05/31/luiz-antonio-vegetarian-where-meat-comes-from_n_3366242.html</w:t>
        </w:r>
      </w:hyperlink>
    </w:p>
    <w:p w14:paraId="38AE439E" w14:textId="77777777" w:rsidR="00AD59EB" w:rsidRDefault="00AD59EB" w:rsidP="00AD59EB">
      <w:pPr>
        <w:spacing w:after="0" w:line="240" w:lineRule="auto"/>
        <w:rPr>
          <w:b/>
        </w:rPr>
      </w:pPr>
    </w:p>
    <w:p w14:paraId="1064C6CA" w14:textId="77777777" w:rsidR="00AD59EB" w:rsidRPr="007D1206" w:rsidRDefault="00AD59EB" w:rsidP="00AD59EB">
      <w:pPr>
        <w:spacing w:after="0" w:line="240" w:lineRule="auto"/>
      </w:pPr>
      <w:r w:rsidRPr="007D1206">
        <w:rPr>
          <w:b/>
        </w:rPr>
        <w:t>WG Topic</w:t>
      </w:r>
      <w:r w:rsidRPr="00306061">
        <w:rPr>
          <w:b/>
          <w:spacing w:val="-8"/>
        </w:rPr>
        <w:t>:</w:t>
      </w:r>
      <w:r w:rsidRPr="00306061">
        <w:rPr>
          <w:spacing w:val="-8"/>
        </w:rPr>
        <w:t xml:space="preserve"> Should single gender education be an option for families or should all public schools be co-ed? (Series 3 - </w:t>
      </w:r>
      <w:proofErr w:type="gramStart"/>
      <w:r w:rsidRPr="00306061">
        <w:rPr>
          <w:spacing w:val="-8"/>
        </w:rPr>
        <w:t>Week  12</w:t>
      </w:r>
      <w:proofErr w:type="gramEnd"/>
      <w:r w:rsidRPr="00306061">
        <w:rPr>
          <w:spacing w:val="-8"/>
        </w:rPr>
        <w:t>)</w:t>
      </w:r>
    </w:p>
    <w:p w14:paraId="052AE451" w14:textId="77777777" w:rsidR="00AD59EB" w:rsidRPr="007D1206" w:rsidRDefault="00AD59EB" w:rsidP="00AD59EB">
      <w:pPr>
        <w:spacing w:after="0" w:line="240" w:lineRule="auto"/>
      </w:pPr>
      <w:r w:rsidRPr="007D1206">
        <w:rPr>
          <w:b/>
        </w:rPr>
        <w:t>Title:</w:t>
      </w:r>
      <w:r w:rsidRPr="007D1206">
        <w:t xml:space="preserve"> “Do Boys and Girls Learn Better Together or Apart?”</w:t>
      </w:r>
    </w:p>
    <w:p w14:paraId="59859BFD" w14:textId="77777777" w:rsidR="00AD59EB" w:rsidRPr="007D1206" w:rsidRDefault="00AD59EB" w:rsidP="00AD59EB">
      <w:pPr>
        <w:spacing w:after="0" w:line="240" w:lineRule="auto"/>
      </w:pPr>
      <w:r w:rsidRPr="007D1206">
        <w:rPr>
          <w:b/>
        </w:rPr>
        <w:t>Source:</w:t>
      </w:r>
      <w:r w:rsidRPr="007D1206">
        <w:t xml:space="preserve"> </w:t>
      </w:r>
      <w:r w:rsidRPr="007D1206">
        <w:rPr>
          <w:i/>
        </w:rPr>
        <w:t>Time for Kids</w:t>
      </w:r>
      <w:r w:rsidRPr="007D1206">
        <w:t xml:space="preserve"> </w:t>
      </w:r>
    </w:p>
    <w:p w14:paraId="75BE2B53" w14:textId="77777777" w:rsidR="00AD59EB" w:rsidRPr="007D1206" w:rsidRDefault="00AD59EB" w:rsidP="00AD59EB">
      <w:pPr>
        <w:spacing w:after="0" w:line="240" w:lineRule="auto"/>
      </w:pPr>
      <w:r w:rsidRPr="007D1206">
        <w:rPr>
          <w:b/>
        </w:rPr>
        <w:t>DRP:</w:t>
      </w:r>
      <w:r w:rsidRPr="007D1206">
        <w:t xml:space="preserve"> 56</w:t>
      </w:r>
      <w:r>
        <w:tab/>
      </w:r>
      <w:r>
        <w:tab/>
      </w:r>
      <w:proofErr w:type="spellStart"/>
      <w:r w:rsidRPr="007D1206">
        <w:rPr>
          <w:b/>
        </w:rPr>
        <w:t>Lexile</w:t>
      </w:r>
      <w:proofErr w:type="spellEnd"/>
      <w:r w:rsidRPr="007D1206">
        <w:rPr>
          <w:b/>
        </w:rPr>
        <w:t>:</w:t>
      </w:r>
      <w:r w:rsidRPr="007D1206">
        <w:t xml:space="preserve"> 860</w:t>
      </w:r>
      <w:r>
        <w:tab/>
      </w:r>
      <w:r w:rsidRPr="007D1206">
        <w:rPr>
          <w:b/>
        </w:rPr>
        <w:t>Grade:</w:t>
      </w:r>
      <w:r w:rsidRPr="007D1206">
        <w:t xml:space="preserve"> 5</w:t>
      </w:r>
    </w:p>
    <w:p w14:paraId="1B90F701" w14:textId="77777777" w:rsidR="00AD59EB" w:rsidRPr="007D1206" w:rsidRDefault="00AD59EB" w:rsidP="00AD59EB">
      <w:pPr>
        <w:spacing w:after="0" w:line="240" w:lineRule="auto"/>
        <w:rPr>
          <w:color w:val="0000FF"/>
          <w:u w:val="single"/>
        </w:rPr>
      </w:pPr>
      <w:r w:rsidRPr="007D1206">
        <w:rPr>
          <w:b/>
        </w:rPr>
        <w:t xml:space="preserve">Link: </w:t>
      </w:r>
      <w:hyperlink r:id="rId101" w:history="1">
        <w:r w:rsidRPr="007D1206">
          <w:rPr>
            <w:color w:val="0000FF"/>
            <w:u w:val="single"/>
          </w:rPr>
          <w:t xml:space="preserve"> http://www.timeforkids.com/news/debate/16621</w:t>
        </w:r>
      </w:hyperlink>
    </w:p>
    <w:p w14:paraId="2360B1EA" w14:textId="77777777" w:rsidR="00AD59EB" w:rsidRPr="007D1206" w:rsidRDefault="00AD59EB" w:rsidP="00AD59EB">
      <w:pPr>
        <w:spacing w:after="0" w:line="240" w:lineRule="auto"/>
        <w:rPr>
          <w:b/>
        </w:rPr>
      </w:pPr>
    </w:p>
    <w:p w14:paraId="4F961B99" w14:textId="77777777" w:rsidR="00AD59EB" w:rsidRPr="007D1206" w:rsidRDefault="00AD59EB" w:rsidP="00AD59EB">
      <w:pPr>
        <w:spacing w:after="0" w:line="240" w:lineRule="auto"/>
      </w:pPr>
      <w:r w:rsidRPr="007D1206">
        <w:rPr>
          <w:b/>
        </w:rPr>
        <w:t xml:space="preserve">WG Topic:  </w:t>
      </w:r>
      <w:r w:rsidRPr="007D1206">
        <w:t>Should there be a Kid Nation 2? (Series 3 – Week 14)</w:t>
      </w:r>
    </w:p>
    <w:p w14:paraId="4CADA242" w14:textId="77777777" w:rsidR="00AD59EB" w:rsidRPr="007D1206" w:rsidRDefault="00AD59EB" w:rsidP="00AD59EB">
      <w:pPr>
        <w:spacing w:after="0" w:line="240" w:lineRule="auto"/>
      </w:pPr>
      <w:r w:rsidRPr="007D1206">
        <w:rPr>
          <w:b/>
        </w:rPr>
        <w:t xml:space="preserve">Title:  </w:t>
      </w:r>
      <w:r w:rsidRPr="007D1206">
        <w:t xml:space="preserve">“’Kid Nation’: Reality TV gone too far?” </w:t>
      </w:r>
    </w:p>
    <w:p w14:paraId="3C36AA79" w14:textId="77777777" w:rsidR="00AD59EB" w:rsidRPr="007D1206" w:rsidRDefault="00AD59EB" w:rsidP="00AD59EB">
      <w:pPr>
        <w:spacing w:after="0" w:line="240" w:lineRule="auto"/>
      </w:pPr>
      <w:r w:rsidRPr="007D1206">
        <w:rPr>
          <w:b/>
        </w:rPr>
        <w:t xml:space="preserve">Source:  </w:t>
      </w:r>
      <w:r w:rsidRPr="007D1206">
        <w:rPr>
          <w:i/>
        </w:rPr>
        <w:t>ABC News</w:t>
      </w:r>
      <w:r w:rsidRPr="007D1206">
        <w:tab/>
      </w:r>
    </w:p>
    <w:p w14:paraId="1836BE66" w14:textId="77777777" w:rsidR="00AD59EB" w:rsidRPr="002746D0" w:rsidRDefault="00AD59EB" w:rsidP="00AD59EB">
      <w:pPr>
        <w:spacing w:after="0" w:line="240" w:lineRule="auto"/>
        <w:rPr>
          <w:b/>
        </w:rPr>
      </w:pPr>
      <w:r w:rsidRPr="007D1206">
        <w:rPr>
          <w:b/>
        </w:rPr>
        <w:t xml:space="preserve">DRP:  </w:t>
      </w:r>
      <w:r w:rsidRPr="007D1206">
        <w:t>62</w:t>
      </w:r>
      <w:r>
        <w:rPr>
          <w:b/>
        </w:rPr>
        <w:tab/>
      </w:r>
      <w:proofErr w:type="spellStart"/>
      <w:r w:rsidRPr="007D1206">
        <w:rPr>
          <w:b/>
        </w:rPr>
        <w:t>Lexile</w:t>
      </w:r>
      <w:proofErr w:type="spellEnd"/>
      <w:r w:rsidRPr="007D1206">
        <w:rPr>
          <w:b/>
        </w:rPr>
        <w:t xml:space="preserve">:  </w:t>
      </w:r>
      <w:r w:rsidRPr="007D1206">
        <w:t>1050</w:t>
      </w:r>
      <w:r>
        <w:rPr>
          <w:b/>
        </w:rPr>
        <w:tab/>
      </w:r>
      <w:r w:rsidRPr="007D1206">
        <w:rPr>
          <w:b/>
        </w:rPr>
        <w:t xml:space="preserve">Grade:  </w:t>
      </w:r>
      <w:r w:rsidRPr="007D1206">
        <w:t>7</w:t>
      </w:r>
    </w:p>
    <w:p w14:paraId="07330BC0" w14:textId="77777777" w:rsidR="00AD59EB" w:rsidRPr="007D1206" w:rsidRDefault="00AD59EB" w:rsidP="00AD59EB">
      <w:pPr>
        <w:spacing w:after="0" w:line="240" w:lineRule="auto"/>
      </w:pPr>
      <w:r w:rsidRPr="007D1206">
        <w:rPr>
          <w:b/>
        </w:rPr>
        <w:t xml:space="preserve">Link:  </w:t>
      </w:r>
      <w:hyperlink r:id="rId102" w:history="1">
        <w:r w:rsidRPr="007D1206">
          <w:rPr>
            <w:color w:val="0000FF"/>
            <w:u w:val="single"/>
          </w:rPr>
          <w:t>http://abcnews.go.com/GMA/story?id=3514473&amp;page=1</w:t>
        </w:r>
      </w:hyperlink>
    </w:p>
    <w:p w14:paraId="4C567D2C" w14:textId="77777777" w:rsidR="00AD59EB" w:rsidRPr="007D1206" w:rsidRDefault="00AD59EB" w:rsidP="00AD59EB">
      <w:pPr>
        <w:spacing w:after="0" w:line="240" w:lineRule="auto"/>
        <w:rPr>
          <w:b/>
        </w:rPr>
      </w:pPr>
    </w:p>
    <w:p w14:paraId="2D0CD235" w14:textId="77777777" w:rsidR="00AD59EB" w:rsidRPr="007D1206" w:rsidRDefault="00AD59EB" w:rsidP="00AD59EB">
      <w:pPr>
        <w:spacing w:after="0" w:line="240" w:lineRule="auto"/>
      </w:pPr>
      <w:r w:rsidRPr="007D1206">
        <w:rPr>
          <w:b/>
        </w:rPr>
        <w:t xml:space="preserve">WG Topic:  </w:t>
      </w:r>
      <w:r w:rsidRPr="007D1206">
        <w:t>Who is responsible for protecting teens from online predators? (Series 3 – Week 15)</w:t>
      </w:r>
    </w:p>
    <w:p w14:paraId="5FE91132" w14:textId="77777777" w:rsidR="00AD59EB" w:rsidRPr="007D1206" w:rsidRDefault="00AD59EB" w:rsidP="00AD59EB">
      <w:pPr>
        <w:spacing w:after="0" w:line="240" w:lineRule="auto"/>
      </w:pPr>
      <w:r w:rsidRPr="007D1206">
        <w:rPr>
          <w:b/>
        </w:rPr>
        <w:t xml:space="preserve">Title:  </w:t>
      </w:r>
      <w:r w:rsidRPr="007D1206">
        <w:t>“Keeping Kids Safe Online”</w:t>
      </w:r>
    </w:p>
    <w:p w14:paraId="0B45921E" w14:textId="77777777" w:rsidR="00AD59EB" w:rsidRPr="007D1206" w:rsidRDefault="00AD59EB" w:rsidP="00AD59EB">
      <w:pPr>
        <w:spacing w:after="0" w:line="240" w:lineRule="auto"/>
        <w:rPr>
          <w:i/>
        </w:rPr>
      </w:pPr>
      <w:r w:rsidRPr="007D1206">
        <w:rPr>
          <w:b/>
        </w:rPr>
        <w:t xml:space="preserve">Source:  </w:t>
      </w:r>
      <w:r w:rsidRPr="007D1206">
        <w:rPr>
          <w:i/>
        </w:rPr>
        <w:t>Scholastic</w:t>
      </w:r>
    </w:p>
    <w:p w14:paraId="07035268" w14:textId="77777777" w:rsidR="00AD59EB" w:rsidRPr="007D1206" w:rsidRDefault="00AD59EB" w:rsidP="00AD59EB">
      <w:pPr>
        <w:spacing w:after="0" w:line="240" w:lineRule="auto"/>
      </w:pPr>
      <w:r w:rsidRPr="007D1206">
        <w:rPr>
          <w:b/>
        </w:rPr>
        <w:t xml:space="preserve">DRP:  </w:t>
      </w:r>
      <w:r w:rsidRPr="007D1206">
        <w:t>61</w:t>
      </w:r>
      <w:r>
        <w:tab/>
      </w:r>
      <w:proofErr w:type="spellStart"/>
      <w:r w:rsidRPr="007D1206">
        <w:rPr>
          <w:b/>
        </w:rPr>
        <w:t>Lexile</w:t>
      </w:r>
      <w:proofErr w:type="spellEnd"/>
      <w:r w:rsidRPr="007D1206">
        <w:rPr>
          <w:b/>
        </w:rPr>
        <w:t xml:space="preserve">:  </w:t>
      </w:r>
      <w:r w:rsidRPr="007D1206">
        <w:t>1030</w:t>
      </w:r>
      <w:r>
        <w:tab/>
      </w:r>
      <w:r w:rsidRPr="007D1206">
        <w:rPr>
          <w:b/>
        </w:rPr>
        <w:t xml:space="preserve">Grade:  </w:t>
      </w:r>
      <w:r w:rsidRPr="007D1206">
        <w:t>7</w:t>
      </w:r>
    </w:p>
    <w:p w14:paraId="257D1A87" w14:textId="77777777" w:rsidR="00AD59EB" w:rsidRPr="007D1206" w:rsidRDefault="00AD59EB" w:rsidP="00AD59EB">
      <w:pPr>
        <w:spacing w:after="0" w:line="240" w:lineRule="auto"/>
      </w:pPr>
      <w:r w:rsidRPr="007D1206">
        <w:rPr>
          <w:b/>
        </w:rPr>
        <w:t xml:space="preserve">Link:  </w:t>
      </w:r>
      <w:hyperlink r:id="rId103" w:history="1">
        <w:r w:rsidRPr="007D1206">
          <w:rPr>
            <w:color w:val="0000FF"/>
            <w:u w:val="single"/>
          </w:rPr>
          <w:t>http://www.scholastic.com/parents/resources/article/your-child-technology/keeping-kids-safe-online</w:t>
        </w:r>
      </w:hyperlink>
    </w:p>
    <w:p w14:paraId="4B6F701A" w14:textId="77777777" w:rsidR="00AD59EB" w:rsidRPr="007D1206" w:rsidRDefault="00AD59EB" w:rsidP="00AD59EB">
      <w:pPr>
        <w:spacing w:after="0" w:line="240" w:lineRule="auto"/>
        <w:rPr>
          <w:b/>
        </w:rPr>
      </w:pPr>
    </w:p>
    <w:p w14:paraId="0D2C8518" w14:textId="77777777" w:rsidR="00AD59EB" w:rsidRPr="007D1206" w:rsidRDefault="00AD59EB" w:rsidP="00AD59EB">
      <w:pPr>
        <w:spacing w:after="0" w:line="240" w:lineRule="auto"/>
      </w:pPr>
      <w:r w:rsidRPr="007D1206">
        <w:rPr>
          <w:b/>
        </w:rPr>
        <w:t xml:space="preserve">WG Topic:  </w:t>
      </w:r>
      <w:r w:rsidRPr="007D1206">
        <w:t>Who is responsible for protecting teens from online predators? (Series 3 – Week 15)</w:t>
      </w:r>
    </w:p>
    <w:p w14:paraId="7FFA8F8E" w14:textId="77777777" w:rsidR="00AD59EB" w:rsidRPr="007D1206" w:rsidRDefault="00AD59EB" w:rsidP="00AD59EB">
      <w:pPr>
        <w:spacing w:after="0" w:line="240" w:lineRule="auto"/>
      </w:pPr>
      <w:r w:rsidRPr="007D1206">
        <w:rPr>
          <w:b/>
        </w:rPr>
        <w:t xml:space="preserve">Title:  </w:t>
      </w:r>
      <w:r w:rsidRPr="007D1206">
        <w:t>“</w:t>
      </w:r>
      <w:proofErr w:type="spellStart"/>
      <w:r w:rsidRPr="007D1206">
        <w:t>Cyberbullying</w:t>
      </w:r>
      <w:proofErr w:type="spellEnd"/>
      <w:r w:rsidRPr="007D1206">
        <w:t xml:space="preserve"> is a Growing Problem”</w:t>
      </w:r>
    </w:p>
    <w:p w14:paraId="4A62305F" w14:textId="77777777" w:rsidR="00AD59EB" w:rsidRPr="007D1206" w:rsidRDefault="00AD59EB" w:rsidP="00AD59EB">
      <w:pPr>
        <w:spacing w:after="0" w:line="240" w:lineRule="auto"/>
        <w:rPr>
          <w:i/>
        </w:rPr>
      </w:pPr>
      <w:r w:rsidRPr="007D1206">
        <w:rPr>
          <w:b/>
        </w:rPr>
        <w:t xml:space="preserve">Source:  </w:t>
      </w:r>
      <w:r w:rsidRPr="007D1206">
        <w:rPr>
          <w:i/>
        </w:rPr>
        <w:t>Topics Online Magazine</w:t>
      </w:r>
    </w:p>
    <w:p w14:paraId="33E69B08" w14:textId="77777777" w:rsidR="00AD59EB" w:rsidRPr="007D1206" w:rsidRDefault="00AD59EB" w:rsidP="00AD59EB">
      <w:pPr>
        <w:spacing w:after="0" w:line="240" w:lineRule="auto"/>
      </w:pPr>
      <w:r w:rsidRPr="007D1206">
        <w:rPr>
          <w:b/>
        </w:rPr>
        <w:t xml:space="preserve">DRP:  </w:t>
      </w:r>
      <w:r w:rsidRPr="007D1206">
        <w:t>62</w:t>
      </w:r>
      <w:r>
        <w:tab/>
      </w:r>
      <w:proofErr w:type="spellStart"/>
      <w:r w:rsidRPr="007D1206">
        <w:rPr>
          <w:b/>
        </w:rPr>
        <w:t>Lexile</w:t>
      </w:r>
      <w:proofErr w:type="spellEnd"/>
      <w:r w:rsidRPr="007D1206">
        <w:rPr>
          <w:b/>
        </w:rPr>
        <w:t xml:space="preserve">:  </w:t>
      </w:r>
      <w:r w:rsidRPr="007D1206">
        <w:t>1050</w:t>
      </w:r>
      <w:r>
        <w:tab/>
      </w:r>
      <w:r w:rsidRPr="007D1206">
        <w:rPr>
          <w:b/>
        </w:rPr>
        <w:t xml:space="preserve">Grade:  </w:t>
      </w:r>
      <w:r w:rsidRPr="007D1206">
        <w:t>7</w:t>
      </w:r>
    </w:p>
    <w:p w14:paraId="30D658AD" w14:textId="77777777" w:rsidR="00AD59EB" w:rsidRPr="007D1206" w:rsidRDefault="00AD59EB" w:rsidP="00AD59EB">
      <w:pPr>
        <w:spacing w:after="0" w:line="240" w:lineRule="auto"/>
        <w:rPr>
          <w:b/>
        </w:rPr>
      </w:pPr>
      <w:r w:rsidRPr="007D1206">
        <w:rPr>
          <w:b/>
        </w:rPr>
        <w:t xml:space="preserve">Link:  </w:t>
      </w:r>
      <w:hyperlink r:id="rId104" w:history="1">
        <w:r w:rsidRPr="007D1206">
          <w:rPr>
            <w:color w:val="0000FF"/>
            <w:u w:val="single"/>
          </w:rPr>
          <w:t>http://www.topics-mag.com/edition25/bullying/internet.htm</w:t>
        </w:r>
      </w:hyperlink>
    </w:p>
    <w:p w14:paraId="2A14A55D" w14:textId="77777777" w:rsidR="00AD59EB" w:rsidRPr="007D1206" w:rsidRDefault="00AD59EB" w:rsidP="00AD59EB">
      <w:pPr>
        <w:spacing w:after="0" w:line="240" w:lineRule="auto"/>
        <w:rPr>
          <w:b/>
        </w:rPr>
      </w:pPr>
    </w:p>
    <w:p w14:paraId="7518A352" w14:textId="77777777" w:rsidR="00AD59EB" w:rsidRPr="007D1206" w:rsidRDefault="00AD59EB" w:rsidP="00AD59EB">
      <w:pPr>
        <w:spacing w:after="0" w:line="240" w:lineRule="auto"/>
        <w:rPr>
          <w:b/>
        </w:rPr>
      </w:pPr>
      <w:r w:rsidRPr="007D1206">
        <w:rPr>
          <w:b/>
        </w:rPr>
        <w:t xml:space="preserve">WG Topic: </w:t>
      </w:r>
      <w:r w:rsidRPr="007D1206">
        <w:t>Should schools protect students from cyber-bullying? (Series 3 – Week 16)</w:t>
      </w:r>
    </w:p>
    <w:p w14:paraId="4D3E6604" w14:textId="77777777" w:rsidR="00AD59EB" w:rsidRPr="007D1206" w:rsidRDefault="00AD59EB" w:rsidP="00AD59EB">
      <w:pPr>
        <w:spacing w:after="0" w:line="240" w:lineRule="auto"/>
        <w:rPr>
          <w:b/>
        </w:rPr>
      </w:pPr>
      <w:r w:rsidRPr="007D1206">
        <w:rPr>
          <w:b/>
        </w:rPr>
        <w:t>Title: “</w:t>
      </w:r>
      <w:r w:rsidRPr="007D1206">
        <w:t>Students Create World’s Longest Friendship Chain”</w:t>
      </w:r>
    </w:p>
    <w:p w14:paraId="6DDC9093" w14:textId="77777777" w:rsidR="00AD59EB" w:rsidRPr="007D1206" w:rsidRDefault="00AD59EB" w:rsidP="00AD59EB">
      <w:pPr>
        <w:spacing w:after="0" w:line="240" w:lineRule="auto"/>
        <w:rPr>
          <w:b/>
        </w:rPr>
      </w:pPr>
      <w:r w:rsidRPr="007D1206">
        <w:rPr>
          <w:b/>
        </w:rPr>
        <w:t xml:space="preserve">Source: </w:t>
      </w:r>
      <w:r w:rsidRPr="007D1206">
        <w:rPr>
          <w:i/>
        </w:rPr>
        <w:t>Tween Tribune</w:t>
      </w:r>
    </w:p>
    <w:p w14:paraId="41A35189" w14:textId="77777777" w:rsidR="00AD59EB" w:rsidRPr="002746D0" w:rsidRDefault="00AD59EB" w:rsidP="00AD59EB">
      <w:pPr>
        <w:spacing w:after="0" w:line="240" w:lineRule="auto"/>
        <w:rPr>
          <w:b/>
        </w:rPr>
      </w:pPr>
      <w:r w:rsidRPr="007D1206">
        <w:rPr>
          <w:b/>
        </w:rPr>
        <w:t xml:space="preserve">DRP: </w:t>
      </w:r>
      <w:r w:rsidRPr="007D1206">
        <w:t>51</w:t>
      </w:r>
      <w:r>
        <w:rPr>
          <w:b/>
        </w:rPr>
        <w:tab/>
      </w:r>
      <w:r>
        <w:rPr>
          <w:b/>
        </w:rPr>
        <w:tab/>
      </w:r>
      <w:proofErr w:type="spellStart"/>
      <w:r w:rsidRPr="007D1206">
        <w:rPr>
          <w:b/>
        </w:rPr>
        <w:t>Lexile</w:t>
      </w:r>
      <w:proofErr w:type="spellEnd"/>
      <w:r w:rsidRPr="007D1206">
        <w:rPr>
          <w:b/>
        </w:rPr>
        <w:t xml:space="preserve">: </w:t>
      </w:r>
      <w:r w:rsidRPr="007D1206">
        <w:t>700</w:t>
      </w:r>
      <w:r>
        <w:rPr>
          <w:b/>
        </w:rPr>
        <w:tab/>
      </w:r>
      <w:r w:rsidRPr="007D1206">
        <w:rPr>
          <w:b/>
        </w:rPr>
        <w:t xml:space="preserve">Grade: </w:t>
      </w:r>
      <w:r w:rsidRPr="007D1206">
        <w:t>3</w:t>
      </w:r>
    </w:p>
    <w:p w14:paraId="317BD19B" w14:textId="77777777" w:rsidR="00AD59EB" w:rsidRPr="007D1206" w:rsidRDefault="00AD59EB" w:rsidP="00AD59EB">
      <w:pPr>
        <w:spacing w:after="0" w:line="240" w:lineRule="auto"/>
      </w:pPr>
      <w:r w:rsidRPr="007D1206">
        <w:rPr>
          <w:b/>
        </w:rPr>
        <w:t xml:space="preserve">Link: </w:t>
      </w:r>
      <w:hyperlink r:id="rId105" w:history="1">
        <w:r w:rsidRPr="007D1206">
          <w:rPr>
            <w:color w:val="0000FF"/>
            <w:u w:val="single"/>
          </w:rPr>
          <w:t>http://tweentribune.com/tween/elementary-students-create-world%E2%80%99s-longest-friendship-chain</w:t>
        </w:r>
      </w:hyperlink>
    </w:p>
    <w:p w14:paraId="7625032B" w14:textId="77777777" w:rsidR="00AD59EB" w:rsidRDefault="00AD59EB" w:rsidP="00AD59EB">
      <w:pPr>
        <w:spacing w:after="0" w:line="240" w:lineRule="auto"/>
        <w:rPr>
          <w:b/>
          <w:sz w:val="24"/>
        </w:rPr>
      </w:pPr>
    </w:p>
    <w:p w14:paraId="72E27EBA" w14:textId="77777777" w:rsidR="00AD59EB" w:rsidRPr="007D1206" w:rsidRDefault="00AD59EB" w:rsidP="00AD59EB">
      <w:pPr>
        <w:spacing w:after="0" w:line="240" w:lineRule="auto"/>
        <w:rPr>
          <w:b/>
          <w:sz w:val="24"/>
        </w:rPr>
      </w:pPr>
    </w:p>
    <w:p w14:paraId="04F77CFD" w14:textId="77777777" w:rsidR="00AD59EB" w:rsidRPr="007D1206" w:rsidRDefault="00AD59EB" w:rsidP="00AD59EB">
      <w:pPr>
        <w:spacing w:after="0" w:line="240" w:lineRule="auto"/>
      </w:pPr>
      <w:r w:rsidRPr="007D1206">
        <w:rPr>
          <w:b/>
        </w:rPr>
        <w:lastRenderedPageBreak/>
        <w:t>WG Topic:</w:t>
      </w:r>
      <w:r w:rsidRPr="007D1206">
        <w:t xml:space="preserve"> How should schools prevent bullying? (Series 3 – Week 16)</w:t>
      </w:r>
    </w:p>
    <w:p w14:paraId="2582ACD6" w14:textId="77777777" w:rsidR="00AD59EB" w:rsidRPr="007D1206" w:rsidRDefault="00AD59EB" w:rsidP="00AD59EB">
      <w:pPr>
        <w:spacing w:after="0" w:line="240" w:lineRule="auto"/>
        <w:rPr>
          <w:b/>
        </w:rPr>
      </w:pPr>
      <w:r w:rsidRPr="007D1206">
        <w:rPr>
          <w:b/>
        </w:rPr>
        <w:t>Title:</w:t>
      </w:r>
      <w:r w:rsidRPr="007D1206">
        <w:rPr>
          <w:i/>
        </w:rPr>
        <w:t xml:space="preserve">  “</w:t>
      </w:r>
      <w:r w:rsidRPr="007D1206">
        <w:t>Kids Share Their Experiences Being Bullied”</w:t>
      </w:r>
    </w:p>
    <w:p w14:paraId="212D46B1" w14:textId="77777777" w:rsidR="00AD59EB" w:rsidRPr="007D1206" w:rsidRDefault="00AD59EB" w:rsidP="00AD59EB">
      <w:pPr>
        <w:spacing w:after="0" w:line="240" w:lineRule="auto"/>
      </w:pPr>
      <w:r w:rsidRPr="007D1206">
        <w:rPr>
          <w:b/>
        </w:rPr>
        <w:t xml:space="preserve">Source: </w:t>
      </w:r>
      <w:proofErr w:type="spellStart"/>
      <w:r w:rsidRPr="007D1206">
        <w:rPr>
          <w:i/>
        </w:rPr>
        <w:t>Recordnet</w:t>
      </w:r>
      <w:proofErr w:type="spellEnd"/>
      <w:r w:rsidRPr="007D1206">
        <w:rPr>
          <w:i/>
        </w:rPr>
        <w:t xml:space="preserve"> </w:t>
      </w:r>
    </w:p>
    <w:p w14:paraId="60FDA993" w14:textId="77777777" w:rsidR="00AD59EB" w:rsidRPr="007D1206" w:rsidRDefault="00AD59EB" w:rsidP="00AD59EB">
      <w:pPr>
        <w:spacing w:after="0" w:line="240" w:lineRule="auto"/>
      </w:pPr>
      <w:r w:rsidRPr="007D1206">
        <w:rPr>
          <w:b/>
        </w:rPr>
        <w:t xml:space="preserve">DRP: </w:t>
      </w:r>
      <w:r w:rsidRPr="007D1206">
        <w:t>70</w:t>
      </w:r>
      <w:r>
        <w:tab/>
      </w:r>
      <w:r>
        <w:tab/>
      </w:r>
      <w:proofErr w:type="spellStart"/>
      <w:r w:rsidRPr="007D1206">
        <w:rPr>
          <w:b/>
        </w:rPr>
        <w:t>Lexile</w:t>
      </w:r>
      <w:proofErr w:type="spellEnd"/>
      <w:r w:rsidRPr="007D1206">
        <w:rPr>
          <w:b/>
        </w:rPr>
        <w:t>:</w:t>
      </w:r>
      <w:r w:rsidRPr="007D1206">
        <w:t xml:space="preserve"> 1050</w:t>
      </w:r>
      <w:r>
        <w:tab/>
      </w:r>
      <w:r w:rsidRPr="007D1206">
        <w:rPr>
          <w:b/>
        </w:rPr>
        <w:t>Grade:</w:t>
      </w:r>
      <w:r w:rsidRPr="007D1206">
        <w:t xml:space="preserve"> 7</w:t>
      </w:r>
    </w:p>
    <w:p w14:paraId="7E5F4BDC" w14:textId="77777777" w:rsidR="00AD59EB" w:rsidRPr="007D1206" w:rsidRDefault="00586902" w:rsidP="00AD59EB">
      <w:pPr>
        <w:spacing w:after="0" w:line="240" w:lineRule="auto"/>
      </w:pPr>
      <w:hyperlink r:id="rId106" w:history="1">
        <w:r w:rsidR="00AD59EB" w:rsidRPr="007D1206">
          <w:rPr>
            <w:b/>
          </w:rPr>
          <w:t xml:space="preserve">Link: </w:t>
        </w:r>
        <w:r w:rsidR="00AD59EB" w:rsidRPr="007D1206">
          <w:rPr>
            <w:color w:val="0000FF"/>
            <w:u w:val="single"/>
          </w:rPr>
          <w:t>http://www.recordnet.com/apps/pbcs.dll/article?AID=/20110703/A_NEWS/107030317/:1/A_NEWS07</w:t>
        </w:r>
      </w:hyperlink>
    </w:p>
    <w:p w14:paraId="28EE207F" w14:textId="77777777" w:rsidR="00AD59EB" w:rsidRPr="007D1206" w:rsidRDefault="00AD59EB" w:rsidP="00AD59EB">
      <w:pPr>
        <w:spacing w:after="0" w:line="240" w:lineRule="auto"/>
        <w:rPr>
          <w:b/>
        </w:rPr>
      </w:pPr>
    </w:p>
    <w:p w14:paraId="52617F6D" w14:textId="77777777" w:rsidR="00AD59EB" w:rsidRPr="007D1206" w:rsidRDefault="00AD59EB" w:rsidP="00AD59EB">
      <w:pPr>
        <w:spacing w:after="0" w:line="240" w:lineRule="auto"/>
      </w:pPr>
      <w:r w:rsidRPr="007D1206">
        <w:rPr>
          <w:b/>
        </w:rPr>
        <w:t xml:space="preserve">WG </w:t>
      </w:r>
      <w:proofErr w:type="spellStart"/>
      <w:r w:rsidRPr="007D1206">
        <w:rPr>
          <w:b/>
        </w:rPr>
        <w:t>TopicWG</w:t>
      </w:r>
      <w:proofErr w:type="spellEnd"/>
      <w:r w:rsidRPr="007D1206">
        <w:rPr>
          <w:b/>
        </w:rPr>
        <w:t xml:space="preserve"> Topic:  </w:t>
      </w:r>
      <w:r w:rsidRPr="007D1206">
        <w:t>How should doctors choose recipients for organ transplants? (Series 3 – Week 18)</w:t>
      </w:r>
    </w:p>
    <w:p w14:paraId="016269E5" w14:textId="77777777" w:rsidR="00AD59EB" w:rsidRPr="007D1206" w:rsidRDefault="00AD59EB" w:rsidP="00AD59EB">
      <w:pPr>
        <w:spacing w:after="0" w:line="240" w:lineRule="auto"/>
      </w:pPr>
      <w:r w:rsidRPr="007D1206">
        <w:rPr>
          <w:b/>
        </w:rPr>
        <w:t xml:space="preserve">Title:  </w:t>
      </w:r>
      <w:r w:rsidRPr="007D1206">
        <w:t>“Kidneys Fail – True Friend Comes Through”</w:t>
      </w:r>
    </w:p>
    <w:p w14:paraId="37851BE2" w14:textId="77777777" w:rsidR="00AD59EB" w:rsidRPr="007D1206" w:rsidRDefault="00AD59EB" w:rsidP="00AD59EB">
      <w:pPr>
        <w:spacing w:after="0" w:line="240" w:lineRule="auto"/>
        <w:rPr>
          <w:i/>
        </w:rPr>
      </w:pPr>
      <w:r w:rsidRPr="007D1206">
        <w:rPr>
          <w:b/>
        </w:rPr>
        <w:t xml:space="preserve">Source:  </w:t>
      </w:r>
      <w:r w:rsidRPr="007D1206">
        <w:rPr>
          <w:i/>
        </w:rPr>
        <w:t>New York Daily News</w:t>
      </w:r>
      <w:r w:rsidRPr="007D1206">
        <w:rPr>
          <w:i/>
        </w:rPr>
        <w:tab/>
      </w:r>
    </w:p>
    <w:p w14:paraId="088B6E98" w14:textId="77777777" w:rsidR="00AD59EB" w:rsidRPr="002746D0" w:rsidRDefault="00AD59EB" w:rsidP="00AD59EB">
      <w:pPr>
        <w:spacing w:after="0" w:line="240" w:lineRule="auto"/>
        <w:rPr>
          <w:b/>
        </w:rPr>
      </w:pPr>
      <w:r w:rsidRPr="007D1206">
        <w:rPr>
          <w:b/>
        </w:rPr>
        <w:t xml:space="preserve">DRP:  </w:t>
      </w:r>
      <w:r w:rsidRPr="007D1206">
        <w:t>62</w:t>
      </w:r>
      <w:r>
        <w:rPr>
          <w:b/>
        </w:rPr>
        <w:tab/>
      </w:r>
      <w:proofErr w:type="spellStart"/>
      <w:r w:rsidRPr="007D1206">
        <w:rPr>
          <w:b/>
        </w:rPr>
        <w:t>Lexile</w:t>
      </w:r>
      <w:proofErr w:type="spellEnd"/>
      <w:r w:rsidRPr="007D1206">
        <w:rPr>
          <w:b/>
        </w:rPr>
        <w:t xml:space="preserve">:  </w:t>
      </w:r>
      <w:r w:rsidRPr="007D1206">
        <w:t>1050</w:t>
      </w:r>
      <w:r>
        <w:rPr>
          <w:b/>
        </w:rPr>
        <w:tab/>
      </w:r>
      <w:r w:rsidRPr="007D1206">
        <w:rPr>
          <w:b/>
        </w:rPr>
        <w:t xml:space="preserve">Grade:  </w:t>
      </w:r>
      <w:r w:rsidRPr="007D1206">
        <w:t>7</w:t>
      </w:r>
    </w:p>
    <w:p w14:paraId="681E72B7" w14:textId="77777777" w:rsidR="00AD59EB" w:rsidRPr="007D1206" w:rsidRDefault="00AD59EB" w:rsidP="00AD59EB">
      <w:pPr>
        <w:spacing w:after="0" w:line="240" w:lineRule="auto"/>
      </w:pPr>
      <w:r w:rsidRPr="007D1206">
        <w:rPr>
          <w:b/>
        </w:rPr>
        <w:t xml:space="preserve">Link:  </w:t>
      </w:r>
      <w:hyperlink r:id="rId107" w:history="1">
        <w:r w:rsidRPr="007D1206">
          <w:rPr>
            <w:color w:val="0000FF"/>
            <w:u w:val="single"/>
          </w:rPr>
          <w:t>http://www.nydailynews.com/new-york/brooklyn/kidneys-fail-true-friend-article-1.342142</w:t>
        </w:r>
      </w:hyperlink>
    </w:p>
    <w:p w14:paraId="7323CAD7" w14:textId="77777777" w:rsidR="00AD59EB" w:rsidRPr="007D1206" w:rsidRDefault="00AD59EB" w:rsidP="00AD59EB">
      <w:pPr>
        <w:spacing w:after="0" w:line="240" w:lineRule="auto"/>
        <w:rPr>
          <w:b/>
        </w:rPr>
      </w:pPr>
    </w:p>
    <w:p w14:paraId="3F299DAE" w14:textId="77777777" w:rsidR="00AD59EB" w:rsidRPr="007D1206" w:rsidRDefault="00AD59EB" w:rsidP="00AD59EB">
      <w:pPr>
        <w:spacing w:after="0" w:line="240" w:lineRule="auto"/>
      </w:pPr>
      <w:r w:rsidRPr="007D1206">
        <w:rPr>
          <w:b/>
        </w:rPr>
        <w:t>WG Topic:</w:t>
      </w:r>
      <w:r w:rsidRPr="007D1206">
        <w:t xml:space="preserve">  Should the use of </w:t>
      </w:r>
      <w:proofErr w:type="spellStart"/>
      <w:r w:rsidRPr="007D1206">
        <w:t>transfats</w:t>
      </w:r>
      <w:proofErr w:type="spellEnd"/>
      <w:r w:rsidRPr="007D1206">
        <w:t xml:space="preserve"> in food be regulated? (Series 3 – Week 19)</w:t>
      </w:r>
    </w:p>
    <w:p w14:paraId="3A92F48D" w14:textId="77777777" w:rsidR="00AD59EB" w:rsidRPr="007D1206" w:rsidRDefault="00AD59EB" w:rsidP="00AD59EB">
      <w:pPr>
        <w:spacing w:after="0" w:line="240" w:lineRule="auto"/>
        <w:rPr>
          <w:b/>
        </w:rPr>
      </w:pPr>
      <w:r w:rsidRPr="007D1206">
        <w:rPr>
          <w:b/>
        </w:rPr>
        <w:t>Title:</w:t>
      </w:r>
      <w:r w:rsidRPr="007D1206">
        <w:t xml:space="preserve"> “Fats Encourage Overeating”</w:t>
      </w:r>
    </w:p>
    <w:p w14:paraId="32BCA4FB" w14:textId="77777777" w:rsidR="00AD59EB" w:rsidRPr="007D1206" w:rsidRDefault="00AD59EB" w:rsidP="00AD59EB">
      <w:pPr>
        <w:spacing w:after="0" w:line="240" w:lineRule="auto"/>
      </w:pPr>
      <w:r w:rsidRPr="007D1206">
        <w:rPr>
          <w:b/>
        </w:rPr>
        <w:t>Source:</w:t>
      </w:r>
      <w:r w:rsidRPr="007D1206">
        <w:t xml:space="preserve"> </w:t>
      </w:r>
      <w:r w:rsidRPr="007D1206">
        <w:rPr>
          <w:i/>
        </w:rPr>
        <w:t>Science News for Kids</w:t>
      </w:r>
      <w:r w:rsidRPr="007D1206">
        <w:t xml:space="preserve"> </w:t>
      </w:r>
    </w:p>
    <w:p w14:paraId="0A121045" w14:textId="77777777" w:rsidR="00AD59EB" w:rsidRPr="007D1206" w:rsidRDefault="00AD59EB" w:rsidP="00AD59EB">
      <w:pPr>
        <w:spacing w:after="0" w:line="240" w:lineRule="auto"/>
      </w:pPr>
      <w:r w:rsidRPr="007D1206">
        <w:rPr>
          <w:b/>
        </w:rPr>
        <w:t>DRP:</w:t>
      </w:r>
      <w:r w:rsidRPr="007D1206">
        <w:t xml:space="preserve"> 58</w:t>
      </w:r>
      <w:r>
        <w:tab/>
      </w:r>
      <w:r>
        <w:tab/>
      </w:r>
      <w:proofErr w:type="spellStart"/>
      <w:r w:rsidRPr="007D1206">
        <w:rPr>
          <w:b/>
        </w:rPr>
        <w:t>Lexile</w:t>
      </w:r>
      <w:proofErr w:type="spellEnd"/>
      <w:r w:rsidRPr="007D1206">
        <w:rPr>
          <w:b/>
        </w:rPr>
        <w:t>:</w:t>
      </w:r>
      <w:r w:rsidRPr="007D1206">
        <w:t xml:space="preserve"> 950</w:t>
      </w:r>
      <w:r>
        <w:tab/>
      </w:r>
      <w:r w:rsidRPr="007D1206">
        <w:rPr>
          <w:b/>
        </w:rPr>
        <w:t>Grade:</w:t>
      </w:r>
      <w:r w:rsidRPr="007D1206">
        <w:t xml:space="preserve"> 6</w:t>
      </w:r>
    </w:p>
    <w:p w14:paraId="7206EDCC" w14:textId="77777777" w:rsidR="00AD59EB" w:rsidRPr="007D1206" w:rsidRDefault="00AD59EB" w:rsidP="00AD59EB">
      <w:pPr>
        <w:spacing w:after="0" w:line="240" w:lineRule="auto"/>
      </w:pPr>
      <w:r w:rsidRPr="007D1206">
        <w:rPr>
          <w:b/>
        </w:rPr>
        <w:t xml:space="preserve">Link:  </w:t>
      </w:r>
      <w:hyperlink r:id="rId108" w:history="1">
        <w:r w:rsidRPr="007D1206">
          <w:rPr>
            <w:color w:val="0000FF"/>
            <w:u w:val="single"/>
          </w:rPr>
          <w:t>http://www.sciencenewsforkids.org/2011/07/fats-encourage-overeating/</w:t>
        </w:r>
      </w:hyperlink>
    </w:p>
    <w:p w14:paraId="0EDD96EF" w14:textId="77777777" w:rsidR="00AD59EB" w:rsidRPr="007D1206" w:rsidRDefault="00AD59EB" w:rsidP="00AD59EB">
      <w:pPr>
        <w:spacing w:after="0" w:line="240" w:lineRule="auto"/>
        <w:rPr>
          <w:b/>
        </w:rPr>
      </w:pPr>
    </w:p>
    <w:p w14:paraId="65F410FC" w14:textId="77777777" w:rsidR="00AD59EB" w:rsidRPr="007D1206" w:rsidRDefault="00AD59EB" w:rsidP="00AD59EB">
      <w:pPr>
        <w:spacing w:after="0" w:line="240" w:lineRule="auto"/>
      </w:pPr>
      <w:r w:rsidRPr="007D1206">
        <w:rPr>
          <w:b/>
        </w:rPr>
        <w:t>WG Topic:</w:t>
      </w:r>
      <w:r w:rsidRPr="007D1206">
        <w:t xml:space="preserve"> Should the use of </w:t>
      </w:r>
      <w:proofErr w:type="spellStart"/>
      <w:r w:rsidRPr="007D1206">
        <w:t>transfats</w:t>
      </w:r>
      <w:proofErr w:type="spellEnd"/>
      <w:r w:rsidRPr="007D1206">
        <w:t xml:space="preserve"> in food be regulated? (Series 3 – Week 19)</w:t>
      </w:r>
    </w:p>
    <w:p w14:paraId="5F3C7C4C" w14:textId="77777777" w:rsidR="00AD59EB" w:rsidRPr="007D1206" w:rsidRDefault="00AD59EB" w:rsidP="00AD59EB">
      <w:pPr>
        <w:spacing w:after="0" w:line="240" w:lineRule="auto"/>
      </w:pPr>
      <w:r w:rsidRPr="007D1206">
        <w:rPr>
          <w:b/>
        </w:rPr>
        <w:t>Title:</w:t>
      </w:r>
      <w:r w:rsidRPr="007D1206">
        <w:t xml:space="preserve"> “Obesity Rates Falling”</w:t>
      </w:r>
    </w:p>
    <w:p w14:paraId="2E7946E7" w14:textId="77777777" w:rsidR="00AD59EB" w:rsidRPr="007D1206" w:rsidRDefault="00AD59EB" w:rsidP="00AD59EB">
      <w:pPr>
        <w:spacing w:after="0" w:line="240" w:lineRule="auto"/>
      </w:pPr>
      <w:r w:rsidRPr="007D1206">
        <w:rPr>
          <w:b/>
        </w:rPr>
        <w:t>Source:</w:t>
      </w:r>
      <w:r w:rsidRPr="007D1206">
        <w:t xml:space="preserve"> </w:t>
      </w:r>
      <w:r w:rsidRPr="007D1206">
        <w:rPr>
          <w:i/>
        </w:rPr>
        <w:t>Time for Kids</w:t>
      </w:r>
      <w:r w:rsidRPr="007D1206">
        <w:t xml:space="preserve"> </w:t>
      </w:r>
    </w:p>
    <w:p w14:paraId="7DA1D6D8" w14:textId="77777777" w:rsidR="00AD59EB" w:rsidRPr="007D1206" w:rsidRDefault="00AD59EB" w:rsidP="00AD59EB">
      <w:pPr>
        <w:spacing w:after="0" w:line="240" w:lineRule="auto"/>
      </w:pPr>
      <w:r w:rsidRPr="007D1206">
        <w:rPr>
          <w:b/>
        </w:rPr>
        <w:t>DRP:</w:t>
      </w:r>
      <w:r w:rsidRPr="007D1206">
        <w:t xml:space="preserve"> 60</w:t>
      </w:r>
      <w:r>
        <w:tab/>
      </w:r>
      <w:r>
        <w:tab/>
      </w:r>
      <w:proofErr w:type="spellStart"/>
      <w:r w:rsidRPr="007D1206">
        <w:rPr>
          <w:b/>
        </w:rPr>
        <w:t>Lexile</w:t>
      </w:r>
      <w:proofErr w:type="spellEnd"/>
      <w:r w:rsidRPr="007D1206">
        <w:rPr>
          <w:b/>
        </w:rPr>
        <w:t>:</w:t>
      </w:r>
      <w:r w:rsidRPr="007D1206">
        <w:t xml:space="preserve"> 1000</w:t>
      </w:r>
      <w:r>
        <w:tab/>
      </w:r>
      <w:r w:rsidRPr="007D1206">
        <w:rPr>
          <w:b/>
        </w:rPr>
        <w:t>Grade:</w:t>
      </w:r>
      <w:r w:rsidRPr="007D1206">
        <w:t xml:space="preserve"> 6</w:t>
      </w:r>
    </w:p>
    <w:p w14:paraId="44BC0EE2" w14:textId="77777777" w:rsidR="00AD59EB" w:rsidRPr="007D1206" w:rsidRDefault="00586902" w:rsidP="00AD59EB">
      <w:pPr>
        <w:spacing w:after="0" w:line="240" w:lineRule="auto"/>
        <w:rPr>
          <w:color w:val="0000FF"/>
          <w:u w:val="single"/>
        </w:rPr>
      </w:pPr>
      <w:hyperlink r:id="rId109" w:history="1">
        <w:r w:rsidR="00AD59EB" w:rsidRPr="007D1206">
          <w:rPr>
            <w:b/>
          </w:rPr>
          <w:t>Link:</w:t>
        </w:r>
        <w:r w:rsidR="00AD59EB" w:rsidRPr="007D1206">
          <w:rPr>
            <w:color w:val="0000FF"/>
            <w:u w:val="single"/>
          </w:rPr>
          <w:t xml:space="preserve"> http://www.timeforkids.com/news/obesity:rates:falling/67931</w:t>
        </w:r>
      </w:hyperlink>
    </w:p>
    <w:p w14:paraId="7D93DC06" w14:textId="77777777" w:rsidR="00AD59EB" w:rsidRPr="007D1206" w:rsidRDefault="00AD59EB" w:rsidP="00AD59EB">
      <w:pPr>
        <w:spacing w:after="0" w:line="240" w:lineRule="auto"/>
        <w:rPr>
          <w:b/>
        </w:rPr>
      </w:pPr>
    </w:p>
    <w:p w14:paraId="2C6CCFE9" w14:textId="77777777" w:rsidR="00AD59EB" w:rsidRPr="007D1206" w:rsidRDefault="00AD59EB" w:rsidP="00AD59EB">
      <w:pPr>
        <w:spacing w:after="0" w:line="240" w:lineRule="auto"/>
      </w:pPr>
      <w:r w:rsidRPr="007D1206">
        <w:rPr>
          <w:b/>
        </w:rPr>
        <w:t>WG Topic:</w:t>
      </w:r>
      <w:r w:rsidRPr="007D1206">
        <w:t xml:space="preserve"> Should the use of </w:t>
      </w:r>
      <w:proofErr w:type="spellStart"/>
      <w:r w:rsidRPr="007D1206">
        <w:t>transfats</w:t>
      </w:r>
      <w:proofErr w:type="spellEnd"/>
      <w:r w:rsidRPr="007D1206">
        <w:t xml:space="preserve"> in food be regulated? (Series 3 – Week 19)</w:t>
      </w:r>
    </w:p>
    <w:p w14:paraId="6570EFB0" w14:textId="77777777" w:rsidR="00AD59EB" w:rsidRPr="007D1206" w:rsidRDefault="00AD59EB" w:rsidP="00AD59EB">
      <w:pPr>
        <w:spacing w:after="0" w:line="240" w:lineRule="auto"/>
        <w:rPr>
          <w:b/>
        </w:rPr>
      </w:pPr>
      <w:r w:rsidRPr="007D1206">
        <w:rPr>
          <w:b/>
        </w:rPr>
        <w:t>Title:</w:t>
      </w:r>
      <w:r w:rsidRPr="007D1206">
        <w:t xml:space="preserve"> “Fat Weighs Heavy on the Brain”</w:t>
      </w:r>
    </w:p>
    <w:p w14:paraId="38A82F2B" w14:textId="77777777" w:rsidR="00AD59EB" w:rsidRPr="007D1206" w:rsidRDefault="00AD59EB" w:rsidP="00AD59EB">
      <w:pPr>
        <w:spacing w:after="0" w:line="240" w:lineRule="auto"/>
      </w:pPr>
      <w:r w:rsidRPr="007D1206">
        <w:rPr>
          <w:b/>
        </w:rPr>
        <w:t>Source:</w:t>
      </w:r>
      <w:r w:rsidRPr="007D1206">
        <w:t xml:space="preserve"> </w:t>
      </w:r>
      <w:r w:rsidRPr="007D1206">
        <w:rPr>
          <w:i/>
        </w:rPr>
        <w:t>Science News for Kids</w:t>
      </w:r>
      <w:r w:rsidRPr="007D1206">
        <w:t xml:space="preserve"> </w:t>
      </w:r>
    </w:p>
    <w:p w14:paraId="2726649B" w14:textId="77777777" w:rsidR="00AD59EB" w:rsidRPr="007D1206" w:rsidRDefault="00AD59EB" w:rsidP="00AD59EB">
      <w:pPr>
        <w:spacing w:after="0" w:line="240" w:lineRule="auto"/>
      </w:pPr>
      <w:r w:rsidRPr="007D1206">
        <w:rPr>
          <w:b/>
        </w:rPr>
        <w:t>DRP:</w:t>
      </w:r>
      <w:r w:rsidRPr="007D1206">
        <w:t xml:space="preserve"> 62</w:t>
      </w:r>
      <w:r>
        <w:tab/>
      </w:r>
      <w:r>
        <w:tab/>
      </w:r>
      <w:proofErr w:type="spellStart"/>
      <w:r w:rsidRPr="007D1206">
        <w:rPr>
          <w:b/>
        </w:rPr>
        <w:t>Lexile</w:t>
      </w:r>
      <w:proofErr w:type="spellEnd"/>
      <w:r w:rsidRPr="007D1206">
        <w:rPr>
          <w:b/>
        </w:rPr>
        <w:t>:</w:t>
      </w:r>
      <w:r w:rsidRPr="007D1206">
        <w:t xml:space="preserve"> 1090</w:t>
      </w:r>
      <w:r>
        <w:tab/>
      </w:r>
      <w:r w:rsidRPr="007D1206">
        <w:rPr>
          <w:b/>
        </w:rPr>
        <w:t>Grade:</w:t>
      </w:r>
      <w:r w:rsidRPr="007D1206">
        <w:t xml:space="preserve"> 7</w:t>
      </w:r>
    </w:p>
    <w:p w14:paraId="06EE5BF0" w14:textId="77777777" w:rsidR="00AD59EB" w:rsidRPr="007D1206" w:rsidRDefault="00AD59EB" w:rsidP="00AD59EB">
      <w:pPr>
        <w:spacing w:after="0" w:line="240" w:lineRule="auto"/>
      </w:pPr>
      <w:r w:rsidRPr="007D1206">
        <w:rPr>
          <w:b/>
        </w:rPr>
        <w:t xml:space="preserve">Link: </w:t>
      </w:r>
      <w:hyperlink r:id="rId110" w:history="1">
        <w:r w:rsidRPr="007D1206">
          <w:rPr>
            <w:color w:val="0000FF"/>
            <w:u w:val="single"/>
          </w:rPr>
          <w:t>http://www.sciencenewsforkids.org/2011/04/new-study-shows-obesity-interferes-with-memory-thinking-and-reasoning/</w:t>
        </w:r>
      </w:hyperlink>
    </w:p>
    <w:p w14:paraId="0149C090" w14:textId="77777777" w:rsidR="00AD59EB" w:rsidRPr="007D1206" w:rsidRDefault="00AD59EB" w:rsidP="00AD59EB">
      <w:pPr>
        <w:spacing w:after="0" w:line="240" w:lineRule="auto"/>
        <w:rPr>
          <w:color w:val="0000FF"/>
          <w:u w:val="single"/>
        </w:rPr>
      </w:pPr>
    </w:p>
    <w:p w14:paraId="056CF489" w14:textId="77777777" w:rsidR="00AD59EB" w:rsidRPr="007D1206" w:rsidRDefault="00AD59EB" w:rsidP="00AD59EB">
      <w:pPr>
        <w:spacing w:after="0" w:line="240" w:lineRule="auto"/>
      </w:pPr>
      <w:r w:rsidRPr="007D1206">
        <w:rPr>
          <w:b/>
        </w:rPr>
        <w:t xml:space="preserve">WG Topic:  </w:t>
      </w:r>
      <w:r w:rsidRPr="007D1206">
        <w:t>Should handguns be illegal? (Series 3 – Week 20)</w:t>
      </w:r>
    </w:p>
    <w:p w14:paraId="3FEDE34B" w14:textId="77777777" w:rsidR="00AD59EB" w:rsidRPr="007D1206" w:rsidRDefault="00AD59EB" w:rsidP="00AD59EB">
      <w:pPr>
        <w:spacing w:after="0" w:line="240" w:lineRule="auto"/>
      </w:pPr>
      <w:r w:rsidRPr="007D1206">
        <w:rPr>
          <w:b/>
        </w:rPr>
        <w:t xml:space="preserve">Title:  </w:t>
      </w:r>
      <w:r w:rsidRPr="007D1206">
        <w:t>“Guns Killing Children:  an American epidemic”</w:t>
      </w:r>
    </w:p>
    <w:p w14:paraId="24358A13" w14:textId="77777777" w:rsidR="00AD59EB" w:rsidRPr="007D1206" w:rsidRDefault="00AD59EB" w:rsidP="00AD59EB">
      <w:pPr>
        <w:spacing w:after="0" w:line="240" w:lineRule="auto"/>
        <w:rPr>
          <w:i/>
        </w:rPr>
      </w:pPr>
      <w:r w:rsidRPr="007D1206">
        <w:rPr>
          <w:b/>
        </w:rPr>
        <w:t xml:space="preserve">Source:  </w:t>
      </w:r>
      <w:r w:rsidRPr="007D1206">
        <w:rPr>
          <w:i/>
        </w:rPr>
        <w:t>New York Daily News</w:t>
      </w:r>
    </w:p>
    <w:p w14:paraId="34FEBC9E" w14:textId="77777777" w:rsidR="00AD59EB" w:rsidRPr="007D1206" w:rsidRDefault="00AD59EB" w:rsidP="00AD59EB">
      <w:pPr>
        <w:spacing w:after="0" w:line="240" w:lineRule="auto"/>
      </w:pPr>
      <w:r w:rsidRPr="007D1206">
        <w:rPr>
          <w:b/>
        </w:rPr>
        <w:t xml:space="preserve">DRP:  </w:t>
      </w:r>
      <w:r w:rsidRPr="007D1206">
        <w:t>52</w:t>
      </w:r>
      <w:r>
        <w:tab/>
      </w:r>
      <w:proofErr w:type="spellStart"/>
      <w:r w:rsidRPr="007D1206">
        <w:rPr>
          <w:b/>
        </w:rPr>
        <w:t>Lexile</w:t>
      </w:r>
      <w:proofErr w:type="spellEnd"/>
      <w:r w:rsidRPr="007D1206">
        <w:rPr>
          <w:b/>
        </w:rPr>
        <w:t xml:space="preserve">:  </w:t>
      </w:r>
      <w:r w:rsidRPr="007D1206">
        <w:t>750</w:t>
      </w:r>
      <w:r>
        <w:tab/>
      </w:r>
      <w:r w:rsidRPr="007D1206">
        <w:rPr>
          <w:b/>
        </w:rPr>
        <w:t xml:space="preserve">Grade:  </w:t>
      </w:r>
      <w:r w:rsidRPr="007D1206">
        <w:t>4</w:t>
      </w:r>
    </w:p>
    <w:p w14:paraId="2B96B857" w14:textId="77777777" w:rsidR="00AD59EB" w:rsidRPr="007D1206" w:rsidRDefault="00AD59EB" w:rsidP="00AD59EB">
      <w:pPr>
        <w:spacing w:after="0" w:line="240" w:lineRule="auto"/>
      </w:pPr>
      <w:r w:rsidRPr="007D1206">
        <w:rPr>
          <w:b/>
        </w:rPr>
        <w:t xml:space="preserve">Link:  </w:t>
      </w:r>
      <w:hyperlink r:id="rId111" w:history="1">
        <w:r w:rsidRPr="007D1206">
          <w:rPr>
            <w:color w:val="0000FF"/>
            <w:u w:val="single"/>
          </w:rPr>
          <w:t>http://www.nydailynews.com/news/national/guns-120-kids-newtown-article-1.1391208</w:t>
        </w:r>
      </w:hyperlink>
    </w:p>
    <w:p w14:paraId="502AAB42" w14:textId="77777777" w:rsidR="00AD59EB" w:rsidRPr="007D1206" w:rsidRDefault="00AD59EB" w:rsidP="00AD59EB">
      <w:pPr>
        <w:spacing w:after="0" w:line="240" w:lineRule="auto"/>
      </w:pPr>
    </w:p>
    <w:p w14:paraId="0FF8F206" w14:textId="77777777" w:rsidR="00AD59EB" w:rsidRPr="007D1206" w:rsidRDefault="00AD59EB" w:rsidP="00AD59EB">
      <w:pPr>
        <w:spacing w:after="0" w:line="240" w:lineRule="auto"/>
      </w:pPr>
      <w:r w:rsidRPr="007D1206">
        <w:rPr>
          <w:b/>
        </w:rPr>
        <w:t xml:space="preserve">WG Topic:  </w:t>
      </w:r>
      <w:r w:rsidRPr="007D1206">
        <w:t>Should people be able to trademark phrases?  (Series 3 – Week 21)</w:t>
      </w:r>
    </w:p>
    <w:p w14:paraId="5C698AFF" w14:textId="77777777" w:rsidR="00AD59EB" w:rsidRPr="007D1206" w:rsidRDefault="00AD59EB" w:rsidP="00AD59EB">
      <w:pPr>
        <w:spacing w:after="0" w:line="240" w:lineRule="auto"/>
      </w:pPr>
      <w:r w:rsidRPr="007D1206">
        <w:rPr>
          <w:b/>
        </w:rPr>
        <w:t xml:space="preserve">Title:  </w:t>
      </w:r>
      <w:r w:rsidRPr="007D1206">
        <w:t>”Chicken and Waffle Feud”</w:t>
      </w:r>
    </w:p>
    <w:p w14:paraId="58064907" w14:textId="77777777" w:rsidR="00AD59EB" w:rsidRPr="007D1206" w:rsidRDefault="00AD59EB" w:rsidP="00AD59EB">
      <w:pPr>
        <w:spacing w:after="0" w:line="240" w:lineRule="auto"/>
      </w:pPr>
      <w:r w:rsidRPr="007D1206">
        <w:rPr>
          <w:b/>
        </w:rPr>
        <w:t xml:space="preserve">Source:  </w:t>
      </w:r>
      <w:r w:rsidRPr="007D1206">
        <w:rPr>
          <w:i/>
        </w:rPr>
        <w:t>L.A. Times</w:t>
      </w:r>
    </w:p>
    <w:p w14:paraId="042C7D12" w14:textId="77777777" w:rsidR="00AD59EB" w:rsidRPr="002746D0" w:rsidRDefault="00AD59EB" w:rsidP="00AD59EB">
      <w:pPr>
        <w:spacing w:after="0" w:line="240" w:lineRule="auto"/>
        <w:rPr>
          <w:b/>
        </w:rPr>
      </w:pPr>
      <w:r w:rsidRPr="007D1206">
        <w:rPr>
          <w:b/>
        </w:rPr>
        <w:t xml:space="preserve">DRP:  </w:t>
      </w:r>
      <w:r w:rsidRPr="007D1206">
        <w:t>62</w:t>
      </w:r>
      <w:r>
        <w:rPr>
          <w:b/>
        </w:rPr>
        <w:tab/>
      </w:r>
      <w:proofErr w:type="spellStart"/>
      <w:r w:rsidRPr="007D1206">
        <w:rPr>
          <w:b/>
        </w:rPr>
        <w:t>Lexile</w:t>
      </w:r>
      <w:proofErr w:type="spellEnd"/>
      <w:r w:rsidRPr="007D1206">
        <w:rPr>
          <w:b/>
        </w:rPr>
        <w:t xml:space="preserve">:  </w:t>
      </w:r>
      <w:r w:rsidRPr="007D1206">
        <w:t>1050</w:t>
      </w:r>
      <w:r>
        <w:rPr>
          <w:b/>
        </w:rPr>
        <w:tab/>
      </w:r>
      <w:r w:rsidRPr="007D1206">
        <w:rPr>
          <w:b/>
        </w:rPr>
        <w:t xml:space="preserve">Grade: </w:t>
      </w:r>
      <w:r w:rsidRPr="007D1206">
        <w:t>7</w:t>
      </w:r>
    </w:p>
    <w:p w14:paraId="39C6C1C1" w14:textId="77777777" w:rsidR="00AD59EB" w:rsidRPr="007D1206" w:rsidRDefault="00AD59EB" w:rsidP="00AD59EB">
      <w:pPr>
        <w:spacing w:after="0" w:line="240" w:lineRule="auto"/>
      </w:pPr>
      <w:r w:rsidRPr="007D1206">
        <w:rPr>
          <w:b/>
        </w:rPr>
        <w:t xml:space="preserve">Link:  </w:t>
      </w:r>
      <w:hyperlink r:id="rId112" w:history="1">
        <w:r w:rsidRPr="007D1206">
          <w:rPr>
            <w:color w:val="0000FF"/>
            <w:u w:val="single"/>
          </w:rPr>
          <w:t>http://latimesblogs.latimes.com/dailydish/2008/04/chicken-and-waf.html</w:t>
        </w:r>
      </w:hyperlink>
    </w:p>
    <w:p w14:paraId="1903D505" w14:textId="77777777" w:rsidR="00AD59EB" w:rsidRPr="007D1206" w:rsidRDefault="00AD59EB" w:rsidP="00AD59EB">
      <w:pPr>
        <w:spacing w:after="0" w:line="240" w:lineRule="auto"/>
        <w:rPr>
          <w:b/>
        </w:rPr>
      </w:pPr>
    </w:p>
    <w:p w14:paraId="430FD45E" w14:textId="77777777" w:rsidR="00AD59EB" w:rsidRPr="007D1206" w:rsidRDefault="00AD59EB" w:rsidP="00AD59EB">
      <w:pPr>
        <w:spacing w:after="0" w:line="240" w:lineRule="auto"/>
      </w:pPr>
      <w:r w:rsidRPr="007D1206">
        <w:rPr>
          <w:b/>
        </w:rPr>
        <w:t>WG Topic:</w:t>
      </w:r>
      <w:r w:rsidRPr="007D1206">
        <w:t xml:space="preserve"> Should people be able to trademark phrases? (Series 3 – Week 21)</w:t>
      </w:r>
    </w:p>
    <w:p w14:paraId="5152F2CA" w14:textId="77777777" w:rsidR="00AD59EB" w:rsidRPr="007D1206" w:rsidRDefault="00AD59EB" w:rsidP="00AD59EB">
      <w:pPr>
        <w:spacing w:after="0" w:line="240" w:lineRule="auto"/>
      </w:pPr>
      <w:r w:rsidRPr="007D1206">
        <w:rPr>
          <w:b/>
        </w:rPr>
        <w:t>Title:</w:t>
      </w:r>
      <w:r w:rsidRPr="007D1206">
        <w:t xml:space="preserve"> “Kids Seek Invention Protection”</w:t>
      </w:r>
    </w:p>
    <w:p w14:paraId="763904A6" w14:textId="77777777" w:rsidR="00AD59EB" w:rsidRPr="007D1206" w:rsidRDefault="00AD59EB" w:rsidP="00AD59EB">
      <w:pPr>
        <w:spacing w:after="0" w:line="240" w:lineRule="auto"/>
      </w:pPr>
      <w:r w:rsidRPr="007D1206">
        <w:rPr>
          <w:b/>
        </w:rPr>
        <w:t>Source:</w:t>
      </w:r>
      <w:r w:rsidRPr="007D1206">
        <w:t xml:space="preserve"> </w:t>
      </w:r>
      <w:r w:rsidRPr="007D1206">
        <w:rPr>
          <w:i/>
        </w:rPr>
        <w:t xml:space="preserve">Science News for Kids </w:t>
      </w:r>
    </w:p>
    <w:p w14:paraId="04744946" w14:textId="77777777" w:rsidR="00AD59EB" w:rsidRPr="007D1206" w:rsidRDefault="00AD59EB" w:rsidP="00AD59EB">
      <w:pPr>
        <w:spacing w:after="0" w:line="240" w:lineRule="auto"/>
      </w:pPr>
      <w:r w:rsidRPr="007D1206">
        <w:rPr>
          <w:b/>
        </w:rPr>
        <w:t>DRP:</w:t>
      </w:r>
      <w:r w:rsidRPr="007D1206">
        <w:t xml:space="preserve"> 62</w:t>
      </w:r>
      <w:r>
        <w:tab/>
      </w:r>
      <w:r>
        <w:tab/>
      </w:r>
      <w:proofErr w:type="spellStart"/>
      <w:r w:rsidRPr="007D1206">
        <w:rPr>
          <w:b/>
        </w:rPr>
        <w:t>Lexile</w:t>
      </w:r>
      <w:proofErr w:type="spellEnd"/>
      <w:r w:rsidRPr="007D1206">
        <w:rPr>
          <w:b/>
        </w:rPr>
        <w:t>:</w:t>
      </w:r>
      <w:r w:rsidRPr="007D1206">
        <w:t xml:space="preserve"> 1070</w:t>
      </w:r>
      <w:r>
        <w:tab/>
      </w:r>
      <w:r w:rsidRPr="007D1206">
        <w:rPr>
          <w:b/>
        </w:rPr>
        <w:t>Grade:</w:t>
      </w:r>
      <w:r w:rsidRPr="007D1206">
        <w:t xml:space="preserve"> 7</w:t>
      </w:r>
    </w:p>
    <w:p w14:paraId="7C2BA45E" w14:textId="77777777" w:rsidR="00AD59EB" w:rsidRPr="007D1206" w:rsidRDefault="00586902" w:rsidP="00AD59EB">
      <w:pPr>
        <w:spacing w:after="0" w:line="240" w:lineRule="auto"/>
      </w:pPr>
      <w:hyperlink r:id="rId113" w:history="1">
        <w:r w:rsidR="00AD59EB" w:rsidRPr="007D1206">
          <w:rPr>
            <w:b/>
          </w:rPr>
          <w:t>Link:</w:t>
        </w:r>
        <w:r w:rsidR="00AD59EB" w:rsidRPr="007D1206">
          <w:rPr>
            <w:color w:val="0000FF"/>
            <w:u w:val="single"/>
          </w:rPr>
          <w:t xml:space="preserve"> http://www.sciencenewsforkids.org/2013/03/teens-seek-invention-protection/</w:t>
        </w:r>
      </w:hyperlink>
    </w:p>
    <w:p w14:paraId="314DB537" w14:textId="77777777" w:rsidR="00AD59EB" w:rsidRPr="007D1206" w:rsidRDefault="00AD59EB" w:rsidP="00AD59EB">
      <w:pPr>
        <w:spacing w:after="0" w:line="240" w:lineRule="auto"/>
        <w:rPr>
          <w:b/>
        </w:rPr>
      </w:pPr>
    </w:p>
    <w:p w14:paraId="0D2DDD9E" w14:textId="77777777" w:rsidR="00AD59EB" w:rsidRDefault="00AD59EB" w:rsidP="00AD59EB">
      <w:pPr>
        <w:spacing w:after="0" w:line="240" w:lineRule="auto"/>
        <w:rPr>
          <w:b/>
        </w:rPr>
      </w:pPr>
      <w:r>
        <w:rPr>
          <w:b/>
        </w:rPr>
        <w:br w:type="page"/>
      </w:r>
    </w:p>
    <w:p w14:paraId="339BB9AF" w14:textId="77777777" w:rsidR="00AD59EB" w:rsidRPr="007D1206" w:rsidRDefault="00AD59EB" w:rsidP="00AD59EB">
      <w:pPr>
        <w:spacing w:after="0" w:line="240" w:lineRule="auto"/>
      </w:pPr>
      <w:r w:rsidRPr="007D1206">
        <w:rPr>
          <w:b/>
        </w:rPr>
        <w:lastRenderedPageBreak/>
        <w:t xml:space="preserve">WG Topic:  </w:t>
      </w:r>
      <w:r w:rsidRPr="007D1206">
        <w:t>If you were a parent, would you buy a doll that misrepresented your values?  (Series 3 – Week 22)</w:t>
      </w:r>
    </w:p>
    <w:p w14:paraId="782F4CC2" w14:textId="77777777" w:rsidR="00AD59EB" w:rsidRPr="007D1206" w:rsidRDefault="00AD59EB" w:rsidP="00AD59EB">
      <w:pPr>
        <w:spacing w:after="0" w:line="240" w:lineRule="auto"/>
      </w:pPr>
      <w:r w:rsidRPr="007D1206">
        <w:rPr>
          <w:b/>
        </w:rPr>
        <w:t xml:space="preserve">Title:  </w:t>
      </w:r>
      <w:r w:rsidRPr="007D1206">
        <w:t>“Artist Recreates Barbie with Real Life Proportions”</w:t>
      </w:r>
    </w:p>
    <w:p w14:paraId="49A094AE" w14:textId="77777777" w:rsidR="00AD59EB" w:rsidRPr="007D1206" w:rsidRDefault="00AD59EB" w:rsidP="00AD59EB">
      <w:pPr>
        <w:spacing w:after="0" w:line="240" w:lineRule="auto"/>
        <w:rPr>
          <w:i/>
        </w:rPr>
      </w:pPr>
      <w:r w:rsidRPr="007D1206">
        <w:rPr>
          <w:b/>
        </w:rPr>
        <w:t xml:space="preserve">Source:   </w:t>
      </w:r>
      <w:r w:rsidRPr="007D1206">
        <w:rPr>
          <w:i/>
        </w:rPr>
        <w:t>New York Daily News</w:t>
      </w:r>
    </w:p>
    <w:p w14:paraId="3074A7C3" w14:textId="77777777" w:rsidR="00AD59EB" w:rsidRPr="002746D0" w:rsidRDefault="00AD59EB" w:rsidP="00AD59EB">
      <w:pPr>
        <w:spacing w:after="0" w:line="240" w:lineRule="auto"/>
        <w:rPr>
          <w:b/>
        </w:rPr>
      </w:pPr>
      <w:r w:rsidRPr="007D1206">
        <w:rPr>
          <w:b/>
        </w:rPr>
        <w:t xml:space="preserve">DRP:  </w:t>
      </w:r>
      <w:r w:rsidRPr="007D1206">
        <w:t>62</w:t>
      </w:r>
      <w:r>
        <w:rPr>
          <w:b/>
        </w:rPr>
        <w:tab/>
      </w:r>
      <w:proofErr w:type="spellStart"/>
      <w:r w:rsidRPr="007D1206">
        <w:rPr>
          <w:b/>
        </w:rPr>
        <w:t>Lexile</w:t>
      </w:r>
      <w:proofErr w:type="spellEnd"/>
      <w:r w:rsidRPr="007D1206">
        <w:rPr>
          <w:b/>
        </w:rPr>
        <w:t xml:space="preserve">:  </w:t>
      </w:r>
      <w:r w:rsidRPr="007D1206">
        <w:t>1060</w:t>
      </w:r>
      <w:r>
        <w:rPr>
          <w:b/>
        </w:rPr>
        <w:tab/>
      </w:r>
      <w:r w:rsidRPr="007D1206">
        <w:rPr>
          <w:b/>
        </w:rPr>
        <w:t xml:space="preserve">Grade:  </w:t>
      </w:r>
      <w:r w:rsidRPr="007D1206">
        <w:t>7</w:t>
      </w:r>
    </w:p>
    <w:p w14:paraId="0654A16F" w14:textId="77777777" w:rsidR="00AD59EB" w:rsidRPr="007D1206" w:rsidRDefault="00AD59EB" w:rsidP="00AD59EB">
      <w:pPr>
        <w:spacing w:after="0" w:line="240" w:lineRule="auto"/>
      </w:pPr>
      <w:r w:rsidRPr="007D1206">
        <w:rPr>
          <w:b/>
        </w:rPr>
        <w:t xml:space="preserve">Link:  </w:t>
      </w:r>
      <w:hyperlink r:id="rId114" w:history="1">
        <w:r w:rsidRPr="007D1206">
          <w:rPr>
            <w:color w:val="0000FF"/>
            <w:u w:val="single"/>
          </w:rPr>
          <w:t>http://www.nydailynews.com/life-style/artist-barbie-real-proportions-article-1.1388333</w:t>
        </w:r>
      </w:hyperlink>
    </w:p>
    <w:p w14:paraId="77C1DEA3" w14:textId="77777777" w:rsidR="00AD59EB" w:rsidRPr="007D1206" w:rsidRDefault="00AD59EB" w:rsidP="00AD59EB">
      <w:pPr>
        <w:spacing w:after="0" w:line="240" w:lineRule="auto"/>
        <w:rPr>
          <w:b/>
          <w:sz w:val="24"/>
        </w:rPr>
      </w:pPr>
    </w:p>
    <w:p w14:paraId="6386FFB6" w14:textId="77777777" w:rsidR="00AD59EB" w:rsidRPr="007D1206" w:rsidRDefault="00AD59EB" w:rsidP="00AD59EB">
      <w:pPr>
        <w:spacing w:after="0" w:line="240" w:lineRule="auto"/>
      </w:pPr>
      <w:r w:rsidRPr="007D1206">
        <w:rPr>
          <w:b/>
        </w:rPr>
        <w:t xml:space="preserve">WG Topic:  </w:t>
      </w:r>
      <w:r w:rsidRPr="007D1206">
        <w:t>Should shopping malls be allowed to institute teen curfews? (Series 3 – Week 23)</w:t>
      </w:r>
    </w:p>
    <w:p w14:paraId="4D0CC38E" w14:textId="77777777" w:rsidR="00AD59EB" w:rsidRPr="007D1206" w:rsidRDefault="00AD59EB" w:rsidP="00AD59EB">
      <w:pPr>
        <w:spacing w:after="0" w:line="240" w:lineRule="auto"/>
      </w:pPr>
      <w:r w:rsidRPr="007D1206">
        <w:rPr>
          <w:b/>
        </w:rPr>
        <w:t xml:space="preserve">Title:  </w:t>
      </w:r>
      <w:r w:rsidRPr="007D1206">
        <w:t>“Malls Nation Wide Are Setting Curfews for Unaccompanied Teens”</w:t>
      </w:r>
    </w:p>
    <w:p w14:paraId="7DB701A3" w14:textId="77777777" w:rsidR="00AD59EB" w:rsidRPr="007D1206" w:rsidRDefault="00AD59EB" w:rsidP="00AD59EB">
      <w:pPr>
        <w:spacing w:after="0" w:line="240" w:lineRule="auto"/>
      </w:pPr>
      <w:r w:rsidRPr="007D1206">
        <w:rPr>
          <w:b/>
        </w:rPr>
        <w:t xml:space="preserve">Source:  </w:t>
      </w:r>
      <w:r w:rsidRPr="007D1206">
        <w:rPr>
          <w:i/>
        </w:rPr>
        <w:t>USA Today</w:t>
      </w:r>
    </w:p>
    <w:p w14:paraId="70C6CF5C" w14:textId="77777777" w:rsidR="00AD59EB" w:rsidRPr="007D1206" w:rsidRDefault="00AD59EB" w:rsidP="00AD59EB">
      <w:pPr>
        <w:spacing w:after="0" w:line="240" w:lineRule="auto"/>
      </w:pPr>
      <w:r w:rsidRPr="007D1206">
        <w:rPr>
          <w:b/>
        </w:rPr>
        <w:t xml:space="preserve">DRP:  </w:t>
      </w:r>
      <w:r w:rsidRPr="007D1206">
        <w:t>62</w:t>
      </w:r>
      <w:r>
        <w:tab/>
      </w:r>
      <w:proofErr w:type="spellStart"/>
      <w:r w:rsidRPr="007D1206">
        <w:rPr>
          <w:b/>
        </w:rPr>
        <w:t>Lexile</w:t>
      </w:r>
      <w:proofErr w:type="spellEnd"/>
      <w:r w:rsidRPr="007D1206">
        <w:rPr>
          <w:b/>
        </w:rPr>
        <w:t xml:space="preserve">:  </w:t>
      </w:r>
      <w:r w:rsidRPr="007D1206">
        <w:t>1050</w:t>
      </w:r>
      <w:r>
        <w:tab/>
      </w:r>
      <w:r w:rsidRPr="007D1206">
        <w:rPr>
          <w:b/>
        </w:rPr>
        <w:t xml:space="preserve">Grade:  </w:t>
      </w:r>
      <w:r w:rsidRPr="007D1206">
        <w:t>7</w:t>
      </w:r>
    </w:p>
    <w:p w14:paraId="160DF416" w14:textId="77777777" w:rsidR="00AD59EB" w:rsidRPr="007D1206" w:rsidRDefault="00AD59EB" w:rsidP="00AD59EB">
      <w:pPr>
        <w:spacing w:after="0" w:line="240" w:lineRule="auto"/>
      </w:pPr>
      <w:r w:rsidRPr="007D1206">
        <w:rPr>
          <w:b/>
        </w:rPr>
        <w:t xml:space="preserve">Link:  </w:t>
      </w:r>
      <w:hyperlink r:id="rId115" w:history="1">
        <w:r w:rsidRPr="007D1206">
          <w:rPr>
            <w:color w:val="0000FF"/>
            <w:u w:val="single"/>
          </w:rPr>
          <w:t>http://usatoday30.usatoday.com/news/nation/2004-09-17-teens-malls_x.htm</w:t>
        </w:r>
      </w:hyperlink>
    </w:p>
    <w:p w14:paraId="3059A69E" w14:textId="77777777" w:rsidR="00AD59EB" w:rsidRPr="007D1206" w:rsidRDefault="00AD59EB" w:rsidP="00AD59EB">
      <w:pPr>
        <w:spacing w:after="0" w:line="240" w:lineRule="auto"/>
      </w:pPr>
    </w:p>
    <w:p w14:paraId="7A59BED5" w14:textId="77777777" w:rsidR="00AD59EB" w:rsidRPr="007D1206" w:rsidRDefault="00AD59EB" w:rsidP="00AD59EB">
      <w:pPr>
        <w:spacing w:after="0" w:line="240" w:lineRule="auto"/>
      </w:pPr>
      <w:r w:rsidRPr="007D1206">
        <w:rPr>
          <w:b/>
        </w:rPr>
        <w:t xml:space="preserve">WG Topic:  </w:t>
      </w:r>
      <w:r w:rsidRPr="007D1206">
        <w:t>Should it be mandatory to get a license to be a parent?</w:t>
      </w:r>
    </w:p>
    <w:p w14:paraId="5FFADD80" w14:textId="77777777" w:rsidR="00AD59EB" w:rsidRPr="007D1206" w:rsidRDefault="00AD59EB" w:rsidP="00AD59EB">
      <w:pPr>
        <w:spacing w:after="0" w:line="240" w:lineRule="auto"/>
      </w:pPr>
      <w:r w:rsidRPr="007D1206">
        <w:rPr>
          <w:b/>
        </w:rPr>
        <w:t xml:space="preserve">Title:  </w:t>
      </w:r>
      <w:r w:rsidRPr="007D1206">
        <w:t>“Jose Raul Perez:  Raising his voice”</w:t>
      </w:r>
    </w:p>
    <w:p w14:paraId="36105589" w14:textId="77777777" w:rsidR="00AD59EB" w:rsidRPr="007D1206" w:rsidRDefault="00AD59EB" w:rsidP="00AD59EB">
      <w:pPr>
        <w:spacing w:after="0" w:line="240" w:lineRule="auto"/>
        <w:rPr>
          <w:i/>
        </w:rPr>
      </w:pPr>
      <w:r w:rsidRPr="007D1206">
        <w:rPr>
          <w:b/>
        </w:rPr>
        <w:t xml:space="preserve">Source:  </w:t>
      </w:r>
      <w:r w:rsidRPr="007D1206">
        <w:rPr>
          <w:i/>
        </w:rPr>
        <w:t>Safe Horizons</w:t>
      </w:r>
    </w:p>
    <w:p w14:paraId="2BAE4109" w14:textId="77777777" w:rsidR="00AD59EB" w:rsidRPr="002746D0" w:rsidRDefault="00AD59EB" w:rsidP="00AD59EB">
      <w:pPr>
        <w:spacing w:after="0" w:line="240" w:lineRule="auto"/>
        <w:rPr>
          <w:b/>
        </w:rPr>
      </w:pPr>
      <w:r w:rsidRPr="007D1206">
        <w:rPr>
          <w:b/>
        </w:rPr>
        <w:t xml:space="preserve">DRP:  </w:t>
      </w:r>
      <w:r w:rsidRPr="007D1206">
        <w:t>56</w:t>
      </w:r>
      <w:r>
        <w:rPr>
          <w:b/>
        </w:rPr>
        <w:tab/>
      </w:r>
      <w:proofErr w:type="spellStart"/>
      <w:r w:rsidRPr="007D1206">
        <w:rPr>
          <w:b/>
        </w:rPr>
        <w:t>Lexile</w:t>
      </w:r>
      <w:proofErr w:type="spellEnd"/>
      <w:r w:rsidRPr="007D1206">
        <w:rPr>
          <w:b/>
        </w:rPr>
        <w:t xml:space="preserve">:  </w:t>
      </w:r>
      <w:r w:rsidRPr="007D1206">
        <w:t>850</w:t>
      </w:r>
      <w:r>
        <w:rPr>
          <w:b/>
        </w:rPr>
        <w:tab/>
      </w:r>
      <w:r w:rsidRPr="007D1206">
        <w:rPr>
          <w:b/>
        </w:rPr>
        <w:t xml:space="preserve">Grade:  </w:t>
      </w:r>
      <w:r w:rsidRPr="007D1206">
        <w:t>5</w:t>
      </w:r>
    </w:p>
    <w:p w14:paraId="5701CF0F" w14:textId="77777777" w:rsidR="00AD59EB" w:rsidRPr="007D1206" w:rsidRDefault="00AD59EB" w:rsidP="00AD59EB">
      <w:pPr>
        <w:spacing w:after="0" w:line="240" w:lineRule="auto"/>
      </w:pPr>
      <w:r w:rsidRPr="007D1206">
        <w:rPr>
          <w:b/>
        </w:rPr>
        <w:t xml:space="preserve">Link:  </w:t>
      </w:r>
      <w:hyperlink r:id="rId116" w:history="1">
        <w:r w:rsidRPr="007D1206">
          <w:rPr>
            <w:color w:val="0000FF"/>
            <w:u w:val="single"/>
          </w:rPr>
          <w:t>http://www.safehorizon.org/index/what-we-do-2/our-stories-82/jose-raul-perez-raising-his-voice-169.html</w:t>
        </w:r>
      </w:hyperlink>
    </w:p>
    <w:p w14:paraId="7B7155A7" w14:textId="77777777" w:rsidR="00AD59EB" w:rsidRPr="008A4138" w:rsidRDefault="00AD59EB" w:rsidP="00AD59EB">
      <w:pPr>
        <w:spacing w:after="120" w:line="240" w:lineRule="auto"/>
        <w:rPr>
          <w:rFonts w:cs="Arial"/>
          <w:b/>
          <w:color w:val="333333"/>
          <w:sz w:val="24"/>
          <w:szCs w:val="24"/>
          <w:u w:val="single"/>
        </w:rPr>
      </w:pPr>
    </w:p>
    <w:p w14:paraId="45EFD464" w14:textId="77777777" w:rsidR="00AD59EB" w:rsidRPr="007D1206" w:rsidRDefault="00AD59EB" w:rsidP="00AD59EB">
      <w:pPr>
        <w:spacing w:after="0" w:line="240" w:lineRule="auto"/>
        <w:jc w:val="center"/>
        <w:rPr>
          <w:rFonts w:cs="Arial"/>
          <w:b/>
          <w:color w:val="333333"/>
          <w:sz w:val="28"/>
          <w:u w:val="single"/>
        </w:rPr>
      </w:pPr>
      <w:r w:rsidRPr="007D1206">
        <w:rPr>
          <w:rFonts w:cs="Arial"/>
          <w:b/>
          <w:color w:val="333333"/>
          <w:sz w:val="28"/>
          <w:u w:val="single"/>
        </w:rPr>
        <w:t>Social Studies Articles (Ancient Civilizations)</w:t>
      </w:r>
    </w:p>
    <w:p w14:paraId="1CB3C963" w14:textId="77777777" w:rsidR="00AD59EB" w:rsidRDefault="00AD59EB" w:rsidP="00AD59EB">
      <w:pPr>
        <w:spacing w:after="0" w:line="240" w:lineRule="auto"/>
        <w:rPr>
          <w:b/>
          <w:sz w:val="24"/>
          <w:u w:val="single"/>
        </w:rPr>
      </w:pPr>
    </w:p>
    <w:p w14:paraId="38419243" w14:textId="77777777" w:rsidR="00AD59EB" w:rsidRDefault="00AD59EB" w:rsidP="00AD59EB">
      <w:pPr>
        <w:spacing w:after="0" w:line="240" w:lineRule="auto"/>
        <w:rPr>
          <w:b/>
          <w:sz w:val="24"/>
          <w:u w:val="single"/>
        </w:rPr>
      </w:pPr>
      <w:r w:rsidRPr="007D1206">
        <w:rPr>
          <w:b/>
          <w:sz w:val="24"/>
          <w:u w:val="single"/>
        </w:rPr>
        <w:t>52-58 DRP Units</w:t>
      </w:r>
    </w:p>
    <w:p w14:paraId="4694F020" w14:textId="77777777" w:rsidR="00AD59EB" w:rsidRPr="008A4138" w:rsidRDefault="00AD59EB" w:rsidP="00AD59EB">
      <w:pPr>
        <w:spacing w:after="0" w:line="240" w:lineRule="auto"/>
        <w:rPr>
          <w:b/>
          <w:sz w:val="12"/>
          <w:szCs w:val="12"/>
        </w:rPr>
      </w:pPr>
    </w:p>
    <w:p w14:paraId="5ACCE905" w14:textId="77777777" w:rsidR="00AD59EB" w:rsidRPr="007D1206" w:rsidRDefault="00AD59EB" w:rsidP="00AD59EB">
      <w:pPr>
        <w:spacing w:after="0" w:line="240" w:lineRule="auto"/>
        <w:rPr>
          <w:b/>
        </w:rPr>
      </w:pPr>
      <w:r w:rsidRPr="007D1206">
        <w:rPr>
          <w:b/>
        </w:rPr>
        <w:t xml:space="preserve">Region:  </w:t>
      </w:r>
      <w:r w:rsidRPr="007D1206">
        <w:t>Egypt</w:t>
      </w:r>
    </w:p>
    <w:p w14:paraId="02144627" w14:textId="77777777" w:rsidR="00AD59EB" w:rsidRPr="007D1206" w:rsidRDefault="00AD59EB" w:rsidP="00AD59EB">
      <w:pPr>
        <w:spacing w:after="0" w:line="240" w:lineRule="auto"/>
      </w:pPr>
      <w:r w:rsidRPr="007D1206">
        <w:rPr>
          <w:b/>
        </w:rPr>
        <w:t>Title:</w:t>
      </w:r>
      <w:r w:rsidRPr="007D1206">
        <w:t xml:space="preserve">  “Hatshepsut”</w:t>
      </w:r>
    </w:p>
    <w:p w14:paraId="5ED3F7C5" w14:textId="77777777" w:rsidR="00AD59EB" w:rsidRPr="007D1206" w:rsidRDefault="00AD59EB" w:rsidP="00AD59EB">
      <w:pPr>
        <w:spacing w:after="0" w:line="240" w:lineRule="auto"/>
        <w:rPr>
          <w:i/>
        </w:rPr>
      </w:pPr>
      <w:r w:rsidRPr="007D1206">
        <w:rPr>
          <w:b/>
        </w:rPr>
        <w:t xml:space="preserve">Source: </w:t>
      </w:r>
      <w:proofErr w:type="spellStart"/>
      <w:r w:rsidRPr="007D1206">
        <w:rPr>
          <w:i/>
        </w:rPr>
        <w:t>Ducksters</w:t>
      </w:r>
      <w:proofErr w:type="spellEnd"/>
    </w:p>
    <w:p w14:paraId="04D523DA" w14:textId="77777777" w:rsidR="00AD59EB" w:rsidRPr="007D1206" w:rsidRDefault="00AD59EB" w:rsidP="00AD59EB">
      <w:pPr>
        <w:spacing w:after="0" w:line="240" w:lineRule="auto"/>
      </w:pPr>
      <w:r w:rsidRPr="007D1206">
        <w:rPr>
          <w:b/>
        </w:rPr>
        <w:t>DRP:</w:t>
      </w:r>
      <w:r w:rsidRPr="007D1206">
        <w:t xml:space="preserve"> 52</w:t>
      </w:r>
      <w:r>
        <w:tab/>
      </w:r>
      <w:r>
        <w:tab/>
      </w:r>
      <w:proofErr w:type="spellStart"/>
      <w:proofErr w:type="gramStart"/>
      <w:r w:rsidRPr="007D1206">
        <w:rPr>
          <w:b/>
        </w:rPr>
        <w:t>Lexile</w:t>
      </w:r>
      <w:proofErr w:type="spellEnd"/>
      <w:r w:rsidRPr="007D1206">
        <w:t xml:space="preserve">  740</w:t>
      </w:r>
      <w:proofErr w:type="gramEnd"/>
      <w:r>
        <w:tab/>
      </w:r>
      <w:r w:rsidRPr="007D1206">
        <w:rPr>
          <w:b/>
        </w:rPr>
        <w:t>Grade:</w:t>
      </w:r>
      <w:r w:rsidRPr="007D1206">
        <w:t xml:space="preserve">  4</w:t>
      </w:r>
    </w:p>
    <w:p w14:paraId="7FCD2028" w14:textId="77777777" w:rsidR="00AD59EB" w:rsidRPr="007D1206" w:rsidRDefault="00AD59EB" w:rsidP="00AD59EB">
      <w:pPr>
        <w:spacing w:line="240" w:lineRule="auto"/>
      </w:pPr>
      <w:r w:rsidRPr="007D1206">
        <w:t>L</w:t>
      </w:r>
      <w:r w:rsidRPr="007D1206">
        <w:rPr>
          <w:b/>
        </w:rPr>
        <w:t>ink</w:t>
      </w:r>
      <w:hyperlink r:id="rId117" w:history="1">
        <w:r w:rsidRPr="007D1206">
          <w:rPr>
            <w:color w:val="0000FF"/>
            <w:u w:val="single"/>
          </w:rPr>
          <w:t>http://www.ducksters.com/history/ancient_egypt/hatshepsut.php</w:t>
        </w:r>
      </w:hyperlink>
    </w:p>
    <w:p w14:paraId="7B57A70C" w14:textId="77777777" w:rsidR="00AD59EB" w:rsidRPr="007D1206" w:rsidRDefault="00AD59EB" w:rsidP="00AD59EB">
      <w:pPr>
        <w:spacing w:after="0" w:line="240" w:lineRule="auto"/>
        <w:rPr>
          <w:b/>
        </w:rPr>
      </w:pPr>
      <w:r w:rsidRPr="007D1206">
        <w:rPr>
          <w:b/>
        </w:rPr>
        <w:t xml:space="preserve">Region:  </w:t>
      </w:r>
      <w:r w:rsidRPr="007D1206">
        <w:t>Egypt</w:t>
      </w:r>
    </w:p>
    <w:p w14:paraId="6CB075C3" w14:textId="77777777" w:rsidR="00AD59EB" w:rsidRPr="007D1206" w:rsidRDefault="00AD59EB" w:rsidP="00AD59EB">
      <w:pPr>
        <w:spacing w:after="0" w:line="240" w:lineRule="auto"/>
      </w:pPr>
      <w:r w:rsidRPr="007D1206">
        <w:rPr>
          <w:b/>
        </w:rPr>
        <w:t>Title:</w:t>
      </w:r>
      <w:r w:rsidRPr="007D1206">
        <w:t xml:space="preserve">  “Ramses II”</w:t>
      </w:r>
    </w:p>
    <w:p w14:paraId="48A2A42A" w14:textId="77777777" w:rsidR="00AD59EB" w:rsidRPr="007D1206" w:rsidRDefault="00AD59EB" w:rsidP="00AD59EB">
      <w:pPr>
        <w:spacing w:after="0" w:line="240" w:lineRule="auto"/>
        <w:rPr>
          <w:i/>
        </w:rPr>
      </w:pPr>
      <w:r w:rsidRPr="007D1206">
        <w:rPr>
          <w:b/>
        </w:rPr>
        <w:t xml:space="preserve">Source: </w:t>
      </w:r>
      <w:proofErr w:type="spellStart"/>
      <w:r w:rsidRPr="007D1206">
        <w:rPr>
          <w:i/>
        </w:rPr>
        <w:t>Ducksters</w:t>
      </w:r>
      <w:proofErr w:type="spellEnd"/>
    </w:p>
    <w:p w14:paraId="2280AF82" w14:textId="77777777" w:rsidR="00AD59EB" w:rsidRPr="007D1206" w:rsidRDefault="00AD59EB" w:rsidP="00AD59EB">
      <w:pPr>
        <w:spacing w:after="0" w:line="240" w:lineRule="auto"/>
      </w:pPr>
      <w:r w:rsidRPr="007D1206">
        <w:rPr>
          <w:b/>
        </w:rPr>
        <w:t>DRP:</w:t>
      </w:r>
      <w:r w:rsidRPr="007D1206">
        <w:t xml:space="preserve"> 56</w:t>
      </w:r>
      <w:r>
        <w:tab/>
      </w:r>
      <w:r>
        <w:tab/>
      </w:r>
      <w:proofErr w:type="spellStart"/>
      <w:proofErr w:type="gramStart"/>
      <w:r w:rsidRPr="007D1206">
        <w:rPr>
          <w:b/>
        </w:rPr>
        <w:t>Lexile</w:t>
      </w:r>
      <w:proofErr w:type="spellEnd"/>
      <w:r w:rsidRPr="007D1206">
        <w:t xml:space="preserve">  870</w:t>
      </w:r>
      <w:proofErr w:type="gramEnd"/>
      <w:r>
        <w:tab/>
      </w:r>
      <w:r w:rsidRPr="007D1206">
        <w:rPr>
          <w:b/>
        </w:rPr>
        <w:t>Grade:</w:t>
      </w:r>
      <w:r w:rsidRPr="007D1206">
        <w:t xml:space="preserve">  5</w:t>
      </w:r>
    </w:p>
    <w:p w14:paraId="3DD9D64F" w14:textId="77777777" w:rsidR="00AD59EB" w:rsidRPr="007D1206" w:rsidRDefault="00AD59EB" w:rsidP="00AD59EB">
      <w:pPr>
        <w:spacing w:after="0" w:line="240" w:lineRule="auto"/>
        <w:rPr>
          <w:b/>
        </w:rPr>
      </w:pPr>
      <w:r w:rsidRPr="007D1206">
        <w:t>L</w:t>
      </w:r>
      <w:r w:rsidRPr="007D1206">
        <w:rPr>
          <w:b/>
        </w:rPr>
        <w:t>ink</w:t>
      </w:r>
      <w:r w:rsidRPr="007D1206">
        <w:t xml:space="preserve">: </w:t>
      </w:r>
      <w:hyperlink r:id="rId118" w:history="1">
        <w:r w:rsidRPr="007D1206">
          <w:rPr>
            <w:color w:val="0000FF"/>
            <w:u w:val="single"/>
          </w:rPr>
          <w:t>http://www.ducksters.com/history/ancient_egypt/ramses_ii.php</w:t>
        </w:r>
      </w:hyperlink>
    </w:p>
    <w:p w14:paraId="68FF647F" w14:textId="77777777" w:rsidR="00AD59EB" w:rsidRPr="007D1206" w:rsidRDefault="00AD59EB" w:rsidP="00AD59EB">
      <w:pPr>
        <w:spacing w:after="0" w:line="240" w:lineRule="auto"/>
        <w:rPr>
          <w:b/>
        </w:rPr>
      </w:pPr>
    </w:p>
    <w:p w14:paraId="28BF4723" w14:textId="77777777" w:rsidR="00AD59EB" w:rsidRPr="007D1206" w:rsidRDefault="00AD59EB" w:rsidP="00AD59EB">
      <w:pPr>
        <w:spacing w:after="0" w:line="240" w:lineRule="auto"/>
        <w:rPr>
          <w:rFonts w:ascii="Segoe UI" w:hAnsi="Segoe UI" w:cs="Segoe UI"/>
          <w:b/>
          <w:sz w:val="27"/>
        </w:rPr>
      </w:pPr>
      <w:r w:rsidRPr="007D1206">
        <w:rPr>
          <w:b/>
        </w:rPr>
        <w:t xml:space="preserve">Region:  </w:t>
      </w:r>
      <w:r w:rsidRPr="007D1206">
        <w:t>Egypt</w:t>
      </w:r>
    </w:p>
    <w:p w14:paraId="4D18CBE0" w14:textId="77777777" w:rsidR="00AD59EB" w:rsidRPr="007D1206" w:rsidRDefault="00AD59EB" w:rsidP="00AD59EB">
      <w:pPr>
        <w:spacing w:after="0" w:line="240" w:lineRule="auto"/>
        <w:rPr>
          <w:rFonts w:ascii="Segoe UI" w:hAnsi="Segoe UI" w:cs="Segoe UI"/>
          <w:sz w:val="27"/>
        </w:rPr>
      </w:pPr>
      <w:r w:rsidRPr="007D1206">
        <w:rPr>
          <w:b/>
        </w:rPr>
        <w:t>Title:</w:t>
      </w:r>
      <w:r w:rsidRPr="007D1206">
        <w:rPr>
          <w:rFonts w:cs="Calibri"/>
          <w:b/>
          <w:bCs/>
          <w:color w:val="000000"/>
        </w:rPr>
        <w:t> “</w:t>
      </w:r>
      <w:r w:rsidRPr="007D1206">
        <w:t>Tombs Discovered in Egypt”</w:t>
      </w:r>
    </w:p>
    <w:p w14:paraId="4B523920" w14:textId="77777777" w:rsidR="00AD59EB" w:rsidRPr="007D1206" w:rsidRDefault="00AD59EB" w:rsidP="00AD59EB">
      <w:pPr>
        <w:spacing w:after="0" w:line="240" w:lineRule="auto"/>
        <w:rPr>
          <w:rFonts w:ascii="Segoe UI" w:hAnsi="Segoe UI" w:cs="Segoe UI"/>
          <w:sz w:val="27"/>
        </w:rPr>
      </w:pPr>
      <w:r w:rsidRPr="007D1206">
        <w:rPr>
          <w:b/>
        </w:rPr>
        <w:t>Source:</w:t>
      </w:r>
      <w:r w:rsidRPr="007D1206">
        <w:rPr>
          <w:rFonts w:cs="Calibri"/>
          <w:b/>
          <w:bCs/>
          <w:color w:val="000000"/>
        </w:rPr>
        <w:t> </w:t>
      </w:r>
      <w:r w:rsidRPr="007D1206">
        <w:rPr>
          <w:i/>
          <w:iCs/>
        </w:rPr>
        <w:t>Time for Kids</w:t>
      </w:r>
    </w:p>
    <w:p w14:paraId="2C6657EB" w14:textId="77777777" w:rsidR="00AD59EB" w:rsidRPr="007D1206" w:rsidRDefault="00AD59EB" w:rsidP="00AD59EB">
      <w:pPr>
        <w:spacing w:after="0" w:line="240" w:lineRule="auto"/>
        <w:rPr>
          <w:rFonts w:ascii="Segoe UI" w:hAnsi="Segoe UI" w:cs="Segoe UI"/>
          <w:sz w:val="27"/>
        </w:rPr>
      </w:pPr>
      <w:r w:rsidRPr="007D1206">
        <w:rPr>
          <w:b/>
        </w:rPr>
        <w:t>DRP:</w:t>
      </w:r>
      <w:r w:rsidRPr="007D1206">
        <w:rPr>
          <w:rFonts w:cs="Calibri"/>
          <w:b/>
          <w:bCs/>
          <w:color w:val="000000"/>
        </w:rPr>
        <w:t> </w:t>
      </w:r>
      <w:r w:rsidRPr="007D1206">
        <w:t>56</w:t>
      </w:r>
      <w:r>
        <w:rPr>
          <w:rFonts w:ascii="Segoe UI" w:hAnsi="Segoe UI" w:cs="Segoe UI"/>
          <w:sz w:val="27"/>
        </w:rPr>
        <w:tab/>
      </w:r>
      <w:r>
        <w:rPr>
          <w:rFonts w:ascii="Segoe UI" w:hAnsi="Segoe UI" w:cs="Segoe UI"/>
          <w:sz w:val="27"/>
        </w:rPr>
        <w:tab/>
      </w:r>
      <w:proofErr w:type="spellStart"/>
      <w:r w:rsidRPr="007D1206">
        <w:rPr>
          <w:b/>
        </w:rPr>
        <w:t>Lexile</w:t>
      </w:r>
      <w:proofErr w:type="spellEnd"/>
      <w:r w:rsidRPr="007D1206">
        <w:rPr>
          <w:b/>
        </w:rPr>
        <w:t>:</w:t>
      </w:r>
      <w:r w:rsidRPr="007D1206">
        <w:rPr>
          <w:rFonts w:cs="Calibri"/>
          <w:b/>
          <w:bCs/>
          <w:color w:val="000000"/>
        </w:rPr>
        <w:t> </w:t>
      </w:r>
      <w:r w:rsidRPr="007D1206">
        <w:t>910</w:t>
      </w:r>
      <w:r>
        <w:rPr>
          <w:rFonts w:ascii="Segoe UI" w:hAnsi="Segoe UI" w:cs="Segoe UI"/>
          <w:sz w:val="27"/>
        </w:rPr>
        <w:tab/>
      </w:r>
      <w:r w:rsidRPr="007D1206">
        <w:rPr>
          <w:b/>
        </w:rPr>
        <w:t>Grade:</w:t>
      </w:r>
      <w:r w:rsidRPr="007D1206">
        <w:rPr>
          <w:rFonts w:cs="Calibri"/>
          <w:color w:val="000000"/>
        </w:rPr>
        <w:t> </w:t>
      </w:r>
      <w:r w:rsidRPr="007D1206">
        <w:t>5</w:t>
      </w:r>
    </w:p>
    <w:p w14:paraId="6D479D4C" w14:textId="77777777" w:rsidR="00AD59EB" w:rsidRPr="007D1206" w:rsidRDefault="00AD59EB" w:rsidP="00AD59EB">
      <w:pPr>
        <w:spacing w:after="0" w:line="240" w:lineRule="auto"/>
      </w:pPr>
      <w:r w:rsidRPr="007D1206">
        <w:rPr>
          <w:b/>
        </w:rPr>
        <w:t>Link:</w:t>
      </w:r>
      <w:r w:rsidRPr="007D1206">
        <w:rPr>
          <w:rFonts w:cs="Calibri"/>
          <w:b/>
          <w:bCs/>
          <w:color w:val="000000"/>
        </w:rPr>
        <w:t> </w:t>
      </w:r>
      <w:hyperlink r:id="rId119" w:history="1">
        <w:r w:rsidRPr="007D1206">
          <w:rPr>
            <w:color w:val="0000FF"/>
            <w:u w:val="single"/>
          </w:rPr>
          <w:t>http://www.timeforkids.com/news/tombs-discovered-egypt/11861</w:t>
        </w:r>
      </w:hyperlink>
    </w:p>
    <w:p w14:paraId="6F6A5F06" w14:textId="77777777" w:rsidR="00AD59EB" w:rsidRPr="007D1206" w:rsidRDefault="00AD59EB" w:rsidP="00AD59EB">
      <w:pPr>
        <w:spacing w:after="0" w:line="240" w:lineRule="auto"/>
        <w:rPr>
          <w:b/>
        </w:rPr>
      </w:pPr>
    </w:p>
    <w:p w14:paraId="5ECC511B" w14:textId="77777777" w:rsidR="00AD59EB" w:rsidRPr="007D1206" w:rsidRDefault="00AD59EB" w:rsidP="00AD59EB">
      <w:pPr>
        <w:spacing w:after="0" w:line="240" w:lineRule="auto"/>
        <w:rPr>
          <w:b/>
        </w:rPr>
      </w:pPr>
      <w:r w:rsidRPr="007D1206">
        <w:rPr>
          <w:b/>
        </w:rPr>
        <w:t xml:space="preserve">Region:  </w:t>
      </w:r>
      <w:r w:rsidRPr="007D1206">
        <w:t>China</w:t>
      </w:r>
    </w:p>
    <w:p w14:paraId="5F505040" w14:textId="77777777" w:rsidR="00AD59EB" w:rsidRPr="007D1206" w:rsidRDefault="00AD59EB" w:rsidP="00AD59EB">
      <w:pPr>
        <w:spacing w:after="0" w:line="240" w:lineRule="auto"/>
      </w:pPr>
      <w:r w:rsidRPr="007D1206">
        <w:rPr>
          <w:b/>
        </w:rPr>
        <w:t>Title:</w:t>
      </w:r>
      <w:r w:rsidRPr="007D1206">
        <w:t xml:space="preserve">  “Digging into China: Archaeologists discover 110 new warrior statues in China” </w:t>
      </w:r>
    </w:p>
    <w:p w14:paraId="2723801E" w14:textId="77777777" w:rsidR="00AD59EB" w:rsidRPr="007D1206" w:rsidRDefault="00AD59EB" w:rsidP="00AD59EB">
      <w:pPr>
        <w:spacing w:after="0" w:line="240" w:lineRule="auto"/>
      </w:pPr>
      <w:r w:rsidRPr="007D1206">
        <w:rPr>
          <w:b/>
        </w:rPr>
        <w:t>Source:</w:t>
      </w:r>
      <w:r w:rsidRPr="007D1206">
        <w:t xml:space="preserve"> </w:t>
      </w:r>
      <w:r w:rsidRPr="007D1206">
        <w:rPr>
          <w:i/>
        </w:rPr>
        <w:t>Time for Kids</w:t>
      </w:r>
    </w:p>
    <w:p w14:paraId="17F6C2B6" w14:textId="77777777" w:rsidR="00AD59EB" w:rsidRPr="007D1206" w:rsidRDefault="00AD59EB" w:rsidP="00AD59EB">
      <w:pPr>
        <w:spacing w:after="0" w:line="240" w:lineRule="auto"/>
      </w:pPr>
      <w:r w:rsidRPr="007D1206">
        <w:rPr>
          <w:b/>
        </w:rPr>
        <w:t>DRP</w:t>
      </w:r>
      <w:r w:rsidRPr="007D1206">
        <w:t>: 56</w:t>
      </w:r>
      <w:r>
        <w:tab/>
      </w:r>
      <w:r>
        <w:tab/>
      </w:r>
      <w:proofErr w:type="spellStart"/>
      <w:r w:rsidRPr="007D1206">
        <w:rPr>
          <w:b/>
        </w:rPr>
        <w:t>Lexile</w:t>
      </w:r>
      <w:proofErr w:type="spellEnd"/>
      <w:r w:rsidRPr="007D1206">
        <w:t>: 850</w:t>
      </w:r>
      <w:r>
        <w:tab/>
      </w:r>
      <w:r w:rsidRPr="007D1206">
        <w:rPr>
          <w:b/>
        </w:rPr>
        <w:t>Grade:</w:t>
      </w:r>
      <w:r w:rsidRPr="007D1206">
        <w:t xml:space="preserve"> 5</w:t>
      </w:r>
    </w:p>
    <w:p w14:paraId="7098825A" w14:textId="77777777" w:rsidR="00AD59EB" w:rsidRPr="007D1206" w:rsidRDefault="00AD59EB" w:rsidP="00AD59EB">
      <w:pPr>
        <w:spacing w:after="0" w:line="240" w:lineRule="auto"/>
      </w:pPr>
      <w:r w:rsidRPr="007D1206">
        <w:rPr>
          <w:b/>
        </w:rPr>
        <w:t>Link:</w:t>
      </w:r>
      <w:r w:rsidRPr="007D1206">
        <w:t xml:space="preserve"> </w:t>
      </w:r>
      <w:hyperlink r:id="rId120" w:history="1">
        <w:r w:rsidRPr="007D1206">
          <w:rPr>
            <w:color w:val="0000FF"/>
            <w:u w:val="single"/>
          </w:rPr>
          <w:t>http://www.timeforkids.com/news/digging-china/41096</w:t>
        </w:r>
      </w:hyperlink>
    </w:p>
    <w:p w14:paraId="25CDA66A" w14:textId="77777777" w:rsidR="00AD59EB" w:rsidRPr="007D1206" w:rsidRDefault="00AD59EB" w:rsidP="00AD59EB">
      <w:pPr>
        <w:spacing w:after="0" w:line="240" w:lineRule="auto"/>
        <w:rPr>
          <w:color w:val="0000FF"/>
          <w:u w:val="single"/>
        </w:rPr>
      </w:pPr>
    </w:p>
    <w:p w14:paraId="5D7603C0" w14:textId="77777777" w:rsidR="00AD59EB" w:rsidRPr="007D1206" w:rsidRDefault="00AD59EB" w:rsidP="00AD59EB">
      <w:pPr>
        <w:spacing w:after="0" w:line="240" w:lineRule="auto"/>
        <w:rPr>
          <w:rFonts w:ascii="Segoe UI" w:hAnsi="Segoe UI" w:cs="Segoe UI"/>
          <w:b/>
          <w:sz w:val="27"/>
        </w:rPr>
      </w:pPr>
      <w:r w:rsidRPr="007D1206">
        <w:rPr>
          <w:b/>
        </w:rPr>
        <w:t xml:space="preserve">Region:  </w:t>
      </w:r>
      <w:r w:rsidRPr="007D1206">
        <w:t>China</w:t>
      </w:r>
    </w:p>
    <w:p w14:paraId="137AD563" w14:textId="77777777" w:rsidR="00AD59EB" w:rsidRPr="007D1206" w:rsidRDefault="00AD59EB" w:rsidP="00AD59EB">
      <w:pPr>
        <w:spacing w:after="0" w:line="240" w:lineRule="auto"/>
        <w:rPr>
          <w:rFonts w:ascii="Segoe UI" w:hAnsi="Segoe UI" w:cs="Segoe UI"/>
          <w:sz w:val="27"/>
        </w:rPr>
      </w:pPr>
      <w:r w:rsidRPr="007D1206">
        <w:rPr>
          <w:b/>
        </w:rPr>
        <w:t>Title:</w:t>
      </w:r>
      <w:r w:rsidRPr="007D1206">
        <w:rPr>
          <w:rFonts w:cs="Calibri"/>
          <w:b/>
          <w:bCs/>
          <w:color w:val="000000"/>
        </w:rPr>
        <w:t> “</w:t>
      </w:r>
      <w:r w:rsidRPr="007D1206">
        <w:t>Measuring a Mountain”</w:t>
      </w:r>
    </w:p>
    <w:p w14:paraId="6A58FB5F" w14:textId="77777777" w:rsidR="00AD59EB" w:rsidRPr="007D1206" w:rsidRDefault="00AD59EB" w:rsidP="00AD59EB">
      <w:pPr>
        <w:spacing w:after="0" w:line="240" w:lineRule="auto"/>
        <w:rPr>
          <w:rFonts w:ascii="Segoe UI" w:hAnsi="Segoe UI" w:cs="Segoe UI"/>
          <w:sz w:val="27"/>
        </w:rPr>
      </w:pPr>
      <w:r w:rsidRPr="007D1206">
        <w:rPr>
          <w:b/>
        </w:rPr>
        <w:t>Source:</w:t>
      </w:r>
      <w:r w:rsidRPr="007D1206">
        <w:rPr>
          <w:rFonts w:cs="Calibri"/>
          <w:b/>
          <w:bCs/>
          <w:color w:val="000000"/>
        </w:rPr>
        <w:t> </w:t>
      </w:r>
      <w:r w:rsidRPr="007D1206">
        <w:rPr>
          <w:i/>
          <w:iCs/>
        </w:rPr>
        <w:t>Time for Kids</w:t>
      </w:r>
    </w:p>
    <w:p w14:paraId="72B0657E" w14:textId="77777777" w:rsidR="00AD59EB" w:rsidRPr="007D1206" w:rsidRDefault="00AD59EB" w:rsidP="00AD59EB">
      <w:pPr>
        <w:spacing w:after="0" w:line="240" w:lineRule="auto"/>
        <w:rPr>
          <w:rFonts w:ascii="Segoe UI" w:hAnsi="Segoe UI" w:cs="Segoe UI"/>
          <w:sz w:val="27"/>
        </w:rPr>
      </w:pPr>
      <w:r w:rsidRPr="007D1206">
        <w:rPr>
          <w:b/>
        </w:rPr>
        <w:t>DRP</w:t>
      </w:r>
      <w:r w:rsidRPr="007D1206">
        <w:t>:</w:t>
      </w:r>
      <w:r w:rsidRPr="007D1206">
        <w:rPr>
          <w:rFonts w:cs="Calibri"/>
          <w:b/>
          <w:bCs/>
          <w:color w:val="000000"/>
        </w:rPr>
        <w:t> </w:t>
      </w:r>
      <w:r w:rsidRPr="007D1206">
        <w:t>56</w:t>
      </w:r>
      <w:r>
        <w:rPr>
          <w:rFonts w:ascii="Segoe UI" w:hAnsi="Segoe UI" w:cs="Segoe UI"/>
          <w:sz w:val="27"/>
        </w:rPr>
        <w:tab/>
      </w:r>
      <w:r>
        <w:rPr>
          <w:rFonts w:ascii="Segoe UI" w:hAnsi="Segoe UI" w:cs="Segoe UI"/>
          <w:sz w:val="27"/>
        </w:rPr>
        <w:tab/>
      </w:r>
      <w:proofErr w:type="spellStart"/>
      <w:r w:rsidRPr="007D1206">
        <w:rPr>
          <w:b/>
        </w:rPr>
        <w:t>Lexile</w:t>
      </w:r>
      <w:proofErr w:type="spellEnd"/>
      <w:r w:rsidRPr="007D1206">
        <w:rPr>
          <w:b/>
        </w:rPr>
        <w:t>:</w:t>
      </w:r>
      <w:r w:rsidRPr="007D1206">
        <w:rPr>
          <w:rFonts w:cs="Calibri"/>
          <w:b/>
          <w:bCs/>
          <w:color w:val="000000"/>
        </w:rPr>
        <w:t> </w:t>
      </w:r>
      <w:r w:rsidRPr="007D1206">
        <w:t>900</w:t>
      </w:r>
      <w:r>
        <w:rPr>
          <w:rFonts w:ascii="Segoe UI" w:hAnsi="Segoe UI" w:cs="Segoe UI"/>
          <w:sz w:val="27"/>
        </w:rPr>
        <w:tab/>
      </w:r>
      <w:r w:rsidRPr="007D1206">
        <w:rPr>
          <w:b/>
        </w:rPr>
        <w:t>Grade</w:t>
      </w:r>
      <w:r w:rsidRPr="007D1206">
        <w:t>:</w:t>
      </w:r>
      <w:r w:rsidRPr="007D1206">
        <w:rPr>
          <w:rFonts w:cs="Calibri"/>
          <w:color w:val="000000"/>
        </w:rPr>
        <w:t> </w:t>
      </w:r>
      <w:r w:rsidRPr="007D1206">
        <w:t>5</w:t>
      </w:r>
    </w:p>
    <w:p w14:paraId="743287E2" w14:textId="77777777" w:rsidR="00AD59EB" w:rsidRPr="007D1206" w:rsidRDefault="00AD59EB" w:rsidP="00AD59EB">
      <w:pPr>
        <w:spacing w:after="0" w:line="240" w:lineRule="auto"/>
      </w:pPr>
      <w:r w:rsidRPr="007D1206">
        <w:rPr>
          <w:b/>
        </w:rPr>
        <w:t>Link:</w:t>
      </w:r>
      <w:r w:rsidRPr="007D1206">
        <w:rPr>
          <w:rFonts w:cs="Calibri"/>
          <w:b/>
          <w:bCs/>
          <w:color w:val="000000"/>
        </w:rPr>
        <w:t> </w:t>
      </w:r>
      <w:hyperlink r:id="rId121" w:history="1">
        <w:r w:rsidRPr="007D1206">
          <w:rPr>
            <w:color w:val="0000FF"/>
            <w:u w:val="single"/>
          </w:rPr>
          <w:t>http://www.timeforkids.com/news/measuring-mountain/6416</w:t>
        </w:r>
      </w:hyperlink>
    </w:p>
    <w:p w14:paraId="5193E5B5" w14:textId="77777777" w:rsidR="00AD59EB" w:rsidRPr="007D1206" w:rsidRDefault="00AD59EB" w:rsidP="00AD59EB">
      <w:pPr>
        <w:spacing w:after="0" w:line="240" w:lineRule="auto"/>
      </w:pPr>
    </w:p>
    <w:p w14:paraId="31E02D4B" w14:textId="77777777" w:rsidR="00AD59EB" w:rsidRPr="007D1206" w:rsidRDefault="00AD59EB" w:rsidP="00AD59EB">
      <w:pPr>
        <w:spacing w:after="0" w:line="240" w:lineRule="auto"/>
        <w:rPr>
          <w:rFonts w:ascii="Segoe UI" w:hAnsi="Segoe UI" w:cs="Segoe UI"/>
          <w:b/>
          <w:sz w:val="27"/>
        </w:rPr>
      </w:pPr>
      <w:r w:rsidRPr="007D1206">
        <w:rPr>
          <w:b/>
        </w:rPr>
        <w:t xml:space="preserve">Region:  </w:t>
      </w:r>
      <w:r w:rsidRPr="007D1206">
        <w:t>China</w:t>
      </w:r>
    </w:p>
    <w:p w14:paraId="0036563D" w14:textId="77777777" w:rsidR="00AD59EB" w:rsidRPr="007D1206" w:rsidRDefault="00AD59EB" w:rsidP="00AD59EB">
      <w:pPr>
        <w:spacing w:after="0" w:line="240" w:lineRule="auto"/>
        <w:rPr>
          <w:rFonts w:ascii="Segoe UI" w:hAnsi="Segoe UI" w:cs="Segoe UI"/>
          <w:sz w:val="27"/>
        </w:rPr>
      </w:pPr>
      <w:r w:rsidRPr="007D1206">
        <w:rPr>
          <w:b/>
        </w:rPr>
        <w:t>Title:</w:t>
      </w:r>
      <w:r w:rsidRPr="007D1206">
        <w:t xml:space="preserve"> “Peeking into the Past”</w:t>
      </w:r>
    </w:p>
    <w:p w14:paraId="3F971A48" w14:textId="77777777" w:rsidR="00AD59EB" w:rsidRPr="007D1206" w:rsidRDefault="00AD59EB" w:rsidP="00AD59EB">
      <w:pPr>
        <w:spacing w:after="0" w:line="240" w:lineRule="auto"/>
        <w:rPr>
          <w:rFonts w:ascii="Segoe UI" w:hAnsi="Segoe UI" w:cs="Segoe UI"/>
          <w:sz w:val="27"/>
        </w:rPr>
      </w:pPr>
      <w:r w:rsidRPr="007D1206">
        <w:rPr>
          <w:b/>
        </w:rPr>
        <w:t>Source:</w:t>
      </w:r>
      <w:r w:rsidRPr="007D1206">
        <w:rPr>
          <w:rFonts w:cs="Calibri"/>
          <w:b/>
          <w:bCs/>
          <w:color w:val="000000"/>
        </w:rPr>
        <w:t> </w:t>
      </w:r>
      <w:r w:rsidRPr="007D1206">
        <w:rPr>
          <w:i/>
          <w:iCs/>
        </w:rPr>
        <w:t>Time for Kids</w:t>
      </w:r>
    </w:p>
    <w:p w14:paraId="22D817DF" w14:textId="77777777" w:rsidR="00AD59EB" w:rsidRPr="007D1206" w:rsidRDefault="00AD59EB" w:rsidP="00AD59EB">
      <w:pPr>
        <w:spacing w:after="0" w:line="240" w:lineRule="auto"/>
        <w:rPr>
          <w:rFonts w:ascii="Segoe UI" w:hAnsi="Segoe UI" w:cs="Segoe UI"/>
          <w:sz w:val="27"/>
        </w:rPr>
      </w:pPr>
      <w:r w:rsidRPr="007D1206">
        <w:rPr>
          <w:b/>
        </w:rPr>
        <w:t>DRP:</w:t>
      </w:r>
      <w:r w:rsidRPr="007D1206">
        <w:rPr>
          <w:rFonts w:cs="Calibri"/>
          <w:b/>
          <w:bCs/>
          <w:color w:val="000000"/>
        </w:rPr>
        <w:t> </w:t>
      </w:r>
      <w:r w:rsidRPr="007D1206">
        <w:t>58</w:t>
      </w:r>
      <w:r>
        <w:rPr>
          <w:rFonts w:ascii="Segoe UI" w:hAnsi="Segoe UI" w:cs="Segoe UI"/>
          <w:sz w:val="27"/>
        </w:rPr>
        <w:tab/>
      </w:r>
      <w:r>
        <w:rPr>
          <w:rFonts w:ascii="Segoe UI" w:hAnsi="Segoe UI" w:cs="Segoe UI"/>
          <w:sz w:val="27"/>
        </w:rPr>
        <w:tab/>
      </w:r>
      <w:proofErr w:type="spellStart"/>
      <w:r w:rsidRPr="007D1206">
        <w:rPr>
          <w:b/>
        </w:rPr>
        <w:t>Lexile</w:t>
      </w:r>
      <w:proofErr w:type="spellEnd"/>
      <w:r w:rsidRPr="007D1206">
        <w:rPr>
          <w:b/>
        </w:rPr>
        <w:t>:</w:t>
      </w:r>
      <w:r w:rsidRPr="007D1206">
        <w:rPr>
          <w:rFonts w:cs="Calibri"/>
          <w:b/>
          <w:bCs/>
          <w:color w:val="000000"/>
        </w:rPr>
        <w:t> </w:t>
      </w:r>
      <w:r w:rsidRPr="007D1206">
        <w:t>950</w:t>
      </w:r>
      <w:r>
        <w:rPr>
          <w:rFonts w:ascii="Segoe UI" w:hAnsi="Segoe UI" w:cs="Segoe UI"/>
          <w:sz w:val="27"/>
        </w:rPr>
        <w:tab/>
      </w:r>
      <w:r w:rsidRPr="007D1206">
        <w:rPr>
          <w:b/>
        </w:rPr>
        <w:t>Grade:</w:t>
      </w:r>
      <w:r w:rsidRPr="007D1206">
        <w:rPr>
          <w:rFonts w:cs="Calibri"/>
          <w:color w:val="000000"/>
        </w:rPr>
        <w:t> </w:t>
      </w:r>
      <w:r w:rsidRPr="007D1206">
        <w:t>6</w:t>
      </w:r>
    </w:p>
    <w:p w14:paraId="57189476" w14:textId="77777777" w:rsidR="00AD59EB" w:rsidRPr="007D1206" w:rsidRDefault="00AD59EB" w:rsidP="00AD59EB">
      <w:pPr>
        <w:pStyle w:val="NoSpacing"/>
      </w:pPr>
      <w:r w:rsidRPr="007D1206">
        <w:rPr>
          <w:b/>
        </w:rPr>
        <w:t>Link:</w:t>
      </w:r>
      <w:r w:rsidRPr="007D1206">
        <w:rPr>
          <w:rFonts w:cs="Calibri"/>
          <w:b/>
          <w:bCs/>
          <w:color w:val="000000"/>
        </w:rPr>
        <w:t> </w:t>
      </w:r>
      <w:hyperlink r:id="rId122" w:history="1">
        <w:r w:rsidRPr="007D1206">
          <w:rPr>
            <w:color w:val="0000FF"/>
            <w:u w:val="single"/>
          </w:rPr>
          <w:t>http://www.timeforkids.com/news/peeking-past/9671</w:t>
        </w:r>
      </w:hyperlink>
    </w:p>
    <w:p w14:paraId="65045386" w14:textId="77777777" w:rsidR="00AD59EB" w:rsidRDefault="00AD59EB" w:rsidP="00AD59EB">
      <w:pPr>
        <w:pStyle w:val="NoSpacing"/>
        <w:rPr>
          <w:rFonts w:cs="Calibri"/>
          <w:b/>
          <w:bCs/>
          <w:color w:val="000000"/>
        </w:rPr>
      </w:pPr>
      <w:r>
        <w:rPr>
          <w:rFonts w:cs="Calibri"/>
          <w:b/>
          <w:bCs/>
          <w:color w:val="000000"/>
        </w:rPr>
        <w:t> </w:t>
      </w:r>
    </w:p>
    <w:p w14:paraId="720521A8" w14:textId="77777777" w:rsidR="00AD59EB" w:rsidRDefault="00AD59EB" w:rsidP="00AD59EB">
      <w:pPr>
        <w:pStyle w:val="NoSpacing"/>
        <w:rPr>
          <w:b/>
          <w:sz w:val="24"/>
          <w:u w:val="single"/>
        </w:rPr>
      </w:pPr>
      <w:r w:rsidRPr="007D1206">
        <w:rPr>
          <w:b/>
          <w:sz w:val="24"/>
          <w:u w:val="single"/>
        </w:rPr>
        <w:t>59-61 DRP Units</w:t>
      </w:r>
    </w:p>
    <w:p w14:paraId="49E90C0A" w14:textId="77777777" w:rsidR="00AD59EB" w:rsidRPr="008A4138" w:rsidRDefault="00AD59EB" w:rsidP="00AD59EB">
      <w:pPr>
        <w:pStyle w:val="NoSpacing"/>
        <w:rPr>
          <w:rFonts w:cs="Calibri"/>
          <w:b/>
          <w:bCs/>
          <w:color w:val="000000"/>
          <w:sz w:val="12"/>
          <w:szCs w:val="12"/>
        </w:rPr>
      </w:pPr>
    </w:p>
    <w:p w14:paraId="0C7FA597" w14:textId="77777777" w:rsidR="00AD59EB" w:rsidRPr="007D1206" w:rsidRDefault="00AD59EB" w:rsidP="00AD59EB">
      <w:pPr>
        <w:spacing w:after="0" w:line="240" w:lineRule="auto"/>
        <w:rPr>
          <w:color w:val="0000FF"/>
          <w:u w:val="single"/>
        </w:rPr>
      </w:pPr>
      <w:r w:rsidRPr="007D1206">
        <w:rPr>
          <w:b/>
        </w:rPr>
        <w:t xml:space="preserve">Region:  </w:t>
      </w:r>
      <w:r w:rsidRPr="007D1206">
        <w:t>Greece</w:t>
      </w:r>
    </w:p>
    <w:p w14:paraId="1800500C" w14:textId="77777777" w:rsidR="00AD59EB" w:rsidRPr="007D1206" w:rsidRDefault="00AD59EB" w:rsidP="00AD59EB">
      <w:pPr>
        <w:spacing w:after="0" w:line="240" w:lineRule="auto"/>
        <w:rPr>
          <w:color w:val="0000FF"/>
          <w:u w:val="single"/>
        </w:rPr>
      </w:pPr>
      <w:r w:rsidRPr="007D1206">
        <w:rPr>
          <w:b/>
        </w:rPr>
        <w:t>Title:  “</w:t>
      </w:r>
      <w:r w:rsidRPr="007D1206">
        <w:t>Icarus and</w:t>
      </w:r>
      <w:r w:rsidRPr="007D1206">
        <w:rPr>
          <w:rFonts w:ascii="Cambria-Bold" w:hAnsi="Cambria-Bold" w:cs="Cambria-Bold"/>
          <w:b/>
          <w:bCs/>
          <w:sz w:val="28"/>
        </w:rPr>
        <w:t xml:space="preserve"> </w:t>
      </w:r>
      <w:r w:rsidRPr="007D1206">
        <w:t xml:space="preserve">Daedalus” </w:t>
      </w:r>
    </w:p>
    <w:p w14:paraId="5F0BAD0E" w14:textId="77777777" w:rsidR="00AD59EB" w:rsidRPr="007D1206" w:rsidRDefault="00AD59EB" w:rsidP="00AD59EB">
      <w:pPr>
        <w:spacing w:after="0" w:line="240" w:lineRule="auto"/>
        <w:rPr>
          <w:color w:val="0000FF"/>
          <w:u w:val="single"/>
        </w:rPr>
      </w:pPr>
      <w:r w:rsidRPr="007D1206">
        <w:rPr>
          <w:b/>
        </w:rPr>
        <w:t>Source:</w:t>
      </w:r>
      <w:r w:rsidRPr="007D1206">
        <w:t xml:space="preserve"> </w:t>
      </w:r>
      <w:r w:rsidRPr="007D1206">
        <w:rPr>
          <w:i/>
        </w:rPr>
        <w:t>Engage NY Common Core Sample Questions (pg. 17)</w:t>
      </w:r>
    </w:p>
    <w:p w14:paraId="5DFAE3FA" w14:textId="77777777" w:rsidR="00AD59EB" w:rsidRPr="007D1206" w:rsidRDefault="00AD59EB" w:rsidP="00AD59EB">
      <w:pPr>
        <w:spacing w:after="0" w:line="240" w:lineRule="auto"/>
        <w:rPr>
          <w:color w:val="0000FF"/>
          <w:u w:val="single"/>
        </w:rPr>
      </w:pPr>
      <w:r w:rsidRPr="007D1206">
        <w:rPr>
          <w:b/>
        </w:rPr>
        <w:t>DRP</w:t>
      </w:r>
      <w:r w:rsidRPr="007D1206">
        <w:t>: 60</w:t>
      </w:r>
      <w:r>
        <w:rPr>
          <w:color w:val="0000FF"/>
        </w:rPr>
        <w:tab/>
      </w:r>
      <w:r>
        <w:rPr>
          <w:color w:val="0000FF"/>
        </w:rPr>
        <w:tab/>
      </w:r>
      <w:proofErr w:type="spellStart"/>
      <w:r w:rsidRPr="007D1206">
        <w:rPr>
          <w:b/>
        </w:rPr>
        <w:t>Lexile</w:t>
      </w:r>
      <w:proofErr w:type="spellEnd"/>
      <w:r w:rsidRPr="007D1206">
        <w:rPr>
          <w:b/>
        </w:rPr>
        <w:t xml:space="preserve">: </w:t>
      </w:r>
      <w:r w:rsidRPr="007D1206">
        <w:t>1000</w:t>
      </w:r>
      <w:r>
        <w:rPr>
          <w:color w:val="0000FF"/>
        </w:rPr>
        <w:tab/>
      </w:r>
      <w:r w:rsidRPr="007D1206">
        <w:rPr>
          <w:b/>
        </w:rPr>
        <w:t>Grade:</w:t>
      </w:r>
      <w:r w:rsidRPr="007D1206">
        <w:t xml:space="preserve"> 6</w:t>
      </w:r>
    </w:p>
    <w:p w14:paraId="7D08CB41" w14:textId="77777777" w:rsidR="00AD59EB" w:rsidRPr="007D1206" w:rsidRDefault="00AD59EB" w:rsidP="00AD59EB">
      <w:pPr>
        <w:spacing w:after="0" w:line="240" w:lineRule="auto"/>
        <w:rPr>
          <w:color w:val="0000FF"/>
          <w:u w:val="single"/>
        </w:rPr>
      </w:pPr>
      <w:r w:rsidRPr="007D1206">
        <w:rPr>
          <w:b/>
        </w:rPr>
        <w:t>Link</w:t>
      </w:r>
      <w:r w:rsidRPr="007D1206">
        <w:t xml:space="preserve">: </w:t>
      </w:r>
      <w:hyperlink r:id="rId123" w:history="1">
        <w:r w:rsidRPr="007D1206">
          <w:rPr>
            <w:color w:val="0000FF"/>
            <w:u w:val="single"/>
          </w:rPr>
          <w:t>http://www.engageny.org/sites/default/files/resource/attachments/ela: grade: 6: sample: questions.pdf</w:t>
        </w:r>
      </w:hyperlink>
    </w:p>
    <w:p w14:paraId="556A69DC" w14:textId="77777777" w:rsidR="00AD59EB" w:rsidRPr="007D1206" w:rsidRDefault="00AD59EB" w:rsidP="00AD59EB">
      <w:pPr>
        <w:spacing w:after="0" w:line="240" w:lineRule="auto"/>
        <w:rPr>
          <w:color w:val="0000FF"/>
          <w:u w:val="single"/>
        </w:rPr>
      </w:pPr>
    </w:p>
    <w:p w14:paraId="6E6BF077" w14:textId="77777777" w:rsidR="00AD59EB" w:rsidRPr="007D1206" w:rsidRDefault="00AD59EB" w:rsidP="00AD59EB">
      <w:pPr>
        <w:spacing w:after="0" w:line="240" w:lineRule="auto"/>
        <w:rPr>
          <w:rFonts w:ascii="Segoe UI" w:hAnsi="Segoe UI" w:cs="Segoe UI"/>
          <w:b/>
          <w:sz w:val="27"/>
        </w:rPr>
      </w:pPr>
      <w:r w:rsidRPr="007D1206">
        <w:rPr>
          <w:b/>
        </w:rPr>
        <w:t xml:space="preserve">Region:  </w:t>
      </w:r>
      <w:r w:rsidRPr="007D1206">
        <w:t>India</w:t>
      </w:r>
    </w:p>
    <w:p w14:paraId="3DF4F360" w14:textId="77777777" w:rsidR="00AD59EB" w:rsidRPr="007D1206" w:rsidRDefault="00AD59EB" w:rsidP="00AD59EB">
      <w:pPr>
        <w:spacing w:after="0" w:line="240" w:lineRule="auto"/>
        <w:rPr>
          <w:rFonts w:ascii="Segoe UI" w:hAnsi="Segoe UI" w:cs="Segoe UI"/>
          <w:sz w:val="27"/>
        </w:rPr>
      </w:pPr>
      <w:r w:rsidRPr="007D1206">
        <w:rPr>
          <w:b/>
        </w:rPr>
        <w:t>Title:</w:t>
      </w:r>
      <w:r w:rsidRPr="007D1206">
        <w:t xml:space="preserve"> “Roaring Return”</w:t>
      </w:r>
    </w:p>
    <w:p w14:paraId="7929844F" w14:textId="77777777" w:rsidR="00AD59EB" w:rsidRPr="007D1206" w:rsidRDefault="00AD59EB" w:rsidP="00AD59EB">
      <w:pPr>
        <w:spacing w:after="0" w:line="240" w:lineRule="auto"/>
        <w:rPr>
          <w:rFonts w:ascii="Segoe UI" w:hAnsi="Segoe UI" w:cs="Segoe UI"/>
          <w:sz w:val="27"/>
        </w:rPr>
      </w:pPr>
      <w:r w:rsidRPr="007D1206">
        <w:rPr>
          <w:b/>
        </w:rPr>
        <w:t>Source:</w:t>
      </w:r>
      <w:r w:rsidRPr="007D1206">
        <w:rPr>
          <w:rFonts w:cs="Calibri"/>
          <w:b/>
          <w:bCs/>
          <w:color w:val="000000"/>
        </w:rPr>
        <w:t> </w:t>
      </w:r>
      <w:r w:rsidRPr="007D1206">
        <w:rPr>
          <w:i/>
          <w:iCs/>
        </w:rPr>
        <w:t>Time for Kids</w:t>
      </w:r>
    </w:p>
    <w:p w14:paraId="48C5D41E" w14:textId="77777777" w:rsidR="00AD59EB" w:rsidRPr="007D1206" w:rsidRDefault="00AD59EB" w:rsidP="00AD59EB">
      <w:pPr>
        <w:spacing w:after="0" w:line="240" w:lineRule="auto"/>
        <w:rPr>
          <w:rFonts w:ascii="Segoe UI" w:hAnsi="Segoe UI" w:cs="Segoe UI"/>
          <w:sz w:val="27"/>
        </w:rPr>
      </w:pPr>
      <w:r w:rsidRPr="007D1206">
        <w:rPr>
          <w:b/>
        </w:rPr>
        <w:t>DRP:</w:t>
      </w:r>
      <w:r w:rsidRPr="007D1206">
        <w:rPr>
          <w:rFonts w:cs="Calibri"/>
          <w:b/>
          <w:bCs/>
          <w:color w:val="000000"/>
        </w:rPr>
        <w:t> </w:t>
      </w:r>
      <w:r w:rsidRPr="007D1206">
        <w:t>60</w:t>
      </w:r>
      <w:r>
        <w:rPr>
          <w:rFonts w:ascii="Segoe UI" w:hAnsi="Segoe UI" w:cs="Segoe UI"/>
          <w:sz w:val="27"/>
        </w:rPr>
        <w:tab/>
      </w:r>
      <w:r>
        <w:rPr>
          <w:rFonts w:ascii="Segoe UI" w:hAnsi="Segoe UI" w:cs="Segoe UI"/>
          <w:sz w:val="27"/>
        </w:rPr>
        <w:tab/>
      </w:r>
      <w:proofErr w:type="spellStart"/>
      <w:r w:rsidRPr="007D1206">
        <w:rPr>
          <w:b/>
        </w:rPr>
        <w:t>Lexile</w:t>
      </w:r>
      <w:proofErr w:type="spellEnd"/>
      <w:r w:rsidRPr="007D1206">
        <w:rPr>
          <w:b/>
        </w:rPr>
        <w:t>:</w:t>
      </w:r>
      <w:r w:rsidRPr="007D1206">
        <w:rPr>
          <w:rFonts w:cs="Calibri"/>
          <w:b/>
          <w:bCs/>
          <w:color w:val="000000"/>
        </w:rPr>
        <w:t> </w:t>
      </w:r>
      <w:r w:rsidRPr="007D1206">
        <w:t>1000</w:t>
      </w:r>
      <w:r>
        <w:rPr>
          <w:rFonts w:ascii="Segoe UI" w:hAnsi="Segoe UI" w:cs="Segoe UI"/>
          <w:sz w:val="27"/>
        </w:rPr>
        <w:tab/>
      </w:r>
      <w:r w:rsidRPr="007D1206">
        <w:rPr>
          <w:b/>
        </w:rPr>
        <w:t>Grade:</w:t>
      </w:r>
      <w:r w:rsidRPr="007D1206">
        <w:rPr>
          <w:rFonts w:cs="Calibri"/>
          <w:color w:val="000000"/>
        </w:rPr>
        <w:t> </w:t>
      </w:r>
      <w:r w:rsidRPr="007D1206">
        <w:t>6</w:t>
      </w:r>
    </w:p>
    <w:p w14:paraId="686761D5" w14:textId="77777777" w:rsidR="00AD59EB" w:rsidRPr="007D1206" w:rsidRDefault="00AD59EB" w:rsidP="00AD59EB">
      <w:pPr>
        <w:spacing w:after="0" w:line="240" w:lineRule="auto"/>
      </w:pPr>
      <w:r w:rsidRPr="007D1206">
        <w:rPr>
          <w:b/>
        </w:rPr>
        <w:t>Link</w:t>
      </w:r>
      <w:r w:rsidRPr="007D1206">
        <w:t>:</w:t>
      </w:r>
      <w:r w:rsidRPr="007D1206">
        <w:rPr>
          <w:rFonts w:cs="Calibri"/>
          <w:b/>
          <w:bCs/>
          <w:color w:val="000000"/>
        </w:rPr>
        <w:t> </w:t>
      </w:r>
      <w:hyperlink r:id="rId124" w:history="1">
        <w:r w:rsidRPr="007D1206">
          <w:rPr>
            <w:color w:val="0000FF"/>
            <w:u w:val="single"/>
          </w:rPr>
          <w:t>http://www.timeforkids.com/news/roaring-return/10946</w:t>
        </w:r>
      </w:hyperlink>
    </w:p>
    <w:p w14:paraId="61210789" w14:textId="77777777" w:rsidR="00AD59EB" w:rsidRPr="007D1206" w:rsidRDefault="00AD59EB" w:rsidP="00AD59EB">
      <w:pPr>
        <w:spacing w:after="0" w:line="240" w:lineRule="auto"/>
        <w:rPr>
          <w:rFonts w:ascii="Segoe UI" w:hAnsi="Segoe UI" w:cs="Segoe UI"/>
          <w:sz w:val="27"/>
        </w:rPr>
      </w:pPr>
    </w:p>
    <w:p w14:paraId="4B2B06D5" w14:textId="77777777" w:rsidR="00AD59EB" w:rsidRPr="007D1206" w:rsidRDefault="00AD59EB" w:rsidP="00AD59EB">
      <w:pPr>
        <w:spacing w:after="0" w:line="240" w:lineRule="auto"/>
        <w:rPr>
          <w:b/>
        </w:rPr>
      </w:pPr>
      <w:r w:rsidRPr="007D1206">
        <w:rPr>
          <w:b/>
        </w:rPr>
        <w:t xml:space="preserve">Region:  </w:t>
      </w:r>
      <w:r w:rsidRPr="007D1206">
        <w:t>Greece</w:t>
      </w:r>
    </w:p>
    <w:p w14:paraId="4CB20114" w14:textId="77777777" w:rsidR="00AD59EB" w:rsidRPr="007D1206" w:rsidRDefault="00AD59EB" w:rsidP="00AD59EB">
      <w:pPr>
        <w:spacing w:after="0" w:line="240" w:lineRule="auto"/>
      </w:pPr>
      <w:r w:rsidRPr="007D1206">
        <w:rPr>
          <w:b/>
        </w:rPr>
        <w:t xml:space="preserve">Title:  </w:t>
      </w:r>
      <w:r w:rsidRPr="007D1206">
        <w:t>A History of Gymnastics: From ancient Greece to modern times</w:t>
      </w:r>
    </w:p>
    <w:p w14:paraId="63E04517" w14:textId="77777777" w:rsidR="00AD59EB" w:rsidRPr="007D1206" w:rsidRDefault="00AD59EB" w:rsidP="00AD59EB">
      <w:pPr>
        <w:spacing w:after="0" w:line="240" w:lineRule="auto"/>
      </w:pPr>
      <w:r w:rsidRPr="007D1206">
        <w:rPr>
          <w:b/>
        </w:rPr>
        <w:t xml:space="preserve">Source: </w:t>
      </w:r>
      <w:r w:rsidRPr="007D1206">
        <w:rPr>
          <w:i/>
        </w:rPr>
        <w:t>Scholastic</w:t>
      </w:r>
    </w:p>
    <w:p w14:paraId="2DC7619E" w14:textId="77777777" w:rsidR="00AD59EB" w:rsidRPr="007D1206" w:rsidRDefault="00AD59EB" w:rsidP="00AD59EB">
      <w:pPr>
        <w:spacing w:after="0" w:line="240" w:lineRule="auto"/>
        <w:rPr>
          <w:b/>
        </w:rPr>
      </w:pPr>
      <w:r w:rsidRPr="007D1206">
        <w:rPr>
          <w:b/>
        </w:rPr>
        <w:t xml:space="preserve">DRP: </w:t>
      </w:r>
      <w:r w:rsidRPr="007D1206">
        <w:t>61</w:t>
      </w:r>
      <w:r>
        <w:rPr>
          <w:b/>
        </w:rPr>
        <w:tab/>
      </w:r>
      <w:r>
        <w:rPr>
          <w:b/>
        </w:rPr>
        <w:tab/>
      </w:r>
      <w:proofErr w:type="spellStart"/>
      <w:r w:rsidRPr="007D1206">
        <w:rPr>
          <w:b/>
        </w:rPr>
        <w:t>Lexile</w:t>
      </w:r>
      <w:proofErr w:type="spellEnd"/>
      <w:r w:rsidRPr="007D1206">
        <w:rPr>
          <w:b/>
        </w:rPr>
        <w:t xml:space="preserve">: </w:t>
      </w:r>
      <w:r w:rsidRPr="007D1206">
        <w:t>1030</w:t>
      </w:r>
      <w:r>
        <w:rPr>
          <w:b/>
        </w:rPr>
        <w:tab/>
      </w:r>
      <w:r w:rsidRPr="007D1206">
        <w:rPr>
          <w:b/>
        </w:rPr>
        <w:t>Grade:</w:t>
      </w:r>
      <w:r w:rsidRPr="007D1206">
        <w:t xml:space="preserve"> 6</w:t>
      </w:r>
    </w:p>
    <w:p w14:paraId="54F8B134" w14:textId="77777777" w:rsidR="00AD59EB" w:rsidRPr="007D1206" w:rsidRDefault="00AD59EB" w:rsidP="00AD59EB">
      <w:pPr>
        <w:spacing w:after="0" w:line="240" w:lineRule="auto"/>
        <w:rPr>
          <w:b/>
        </w:rPr>
      </w:pPr>
      <w:r w:rsidRPr="007D1206">
        <w:rPr>
          <w:b/>
        </w:rPr>
        <w:t xml:space="preserve">Link: </w:t>
      </w:r>
      <w:hyperlink r:id="rId125" w:history="1">
        <w:r w:rsidRPr="007D1206">
          <w:rPr>
            <w:color w:val="0000FF"/>
            <w:u w:val="single"/>
          </w:rPr>
          <w:t>http://www.scholastic.com/teachers/article/history-gynastics-ancient-greece-modern-times</w:t>
        </w:r>
      </w:hyperlink>
    </w:p>
    <w:p w14:paraId="63B30AAE" w14:textId="77777777" w:rsidR="00AD59EB" w:rsidRPr="007D1206" w:rsidRDefault="00AD59EB" w:rsidP="00AD59EB">
      <w:pPr>
        <w:spacing w:after="0" w:line="240" w:lineRule="auto"/>
        <w:rPr>
          <w:sz w:val="24"/>
        </w:rPr>
      </w:pPr>
    </w:p>
    <w:p w14:paraId="66AD998A" w14:textId="77777777" w:rsidR="00AD59EB" w:rsidRPr="007D1206" w:rsidRDefault="00AD59EB" w:rsidP="00AD59EB">
      <w:pPr>
        <w:spacing w:after="0" w:line="240" w:lineRule="auto"/>
        <w:rPr>
          <w:b/>
          <w:sz w:val="24"/>
          <w:u w:val="single"/>
        </w:rPr>
      </w:pPr>
      <w:r w:rsidRPr="007D1206">
        <w:rPr>
          <w:b/>
          <w:sz w:val="24"/>
          <w:u w:val="single"/>
        </w:rPr>
        <w:t>62-Above DRP Units</w:t>
      </w:r>
    </w:p>
    <w:p w14:paraId="2CE8254A" w14:textId="77777777" w:rsidR="00AD59EB" w:rsidRPr="008A4138" w:rsidRDefault="00AD59EB" w:rsidP="00AD59EB">
      <w:pPr>
        <w:spacing w:after="0" w:line="240" w:lineRule="auto"/>
        <w:rPr>
          <w:b/>
          <w:sz w:val="12"/>
          <w:szCs w:val="12"/>
        </w:rPr>
      </w:pPr>
    </w:p>
    <w:p w14:paraId="60EB5FC6" w14:textId="77777777" w:rsidR="00AD59EB" w:rsidRPr="007D1206" w:rsidRDefault="00AD59EB" w:rsidP="00AD59EB">
      <w:pPr>
        <w:spacing w:after="0" w:line="240" w:lineRule="auto"/>
        <w:rPr>
          <w:b/>
        </w:rPr>
      </w:pPr>
      <w:r w:rsidRPr="007D1206">
        <w:rPr>
          <w:b/>
        </w:rPr>
        <w:t xml:space="preserve">Region:  </w:t>
      </w:r>
      <w:r w:rsidRPr="007D1206">
        <w:t>Greece</w:t>
      </w:r>
    </w:p>
    <w:p w14:paraId="40C60B3E" w14:textId="77777777" w:rsidR="00AD59EB" w:rsidRPr="007D1206" w:rsidRDefault="00AD59EB" w:rsidP="00AD59EB">
      <w:pPr>
        <w:spacing w:after="0" w:line="240" w:lineRule="auto"/>
      </w:pPr>
      <w:r w:rsidRPr="007D1206">
        <w:rPr>
          <w:b/>
        </w:rPr>
        <w:t xml:space="preserve">Title: </w:t>
      </w:r>
      <w:r w:rsidRPr="007D1206">
        <w:t>“The Horse of Wood”</w:t>
      </w:r>
    </w:p>
    <w:p w14:paraId="08AA1AF9" w14:textId="77777777" w:rsidR="00AD59EB" w:rsidRPr="007D1206" w:rsidRDefault="00AD59EB" w:rsidP="00AD59EB">
      <w:pPr>
        <w:spacing w:after="0" w:line="240" w:lineRule="auto"/>
        <w:rPr>
          <w:color w:val="0000FF"/>
          <w:u w:val="single"/>
        </w:rPr>
      </w:pPr>
      <w:r w:rsidRPr="007D1206">
        <w:rPr>
          <w:b/>
        </w:rPr>
        <w:t xml:space="preserve">Source: </w:t>
      </w:r>
      <w:r w:rsidRPr="007D1206">
        <w:rPr>
          <w:i/>
        </w:rPr>
        <w:t>Engage NY Common Core Sample Questions (pg. 2)</w:t>
      </w:r>
    </w:p>
    <w:p w14:paraId="00D986F2" w14:textId="77777777" w:rsidR="00AD59EB" w:rsidRPr="007D1206" w:rsidRDefault="00AD59EB" w:rsidP="00AD59EB">
      <w:pPr>
        <w:spacing w:after="0" w:line="240" w:lineRule="auto"/>
      </w:pPr>
      <w:r w:rsidRPr="007D1206">
        <w:rPr>
          <w:b/>
        </w:rPr>
        <w:t>DRP</w:t>
      </w:r>
      <w:r w:rsidRPr="007D1206">
        <w:t>: 62</w:t>
      </w:r>
      <w:r>
        <w:tab/>
      </w:r>
      <w:r>
        <w:tab/>
      </w:r>
      <w:proofErr w:type="spellStart"/>
      <w:r w:rsidRPr="007D1206">
        <w:rPr>
          <w:b/>
        </w:rPr>
        <w:t>Lexile</w:t>
      </w:r>
      <w:proofErr w:type="spellEnd"/>
      <w:r w:rsidRPr="007D1206">
        <w:rPr>
          <w:b/>
        </w:rPr>
        <w:t>:</w:t>
      </w:r>
      <w:r w:rsidRPr="007D1206">
        <w:t xml:space="preserve">  1050</w:t>
      </w:r>
      <w:r>
        <w:tab/>
      </w:r>
      <w:r w:rsidRPr="007D1206">
        <w:rPr>
          <w:b/>
        </w:rPr>
        <w:t>Grade:</w:t>
      </w:r>
      <w:r w:rsidRPr="007D1206">
        <w:t xml:space="preserve"> 7</w:t>
      </w:r>
    </w:p>
    <w:p w14:paraId="341AA624" w14:textId="77777777" w:rsidR="00AD59EB" w:rsidRPr="007D1206" w:rsidRDefault="00AD59EB" w:rsidP="00AD59EB">
      <w:pPr>
        <w:spacing w:after="0" w:line="240" w:lineRule="auto"/>
      </w:pPr>
      <w:r w:rsidRPr="007D1206">
        <w:t>L</w:t>
      </w:r>
      <w:r w:rsidRPr="007D1206">
        <w:rPr>
          <w:b/>
        </w:rPr>
        <w:t xml:space="preserve">ink:  </w:t>
      </w:r>
      <w:hyperlink r:id="rId126" w:history="1">
        <w:r w:rsidRPr="007D1206">
          <w:rPr>
            <w:color w:val="0000FF"/>
            <w:u w:val="single"/>
          </w:rPr>
          <w:t>http://www.engageny.org/sites/default/files/resource/attachments/ela: grade: 6: sample: questions.pdf</w:t>
        </w:r>
      </w:hyperlink>
    </w:p>
    <w:p w14:paraId="7D647DB4" w14:textId="77777777" w:rsidR="00AD59EB" w:rsidRPr="007D1206" w:rsidRDefault="00AD59EB" w:rsidP="00AD59EB">
      <w:pPr>
        <w:spacing w:after="0" w:line="240" w:lineRule="auto"/>
      </w:pPr>
    </w:p>
    <w:p w14:paraId="13376ACD" w14:textId="77777777" w:rsidR="00AD59EB" w:rsidRPr="007D1206" w:rsidRDefault="00AD59EB" w:rsidP="00AD59EB">
      <w:pPr>
        <w:spacing w:after="0" w:line="240" w:lineRule="auto"/>
        <w:rPr>
          <w:b/>
        </w:rPr>
      </w:pPr>
      <w:r w:rsidRPr="007D1206">
        <w:rPr>
          <w:b/>
        </w:rPr>
        <w:t xml:space="preserve">Region:  </w:t>
      </w:r>
      <w:r w:rsidRPr="007D1206">
        <w:t>Egypt</w:t>
      </w:r>
    </w:p>
    <w:p w14:paraId="5008F4D7" w14:textId="77777777" w:rsidR="00AD59EB" w:rsidRPr="007D1206" w:rsidRDefault="00AD59EB" w:rsidP="00AD59EB">
      <w:pPr>
        <w:spacing w:after="0" w:line="240" w:lineRule="auto"/>
      </w:pPr>
      <w:r w:rsidRPr="007D1206">
        <w:rPr>
          <w:b/>
        </w:rPr>
        <w:t>Title:</w:t>
      </w:r>
      <w:r w:rsidRPr="007D1206">
        <w:t xml:space="preserve"> “Mystery of the Tattooed Mummy” </w:t>
      </w:r>
    </w:p>
    <w:p w14:paraId="02A5C90E" w14:textId="77777777" w:rsidR="00AD59EB" w:rsidRPr="007D1206" w:rsidRDefault="00AD59EB" w:rsidP="00AD59EB">
      <w:pPr>
        <w:spacing w:after="0" w:line="240" w:lineRule="auto"/>
        <w:rPr>
          <w:i/>
        </w:rPr>
      </w:pPr>
      <w:r w:rsidRPr="007D1206">
        <w:rPr>
          <w:b/>
        </w:rPr>
        <w:t xml:space="preserve">Source: </w:t>
      </w:r>
      <w:r w:rsidRPr="007D1206">
        <w:rPr>
          <w:i/>
        </w:rPr>
        <w:t>National Geographic</w:t>
      </w:r>
    </w:p>
    <w:p w14:paraId="2D1ED59C" w14:textId="77777777" w:rsidR="00AD59EB" w:rsidRPr="007D1206" w:rsidRDefault="00AD59EB" w:rsidP="00AD59EB">
      <w:pPr>
        <w:spacing w:after="0" w:line="240" w:lineRule="auto"/>
      </w:pPr>
      <w:r w:rsidRPr="007D1206">
        <w:rPr>
          <w:b/>
        </w:rPr>
        <w:t>DRP:</w:t>
      </w:r>
      <w:r w:rsidRPr="007D1206">
        <w:t xml:space="preserve">  62</w:t>
      </w:r>
      <w:r>
        <w:tab/>
      </w:r>
      <w:proofErr w:type="spellStart"/>
      <w:r w:rsidRPr="007D1206">
        <w:rPr>
          <w:b/>
        </w:rPr>
        <w:t>Lexile</w:t>
      </w:r>
      <w:proofErr w:type="spellEnd"/>
      <w:r w:rsidRPr="007D1206">
        <w:rPr>
          <w:b/>
        </w:rPr>
        <w:t>:</w:t>
      </w:r>
      <w:r w:rsidRPr="007D1206">
        <w:t xml:space="preserve">  1050</w:t>
      </w:r>
      <w:r>
        <w:tab/>
      </w:r>
      <w:r w:rsidRPr="007D1206">
        <w:rPr>
          <w:b/>
        </w:rPr>
        <w:t>Grade:</w:t>
      </w:r>
      <w:r w:rsidRPr="007D1206">
        <w:t xml:space="preserve">  7</w:t>
      </w:r>
    </w:p>
    <w:p w14:paraId="12F58C02" w14:textId="77777777" w:rsidR="00AD59EB" w:rsidRPr="007D1206" w:rsidRDefault="00AD59EB" w:rsidP="00AD59EB">
      <w:pPr>
        <w:spacing w:after="0" w:line="240" w:lineRule="auto"/>
      </w:pPr>
      <w:r w:rsidRPr="007D1206">
        <w:t>L</w:t>
      </w:r>
      <w:r w:rsidRPr="007D1206">
        <w:rPr>
          <w:b/>
        </w:rPr>
        <w:t xml:space="preserve">ink: </w:t>
      </w:r>
      <w:hyperlink r:id="rId127" w:history="1">
        <w:r w:rsidRPr="007D1206">
          <w:rPr>
            <w:color w:val="0000FF"/>
            <w:u w:val="single"/>
          </w:rPr>
          <w:t>http://kids.nationalgeographic.com/kids/stories/history/tattooed: mummy/</w:t>
        </w:r>
      </w:hyperlink>
    </w:p>
    <w:p w14:paraId="7108D408" w14:textId="77777777" w:rsidR="00AD59EB" w:rsidRPr="007D1206" w:rsidRDefault="00AD59EB" w:rsidP="00AD59EB">
      <w:pPr>
        <w:spacing w:after="0" w:line="240" w:lineRule="auto"/>
        <w:rPr>
          <w:b/>
        </w:rPr>
      </w:pPr>
    </w:p>
    <w:p w14:paraId="7ABB36A8" w14:textId="77777777" w:rsidR="00AD59EB" w:rsidRPr="007D1206" w:rsidRDefault="00AD59EB" w:rsidP="00AD59EB">
      <w:pPr>
        <w:spacing w:after="0" w:line="240" w:lineRule="auto"/>
        <w:rPr>
          <w:b/>
        </w:rPr>
      </w:pPr>
      <w:r w:rsidRPr="007D1206">
        <w:rPr>
          <w:b/>
        </w:rPr>
        <w:t xml:space="preserve">Region:  </w:t>
      </w:r>
      <w:r w:rsidRPr="007D1206">
        <w:t>India</w:t>
      </w:r>
    </w:p>
    <w:p w14:paraId="7B2CBFB1" w14:textId="77777777" w:rsidR="00AD59EB" w:rsidRPr="007D1206" w:rsidRDefault="00AD59EB" w:rsidP="00AD59EB">
      <w:pPr>
        <w:spacing w:after="0" w:line="240" w:lineRule="auto"/>
      </w:pPr>
      <w:r w:rsidRPr="007D1206">
        <w:rPr>
          <w:b/>
        </w:rPr>
        <w:t>Title:</w:t>
      </w:r>
      <w:r w:rsidRPr="007D1206">
        <w:t xml:space="preserve">  “Diwali, India's Festival of Light” </w:t>
      </w:r>
    </w:p>
    <w:p w14:paraId="7EC2E275" w14:textId="77777777" w:rsidR="00AD59EB" w:rsidRPr="007D1206" w:rsidRDefault="00AD59EB" w:rsidP="00AD59EB">
      <w:pPr>
        <w:spacing w:after="0" w:line="240" w:lineRule="auto"/>
        <w:rPr>
          <w:i/>
        </w:rPr>
      </w:pPr>
      <w:r w:rsidRPr="007D1206">
        <w:rPr>
          <w:b/>
        </w:rPr>
        <w:t xml:space="preserve">Source: </w:t>
      </w:r>
      <w:r w:rsidRPr="007D1206">
        <w:rPr>
          <w:i/>
        </w:rPr>
        <w:t>National Geographic Kids</w:t>
      </w:r>
    </w:p>
    <w:p w14:paraId="157697C5" w14:textId="77777777" w:rsidR="00AD59EB" w:rsidRPr="007D1206" w:rsidRDefault="00AD59EB" w:rsidP="00AD59EB">
      <w:pPr>
        <w:spacing w:after="0" w:line="240" w:lineRule="auto"/>
      </w:pPr>
      <w:r w:rsidRPr="007D1206">
        <w:rPr>
          <w:b/>
        </w:rPr>
        <w:t>DRP:</w:t>
      </w:r>
      <w:r w:rsidRPr="007D1206">
        <w:t xml:space="preserve"> 62</w:t>
      </w:r>
      <w:r>
        <w:tab/>
      </w:r>
      <w:r>
        <w:tab/>
      </w:r>
      <w:proofErr w:type="spellStart"/>
      <w:r w:rsidRPr="007D1206">
        <w:rPr>
          <w:b/>
        </w:rPr>
        <w:t>Lexile</w:t>
      </w:r>
      <w:proofErr w:type="spellEnd"/>
      <w:r w:rsidRPr="007D1206">
        <w:rPr>
          <w:b/>
        </w:rPr>
        <w:t>:</w:t>
      </w:r>
      <w:r w:rsidRPr="007D1206">
        <w:t xml:space="preserve">  1050</w:t>
      </w:r>
      <w:r>
        <w:tab/>
      </w:r>
      <w:r w:rsidRPr="007D1206">
        <w:rPr>
          <w:b/>
        </w:rPr>
        <w:t xml:space="preserve">Grade: </w:t>
      </w:r>
      <w:r w:rsidRPr="007D1206">
        <w:t>7</w:t>
      </w:r>
    </w:p>
    <w:p w14:paraId="01A91E63" w14:textId="77777777" w:rsidR="00AD59EB" w:rsidRPr="007D1206" w:rsidRDefault="00AD59EB" w:rsidP="00AD59EB">
      <w:pPr>
        <w:spacing w:after="0" w:line="240" w:lineRule="auto"/>
        <w:rPr>
          <w:color w:val="0000FF"/>
          <w:u w:val="single"/>
        </w:rPr>
      </w:pPr>
      <w:r w:rsidRPr="007D1206">
        <w:t>L</w:t>
      </w:r>
      <w:r w:rsidRPr="007D1206">
        <w:rPr>
          <w:b/>
        </w:rPr>
        <w:t xml:space="preserve">ink:  </w:t>
      </w:r>
      <w:hyperlink r:id="rId128" w:history="1">
        <w:r w:rsidRPr="007D1206">
          <w:rPr>
            <w:color w:val="0000FF"/>
            <w:u w:val="single"/>
          </w:rPr>
          <w:t>http://kids.nationalgeographic.com/kids/stories/peopleplaces/diwali/</w:t>
        </w:r>
      </w:hyperlink>
    </w:p>
    <w:p w14:paraId="4FFF69D2" w14:textId="77777777" w:rsidR="00AD59EB" w:rsidRPr="007D1206" w:rsidRDefault="00AD59EB" w:rsidP="00AD59EB">
      <w:pPr>
        <w:spacing w:after="0" w:line="240" w:lineRule="auto"/>
      </w:pPr>
    </w:p>
    <w:p w14:paraId="148B7D6D" w14:textId="77777777" w:rsidR="00AD59EB" w:rsidRPr="007D1206" w:rsidRDefault="00AD59EB" w:rsidP="00AD59EB">
      <w:pPr>
        <w:spacing w:after="0" w:line="240" w:lineRule="auto"/>
        <w:rPr>
          <w:b/>
        </w:rPr>
      </w:pPr>
      <w:r w:rsidRPr="007D1206">
        <w:rPr>
          <w:b/>
        </w:rPr>
        <w:t xml:space="preserve">Region:  </w:t>
      </w:r>
      <w:r w:rsidRPr="007D1206">
        <w:t>Greece</w:t>
      </w:r>
    </w:p>
    <w:p w14:paraId="46577F43" w14:textId="77777777" w:rsidR="00AD59EB" w:rsidRPr="007D1206" w:rsidRDefault="00AD59EB" w:rsidP="00AD59EB">
      <w:pPr>
        <w:spacing w:after="0" w:line="240" w:lineRule="auto"/>
      </w:pPr>
      <w:r w:rsidRPr="007D1206">
        <w:rPr>
          <w:b/>
        </w:rPr>
        <w:t>Title:</w:t>
      </w:r>
      <w:r w:rsidRPr="007D1206">
        <w:t xml:space="preserve">  “Demosthenes”</w:t>
      </w:r>
    </w:p>
    <w:p w14:paraId="25B9FDD1" w14:textId="77777777" w:rsidR="00AD59EB" w:rsidRPr="007D1206" w:rsidRDefault="00AD59EB" w:rsidP="00AD59EB">
      <w:pPr>
        <w:spacing w:after="0" w:line="240" w:lineRule="auto"/>
      </w:pPr>
      <w:r w:rsidRPr="007D1206">
        <w:rPr>
          <w:b/>
        </w:rPr>
        <w:t xml:space="preserve">Source: </w:t>
      </w:r>
      <w:r w:rsidRPr="007D1206">
        <w:rPr>
          <w:i/>
        </w:rPr>
        <w:t>Engage NY Common Core Sample Questions (</w:t>
      </w:r>
      <w:proofErr w:type="gramStart"/>
      <w:r w:rsidRPr="007D1206">
        <w:rPr>
          <w:i/>
        </w:rPr>
        <w:t>pg</w:t>
      </w:r>
      <w:proofErr w:type="gramEnd"/>
      <w:r w:rsidRPr="007D1206">
        <w:rPr>
          <w:i/>
        </w:rPr>
        <w:t>.  15)</w:t>
      </w:r>
    </w:p>
    <w:p w14:paraId="6B4AF18C" w14:textId="77777777" w:rsidR="00AD59EB" w:rsidRPr="007D1206" w:rsidRDefault="00AD59EB" w:rsidP="00AD59EB">
      <w:pPr>
        <w:spacing w:after="0" w:line="240" w:lineRule="auto"/>
        <w:rPr>
          <w:b/>
        </w:rPr>
      </w:pPr>
      <w:r w:rsidRPr="007D1206">
        <w:rPr>
          <w:b/>
        </w:rPr>
        <w:t xml:space="preserve">DRP: </w:t>
      </w:r>
      <w:r w:rsidRPr="007D1206">
        <w:t>61</w:t>
      </w:r>
      <w:r>
        <w:rPr>
          <w:b/>
        </w:rPr>
        <w:tab/>
      </w:r>
      <w:r>
        <w:rPr>
          <w:b/>
        </w:rPr>
        <w:tab/>
      </w:r>
      <w:proofErr w:type="spellStart"/>
      <w:r w:rsidRPr="007D1206">
        <w:rPr>
          <w:b/>
        </w:rPr>
        <w:t>Lexile</w:t>
      </w:r>
      <w:proofErr w:type="spellEnd"/>
      <w:r w:rsidRPr="007D1206">
        <w:rPr>
          <w:b/>
        </w:rPr>
        <w:t xml:space="preserve">: </w:t>
      </w:r>
      <w:r w:rsidRPr="007D1206">
        <w:t>1030</w:t>
      </w:r>
      <w:r>
        <w:rPr>
          <w:b/>
        </w:rPr>
        <w:tab/>
      </w:r>
      <w:r w:rsidRPr="007D1206">
        <w:rPr>
          <w:b/>
        </w:rPr>
        <w:t>Grade:</w:t>
      </w:r>
      <w:r w:rsidRPr="007D1206">
        <w:t xml:space="preserve"> 7</w:t>
      </w:r>
    </w:p>
    <w:p w14:paraId="352171A9" w14:textId="77777777" w:rsidR="00AD59EB" w:rsidRPr="007D1206" w:rsidRDefault="00AD59EB" w:rsidP="00AD59EB">
      <w:pPr>
        <w:spacing w:after="0" w:line="240" w:lineRule="auto"/>
      </w:pPr>
      <w:r w:rsidRPr="007D1206">
        <w:t>L</w:t>
      </w:r>
      <w:r w:rsidRPr="007D1206">
        <w:rPr>
          <w:b/>
        </w:rPr>
        <w:t xml:space="preserve">ink:  </w:t>
      </w:r>
      <w:hyperlink r:id="rId129" w:history="1">
        <w:r w:rsidRPr="007D1206">
          <w:rPr>
            <w:color w:val="0000FF"/>
            <w:u w:val="single"/>
          </w:rPr>
          <w:t>http://www.engageny.org/sites/default/files/resource/attachments/ela: grade: 6: sample: questions.pdf</w:t>
        </w:r>
      </w:hyperlink>
    </w:p>
    <w:p w14:paraId="5F122627" w14:textId="77777777" w:rsidR="00AD59EB" w:rsidRPr="004611E7" w:rsidRDefault="00AD59EB" w:rsidP="00AD59EB">
      <w:pPr>
        <w:spacing w:after="0" w:line="240" w:lineRule="auto"/>
        <w:rPr>
          <w:b/>
          <w:sz w:val="24"/>
        </w:rPr>
      </w:pPr>
    </w:p>
    <w:p w14:paraId="564E8421" w14:textId="77777777" w:rsidR="00AD59EB" w:rsidRPr="00306061" w:rsidRDefault="00AD59EB" w:rsidP="00AD59EB">
      <w:pPr>
        <w:jc w:val="center"/>
        <w:rPr>
          <w:b/>
          <w:sz w:val="28"/>
          <w:u w:val="single"/>
        </w:rPr>
      </w:pPr>
      <w:r w:rsidRPr="00306061">
        <w:rPr>
          <w:b/>
          <w:sz w:val="28"/>
          <w:u w:val="single"/>
        </w:rPr>
        <w:t>Additional Social Studies Resources</w:t>
      </w:r>
    </w:p>
    <w:p w14:paraId="1D2FB74A" w14:textId="77777777" w:rsidR="00AD59EB" w:rsidRDefault="00AD59EB" w:rsidP="00AD59EB">
      <w:pPr>
        <w:pStyle w:val="NoSpacing"/>
        <w:rPr>
          <w:bCs/>
        </w:rPr>
      </w:pPr>
      <w:r w:rsidRPr="00604C69">
        <w:rPr>
          <w:b/>
        </w:rPr>
        <w:t>Library of Congress</w:t>
      </w:r>
      <w:r w:rsidRPr="00604C69">
        <w:rPr>
          <w:b/>
          <w:color w:val="505050"/>
        </w:rPr>
        <w:t xml:space="preserve"> -</w:t>
      </w:r>
      <w:r w:rsidRPr="00604C69">
        <w:rPr>
          <w:b/>
          <w:i/>
          <w:color w:val="505050"/>
        </w:rPr>
        <w:t xml:space="preserve"> </w:t>
      </w:r>
      <w:hyperlink r:id="rId130" w:history="1">
        <w:r w:rsidRPr="00683AD5">
          <w:rPr>
            <w:rStyle w:val="Hyperlink"/>
            <w:rFonts w:cs="Arial"/>
          </w:rPr>
          <w:t>http://www.loc.gov/teachers/standards</w:t>
        </w:r>
      </w:hyperlink>
      <w:r w:rsidRPr="00683AD5">
        <w:t xml:space="preserve"> </w:t>
      </w:r>
      <w:r w:rsidRPr="00683AD5">
        <w:rPr>
          <w:bCs/>
        </w:rPr>
        <w:t xml:space="preserve">               </w:t>
      </w:r>
    </w:p>
    <w:p w14:paraId="4A97486E" w14:textId="77777777" w:rsidR="00AD59EB" w:rsidRPr="004611E7" w:rsidRDefault="00AD59EB" w:rsidP="00AD59EB">
      <w:pPr>
        <w:pStyle w:val="NoSpacing"/>
        <w:rPr>
          <w:bCs/>
        </w:rPr>
      </w:pPr>
      <w:r w:rsidRPr="00604C69">
        <w:rPr>
          <w:bCs/>
        </w:rPr>
        <w:t>Access print, pictorial a</w:t>
      </w:r>
      <w:r>
        <w:rPr>
          <w:bCs/>
        </w:rPr>
        <w:t xml:space="preserve">nd audio-visual collections and </w:t>
      </w:r>
      <w:r w:rsidRPr="00604C69">
        <w:rPr>
          <w:bCs/>
        </w:rPr>
        <w:t>library catalogs.</w:t>
      </w:r>
      <w:r w:rsidRPr="00604C69">
        <w:rPr>
          <w:b/>
        </w:rPr>
        <w:t xml:space="preserve"> </w:t>
      </w:r>
      <w:r w:rsidRPr="00604C69">
        <w:t xml:space="preserve">Search by Common Core </w:t>
      </w:r>
      <w:proofErr w:type="gramStart"/>
      <w:r>
        <w:t>Standard,</w:t>
      </w:r>
      <w:proofErr w:type="gramEnd"/>
      <w:r>
        <w:t xml:space="preserve"> Ask a Librarian, and </w:t>
      </w:r>
      <w:r w:rsidRPr="00604C69">
        <w:t xml:space="preserve">classroom </w:t>
      </w:r>
      <w:r>
        <w:t>m</w:t>
      </w:r>
      <w:r w:rsidRPr="00604C69">
        <w:t>aterials.</w:t>
      </w:r>
    </w:p>
    <w:p w14:paraId="28C286CB" w14:textId="77777777" w:rsidR="00AD59EB" w:rsidRPr="00604C69" w:rsidRDefault="00AD59EB" w:rsidP="00AD59EB">
      <w:pPr>
        <w:pStyle w:val="NoSpacing"/>
        <w:rPr>
          <w:rFonts w:cs="Arial"/>
        </w:rPr>
      </w:pPr>
    </w:p>
    <w:p w14:paraId="49B9E3A0" w14:textId="77777777" w:rsidR="00AD59EB" w:rsidRPr="00683AD5" w:rsidRDefault="00AD59EB" w:rsidP="00AD59EB">
      <w:pPr>
        <w:pStyle w:val="NoSpacing"/>
        <w:rPr>
          <w:color w:val="505050"/>
        </w:rPr>
      </w:pPr>
      <w:r w:rsidRPr="00604C69">
        <w:rPr>
          <w:b/>
        </w:rPr>
        <w:t>National Archives -</w:t>
      </w:r>
      <w:r w:rsidRPr="00604C69">
        <w:rPr>
          <w:color w:val="505050"/>
        </w:rPr>
        <w:t xml:space="preserve"> </w:t>
      </w:r>
      <w:hyperlink r:id="rId131" w:history="1">
        <w:r w:rsidRPr="00683AD5">
          <w:rPr>
            <w:rStyle w:val="Hyperlink"/>
            <w:rFonts w:cs="Arial"/>
          </w:rPr>
          <w:t>http://docsteach.org/</w:t>
        </w:r>
      </w:hyperlink>
    </w:p>
    <w:p w14:paraId="7B5E4EB5" w14:textId="77777777" w:rsidR="00AD59EB" w:rsidRPr="002266FB" w:rsidRDefault="00AD59EB" w:rsidP="00AD59EB">
      <w:pPr>
        <w:pStyle w:val="NoSpacing"/>
      </w:pPr>
      <w:r w:rsidRPr="00604C69">
        <w:t>Choose from thousands of documents from the national archives with teac</w:t>
      </w:r>
      <w:r>
        <w:t xml:space="preserve">hing and reading activities. </w:t>
      </w:r>
      <w:r w:rsidRPr="00604C69">
        <w:t>Tips for teaching document analysis, activities to support the development of historical thinking skills.</w:t>
      </w:r>
    </w:p>
    <w:p w14:paraId="6BFE70EF" w14:textId="77777777" w:rsidR="00AD59EB" w:rsidRDefault="00AD59EB" w:rsidP="00AD59EB">
      <w:pPr>
        <w:pStyle w:val="NoSpacing"/>
        <w:rPr>
          <w:rFonts w:cs="Arial"/>
          <w:b/>
        </w:rPr>
      </w:pPr>
    </w:p>
    <w:p w14:paraId="1B3F7258" w14:textId="77777777" w:rsidR="00AD59EB" w:rsidRPr="00683AD5" w:rsidRDefault="00AD59EB" w:rsidP="00AD59EB">
      <w:pPr>
        <w:pStyle w:val="NoSpacing"/>
        <w:rPr>
          <w:color w:val="505050"/>
        </w:rPr>
      </w:pPr>
      <w:r w:rsidRPr="00604C69">
        <w:rPr>
          <w:b/>
        </w:rPr>
        <w:t>Stanford History Education Group</w:t>
      </w:r>
      <w:r w:rsidRPr="00604C69">
        <w:rPr>
          <w:b/>
          <w:i/>
        </w:rPr>
        <w:t xml:space="preserve"> - </w:t>
      </w:r>
      <w:hyperlink r:id="rId132" w:history="1">
        <w:r w:rsidRPr="00683AD5">
          <w:rPr>
            <w:rStyle w:val="Hyperlink"/>
            <w:rFonts w:cs="Arial"/>
          </w:rPr>
          <w:t>http://sheg.stanford.edu/rlh</w:t>
        </w:r>
      </w:hyperlink>
    </w:p>
    <w:p w14:paraId="6C1254A3" w14:textId="77777777" w:rsidR="00AD59EB" w:rsidRPr="004611E7" w:rsidRDefault="00AD59EB" w:rsidP="00AD59EB">
      <w:pPr>
        <w:pStyle w:val="NoSpacing"/>
      </w:pPr>
      <w:r w:rsidRPr="004611E7">
        <w:t xml:space="preserve">Links to </w:t>
      </w:r>
      <w:proofErr w:type="gramStart"/>
      <w:r w:rsidRPr="004611E7">
        <w:t>document-based</w:t>
      </w:r>
      <w:proofErr w:type="gramEnd"/>
      <w:r w:rsidRPr="004611E7">
        <w:t xml:space="preserve"> Lessons in U.S. and World History.  </w:t>
      </w:r>
      <w:r w:rsidRPr="004611E7">
        <w:rPr>
          <w:i/>
        </w:rPr>
        <w:t>Read Like a Historian</w:t>
      </w:r>
      <w:r w:rsidRPr="004611E7">
        <w:t xml:space="preserve">, </w:t>
      </w:r>
      <w:r w:rsidRPr="004611E7">
        <w:rPr>
          <w:i/>
        </w:rPr>
        <w:t>Historical Thinking Skills</w:t>
      </w:r>
      <w:r w:rsidRPr="004611E7">
        <w:t xml:space="preserve">, and </w:t>
      </w:r>
      <w:r w:rsidRPr="004611E7">
        <w:rPr>
          <w:i/>
        </w:rPr>
        <w:t>Beyond the Bubble Assessments.</w:t>
      </w:r>
    </w:p>
    <w:p w14:paraId="1645D3AC" w14:textId="77777777" w:rsidR="00AD59EB" w:rsidRDefault="00AD59EB" w:rsidP="00AD59EB">
      <w:pPr>
        <w:pStyle w:val="NoSpacing"/>
        <w:rPr>
          <w:rFonts w:cs="Arial"/>
          <w:i/>
        </w:rPr>
      </w:pPr>
    </w:p>
    <w:p w14:paraId="0FD63B0A" w14:textId="77777777" w:rsidR="00AD59EB" w:rsidRDefault="00AD59EB" w:rsidP="00AD59EB">
      <w:pPr>
        <w:pStyle w:val="NoSpacing"/>
        <w:rPr>
          <w:rFonts w:cs="Arial"/>
          <w:b/>
          <w:i/>
          <w:color w:val="505050"/>
        </w:rPr>
      </w:pPr>
      <w:r w:rsidRPr="00604C69">
        <w:rPr>
          <w:rFonts w:cs="Arial"/>
          <w:b/>
        </w:rPr>
        <w:t>Teaching History.org</w:t>
      </w:r>
      <w:r w:rsidRPr="00604C69">
        <w:rPr>
          <w:rFonts w:cs="Arial"/>
          <w:b/>
          <w:i/>
          <w:color w:val="505050"/>
        </w:rPr>
        <w:t xml:space="preserve"> - </w:t>
      </w:r>
      <w:hyperlink r:id="rId133" w:history="1">
        <w:r w:rsidRPr="00683AD5">
          <w:rPr>
            <w:rStyle w:val="Hyperlink"/>
            <w:rFonts w:cs="Arial"/>
          </w:rPr>
          <w:t>http://teachinghistory.org/</w:t>
        </w:r>
      </w:hyperlink>
    </w:p>
    <w:p w14:paraId="28A3A209" w14:textId="77777777" w:rsidR="00AD59EB" w:rsidRDefault="00AD59EB" w:rsidP="00AD59EB">
      <w:pPr>
        <w:rPr>
          <w:iCs/>
        </w:rPr>
      </w:pPr>
      <w:r w:rsidRPr="004611E7">
        <w:rPr>
          <w:iCs/>
        </w:rPr>
        <w:t xml:space="preserve">Offers a clearinghouse of history education with middle and high school resources. </w:t>
      </w:r>
      <w:proofErr w:type="gramStart"/>
      <w:r w:rsidRPr="004611E7">
        <w:rPr>
          <w:iCs/>
        </w:rPr>
        <w:t xml:space="preserve">Reviews of websites and primary sources and </w:t>
      </w:r>
      <w:r w:rsidRPr="004611E7">
        <w:rPr>
          <w:i/>
          <w:iCs/>
        </w:rPr>
        <w:t>Beyond the Textbook</w:t>
      </w:r>
      <w:r w:rsidRPr="004611E7">
        <w:rPr>
          <w:iCs/>
        </w:rPr>
        <w:t xml:space="preserve"> resources.</w:t>
      </w:r>
      <w:proofErr w:type="gramEnd"/>
    </w:p>
    <w:p w14:paraId="76249D9A" w14:textId="77777777" w:rsidR="00AD59EB" w:rsidRPr="004611E7" w:rsidRDefault="00AD59EB" w:rsidP="00AD59EB">
      <w:pPr>
        <w:rPr>
          <w:rFonts w:cs="Arial"/>
          <w:b/>
          <w:i/>
          <w:color w:val="505050"/>
        </w:rPr>
      </w:pPr>
    </w:p>
    <w:p w14:paraId="288BFDFA" w14:textId="77777777" w:rsidR="00AD59EB" w:rsidRPr="007D1206" w:rsidRDefault="00AD59EB" w:rsidP="00AD59EB">
      <w:pPr>
        <w:jc w:val="center"/>
        <w:rPr>
          <w:color w:val="0000FF"/>
          <w:u w:val="single"/>
        </w:rPr>
      </w:pPr>
      <w:r w:rsidRPr="007D1206">
        <w:rPr>
          <w:rFonts w:cs="Calibri"/>
          <w:b/>
          <w:sz w:val="28"/>
          <w:u w:val="single"/>
        </w:rPr>
        <w:t>Science Articles (Aligned with 6</w:t>
      </w:r>
      <w:r w:rsidRPr="007D1206">
        <w:rPr>
          <w:rFonts w:cs="Calibri"/>
          <w:b/>
          <w:sz w:val="28"/>
          <w:u w:val="single"/>
          <w:vertAlign w:val="superscript"/>
        </w:rPr>
        <w:t>th</w:t>
      </w:r>
      <w:r w:rsidRPr="007D1206">
        <w:rPr>
          <w:rFonts w:cs="Calibri"/>
          <w:b/>
          <w:sz w:val="28"/>
          <w:u w:val="single"/>
        </w:rPr>
        <w:t xml:space="preserve"> Grade Curriculum)</w:t>
      </w:r>
    </w:p>
    <w:p w14:paraId="1D9B16F8" w14:textId="77777777" w:rsidR="00AD59EB" w:rsidRPr="007D1206" w:rsidRDefault="00AD59EB" w:rsidP="00AD59EB">
      <w:pPr>
        <w:spacing w:after="0" w:line="240" w:lineRule="auto"/>
        <w:rPr>
          <w:b/>
          <w:sz w:val="24"/>
          <w:u w:val="single"/>
        </w:rPr>
      </w:pPr>
      <w:r w:rsidRPr="007D1206">
        <w:rPr>
          <w:b/>
          <w:sz w:val="24"/>
          <w:u w:val="single"/>
        </w:rPr>
        <w:t>52-58 DRP Units</w:t>
      </w:r>
    </w:p>
    <w:p w14:paraId="61CCF5F1" w14:textId="77777777" w:rsidR="00AD59EB" w:rsidRPr="007D1206" w:rsidRDefault="00AD59EB" w:rsidP="00AD59EB">
      <w:pPr>
        <w:spacing w:after="0" w:line="240" w:lineRule="auto"/>
        <w:rPr>
          <w:b/>
          <w:sz w:val="24"/>
        </w:rPr>
      </w:pPr>
    </w:p>
    <w:p w14:paraId="0F041431" w14:textId="77777777" w:rsidR="00AD59EB" w:rsidRPr="007D1206" w:rsidRDefault="00AD59EB" w:rsidP="00AD59EB">
      <w:pPr>
        <w:spacing w:after="0" w:line="240" w:lineRule="auto"/>
        <w:rPr>
          <w:b/>
        </w:rPr>
      </w:pPr>
      <w:r w:rsidRPr="007D1206">
        <w:rPr>
          <w:b/>
        </w:rPr>
        <w:t>Unit 3 – Diversity of Life</w:t>
      </w:r>
    </w:p>
    <w:p w14:paraId="2A875606" w14:textId="77777777" w:rsidR="00AD59EB" w:rsidRPr="007D1206" w:rsidRDefault="00AD59EB" w:rsidP="00AD59EB">
      <w:pPr>
        <w:spacing w:after="0" w:line="240" w:lineRule="auto"/>
      </w:pPr>
      <w:r w:rsidRPr="007D1206">
        <w:rPr>
          <w:b/>
        </w:rPr>
        <w:t>Title:</w:t>
      </w:r>
      <w:r w:rsidRPr="007D1206">
        <w:t xml:space="preserve">  “Gain for Gorillas: The total world population of gorillas is rising”</w:t>
      </w:r>
    </w:p>
    <w:p w14:paraId="24FBDCD4" w14:textId="77777777" w:rsidR="00AD59EB" w:rsidRPr="007D1206" w:rsidRDefault="00AD59EB" w:rsidP="00AD59EB">
      <w:pPr>
        <w:spacing w:after="0" w:line="240" w:lineRule="auto"/>
        <w:rPr>
          <w:i/>
        </w:rPr>
      </w:pPr>
      <w:r w:rsidRPr="007D1206">
        <w:rPr>
          <w:b/>
        </w:rPr>
        <w:t xml:space="preserve">Source: </w:t>
      </w:r>
      <w:r w:rsidRPr="007D1206">
        <w:rPr>
          <w:i/>
        </w:rPr>
        <w:t xml:space="preserve">Time for Kids </w:t>
      </w:r>
    </w:p>
    <w:p w14:paraId="6D5370C7" w14:textId="77777777" w:rsidR="00AD59EB" w:rsidRPr="007D1206" w:rsidRDefault="00AD59EB" w:rsidP="00AD59EB">
      <w:pPr>
        <w:spacing w:after="0" w:line="240" w:lineRule="auto"/>
      </w:pPr>
      <w:r w:rsidRPr="007D1206">
        <w:rPr>
          <w:b/>
        </w:rPr>
        <w:t>DRP:</w:t>
      </w:r>
      <w:r w:rsidRPr="007D1206">
        <w:t xml:space="preserve"> 53</w:t>
      </w:r>
      <w:r>
        <w:tab/>
      </w:r>
      <w:r>
        <w:tab/>
      </w:r>
      <w:proofErr w:type="spellStart"/>
      <w:r w:rsidRPr="007D1206">
        <w:rPr>
          <w:b/>
        </w:rPr>
        <w:t>Lexile</w:t>
      </w:r>
      <w:proofErr w:type="spellEnd"/>
      <w:r w:rsidRPr="007D1206">
        <w:rPr>
          <w:b/>
        </w:rPr>
        <w:t>:</w:t>
      </w:r>
      <w:r w:rsidRPr="007D1206">
        <w:t xml:space="preserve"> 780</w:t>
      </w:r>
      <w:r>
        <w:tab/>
      </w:r>
      <w:r w:rsidRPr="007D1206">
        <w:rPr>
          <w:b/>
        </w:rPr>
        <w:t>Grade:</w:t>
      </w:r>
      <w:r w:rsidRPr="007D1206">
        <w:t xml:space="preserve"> 4</w:t>
      </w:r>
    </w:p>
    <w:p w14:paraId="351A723D" w14:textId="77777777" w:rsidR="00AD59EB" w:rsidRPr="007D1206" w:rsidRDefault="00AD59EB" w:rsidP="00AD59EB">
      <w:pPr>
        <w:spacing w:after="0" w:line="240" w:lineRule="auto"/>
        <w:rPr>
          <w:color w:val="0000FF"/>
          <w:u w:val="single"/>
        </w:rPr>
      </w:pPr>
      <w:r w:rsidRPr="007D1206">
        <w:rPr>
          <w:b/>
        </w:rPr>
        <w:t>Link:</w:t>
      </w:r>
      <w:r w:rsidRPr="007D1206">
        <w:t xml:space="preserve"> </w:t>
      </w:r>
      <w:hyperlink r:id="rId134" w:history="1">
        <w:r w:rsidRPr="007D1206">
          <w:rPr>
            <w:color w:val="0000FF"/>
            <w:u w:val="single"/>
          </w:rPr>
          <w:t>http://www.timeforkids.com/news/gain: gorillas/59721</w:t>
        </w:r>
      </w:hyperlink>
    </w:p>
    <w:p w14:paraId="529D5005" w14:textId="77777777" w:rsidR="00AD59EB" w:rsidRPr="007D1206" w:rsidRDefault="00AD59EB" w:rsidP="00AD59EB">
      <w:pPr>
        <w:spacing w:after="0" w:line="240" w:lineRule="auto"/>
      </w:pPr>
    </w:p>
    <w:p w14:paraId="7813C30E" w14:textId="77777777" w:rsidR="00AD59EB" w:rsidRPr="007D1206" w:rsidRDefault="00AD59EB" w:rsidP="00AD59EB">
      <w:pPr>
        <w:spacing w:after="0" w:line="240" w:lineRule="auto"/>
        <w:rPr>
          <w:b/>
        </w:rPr>
      </w:pPr>
      <w:r w:rsidRPr="007D1206">
        <w:rPr>
          <w:b/>
        </w:rPr>
        <w:t>Unit 2 – Weather</w:t>
      </w:r>
    </w:p>
    <w:p w14:paraId="292ED7DD" w14:textId="77777777" w:rsidR="00AD59EB" w:rsidRPr="007D1206" w:rsidRDefault="00AD59EB" w:rsidP="00AD59EB">
      <w:pPr>
        <w:spacing w:after="0" w:line="240" w:lineRule="auto"/>
      </w:pPr>
      <w:r w:rsidRPr="007D1206">
        <w:rPr>
          <w:b/>
        </w:rPr>
        <w:t>Title:</w:t>
      </w:r>
      <w:r w:rsidRPr="007D1206">
        <w:t xml:space="preserve">  “Storm on Saturn: NASA images reveal a massive hurricane on Saturn’s north pole”</w:t>
      </w:r>
    </w:p>
    <w:p w14:paraId="051C02CB" w14:textId="77777777" w:rsidR="00AD59EB" w:rsidRPr="007D1206" w:rsidRDefault="00AD59EB" w:rsidP="00AD59EB">
      <w:pPr>
        <w:spacing w:after="0" w:line="240" w:lineRule="auto"/>
        <w:rPr>
          <w:i/>
        </w:rPr>
      </w:pPr>
      <w:r w:rsidRPr="007D1206">
        <w:rPr>
          <w:b/>
        </w:rPr>
        <w:t xml:space="preserve">Source: </w:t>
      </w:r>
      <w:r w:rsidRPr="007D1206">
        <w:rPr>
          <w:i/>
        </w:rPr>
        <w:t>Time for Kids</w:t>
      </w:r>
    </w:p>
    <w:p w14:paraId="1EA3E07E" w14:textId="77777777" w:rsidR="00AD59EB" w:rsidRPr="007D1206" w:rsidRDefault="00AD59EB" w:rsidP="00AD59EB">
      <w:pPr>
        <w:spacing w:after="0" w:line="240" w:lineRule="auto"/>
      </w:pPr>
      <w:r w:rsidRPr="007D1206">
        <w:rPr>
          <w:b/>
        </w:rPr>
        <w:t>DRP:</w:t>
      </w:r>
      <w:r w:rsidRPr="007D1206">
        <w:t xml:space="preserve"> 56</w:t>
      </w:r>
      <w:r>
        <w:tab/>
      </w:r>
      <w:r>
        <w:tab/>
      </w:r>
      <w:proofErr w:type="spellStart"/>
      <w:r w:rsidRPr="007D1206">
        <w:rPr>
          <w:b/>
        </w:rPr>
        <w:t>Lexile</w:t>
      </w:r>
      <w:proofErr w:type="spellEnd"/>
      <w:r w:rsidRPr="007D1206">
        <w:t>: 860</w:t>
      </w:r>
      <w:r>
        <w:tab/>
      </w:r>
      <w:r w:rsidRPr="007D1206">
        <w:rPr>
          <w:b/>
        </w:rPr>
        <w:t>Grade:</w:t>
      </w:r>
      <w:r w:rsidRPr="007D1206">
        <w:t xml:space="preserve"> 5</w:t>
      </w:r>
    </w:p>
    <w:p w14:paraId="0FE804D6" w14:textId="77777777" w:rsidR="00AD59EB" w:rsidRPr="007D1206" w:rsidRDefault="00AD59EB" w:rsidP="00AD59EB">
      <w:pPr>
        <w:spacing w:after="0" w:line="240" w:lineRule="auto"/>
      </w:pPr>
      <w:r w:rsidRPr="007D1206">
        <w:rPr>
          <w:b/>
        </w:rPr>
        <w:t>Link:</w:t>
      </w:r>
      <w:r w:rsidRPr="007D1206">
        <w:t xml:space="preserve"> </w:t>
      </w:r>
      <w:hyperlink r:id="rId135" w:history="1">
        <w:r w:rsidRPr="007D1206">
          <w:rPr>
            <w:color w:val="0000FF"/>
            <w:u w:val="single"/>
          </w:rPr>
          <w:t xml:space="preserve">http://www.timeforkids.com/news/storm: </w:t>
        </w:r>
        <w:proofErr w:type="spellStart"/>
        <w:r w:rsidRPr="007D1206">
          <w:rPr>
            <w:color w:val="0000FF"/>
            <w:u w:val="single"/>
          </w:rPr>
          <w:t>saturn</w:t>
        </w:r>
        <w:proofErr w:type="spellEnd"/>
        <w:r w:rsidRPr="007D1206">
          <w:rPr>
            <w:color w:val="0000FF"/>
            <w:u w:val="single"/>
          </w:rPr>
          <w:t>/91856</w:t>
        </w:r>
      </w:hyperlink>
    </w:p>
    <w:p w14:paraId="530E4F05" w14:textId="77777777" w:rsidR="00AD59EB" w:rsidRPr="007D1206" w:rsidRDefault="00AD59EB" w:rsidP="00AD59EB">
      <w:pPr>
        <w:spacing w:after="0" w:line="240" w:lineRule="auto"/>
      </w:pPr>
    </w:p>
    <w:p w14:paraId="66FA6561" w14:textId="77777777" w:rsidR="00AD59EB" w:rsidRPr="007D1206" w:rsidRDefault="00AD59EB" w:rsidP="00AD59EB">
      <w:pPr>
        <w:spacing w:after="0" w:line="240" w:lineRule="auto"/>
        <w:rPr>
          <w:b/>
        </w:rPr>
      </w:pPr>
      <w:r w:rsidRPr="007D1206">
        <w:rPr>
          <w:b/>
        </w:rPr>
        <w:t>Unit 2 – Weather</w:t>
      </w:r>
    </w:p>
    <w:p w14:paraId="2F103007" w14:textId="77777777" w:rsidR="00AD59EB" w:rsidRPr="007D1206" w:rsidRDefault="00AD59EB" w:rsidP="00AD59EB">
      <w:pPr>
        <w:spacing w:after="0" w:line="240" w:lineRule="auto"/>
      </w:pPr>
      <w:r w:rsidRPr="007D1206">
        <w:rPr>
          <w:b/>
        </w:rPr>
        <w:t>Title:</w:t>
      </w:r>
      <w:r w:rsidRPr="007D1206">
        <w:t xml:space="preserve">  “Ahead of the Wave:  Scientists are working to predict — and tame — the tsunamis that can threaten some coastal communities”</w:t>
      </w:r>
    </w:p>
    <w:p w14:paraId="1B0F44B4" w14:textId="77777777" w:rsidR="00AD59EB" w:rsidRPr="007D1206" w:rsidRDefault="00AD59EB" w:rsidP="00AD59EB">
      <w:pPr>
        <w:spacing w:after="0" w:line="240" w:lineRule="auto"/>
      </w:pPr>
      <w:r w:rsidRPr="007D1206">
        <w:rPr>
          <w:b/>
        </w:rPr>
        <w:t xml:space="preserve">Source: </w:t>
      </w:r>
      <w:r w:rsidRPr="007D1206">
        <w:rPr>
          <w:i/>
        </w:rPr>
        <w:t>Science News for Kids</w:t>
      </w:r>
    </w:p>
    <w:p w14:paraId="33CB5DCC" w14:textId="77777777" w:rsidR="00AD59EB" w:rsidRPr="007D1206" w:rsidRDefault="00AD59EB" w:rsidP="00AD59EB">
      <w:pPr>
        <w:spacing w:after="0" w:line="240" w:lineRule="auto"/>
      </w:pPr>
      <w:r w:rsidRPr="007D1206">
        <w:rPr>
          <w:b/>
        </w:rPr>
        <w:t>DRP</w:t>
      </w:r>
      <w:r w:rsidRPr="007D1206">
        <w:t>:  58</w:t>
      </w:r>
      <w:r>
        <w:tab/>
      </w:r>
      <w:proofErr w:type="spellStart"/>
      <w:r w:rsidRPr="007D1206">
        <w:rPr>
          <w:b/>
        </w:rPr>
        <w:t>Lexile</w:t>
      </w:r>
      <w:proofErr w:type="spellEnd"/>
      <w:r w:rsidRPr="007D1206">
        <w:t>:  950</w:t>
      </w:r>
      <w:r>
        <w:tab/>
      </w:r>
      <w:r w:rsidRPr="007D1206">
        <w:rPr>
          <w:b/>
        </w:rPr>
        <w:t>Grade:</w:t>
      </w:r>
      <w:r w:rsidRPr="007D1206">
        <w:t xml:space="preserve">  6</w:t>
      </w:r>
    </w:p>
    <w:p w14:paraId="1BDA1BA0" w14:textId="77777777" w:rsidR="00AD59EB" w:rsidRPr="007D1206" w:rsidRDefault="00AD59EB" w:rsidP="00AD59EB">
      <w:pPr>
        <w:spacing w:after="0" w:line="240" w:lineRule="auto"/>
      </w:pPr>
      <w:r w:rsidRPr="007D1206">
        <w:rPr>
          <w:b/>
        </w:rPr>
        <w:t>Link:</w:t>
      </w:r>
      <w:r w:rsidRPr="007D1206">
        <w:t xml:space="preserve"> </w:t>
      </w:r>
      <w:hyperlink r:id="rId136" w:history="1">
        <w:r w:rsidRPr="007D1206">
          <w:rPr>
            <w:color w:val="0000FF"/>
            <w:u w:val="single"/>
          </w:rPr>
          <w:t>http://www.sciencenewsforkids.org/2013/02/scientists: are: working: to: predict: and: tame: the: tsunamis: that: can: threaten: some: coastal: communities/</w:t>
        </w:r>
      </w:hyperlink>
    </w:p>
    <w:p w14:paraId="19628BAA" w14:textId="77777777" w:rsidR="00AD59EB" w:rsidRPr="007D1206" w:rsidRDefault="00AD59EB" w:rsidP="00AD59EB">
      <w:pPr>
        <w:spacing w:after="0" w:line="240" w:lineRule="auto"/>
      </w:pPr>
    </w:p>
    <w:p w14:paraId="7494B79F" w14:textId="77777777" w:rsidR="00AD59EB" w:rsidRPr="007D1206" w:rsidRDefault="00AD59EB" w:rsidP="00AD59EB">
      <w:pPr>
        <w:spacing w:after="0" w:line="240" w:lineRule="auto"/>
        <w:rPr>
          <w:b/>
        </w:rPr>
      </w:pPr>
      <w:r w:rsidRPr="007D1206">
        <w:rPr>
          <w:b/>
        </w:rPr>
        <w:t>Unit 3 – Diversity of Life</w:t>
      </w:r>
    </w:p>
    <w:p w14:paraId="085537D1" w14:textId="77777777" w:rsidR="00AD59EB" w:rsidRPr="007D1206" w:rsidRDefault="00AD59EB" w:rsidP="00AD59EB">
      <w:pPr>
        <w:spacing w:after="0" w:line="240" w:lineRule="auto"/>
      </w:pPr>
      <w:r w:rsidRPr="007D1206">
        <w:rPr>
          <w:b/>
        </w:rPr>
        <w:t>Title:</w:t>
      </w:r>
      <w:r w:rsidRPr="007D1206">
        <w:t xml:space="preserve"> “Brain to Brain: Rat brains signaled each other through computers”</w:t>
      </w:r>
    </w:p>
    <w:p w14:paraId="484AF384" w14:textId="77777777" w:rsidR="00AD59EB" w:rsidRPr="007D1206" w:rsidRDefault="00AD59EB" w:rsidP="00AD59EB">
      <w:pPr>
        <w:spacing w:after="0" w:line="240" w:lineRule="auto"/>
      </w:pPr>
      <w:r w:rsidRPr="007D1206">
        <w:rPr>
          <w:b/>
        </w:rPr>
        <w:t xml:space="preserve">Source: </w:t>
      </w:r>
      <w:r w:rsidRPr="007D1206">
        <w:rPr>
          <w:i/>
        </w:rPr>
        <w:t>Science News for Kids</w:t>
      </w:r>
    </w:p>
    <w:p w14:paraId="7E6CD755" w14:textId="77777777" w:rsidR="00AD59EB" w:rsidRPr="007D1206" w:rsidRDefault="00AD59EB" w:rsidP="00AD59EB">
      <w:pPr>
        <w:spacing w:after="0" w:line="240" w:lineRule="auto"/>
      </w:pPr>
      <w:r w:rsidRPr="007D1206">
        <w:rPr>
          <w:b/>
        </w:rPr>
        <w:t>DRP</w:t>
      </w:r>
      <w:r w:rsidRPr="007D1206">
        <w:t>: 58</w:t>
      </w:r>
      <w:r>
        <w:tab/>
      </w:r>
      <w:r>
        <w:tab/>
      </w:r>
      <w:proofErr w:type="spellStart"/>
      <w:r w:rsidRPr="007D1206">
        <w:rPr>
          <w:b/>
        </w:rPr>
        <w:t>Lexile</w:t>
      </w:r>
      <w:proofErr w:type="spellEnd"/>
      <w:r w:rsidRPr="007D1206">
        <w:rPr>
          <w:b/>
        </w:rPr>
        <w:t>:</w:t>
      </w:r>
      <w:r w:rsidRPr="007D1206">
        <w:t xml:space="preserve"> 950</w:t>
      </w:r>
      <w:r>
        <w:tab/>
      </w:r>
      <w:r w:rsidRPr="007D1206">
        <w:rPr>
          <w:b/>
        </w:rPr>
        <w:t xml:space="preserve">Grade: </w:t>
      </w:r>
      <w:r w:rsidRPr="007D1206">
        <w:t>6</w:t>
      </w:r>
    </w:p>
    <w:p w14:paraId="308DC38D" w14:textId="77777777" w:rsidR="00AD59EB" w:rsidRPr="007D1206" w:rsidRDefault="00AD59EB" w:rsidP="00AD59EB">
      <w:pPr>
        <w:spacing w:after="0" w:line="240" w:lineRule="auto"/>
        <w:rPr>
          <w:color w:val="0000FF"/>
          <w:u w:val="single"/>
        </w:rPr>
      </w:pPr>
      <w:r w:rsidRPr="007D1206">
        <w:rPr>
          <w:b/>
        </w:rPr>
        <w:t>Link:</w:t>
      </w:r>
      <w:r w:rsidRPr="007D1206">
        <w:t xml:space="preserve"> </w:t>
      </w:r>
      <w:hyperlink r:id="rId137" w:history="1">
        <w:r w:rsidRPr="007D1206">
          <w:rPr>
            <w:color w:val="0000FF"/>
            <w:u w:val="single"/>
          </w:rPr>
          <w:t>http://www.sciencenewsforkids.org/2013/03/brain: to: brain/</w:t>
        </w:r>
      </w:hyperlink>
    </w:p>
    <w:p w14:paraId="470B4031" w14:textId="75BF1CD8" w:rsidR="00AD59EB" w:rsidRDefault="00AD59EB" w:rsidP="00AD59EB">
      <w:pPr>
        <w:spacing w:after="0" w:line="240" w:lineRule="auto"/>
        <w:rPr>
          <w:b/>
          <w:sz w:val="24"/>
          <w:u w:val="single"/>
        </w:rPr>
      </w:pPr>
    </w:p>
    <w:p w14:paraId="15AA6E59" w14:textId="77777777" w:rsidR="00AD59EB" w:rsidRPr="007D1206" w:rsidRDefault="00AD59EB" w:rsidP="00AD59EB">
      <w:pPr>
        <w:spacing w:after="0" w:line="240" w:lineRule="auto"/>
        <w:rPr>
          <w:color w:val="0000FF"/>
          <w:u w:val="single"/>
        </w:rPr>
      </w:pPr>
      <w:r w:rsidRPr="007D1206">
        <w:rPr>
          <w:b/>
          <w:sz w:val="24"/>
          <w:u w:val="single"/>
        </w:rPr>
        <w:lastRenderedPageBreak/>
        <w:t>59-61 DRP Units</w:t>
      </w:r>
    </w:p>
    <w:p w14:paraId="4657F7F1" w14:textId="77777777" w:rsidR="00AD59EB" w:rsidRPr="007D1206" w:rsidRDefault="00AD59EB" w:rsidP="00AD59EB">
      <w:pPr>
        <w:spacing w:after="0" w:line="240" w:lineRule="auto"/>
        <w:rPr>
          <w:color w:val="0000FF"/>
          <w:u w:val="single"/>
        </w:rPr>
      </w:pPr>
    </w:p>
    <w:p w14:paraId="37CFA773" w14:textId="77777777" w:rsidR="00AD59EB" w:rsidRPr="007D1206" w:rsidRDefault="00AD59EB" w:rsidP="00AD59EB">
      <w:pPr>
        <w:spacing w:after="0" w:line="240" w:lineRule="auto"/>
        <w:rPr>
          <w:b/>
        </w:rPr>
      </w:pPr>
      <w:r w:rsidRPr="007D1206">
        <w:rPr>
          <w:b/>
        </w:rPr>
        <w:t>Unit 3 – Simple and Complex Machines</w:t>
      </w:r>
    </w:p>
    <w:p w14:paraId="3457CAE2" w14:textId="77777777" w:rsidR="00AD59EB" w:rsidRPr="007D1206" w:rsidRDefault="00AD59EB" w:rsidP="00AD59EB">
      <w:pPr>
        <w:spacing w:after="0" w:line="240" w:lineRule="auto"/>
      </w:pPr>
      <w:r w:rsidRPr="007D1206">
        <w:rPr>
          <w:b/>
        </w:rPr>
        <w:t>Title:</w:t>
      </w:r>
      <w:r w:rsidRPr="007D1206">
        <w:t xml:space="preserve"> “Invisibility Cloaks and Other New Materials that Play with Light Are in the Works - the Science of Disappearing”</w:t>
      </w:r>
    </w:p>
    <w:p w14:paraId="270F0D5B" w14:textId="77777777" w:rsidR="00AD59EB" w:rsidRPr="007D1206" w:rsidRDefault="00AD59EB" w:rsidP="00AD59EB">
      <w:pPr>
        <w:spacing w:after="0" w:line="240" w:lineRule="auto"/>
      </w:pPr>
      <w:r w:rsidRPr="007D1206">
        <w:rPr>
          <w:b/>
        </w:rPr>
        <w:t xml:space="preserve">Source: </w:t>
      </w:r>
      <w:r w:rsidRPr="007D1206">
        <w:rPr>
          <w:i/>
        </w:rPr>
        <w:t>Science News for Kids</w:t>
      </w:r>
    </w:p>
    <w:p w14:paraId="078019F4" w14:textId="77777777" w:rsidR="00AD59EB" w:rsidRPr="007D1206" w:rsidRDefault="00AD59EB" w:rsidP="00AD59EB">
      <w:pPr>
        <w:spacing w:after="0" w:line="240" w:lineRule="auto"/>
      </w:pPr>
      <w:r w:rsidRPr="007D1206">
        <w:rPr>
          <w:b/>
        </w:rPr>
        <w:t>DRP:</w:t>
      </w:r>
      <w:r w:rsidRPr="007D1206">
        <w:t xml:space="preserve"> 59</w:t>
      </w:r>
      <w:r>
        <w:tab/>
      </w:r>
      <w:r>
        <w:tab/>
      </w:r>
      <w:proofErr w:type="spellStart"/>
      <w:r w:rsidRPr="007D1206">
        <w:rPr>
          <w:b/>
        </w:rPr>
        <w:t>Lexile</w:t>
      </w:r>
      <w:proofErr w:type="spellEnd"/>
      <w:r w:rsidRPr="007D1206">
        <w:t>: 1000</w:t>
      </w:r>
      <w:r>
        <w:tab/>
      </w:r>
      <w:r w:rsidRPr="007D1206">
        <w:rPr>
          <w:b/>
        </w:rPr>
        <w:t>Grade:</w:t>
      </w:r>
      <w:r w:rsidRPr="007D1206">
        <w:t xml:space="preserve"> 6</w:t>
      </w:r>
    </w:p>
    <w:p w14:paraId="58705A77" w14:textId="77777777" w:rsidR="00AD59EB" w:rsidRPr="007D1206" w:rsidRDefault="00AD59EB" w:rsidP="00AD59EB">
      <w:pPr>
        <w:spacing w:after="0" w:line="240" w:lineRule="auto"/>
      </w:pPr>
      <w:r w:rsidRPr="007D1206">
        <w:rPr>
          <w:b/>
        </w:rPr>
        <w:t>Link:</w:t>
      </w:r>
      <w:r w:rsidRPr="007D1206">
        <w:t xml:space="preserve"> </w:t>
      </w:r>
      <w:hyperlink r:id="rId138" w:history="1">
        <w:r w:rsidRPr="007D1206">
          <w:rPr>
            <w:color w:val="0000FF"/>
            <w:u w:val="single"/>
          </w:rPr>
          <w:t>http://www.sciencenewsforkids.org/2010/02/the: science: of: disappearing: 2/</w:t>
        </w:r>
      </w:hyperlink>
    </w:p>
    <w:p w14:paraId="694B633D" w14:textId="77777777" w:rsidR="00AD59EB" w:rsidRPr="007D1206" w:rsidRDefault="00AD59EB" w:rsidP="00AD59EB">
      <w:pPr>
        <w:spacing w:after="0" w:line="240" w:lineRule="auto"/>
      </w:pPr>
    </w:p>
    <w:p w14:paraId="0C2B1D77" w14:textId="77777777" w:rsidR="00AD59EB" w:rsidRPr="007D1206" w:rsidRDefault="00AD59EB" w:rsidP="00AD59EB">
      <w:pPr>
        <w:spacing w:after="0" w:line="240" w:lineRule="auto"/>
        <w:rPr>
          <w:b/>
        </w:rPr>
      </w:pPr>
      <w:r w:rsidRPr="007D1206">
        <w:rPr>
          <w:b/>
        </w:rPr>
        <w:t>Unit 4 – Interdependence</w:t>
      </w:r>
    </w:p>
    <w:p w14:paraId="6D160CD5" w14:textId="77777777" w:rsidR="00AD59EB" w:rsidRPr="007D1206" w:rsidRDefault="00AD59EB" w:rsidP="00AD59EB">
      <w:pPr>
        <w:spacing w:after="0" w:line="240" w:lineRule="auto"/>
      </w:pPr>
      <w:r w:rsidRPr="007D1206">
        <w:rPr>
          <w:b/>
        </w:rPr>
        <w:t>Title:</w:t>
      </w:r>
      <w:r w:rsidRPr="007D1206">
        <w:t xml:space="preserve"> “Predators as Climate Helpers:  In lakes and streams, fish and insects protect aquatic plants that gobble up greenhouse gas”</w:t>
      </w:r>
    </w:p>
    <w:p w14:paraId="01F746D6" w14:textId="77777777" w:rsidR="00AD59EB" w:rsidRPr="007D1206" w:rsidRDefault="00AD59EB" w:rsidP="00AD59EB">
      <w:pPr>
        <w:spacing w:after="0" w:line="240" w:lineRule="auto"/>
      </w:pPr>
      <w:r w:rsidRPr="007D1206">
        <w:rPr>
          <w:b/>
        </w:rPr>
        <w:t xml:space="preserve">Source: </w:t>
      </w:r>
      <w:r w:rsidRPr="007D1206">
        <w:rPr>
          <w:i/>
        </w:rPr>
        <w:t>Science News for Kids</w:t>
      </w:r>
    </w:p>
    <w:p w14:paraId="0665322C" w14:textId="77777777" w:rsidR="00AD59EB" w:rsidRPr="002746D0" w:rsidRDefault="00AD59EB" w:rsidP="00AD59EB">
      <w:pPr>
        <w:spacing w:after="0" w:line="240" w:lineRule="auto"/>
        <w:rPr>
          <w:b/>
        </w:rPr>
      </w:pPr>
      <w:r w:rsidRPr="007D1206">
        <w:rPr>
          <w:b/>
        </w:rPr>
        <w:t xml:space="preserve">DRP: </w:t>
      </w:r>
      <w:r w:rsidRPr="007D1206">
        <w:t>59</w:t>
      </w:r>
      <w:r>
        <w:rPr>
          <w:b/>
        </w:rPr>
        <w:tab/>
      </w:r>
      <w:r>
        <w:rPr>
          <w:b/>
        </w:rPr>
        <w:tab/>
      </w:r>
      <w:proofErr w:type="spellStart"/>
      <w:r w:rsidRPr="007D1206">
        <w:rPr>
          <w:b/>
        </w:rPr>
        <w:t>Lexile</w:t>
      </w:r>
      <w:proofErr w:type="spellEnd"/>
      <w:r w:rsidRPr="007D1206">
        <w:rPr>
          <w:b/>
        </w:rPr>
        <w:t>:</w:t>
      </w:r>
      <w:r w:rsidRPr="007D1206">
        <w:t xml:space="preserve"> 990</w:t>
      </w:r>
      <w:r>
        <w:rPr>
          <w:b/>
        </w:rPr>
        <w:tab/>
      </w:r>
      <w:r w:rsidRPr="007D1206">
        <w:rPr>
          <w:b/>
        </w:rPr>
        <w:t>Grade:</w:t>
      </w:r>
      <w:r w:rsidRPr="007D1206">
        <w:t xml:space="preserve"> 6</w:t>
      </w:r>
    </w:p>
    <w:p w14:paraId="73427ED3" w14:textId="77777777" w:rsidR="00AD59EB" w:rsidRPr="007D1206" w:rsidRDefault="00AD59EB" w:rsidP="00AD59EB">
      <w:pPr>
        <w:spacing w:after="0" w:line="240" w:lineRule="auto"/>
        <w:rPr>
          <w:color w:val="0000FF"/>
          <w:u w:val="single"/>
        </w:rPr>
      </w:pPr>
      <w:r w:rsidRPr="007D1206">
        <w:rPr>
          <w:b/>
        </w:rPr>
        <w:t>Link:</w:t>
      </w:r>
      <w:r w:rsidRPr="007D1206">
        <w:t xml:space="preserve"> </w:t>
      </w:r>
      <w:hyperlink r:id="rId139" w:history="1">
        <w:r w:rsidRPr="007D1206">
          <w:rPr>
            <w:color w:val="0000FF"/>
            <w:u w:val="single"/>
          </w:rPr>
          <w:t>http://www.sciencenewsforkids.org/2013/02/predators: as: climate: helpers/</w:t>
        </w:r>
      </w:hyperlink>
    </w:p>
    <w:p w14:paraId="5908685E" w14:textId="77777777" w:rsidR="00AD59EB" w:rsidRPr="007D1206" w:rsidRDefault="00AD59EB" w:rsidP="00AD59EB">
      <w:pPr>
        <w:spacing w:after="0" w:line="240" w:lineRule="auto"/>
      </w:pPr>
    </w:p>
    <w:p w14:paraId="3298B54B" w14:textId="77777777" w:rsidR="00AD59EB" w:rsidRPr="007D1206" w:rsidRDefault="00AD59EB" w:rsidP="00AD59EB">
      <w:pPr>
        <w:spacing w:after="0" w:line="240" w:lineRule="auto"/>
        <w:rPr>
          <w:b/>
        </w:rPr>
      </w:pPr>
      <w:r w:rsidRPr="007D1206">
        <w:rPr>
          <w:b/>
        </w:rPr>
        <w:t>Unit 3 – Diversity of Life</w:t>
      </w:r>
    </w:p>
    <w:p w14:paraId="276FBB3D" w14:textId="77777777" w:rsidR="00AD59EB" w:rsidRPr="007D1206" w:rsidRDefault="00AD59EB" w:rsidP="00AD59EB">
      <w:pPr>
        <w:spacing w:after="0" w:line="240" w:lineRule="auto"/>
      </w:pPr>
      <w:r w:rsidRPr="007D1206">
        <w:rPr>
          <w:b/>
        </w:rPr>
        <w:t>Title:</w:t>
      </w:r>
      <w:r w:rsidRPr="007D1206">
        <w:t xml:space="preserve"> “The Buzz on Bees:  A new study finds that caffeine can help improve the memory of honeybees”</w:t>
      </w:r>
    </w:p>
    <w:p w14:paraId="046EE775" w14:textId="77777777" w:rsidR="00AD59EB" w:rsidRPr="007D1206" w:rsidRDefault="00AD59EB" w:rsidP="00AD59EB">
      <w:pPr>
        <w:spacing w:after="0" w:line="240" w:lineRule="auto"/>
        <w:rPr>
          <w:i/>
        </w:rPr>
      </w:pPr>
      <w:r w:rsidRPr="007D1206">
        <w:rPr>
          <w:b/>
        </w:rPr>
        <w:t xml:space="preserve">Source: </w:t>
      </w:r>
      <w:r w:rsidRPr="007D1206">
        <w:rPr>
          <w:i/>
        </w:rPr>
        <w:t>Time for Kids</w:t>
      </w:r>
    </w:p>
    <w:p w14:paraId="2DB2343E" w14:textId="77777777" w:rsidR="00AD59EB" w:rsidRPr="007D1206" w:rsidRDefault="00AD59EB" w:rsidP="00AD59EB">
      <w:pPr>
        <w:spacing w:after="0" w:line="240" w:lineRule="auto"/>
      </w:pPr>
      <w:r w:rsidRPr="007D1206">
        <w:rPr>
          <w:b/>
        </w:rPr>
        <w:t>DRP</w:t>
      </w:r>
      <w:r w:rsidRPr="007D1206">
        <w:t>: 60</w:t>
      </w:r>
      <w:r>
        <w:tab/>
      </w:r>
      <w:r>
        <w:tab/>
      </w:r>
      <w:proofErr w:type="spellStart"/>
      <w:r w:rsidRPr="007D1206">
        <w:rPr>
          <w:b/>
        </w:rPr>
        <w:t>Lexile</w:t>
      </w:r>
      <w:proofErr w:type="spellEnd"/>
      <w:r w:rsidRPr="007D1206">
        <w:rPr>
          <w:b/>
        </w:rPr>
        <w:t>:</w:t>
      </w:r>
      <w:r w:rsidRPr="007D1206">
        <w:t xml:space="preserve"> 1000</w:t>
      </w:r>
      <w:r>
        <w:tab/>
      </w:r>
      <w:r w:rsidRPr="007D1206">
        <w:rPr>
          <w:b/>
        </w:rPr>
        <w:t>Grade:</w:t>
      </w:r>
      <w:r w:rsidRPr="007D1206">
        <w:t xml:space="preserve"> 6</w:t>
      </w:r>
    </w:p>
    <w:p w14:paraId="288B05F7" w14:textId="77777777" w:rsidR="00AD59EB" w:rsidRPr="007D1206" w:rsidRDefault="00AD59EB" w:rsidP="00AD59EB">
      <w:pPr>
        <w:spacing w:after="0" w:line="240" w:lineRule="auto"/>
        <w:rPr>
          <w:color w:val="0000FF"/>
          <w:u w:val="single"/>
        </w:rPr>
      </w:pPr>
      <w:r w:rsidRPr="007D1206">
        <w:rPr>
          <w:b/>
        </w:rPr>
        <w:t>Link:</w:t>
      </w:r>
      <w:r w:rsidRPr="007D1206">
        <w:t xml:space="preserve"> </w:t>
      </w:r>
      <w:hyperlink r:id="rId140" w:history="1">
        <w:r w:rsidRPr="007D1206">
          <w:rPr>
            <w:color w:val="0000FF"/>
            <w:u w:val="single"/>
          </w:rPr>
          <w:t>http://www.timeforkids.com/news/buzz: bees/83886</w:t>
        </w:r>
      </w:hyperlink>
    </w:p>
    <w:p w14:paraId="7870AD98" w14:textId="77777777" w:rsidR="00AD59EB" w:rsidRDefault="00AD59EB" w:rsidP="00AD59EB">
      <w:pPr>
        <w:spacing w:after="0" w:line="240" w:lineRule="auto"/>
        <w:rPr>
          <w:b/>
          <w:sz w:val="24"/>
          <w:u w:val="single"/>
        </w:rPr>
      </w:pPr>
    </w:p>
    <w:p w14:paraId="15C08A65" w14:textId="77777777" w:rsidR="00AD59EB" w:rsidRPr="007D1206" w:rsidRDefault="00AD59EB" w:rsidP="00AD59EB">
      <w:pPr>
        <w:spacing w:after="0" w:line="240" w:lineRule="auto"/>
        <w:rPr>
          <w:b/>
          <w:sz w:val="24"/>
          <w:u w:val="single"/>
        </w:rPr>
      </w:pPr>
      <w:r w:rsidRPr="007D1206">
        <w:rPr>
          <w:b/>
          <w:sz w:val="24"/>
          <w:u w:val="single"/>
        </w:rPr>
        <w:t>62-Above DRP Units</w:t>
      </w:r>
    </w:p>
    <w:p w14:paraId="168A0701" w14:textId="77777777" w:rsidR="00AD59EB" w:rsidRPr="007D1206" w:rsidRDefault="00AD59EB" w:rsidP="00AD59EB">
      <w:pPr>
        <w:spacing w:after="0" w:line="240" w:lineRule="auto"/>
        <w:rPr>
          <w:b/>
        </w:rPr>
      </w:pPr>
    </w:p>
    <w:p w14:paraId="483B81B0" w14:textId="77777777" w:rsidR="00AD59EB" w:rsidRPr="007D1206" w:rsidRDefault="00AD59EB" w:rsidP="00AD59EB">
      <w:pPr>
        <w:spacing w:after="0" w:line="240" w:lineRule="auto"/>
        <w:rPr>
          <w:b/>
        </w:rPr>
      </w:pPr>
      <w:r w:rsidRPr="007D1206">
        <w:rPr>
          <w:b/>
        </w:rPr>
        <w:t>Unit 1 – Simple and Complex Machines</w:t>
      </w:r>
    </w:p>
    <w:p w14:paraId="2DEB0BFD" w14:textId="77777777" w:rsidR="00AD59EB" w:rsidRPr="007D1206" w:rsidRDefault="00AD59EB" w:rsidP="00AD59EB">
      <w:pPr>
        <w:spacing w:after="0" w:line="240" w:lineRule="auto"/>
      </w:pPr>
      <w:r w:rsidRPr="007D1206">
        <w:rPr>
          <w:b/>
        </w:rPr>
        <w:t>Title:</w:t>
      </w:r>
      <w:r w:rsidRPr="007D1206">
        <w:t xml:space="preserve"> “Solar Powered Plane:  An aircraft takes off for a cross-country flight—with no fuel required”</w:t>
      </w:r>
    </w:p>
    <w:p w14:paraId="2D37B497" w14:textId="77777777" w:rsidR="00AD59EB" w:rsidRPr="007D1206" w:rsidRDefault="00AD59EB" w:rsidP="00AD59EB">
      <w:pPr>
        <w:spacing w:after="0" w:line="240" w:lineRule="auto"/>
        <w:rPr>
          <w:i/>
        </w:rPr>
      </w:pPr>
      <w:r w:rsidRPr="007D1206">
        <w:rPr>
          <w:b/>
        </w:rPr>
        <w:t xml:space="preserve">Source: </w:t>
      </w:r>
      <w:r w:rsidRPr="007D1206">
        <w:rPr>
          <w:i/>
        </w:rPr>
        <w:t>Time for Kids</w:t>
      </w:r>
    </w:p>
    <w:p w14:paraId="4D17C9DD" w14:textId="77777777" w:rsidR="00AD59EB" w:rsidRPr="007D1206" w:rsidRDefault="00AD59EB" w:rsidP="00AD59EB">
      <w:pPr>
        <w:spacing w:after="0" w:line="240" w:lineRule="auto"/>
      </w:pPr>
      <w:r w:rsidRPr="007D1206">
        <w:rPr>
          <w:b/>
        </w:rPr>
        <w:t>DRP:</w:t>
      </w:r>
      <w:r w:rsidRPr="007D1206">
        <w:t xml:space="preserve"> 62</w:t>
      </w:r>
      <w:r>
        <w:tab/>
      </w:r>
      <w:r>
        <w:tab/>
      </w:r>
      <w:proofErr w:type="spellStart"/>
      <w:r w:rsidRPr="007D1206">
        <w:rPr>
          <w:b/>
        </w:rPr>
        <w:t>Lexile</w:t>
      </w:r>
      <w:proofErr w:type="spellEnd"/>
      <w:r w:rsidRPr="007D1206">
        <w:rPr>
          <w:b/>
        </w:rPr>
        <w:t>:</w:t>
      </w:r>
      <w:r w:rsidRPr="007D1206">
        <w:t xml:space="preserve"> 1050</w:t>
      </w:r>
      <w:r>
        <w:tab/>
      </w:r>
      <w:r w:rsidRPr="007D1206">
        <w:rPr>
          <w:b/>
        </w:rPr>
        <w:t>Grade:</w:t>
      </w:r>
      <w:r w:rsidRPr="007D1206">
        <w:t xml:space="preserve"> 7</w:t>
      </w:r>
    </w:p>
    <w:p w14:paraId="24A8084A" w14:textId="77777777" w:rsidR="00AD59EB" w:rsidRPr="007D1206" w:rsidRDefault="00AD59EB" w:rsidP="00AD59EB">
      <w:pPr>
        <w:spacing w:after="0" w:line="240" w:lineRule="auto"/>
        <w:rPr>
          <w:color w:val="0000FF"/>
          <w:u w:val="single"/>
        </w:rPr>
      </w:pPr>
      <w:r w:rsidRPr="007D1206">
        <w:rPr>
          <w:b/>
        </w:rPr>
        <w:t>Link:</w:t>
      </w:r>
      <w:r w:rsidRPr="007D1206">
        <w:t xml:space="preserve"> </w:t>
      </w:r>
      <w:hyperlink r:id="rId141" w:history="1">
        <w:r w:rsidRPr="007D1206">
          <w:rPr>
            <w:color w:val="0000FF"/>
            <w:u w:val="single"/>
          </w:rPr>
          <w:t>http://www.timeforkids.com/news/solar: powered: plane/92296</w:t>
        </w:r>
      </w:hyperlink>
    </w:p>
    <w:p w14:paraId="5D52D307" w14:textId="77777777" w:rsidR="00AD59EB" w:rsidRPr="007D1206" w:rsidRDefault="00AD59EB" w:rsidP="00AD59EB">
      <w:pPr>
        <w:spacing w:after="0" w:line="240" w:lineRule="auto"/>
      </w:pPr>
    </w:p>
    <w:p w14:paraId="4D768CB5" w14:textId="77777777" w:rsidR="00AD59EB" w:rsidRPr="007D1206" w:rsidRDefault="00AD59EB" w:rsidP="00AD59EB">
      <w:pPr>
        <w:rPr>
          <w:color w:val="0000FF"/>
          <w:u w:val="single"/>
        </w:rPr>
      </w:pPr>
    </w:p>
    <w:p w14:paraId="5800DB70" w14:textId="77777777" w:rsidR="00AD59EB" w:rsidRPr="00306061" w:rsidRDefault="00AD59EB" w:rsidP="00AD59EB">
      <w:pPr>
        <w:jc w:val="center"/>
        <w:rPr>
          <w:b/>
          <w:sz w:val="28"/>
          <w:u w:val="single"/>
        </w:rPr>
      </w:pPr>
      <w:r w:rsidRPr="00306061">
        <w:rPr>
          <w:b/>
          <w:sz w:val="28"/>
          <w:u w:val="single"/>
        </w:rPr>
        <w:t>Additional Science Resources</w:t>
      </w:r>
    </w:p>
    <w:p w14:paraId="33EF2FCE" w14:textId="77777777" w:rsidR="00AD59EB" w:rsidRPr="00D0724C" w:rsidRDefault="00AD59EB" w:rsidP="00AD59EB">
      <w:pPr>
        <w:contextualSpacing/>
        <w:rPr>
          <w:rFonts w:cs="Calibri"/>
          <w:sz w:val="21"/>
        </w:rPr>
      </w:pPr>
      <w:r w:rsidRPr="00D0724C">
        <w:rPr>
          <w:rFonts w:cs="Calibri"/>
          <w:b/>
          <w:sz w:val="21"/>
        </w:rPr>
        <w:t>National Digital Science Library</w:t>
      </w:r>
      <w:r w:rsidRPr="00D0724C">
        <w:rPr>
          <w:rFonts w:cs="Calibri"/>
          <w:sz w:val="21"/>
        </w:rPr>
        <w:t xml:space="preserve"> - </w:t>
      </w:r>
      <w:hyperlink r:id="rId142" w:history="1">
        <w:r w:rsidRPr="009633CF">
          <w:rPr>
            <w:rFonts w:cs="Calibri"/>
            <w:color w:val="0000FF"/>
            <w:sz w:val="21"/>
            <w:u w:val="single"/>
          </w:rPr>
          <w:t>http://nsdl.org/browse/collections/All</w:t>
        </w:r>
      </w:hyperlink>
    </w:p>
    <w:p w14:paraId="7A09BCB0" w14:textId="77777777" w:rsidR="00AD59EB" w:rsidRPr="00D41FBA" w:rsidRDefault="00AD59EB" w:rsidP="00AD59EB">
      <w:pPr>
        <w:contextualSpacing/>
        <w:rPr>
          <w:rFonts w:cs="Calibri"/>
          <w:sz w:val="21"/>
        </w:rPr>
      </w:pPr>
      <w:r w:rsidRPr="00D0724C">
        <w:rPr>
          <w:rFonts w:cs="Calibri"/>
          <w:sz w:val="21"/>
        </w:rPr>
        <w:t xml:space="preserve">The NSDL does offers access to text resources, focusing on the sciences, technology, engineering, and mathematics (STEM) content.  </w:t>
      </w:r>
    </w:p>
    <w:p w14:paraId="62989762" w14:textId="77777777" w:rsidR="00AD59EB" w:rsidRDefault="00AD59EB" w:rsidP="00AD59EB">
      <w:pPr>
        <w:contextualSpacing/>
        <w:rPr>
          <w:rFonts w:cs="Calibri"/>
          <w:b/>
          <w:sz w:val="21"/>
        </w:rPr>
      </w:pPr>
    </w:p>
    <w:p w14:paraId="12F476BA" w14:textId="77777777" w:rsidR="00AD59EB" w:rsidRPr="00D0724C" w:rsidRDefault="00AD59EB" w:rsidP="00AD59EB">
      <w:pPr>
        <w:contextualSpacing/>
        <w:rPr>
          <w:rFonts w:cs="Calibri"/>
          <w:sz w:val="21"/>
        </w:rPr>
      </w:pPr>
      <w:r w:rsidRPr="00D0724C">
        <w:rPr>
          <w:rFonts w:cs="Calibri"/>
          <w:b/>
          <w:sz w:val="21"/>
        </w:rPr>
        <w:t>National Geographic for Kids</w:t>
      </w:r>
      <w:r w:rsidRPr="00D0724C">
        <w:rPr>
          <w:rFonts w:cs="Calibri"/>
          <w:sz w:val="21"/>
        </w:rPr>
        <w:t xml:space="preserve"> - </w:t>
      </w:r>
      <w:hyperlink r:id="rId143" w:history="1">
        <w:r w:rsidRPr="00D0724C">
          <w:rPr>
            <w:rFonts w:cs="Calibri"/>
            <w:color w:val="0000FF"/>
            <w:sz w:val="21"/>
            <w:u w:val="single"/>
          </w:rPr>
          <w:t>http://kids.nationalgeographic.com/kids/</w:t>
        </w:r>
      </w:hyperlink>
    </w:p>
    <w:p w14:paraId="477B752B" w14:textId="77777777" w:rsidR="00AD59EB" w:rsidRPr="00D41FBA" w:rsidRDefault="00AD59EB" w:rsidP="00AD59EB">
      <w:pPr>
        <w:contextualSpacing/>
        <w:rPr>
          <w:rFonts w:cs="Calibri"/>
          <w:sz w:val="21"/>
        </w:rPr>
      </w:pPr>
      <w:proofErr w:type="gramStart"/>
      <w:r w:rsidRPr="00D0724C">
        <w:rPr>
          <w:rFonts w:cs="Calibri"/>
          <w:sz w:val="21"/>
        </w:rPr>
        <w:t>The kids’ version of National Geographic.</w:t>
      </w:r>
      <w:proofErr w:type="gramEnd"/>
      <w:r w:rsidRPr="00D0724C">
        <w:rPr>
          <w:rFonts w:cs="Calibri"/>
          <w:sz w:val="21"/>
        </w:rPr>
        <w:t xml:space="preserve">  For text</w:t>
      </w:r>
      <w:r>
        <w:rPr>
          <w:rFonts w:cs="Calibri"/>
          <w:sz w:val="21"/>
        </w:rPr>
        <w:t>s</w:t>
      </w:r>
      <w:r w:rsidRPr="00D0724C">
        <w:rPr>
          <w:rFonts w:cs="Calibri"/>
          <w:sz w:val="21"/>
        </w:rPr>
        <w:t xml:space="preserve">, go to the news section of the site. </w:t>
      </w:r>
      <w:proofErr w:type="spellStart"/>
      <w:r w:rsidRPr="00DA57A4">
        <w:rPr>
          <w:rFonts w:cs="Calibri"/>
          <w:i/>
          <w:color w:val="595959"/>
          <w:sz w:val="21"/>
        </w:rPr>
        <w:t>Lexile</w:t>
      </w:r>
      <w:proofErr w:type="spellEnd"/>
      <w:r w:rsidRPr="00DA57A4">
        <w:rPr>
          <w:rFonts w:cs="Calibri"/>
          <w:i/>
          <w:color w:val="595959"/>
          <w:sz w:val="21"/>
        </w:rPr>
        <w:t xml:space="preserve"> Range: 1050-1150</w:t>
      </w:r>
    </w:p>
    <w:p w14:paraId="664AC3EB" w14:textId="77777777" w:rsidR="00AD59EB" w:rsidRDefault="00AD59EB" w:rsidP="00AD59EB">
      <w:pPr>
        <w:pStyle w:val="NoSpacing"/>
        <w:rPr>
          <w:rFonts w:cs="Arial"/>
        </w:rPr>
      </w:pPr>
      <w:r w:rsidRPr="00D0724C">
        <w:rPr>
          <w:b/>
        </w:rPr>
        <w:t>Natural Inquirer-</w:t>
      </w:r>
      <w:r w:rsidRPr="00D0724C">
        <w:t xml:space="preserve"> </w:t>
      </w:r>
      <w:hyperlink r:id="rId144" w:history="1">
        <w:r w:rsidRPr="00D0724C">
          <w:rPr>
            <w:color w:val="0000FF"/>
            <w:u w:val="single"/>
          </w:rPr>
          <w:t>http://www.naturalinquirer.org/</w:t>
        </w:r>
      </w:hyperlink>
    </w:p>
    <w:p w14:paraId="5D4AEB48" w14:textId="77777777" w:rsidR="00AD59EB" w:rsidRDefault="00AD59EB" w:rsidP="00AD59EB">
      <w:pPr>
        <w:pStyle w:val="NoSpacing"/>
        <w:rPr>
          <w:rFonts w:cs="Arial"/>
        </w:rPr>
      </w:pPr>
      <w:proofErr w:type="gramStart"/>
      <w:r w:rsidRPr="00D0724C">
        <w:rPr>
          <w:rFonts w:cs="Arial"/>
        </w:rPr>
        <w:t>A school science journal</w:t>
      </w:r>
      <w:r>
        <w:rPr>
          <w:rFonts w:cs="Arial"/>
        </w:rPr>
        <w:t xml:space="preserve"> with </w:t>
      </w:r>
      <w:r w:rsidRPr="00D0724C">
        <w:rPr>
          <w:rFonts w:cs="Arial"/>
        </w:rPr>
        <w:t xml:space="preserve">Common Core Standards alignment to lessons and links </w:t>
      </w:r>
      <w:r>
        <w:rPr>
          <w:rFonts w:cs="Arial"/>
        </w:rPr>
        <w:t>to other helpful web resources.</w:t>
      </w:r>
      <w:proofErr w:type="gramEnd"/>
    </w:p>
    <w:p w14:paraId="1E310BFD" w14:textId="77777777" w:rsidR="00AD59EB" w:rsidRPr="004611E7" w:rsidRDefault="00AD59EB" w:rsidP="00AD59EB">
      <w:pPr>
        <w:pStyle w:val="NoSpacing"/>
        <w:rPr>
          <w:rFonts w:cs="Arial"/>
        </w:rPr>
      </w:pPr>
    </w:p>
    <w:p w14:paraId="5AA5B2CA" w14:textId="77777777" w:rsidR="00AD59EB" w:rsidRDefault="00AD59EB" w:rsidP="00AD59EB">
      <w:pPr>
        <w:pStyle w:val="NoSpacing"/>
        <w:rPr>
          <w:rFonts w:cs="Arial"/>
          <w:sz w:val="21"/>
        </w:rPr>
      </w:pPr>
      <w:proofErr w:type="spellStart"/>
      <w:r w:rsidRPr="00D0724C">
        <w:rPr>
          <w:b/>
          <w:sz w:val="21"/>
        </w:rPr>
        <w:t>Popsci</w:t>
      </w:r>
      <w:proofErr w:type="spellEnd"/>
      <w:r w:rsidRPr="00D0724C">
        <w:rPr>
          <w:b/>
          <w:sz w:val="21"/>
        </w:rPr>
        <w:t xml:space="preserve"> -</w:t>
      </w:r>
      <w:r w:rsidRPr="00D0724C">
        <w:rPr>
          <w:sz w:val="21"/>
        </w:rPr>
        <w:t xml:space="preserve"> </w:t>
      </w:r>
      <w:hyperlink r:id="rId145" w:history="1">
        <w:r w:rsidRPr="00D0724C">
          <w:rPr>
            <w:rStyle w:val="Hyperlink"/>
            <w:sz w:val="21"/>
          </w:rPr>
          <w:t>http://www.popsci.com/archives</w:t>
        </w:r>
      </w:hyperlink>
    </w:p>
    <w:p w14:paraId="21C8CCF8" w14:textId="77777777" w:rsidR="00AD59EB" w:rsidRDefault="00AD59EB" w:rsidP="00AD59EB">
      <w:pPr>
        <w:pStyle w:val="NoSpacing"/>
        <w:rPr>
          <w:sz w:val="21"/>
        </w:rPr>
      </w:pPr>
      <w:r w:rsidRPr="00D0724C">
        <w:rPr>
          <w:sz w:val="21"/>
        </w:rPr>
        <w:t>View the 140-year archive of science and technology resources. Categories include the future of the environment, health and energy.</w:t>
      </w:r>
    </w:p>
    <w:p w14:paraId="2F6C1AEA" w14:textId="77777777" w:rsidR="00AD59EB" w:rsidRPr="00D0724C" w:rsidRDefault="00AD59EB" w:rsidP="00AD59EB">
      <w:pPr>
        <w:pStyle w:val="NoSpacing"/>
        <w:rPr>
          <w:rFonts w:cs="Arial"/>
          <w:sz w:val="21"/>
        </w:rPr>
      </w:pPr>
    </w:p>
    <w:p w14:paraId="61514E29" w14:textId="77777777" w:rsidR="00AD59EB" w:rsidRPr="00D0724C" w:rsidRDefault="00AD59EB" w:rsidP="00AD59EB">
      <w:pPr>
        <w:contextualSpacing/>
        <w:rPr>
          <w:rFonts w:cs="Calibri"/>
          <w:sz w:val="21"/>
        </w:rPr>
      </w:pPr>
      <w:r w:rsidRPr="00D0724C">
        <w:rPr>
          <w:rFonts w:cs="Calibri"/>
          <w:b/>
          <w:sz w:val="21"/>
        </w:rPr>
        <w:t>Science.gov</w:t>
      </w:r>
      <w:r w:rsidRPr="00D0724C">
        <w:rPr>
          <w:rFonts w:cs="Calibri"/>
          <w:sz w:val="21"/>
        </w:rPr>
        <w:t xml:space="preserve"> - </w:t>
      </w:r>
      <w:hyperlink r:id="rId146" w:history="1">
        <w:r w:rsidRPr="00D0724C">
          <w:rPr>
            <w:rStyle w:val="Hyperlink"/>
            <w:rFonts w:cs="Calibri"/>
            <w:sz w:val="21"/>
          </w:rPr>
          <w:t>http://www.science.gov/index.html</w:t>
        </w:r>
      </w:hyperlink>
    </w:p>
    <w:p w14:paraId="07305BDB" w14:textId="77777777" w:rsidR="00AD59EB" w:rsidRDefault="00AD59EB" w:rsidP="00AD59EB">
      <w:pPr>
        <w:contextualSpacing/>
        <w:rPr>
          <w:rFonts w:cs="Calibri"/>
          <w:sz w:val="21"/>
        </w:rPr>
      </w:pPr>
      <w:r w:rsidRPr="00D0724C">
        <w:rPr>
          <w:rFonts w:cs="Calibri"/>
          <w:color w:val="000000"/>
          <w:sz w:val="21"/>
          <w:shd w:val="clear" w:color="auto" w:fill="FFFFFF"/>
        </w:rPr>
        <w:t xml:space="preserve">Search over 55 databases and 2100 websites from 13 federal agencies, offering </w:t>
      </w:r>
      <w:hyperlink r:id="rId147" w:history="1">
        <w:r w:rsidRPr="004611E7">
          <w:rPr>
            <w:rStyle w:val="Strong"/>
            <w:rFonts w:cs="Calibri"/>
            <w:bCs/>
            <w:sz w:val="21"/>
            <w:shd w:val="clear" w:color="auto" w:fill="FFFFFF"/>
          </w:rPr>
          <w:t>authoritative U.S. government science information</w:t>
        </w:r>
      </w:hyperlink>
      <w:r w:rsidRPr="004611E7">
        <w:rPr>
          <w:rFonts w:cs="Calibri"/>
          <w:b/>
          <w:sz w:val="21"/>
        </w:rPr>
        <w:t>.</w:t>
      </w:r>
      <w:r w:rsidRPr="004611E7">
        <w:rPr>
          <w:rFonts w:cs="Calibri"/>
          <w:b/>
          <w:color w:val="000000"/>
          <w:sz w:val="21"/>
          <w:shd w:val="clear" w:color="auto" w:fill="FFFFFF"/>
        </w:rPr>
        <w:t xml:space="preserve"> </w:t>
      </w:r>
      <w:r w:rsidRPr="00D0724C">
        <w:rPr>
          <w:rFonts w:cs="Calibri"/>
          <w:color w:val="000000"/>
          <w:sz w:val="21"/>
          <w:shd w:val="clear" w:color="auto" w:fill="FFFFFF"/>
        </w:rPr>
        <w:t xml:space="preserve">Reports include </w:t>
      </w:r>
      <w:r>
        <w:rPr>
          <w:rFonts w:cs="Calibri"/>
          <w:color w:val="000000"/>
          <w:sz w:val="21"/>
          <w:shd w:val="clear" w:color="auto" w:fill="FFFFFF"/>
        </w:rPr>
        <w:t xml:space="preserve">agencies’ </w:t>
      </w:r>
      <w:r w:rsidRPr="00D0724C">
        <w:rPr>
          <w:rFonts w:cs="Calibri"/>
          <w:color w:val="000000"/>
          <w:sz w:val="21"/>
          <w:shd w:val="clear" w:color="auto" w:fill="FFFFFF"/>
        </w:rPr>
        <w:t>research and development results and data sets.</w:t>
      </w:r>
    </w:p>
    <w:p w14:paraId="654095AE" w14:textId="77777777" w:rsidR="00AD59EB" w:rsidRPr="004611E7" w:rsidRDefault="00AD59EB" w:rsidP="00AD59EB">
      <w:pPr>
        <w:contextualSpacing/>
        <w:rPr>
          <w:rFonts w:cs="Calibri"/>
          <w:sz w:val="21"/>
        </w:rPr>
      </w:pPr>
    </w:p>
    <w:p w14:paraId="79BB2C18" w14:textId="77777777" w:rsidR="00AD59EB" w:rsidRPr="00D0724C" w:rsidRDefault="00AD59EB" w:rsidP="00AD59EB">
      <w:pPr>
        <w:contextualSpacing/>
        <w:rPr>
          <w:rFonts w:cs="Calibri"/>
          <w:sz w:val="21"/>
        </w:rPr>
      </w:pPr>
      <w:r w:rsidRPr="00D0724C">
        <w:rPr>
          <w:rFonts w:cs="Calibri"/>
          <w:b/>
          <w:sz w:val="21"/>
        </w:rPr>
        <w:t>Science News</w:t>
      </w:r>
      <w:r w:rsidRPr="00D0724C">
        <w:rPr>
          <w:rFonts w:cs="Calibri"/>
          <w:sz w:val="21"/>
        </w:rPr>
        <w:t xml:space="preserve"> - </w:t>
      </w:r>
      <w:hyperlink r:id="rId148" w:history="1">
        <w:r w:rsidRPr="00D0724C">
          <w:rPr>
            <w:rFonts w:cs="Calibri"/>
            <w:color w:val="0000FF"/>
            <w:sz w:val="21"/>
            <w:u w:val="single"/>
          </w:rPr>
          <w:t>http://www.sciencenews.org/</w:t>
        </w:r>
      </w:hyperlink>
    </w:p>
    <w:p w14:paraId="1C97868A" w14:textId="77777777" w:rsidR="00AD59EB" w:rsidRDefault="00AD59EB" w:rsidP="00AD59EB">
      <w:pPr>
        <w:contextualSpacing/>
        <w:rPr>
          <w:rFonts w:cs="Calibri"/>
          <w:sz w:val="21"/>
        </w:rPr>
      </w:pPr>
      <w:r w:rsidRPr="00D0724C">
        <w:rPr>
          <w:rFonts w:cs="Calibri"/>
          <w:sz w:val="21"/>
        </w:rPr>
        <w:t xml:space="preserve">This is the adult version of Science News for Kids, also coming from Society for Science and the Public. </w:t>
      </w:r>
    </w:p>
    <w:p w14:paraId="7C110C4F" w14:textId="77777777" w:rsidR="00AD59EB" w:rsidRPr="00DA57A4" w:rsidRDefault="00AD59EB" w:rsidP="00AD59EB">
      <w:pPr>
        <w:contextualSpacing/>
        <w:rPr>
          <w:rFonts w:cs="Calibri"/>
          <w:color w:val="595959"/>
          <w:sz w:val="21"/>
        </w:rPr>
      </w:pPr>
      <w:proofErr w:type="spellStart"/>
      <w:r w:rsidRPr="00DA57A4">
        <w:rPr>
          <w:rFonts w:cs="Calibri"/>
          <w:i/>
          <w:color w:val="595959"/>
          <w:sz w:val="21"/>
        </w:rPr>
        <w:t>Lexile</w:t>
      </w:r>
      <w:proofErr w:type="spellEnd"/>
      <w:r w:rsidRPr="00DA57A4">
        <w:rPr>
          <w:rFonts w:cs="Calibri"/>
          <w:i/>
          <w:color w:val="595959"/>
          <w:sz w:val="21"/>
        </w:rPr>
        <w:t xml:space="preserve"> Range: 1050-1260</w:t>
      </w:r>
      <w:r w:rsidRPr="00DA57A4">
        <w:rPr>
          <w:rFonts w:cs="Calibri"/>
          <w:color w:val="595959"/>
          <w:sz w:val="21"/>
        </w:rPr>
        <w:t xml:space="preserve"> </w:t>
      </w:r>
    </w:p>
    <w:p w14:paraId="35122B09" w14:textId="77777777" w:rsidR="00AD59EB" w:rsidRPr="00DA57A4" w:rsidRDefault="00AD59EB" w:rsidP="00AD59EB">
      <w:pPr>
        <w:ind w:left="720"/>
        <w:contextualSpacing/>
        <w:rPr>
          <w:rFonts w:cs="Calibri"/>
          <w:color w:val="595959"/>
          <w:sz w:val="21"/>
        </w:rPr>
      </w:pPr>
    </w:p>
    <w:p w14:paraId="1509C752" w14:textId="77777777" w:rsidR="00AD59EB" w:rsidRPr="00D0724C" w:rsidRDefault="00AD59EB" w:rsidP="00AD59EB">
      <w:pPr>
        <w:contextualSpacing/>
        <w:rPr>
          <w:rFonts w:cs="Calibri"/>
          <w:sz w:val="21"/>
        </w:rPr>
      </w:pPr>
      <w:r w:rsidRPr="00D0724C">
        <w:rPr>
          <w:rFonts w:cs="Calibri"/>
          <w:b/>
          <w:sz w:val="21"/>
        </w:rPr>
        <w:t>Science News for Kids</w:t>
      </w:r>
      <w:r w:rsidRPr="00D0724C">
        <w:rPr>
          <w:rFonts w:cs="Calibri"/>
          <w:sz w:val="21"/>
        </w:rPr>
        <w:t xml:space="preserve"> - </w:t>
      </w:r>
      <w:r w:rsidRPr="00D0724C">
        <w:rPr>
          <w:rFonts w:cs="Calibri"/>
          <w:color w:val="0000FF"/>
          <w:sz w:val="21"/>
          <w:u w:val="single"/>
        </w:rPr>
        <w:t>http://www.scien</w:t>
      </w:r>
      <w:r>
        <w:rPr>
          <w:rFonts w:cs="Calibri"/>
          <w:color w:val="0000FF"/>
          <w:sz w:val="21"/>
          <w:u w:val="single"/>
        </w:rPr>
        <w:t>cenewsforkids.org</w:t>
      </w:r>
    </w:p>
    <w:p w14:paraId="33306078" w14:textId="77777777" w:rsidR="00AD59EB" w:rsidRPr="00DA57A4" w:rsidRDefault="00AD59EB" w:rsidP="00AD59EB">
      <w:pPr>
        <w:contextualSpacing/>
        <w:rPr>
          <w:rFonts w:cs="Calibri"/>
          <w:i/>
          <w:color w:val="595959"/>
          <w:sz w:val="21"/>
        </w:rPr>
      </w:pPr>
      <w:proofErr w:type="gramStart"/>
      <w:r>
        <w:rPr>
          <w:rFonts w:cs="Calibri"/>
          <w:sz w:val="21"/>
        </w:rPr>
        <w:t>A p</w:t>
      </w:r>
      <w:r w:rsidRPr="00D0724C">
        <w:rPr>
          <w:rFonts w:cs="Calibri"/>
          <w:sz w:val="21"/>
        </w:rPr>
        <w:t xml:space="preserve">ublication </w:t>
      </w:r>
      <w:r>
        <w:rPr>
          <w:rFonts w:cs="Calibri"/>
          <w:sz w:val="21"/>
        </w:rPr>
        <w:t>by</w:t>
      </w:r>
      <w:r w:rsidRPr="00D0724C">
        <w:rPr>
          <w:rFonts w:cs="Calibri"/>
          <w:sz w:val="21"/>
        </w:rPr>
        <w:t xml:space="preserve"> the Societ</w:t>
      </w:r>
      <w:r>
        <w:rPr>
          <w:rFonts w:cs="Calibri"/>
          <w:sz w:val="21"/>
        </w:rPr>
        <w:t>y for Science and the Public.</w:t>
      </w:r>
      <w:proofErr w:type="gramEnd"/>
      <w:r>
        <w:rPr>
          <w:rFonts w:cs="Calibri"/>
          <w:sz w:val="21"/>
        </w:rPr>
        <w:t xml:space="preserve"> </w:t>
      </w:r>
      <w:proofErr w:type="spellStart"/>
      <w:r w:rsidRPr="00DA57A4">
        <w:rPr>
          <w:rFonts w:cs="Calibri"/>
          <w:i/>
          <w:color w:val="595959"/>
          <w:sz w:val="21"/>
        </w:rPr>
        <w:t>Lexile</w:t>
      </w:r>
      <w:proofErr w:type="spellEnd"/>
      <w:r w:rsidRPr="00DA57A4">
        <w:rPr>
          <w:rFonts w:cs="Calibri"/>
          <w:i/>
          <w:color w:val="595959"/>
          <w:sz w:val="21"/>
        </w:rPr>
        <w:t xml:space="preserve"> </w:t>
      </w:r>
      <w:proofErr w:type="gramStart"/>
      <w:r w:rsidRPr="00DA57A4">
        <w:rPr>
          <w:rFonts w:cs="Calibri"/>
          <w:i/>
          <w:color w:val="595959"/>
          <w:sz w:val="21"/>
        </w:rPr>
        <w:t>Range :</w:t>
      </w:r>
      <w:proofErr w:type="gramEnd"/>
      <w:r w:rsidRPr="00DA57A4">
        <w:rPr>
          <w:rFonts w:cs="Calibri"/>
          <w:i/>
          <w:color w:val="595959"/>
          <w:sz w:val="21"/>
        </w:rPr>
        <w:t xml:space="preserve"> 870-1100</w:t>
      </w:r>
    </w:p>
    <w:p w14:paraId="61F1A09A" w14:textId="77777777" w:rsidR="00AD59EB" w:rsidRPr="00D0724C" w:rsidRDefault="00AD59EB" w:rsidP="00AD59EB">
      <w:pPr>
        <w:contextualSpacing/>
        <w:rPr>
          <w:rFonts w:cs="Calibri"/>
          <w:i/>
          <w:sz w:val="21"/>
        </w:rPr>
      </w:pPr>
    </w:p>
    <w:p w14:paraId="0DAB18F4" w14:textId="77777777" w:rsidR="00AD59EB" w:rsidRPr="00D0724C" w:rsidRDefault="00AD59EB" w:rsidP="00AD59EB">
      <w:pPr>
        <w:contextualSpacing/>
        <w:rPr>
          <w:rFonts w:cs="Calibri"/>
          <w:sz w:val="21"/>
        </w:rPr>
      </w:pPr>
      <w:r w:rsidRPr="00D0724C">
        <w:rPr>
          <w:rFonts w:cs="Calibri"/>
          <w:b/>
          <w:sz w:val="21"/>
        </w:rPr>
        <w:t>Scien</w:t>
      </w:r>
      <w:r>
        <w:rPr>
          <w:rFonts w:cs="Calibri"/>
          <w:b/>
          <w:sz w:val="21"/>
        </w:rPr>
        <w:t>ce,</w:t>
      </w:r>
      <w:r w:rsidRPr="00D0724C">
        <w:rPr>
          <w:rFonts w:cs="Calibri"/>
          <w:b/>
          <w:sz w:val="21"/>
        </w:rPr>
        <w:t xml:space="preserve"> New York Times</w:t>
      </w:r>
      <w:r w:rsidRPr="00D0724C">
        <w:rPr>
          <w:rFonts w:cs="Calibri"/>
          <w:sz w:val="21"/>
        </w:rPr>
        <w:t xml:space="preserve"> - </w:t>
      </w:r>
      <w:hyperlink r:id="rId149" w:history="1">
        <w:r w:rsidRPr="00D0724C">
          <w:rPr>
            <w:rFonts w:cs="Calibri"/>
            <w:color w:val="0000FF"/>
            <w:sz w:val="21"/>
            <w:u w:val="single"/>
          </w:rPr>
          <w:t>http://www.nytimes.com/pages/science/index.html</w:t>
        </w:r>
      </w:hyperlink>
    </w:p>
    <w:p w14:paraId="77E8F66B" w14:textId="77777777" w:rsidR="00AD59EB" w:rsidRPr="007D1206" w:rsidRDefault="00AD59EB" w:rsidP="00AD59EB">
      <w:pPr>
        <w:rPr>
          <w:color w:val="0000FF"/>
          <w:u w:val="single"/>
        </w:rPr>
      </w:pPr>
      <w:proofErr w:type="gramStart"/>
      <w:r w:rsidRPr="00D0724C">
        <w:rPr>
          <w:rFonts w:cs="Calibri"/>
          <w:sz w:val="21"/>
        </w:rPr>
        <w:t>Science section of the New York Times</w:t>
      </w:r>
      <w:r w:rsidRPr="00DA57A4">
        <w:rPr>
          <w:rFonts w:cs="Calibri"/>
          <w:color w:val="595959"/>
          <w:sz w:val="21"/>
        </w:rPr>
        <w:t>.</w:t>
      </w:r>
      <w:proofErr w:type="gramEnd"/>
      <w:r w:rsidRPr="00DA57A4">
        <w:rPr>
          <w:rFonts w:cs="Calibri"/>
          <w:color w:val="595959"/>
          <w:sz w:val="21"/>
        </w:rPr>
        <w:t xml:space="preserve">  </w:t>
      </w:r>
      <w:proofErr w:type="spellStart"/>
      <w:r w:rsidRPr="00DA57A4">
        <w:rPr>
          <w:rFonts w:cs="Calibri"/>
          <w:i/>
          <w:color w:val="595959"/>
          <w:sz w:val="21"/>
        </w:rPr>
        <w:t>Lexile</w:t>
      </w:r>
      <w:proofErr w:type="spellEnd"/>
      <w:r w:rsidRPr="00DA57A4">
        <w:rPr>
          <w:rFonts w:cs="Calibri"/>
          <w:i/>
          <w:color w:val="595959"/>
          <w:sz w:val="21"/>
        </w:rPr>
        <w:t xml:space="preserve"> Range: 1150-1350</w:t>
      </w:r>
    </w:p>
    <w:p w14:paraId="3F426666" w14:textId="77777777" w:rsidR="00AD59EB" w:rsidRDefault="00AD59EB" w:rsidP="00AD59EB">
      <w:pPr>
        <w:rPr>
          <w:color w:val="0000FF"/>
          <w:u w:val="single"/>
        </w:rPr>
      </w:pPr>
    </w:p>
    <w:p w14:paraId="715F36E3" w14:textId="77777777" w:rsidR="00AD59EB" w:rsidRPr="007D1206" w:rsidRDefault="00AD59EB" w:rsidP="00AD59EB">
      <w:pPr>
        <w:jc w:val="center"/>
        <w:rPr>
          <w:b/>
          <w:sz w:val="28"/>
          <w:u w:val="single"/>
        </w:rPr>
      </w:pPr>
      <w:r w:rsidRPr="007D1206">
        <w:rPr>
          <w:b/>
          <w:sz w:val="28"/>
          <w:u w:val="single"/>
        </w:rPr>
        <w:t>General Nonfiction</w:t>
      </w:r>
    </w:p>
    <w:p w14:paraId="6CC98884" w14:textId="77777777" w:rsidR="00AD59EB" w:rsidRPr="007D1206" w:rsidRDefault="00AD59EB" w:rsidP="00AD59EB">
      <w:pPr>
        <w:spacing w:after="0" w:line="240" w:lineRule="auto"/>
        <w:rPr>
          <w:b/>
          <w:sz w:val="24"/>
          <w:u w:val="single"/>
        </w:rPr>
      </w:pPr>
      <w:r w:rsidRPr="007D1206">
        <w:rPr>
          <w:b/>
          <w:sz w:val="24"/>
          <w:u w:val="single"/>
        </w:rPr>
        <w:t>45-51 DRP Units</w:t>
      </w:r>
    </w:p>
    <w:p w14:paraId="0A871915" w14:textId="77777777" w:rsidR="00AD59EB" w:rsidRPr="007D1206" w:rsidRDefault="00AD59EB" w:rsidP="00AD59EB">
      <w:pPr>
        <w:spacing w:after="0" w:line="240" w:lineRule="auto"/>
        <w:rPr>
          <w:b/>
        </w:rPr>
      </w:pPr>
    </w:p>
    <w:p w14:paraId="7BD9E81B" w14:textId="77777777" w:rsidR="00AD59EB" w:rsidRPr="007D1206" w:rsidRDefault="00AD59EB" w:rsidP="00AD59EB">
      <w:pPr>
        <w:spacing w:after="0" w:line="240" w:lineRule="auto"/>
      </w:pPr>
      <w:r w:rsidRPr="007D1206">
        <w:rPr>
          <w:b/>
        </w:rPr>
        <w:t>Title: “</w:t>
      </w:r>
      <w:r w:rsidRPr="007D1206">
        <w:t>Robot Replaces Girl at School”</w:t>
      </w:r>
    </w:p>
    <w:p w14:paraId="71AA5DD3" w14:textId="77777777" w:rsidR="00AD59EB" w:rsidRPr="007D1206" w:rsidRDefault="00AD59EB" w:rsidP="00AD59EB">
      <w:pPr>
        <w:spacing w:after="0" w:line="240" w:lineRule="auto"/>
      </w:pPr>
      <w:r w:rsidRPr="007D1206">
        <w:rPr>
          <w:b/>
        </w:rPr>
        <w:t xml:space="preserve">Source: </w:t>
      </w:r>
      <w:r w:rsidRPr="007D1206">
        <w:rPr>
          <w:i/>
        </w:rPr>
        <w:t>Tween Tribune</w:t>
      </w:r>
    </w:p>
    <w:p w14:paraId="2FDE57F9" w14:textId="77777777" w:rsidR="00AD59EB" w:rsidRPr="007D1206" w:rsidRDefault="00AD59EB" w:rsidP="00AD59EB">
      <w:pPr>
        <w:spacing w:after="0" w:line="240" w:lineRule="auto"/>
        <w:rPr>
          <w:b/>
        </w:rPr>
      </w:pPr>
      <w:r w:rsidRPr="007D1206">
        <w:rPr>
          <w:b/>
        </w:rPr>
        <w:t xml:space="preserve">DRP: </w:t>
      </w:r>
      <w:r w:rsidRPr="002746D0">
        <w:t>51</w:t>
      </w:r>
      <w:r>
        <w:rPr>
          <w:b/>
        </w:rPr>
        <w:tab/>
      </w:r>
      <w:r>
        <w:rPr>
          <w:b/>
        </w:rPr>
        <w:tab/>
      </w:r>
      <w:proofErr w:type="spellStart"/>
      <w:r w:rsidRPr="007D1206">
        <w:rPr>
          <w:b/>
        </w:rPr>
        <w:t>Lexile</w:t>
      </w:r>
      <w:proofErr w:type="spellEnd"/>
      <w:r w:rsidRPr="007D1206">
        <w:rPr>
          <w:b/>
        </w:rPr>
        <w:t xml:space="preserve">: </w:t>
      </w:r>
      <w:r w:rsidRPr="007D1206">
        <w:t>700</w:t>
      </w:r>
      <w:r>
        <w:rPr>
          <w:b/>
        </w:rPr>
        <w:tab/>
      </w:r>
      <w:r w:rsidRPr="007D1206">
        <w:rPr>
          <w:b/>
        </w:rPr>
        <w:t xml:space="preserve">Grade: </w:t>
      </w:r>
      <w:r w:rsidRPr="007D1206">
        <w:t>3</w:t>
      </w:r>
    </w:p>
    <w:p w14:paraId="7FE1A9B8" w14:textId="77777777" w:rsidR="00AD59EB" w:rsidRPr="007D1206" w:rsidRDefault="00AD59EB" w:rsidP="00AD59EB">
      <w:pPr>
        <w:spacing w:after="0" w:line="240" w:lineRule="auto"/>
        <w:rPr>
          <w:b/>
        </w:rPr>
      </w:pPr>
      <w:r w:rsidRPr="007D1206">
        <w:rPr>
          <w:b/>
        </w:rPr>
        <w:t xml:space="preserve">Link: </w:t>
      </w:r>
      <w:hyperlink r:id="rId150" w:history="1">
        <w:r w:rsidRPr="007D1206">
          <w:rPr>
            <w:b/>
            <w:color w:val="0000FF"/>
            <w:u w:val="single"/>
          </w:rPr>
          <w:t>http://tweentribune.com/tween/robot-replaced-girl-school</w:t>
        </w:r>
      </w:hyperlink>
    </w:p>
    <w:p w14:paraId="0F38F5E0" w14:textId="77777777" w:rsidR="00AD59EB" w:rsidRPr="007D1206" w:rsidRDefault="00AD59EB" w:rsidP="00AD59EB">
      <w:pPr>
        <w:spacing w:after="0" w:line="240" w:lineRule="auto"/>
        <w:rPr>
          <w:b/>
        </w:rPr>
      </w:pPr>
    </w:p>
    <w:p w14:paraId="173D59EF" w14:textId="77777777" w:rsidR="00AD59EB" w:rsidRPr="007D1206" w:rsidRDefault="00AD59EB" w:rsidP="00AD59EB">
      <w:pPr>
        <w:spacing w:after="0" w:line="240" w:lineRule="auto"/>
        <w:rPr>
          <w:b/>
        </w:rPr>
      </w:pPr>
      <w:r w:rsidRPr="007D1206">
        <w:rPr>
          <w:b/>
        </w:rPr>
        <w:t xml:space="preserve">Title: </w:t>
      </w:r>
      <w:r w:rsidRPr="007D1206">
        <w:t>“Penguins Are Cool”</w:t>
      </w:r>
    </w:p>
    <w:p w14:paraId="27AFEB36" w14:textId="77777777" w:rsidR="00AD59EB" w:rsidRPr="007D1206" w:rsidRDefault="00AD59EB" w:rsidP="00AD59EB">
      <w:pPr>
        <w:spacing w:after="0" w:line="240" w:lineRule="auto"/>
        <w:rPr>
          <w:b/>
        </w:rPr>
      </w:pPr>
      <w:r w:rsidRPr="007D1206">
        <w:rPr>
          <w:b/>
        </w:rPr>
        <w:t xml:space="preserve">Source: </w:t>
      </w:r>
      <w:r w:rsidRPr="007D1206">
        <w:rPr>
          <w:i/>
        </w:rPr>
        <w:t>Tween Tribune</w:t>
      </w:r>
    </w:p>
    <w:p w14:paraId="22DF31BD" w14:textId="77777777" w:rsidR="00AD59EB" w:rsidRPr="00BB50AD" w:rsidRDefault="00AD59EB" w:rsidP="00AD59EB">
      <w:pPr>
        <w:spacing w:after="0" w:line="240" w:lineRule="auto"/>
        <w:rPr>
          <w:b/>
        </w:rPr>
      </w:pPr>
      <w:r w:rsidRPr="007D1206">
        <w:rPr>
          <w:b/>
        </w:rPr>
        <w:t xml:space="preserve">DRP: </w:t>
      </w:r>
      <w:r w:rsidRPr="007D1206">
        <w:t>48</w:t>
      </w:r>
      <w:r>
        <w:rPr>
          <w:b/>
        </w:rPr>
        <w:tab/>
      </w:r>
      <w:r>
        <w:rPr>
          <w:b/>
        </w:rPr>
        <w:tab/>
      </w:r>
      <w:proofErr w:type="spellStart"/>
      <w:r w:rsidRPr="007D1206">
        <w:rPr>
          <w:b/>
        </w:rPr>
        <w:t>Lexile</w:t>
      </w:r>
      <w:proofErr w:type="spellEnd"/>
      <w:r w:rsidRPr="007D1206">
        <w:rPr>
          <w:b/>
        </w:rPr>
        <w:t xml:space="preserve">: </w:t>
      </w:r>
      <w:r w:rsidRPr="007D1206">
        <w:t>600</w:t>
      </w:r>
      <w:r>
        <w:rPr>
          <w:b/>
        </w:rPr>
        <w:tab/>
      </w:r>
      <w:r w:rsidRPr="007D1206">
        <w:rPr>
          <w:b/>
        </w:rPr>
        <w:t xml:space="preserve">Grade: </w:t>
      </w:r>
      <w:r w:rsidRPr="007D1206">
        <w:t>3</w:t>
      </w:r>
    </w:p>
    <w:p w14:paraId="6783DF32" w14:textId="77777777" w:rsidR="00AD59EB" w:rsidRPr="007D1206" w:rsidRDefault="00AD59EB" w:rsidP="00AD59EB">
      <w:pPr>
        <w:spacing w:after="0" w:line="240" w:lineRule="auto"/>
        <w:rPr>
          <w:b/>
        </w:rPr>
      </w:pPr>
      <w:r w:rsidRPr="007D1206">
        <w:rPr>
          <w:b/>
        </w:rPr>
        <w:t xml:space="preserve">Link: </w:t>
      </w:r>
      <w:hyperlink r:id="rId151" w:history="1">
        <w:r w:rsidRPr="007D1206">
          <w:rPr>
            <w:b/>
            <w:color w:val="0000FF"/>
            <w:u w:val="single"/>
          </w:rPr>
          <w:t>http://tweentribune.com/tween/penguins-are-coolest-thing-florida</w:t>
        </w:r>
      </w:hyperlink>
    </w:p>
    <w:p w14:paraId="49168291" w14:textId="77777777" w:rsidR="00AD59EB" w:rsidRPr="007D1206" w:rsidRDefault="00AD59EB" w:rsidP="00AD59EB">
      <w:pPr>
        <w:spacing w:after="0" w:line="240" w:lineRule="auto"/>
        <w:rPr>
          <w:b/>
        </w:rPr>
      </w:pPr>
    </w:p>
    <w:p w14:paraId="7F9BC2BF" w14:textId="77777777" w:rsidR="00AD59EB" w:rsidRPr="007D1206" w:rsidRDefault="00AD59EB" w:rsidP="00AD59EB">
      <w:pPr>
        <w:spacing w:after="0" w:line="240" w:lineRule="auto"/>
      </w:pPr>
      <w:r w:rsidRPr="007D1206">
        <w:rPr>
          <w:b/>
        </w:rPr>
        <w:t>Title:</w:t>
      </w:r>
      <w:r w:rsidRPr="007D1206">
        <w:t xml:space="preserve"> “My Dog Ate My $500”</w:t>
      </w:r>
    </w:p>
    <w:p w14:paraId="158B23EF" w14:textId="77777777" w:rsidR="00AD59EB" w:rsidRPr="007D1206" w:rsidRDefault="00AD59EB" w:rsidP="00AD59EB">
      <w:pPr>
        <w:spacing w:after="0" w:line="240" w:lineRule="auto"/>
        <w:rPr>
          <w:i/>
        </w:rPr>
      </w:pPr>
      <w:r w:rsidRPr="007D1206">
        <w:rPr>
          <w:b/>
        </w:rPr>
        <w:t xml:space="preserve">Source: </w:t>
      </w:r>
      <w:r w:rsidRPr="007D1206">
        <w:rPr>
          <w:i/>
        </w:rPr>
        <w:t>Tween Tribune</w:t>
      </w:r>
    </w:p>
    <w:p w14:paraId="15EE35C2" w14:textId="77777777" w:rsidR="00AD59EB" w:rsidRPr="00BB50AD" w:rsidRDefault="00AD59EB" w:rsidP="00AD59EB">
      <w:pPr>
        <w:spacing w:after="0" w:line="240" w:lineRule="auto"/>
      </w:pPr>
      <w:r w:rsidRPr="007D1206">
        <w:rPr>
          <w:b/>
        </w:rPr>
        <w:t xml:space="preserve">DRP: </w:t>
      </w:r>
      <w:r>
        <w:t>50</w:t>
      </w:r>
      <w:r>
        <w:tab/>
      </w:r>
      <w:r>
        <w:tab/>
      </w:r>
      <w:proofErr w:type="spellStart"/>
      <w:r w:rsidRPr="007D1206">
        <w:rPr>
          <w:b/>
        </w:rPr>
        <w:t>Lexile</w:t>
      </w:r>
      <w:proofErr w:type="spellEnd"/>
      <w:r w:rsidRPr="007D1206">
        <w:rPr>
          <w:b/>
        </w:rPr>
        <w:t xml:space="preserve">: </w:t>
      </w:r>
      <w:r>
        <w:t>650</w:t>
      </w:r>
      <w:r>
        <w:tab/>
      </w:r>
      <w:r w:rsidRPr="007D1206">
        <w:rPr>
          <w:b/>
        </w:rPr>
        <w:t xml:space="preserve">Grade: </w:t>
      </w:r>
      <w:r w:rsidRPr="007D1206">
        <w:t>3</w:t>
      </w:r>
    </w:p>
    <w:p w14:paraId="6E911436" w14:textId="77777777" w:rsidR="00AD59EB" w:rsidRPr="007D1206" w:rsidRDefault="00AD59EB" w:rsidP="00AD59EB">
      <w:pPr>
        <w:spacing w:after="0" w:line="240" w:lineRule="auto"/>
        <w:rPr>
          <w:b/>
        </w:rPr>
      </w:pPr>
      <w:r w:rsidRPr="007D1206">
        <w:rPr>
          <w:b/>
        </w:rPr>
        <w:t xml:space="preserve">Link: </w:t>
      </w:r>
      <w:hyperlink r:id="rId152" w:history="1">
        <w:r w:rsidRPr="007D1206">
          <w:rPr>
            <w:b/>
            <w:color w:val="0000FF"/>
            <w:u w:val="single"/>
          </w:rPr>
          <w:t>http://tweentribune.com/tween/%E2%80%9Cmy-dog-my-money%E2%80%9D</w:t>
        </w:r>
      </w:hyperlink>
    </w:p>
    <w:p w14:paraId="4EC1596C" w14:textId="77777777" w:rsidR="00AD59EB" w:rsidRPr="007D1206" w:rsidRDefault="00AD59EB" w:rsidP="00AD59EB">
      <w:pPr>
        <w:spacing w:after="0" w:line="240" w:lineRule="auto"/>
        <w:rPr>
          <w:b/>
        </w:rPr>
      </w:pPr>
    </w:p>
    <w:p w14:paraId="6A905D2C" w14:textId="77777777" w:rsidR="00AD59EB" w:rsidRPr="007D1206" w:rsidRDefault="00AD59EB" w:rsidP="00AD59EB">
      <w:pPr>
        <w:spacing w:after="0" w:line="240" w:lineRule="auto"/>
        <w:rPr>
          <w:b/>
          <w:sz w:val="24"/>
          <w:u w:val="single"/>
        </w:rPr>
      </w:pPr>
      <w:r w:rsidRPr="007D1206">
        <w:rPr>
          <w:b/>
          <w:sz w:val="24"/>
          <w:u w:val="single"/>
        </w:rPr>
        <w:t>52-58 DRP Units</w:t>
      </w:r>
    </w:p>
    <w:p w14:paraId="3F535220" w14:textId="77777777" w:rsidR="00AD59EB" w:rsidRPr="007D1206" w:rsidRDefault="00AD59EB" w:rsidP="00AD59EB">
      <w:pPr>
        <w:spacing w:after="0" w:line="240" w:lineRule="auto"/>
        <w:rPr>
          <w:b/>
        </w:rPr>
      </w:pPr>
    </w:p>
    <w:p w14:paraId="7A827A1A" w14:textId="77777777" w:rsidR="00AD59EB" w:rsidRPr="007D1206" w:rsidRDefault="00AD59EB" w:rsidP="00AD59EB">
      <w:pPr>
        <w:spacing w:after="0" w:line="240" w:lineRule="auto"/>
      </w:pPr>
      <w:r w:rsidRPr="007D1206">
        <w:rPr>
          <w:b/>
        </w:rPr>
        <w:t>Title:  “</w:t>
      </w:r>
      <w:r w:rsidRPr="007D1206">
        <w:t>FTC Fact Sheet— Identify Yourself”</w:t>
      </w:r>
    </w:p>
    <w:p w14:paraId="7A932789" w14:textId="77777777" w:rsidR="00AD59EB" w:rsidRPr="007D1206" w:rsidRDefault="00AD59EB" w:rsidP="00AD59EB">
      <w:pPr>
        <w:spacing w:after="0" w:line="240" w:lineRule="auto"/>
      </w:pPr>
      <w:r w:rsidRPr="007D1206">
        <w:rPr>
          <w:b/>
        </w:rPr>
        <w:t>Source:</w:t>
      </w:r>
      <w:r w:rsidRPr="007D1206">
        <w:t xml:space="preserve"> </w:t>
      </w:r>
      <w:r w:rsidRPr="007D1206">
        <w:rPr>
          <w:i/>
        </w:rPr>
        <w:t>Engage NY Common Core Sample Questions (pg. 10)</w:t>
      </w:r>
    </w:p>
    <w:p w14:paraId="7A60A8C7" w14:textId="77777777" w:rsidR="00AD59EB" w:rsidRPr="007D1206" w:rsidRDefault="00AD59EB" w:rsidP="00AD59EB">
      <w:pPr>
        <w:spacing w:after="0" w:line="240" w:lineRule="auto"/>
      </w:pPr>
      <w:r w:rsidRPr="007D1206">
        <w:rPr>
          <w:b/>
        </w:rPr>
        <w:t>DRP:</w:t>
      </w:r>
      <w:r>
        <w:t xml:space="preserve"> 56</w:t>
      </w:r>
      <w:r>
        <w:tab/>
      </w:r>
      <w:r>
        <w:tab/>
      </w:r>
      <w:proofErr w:type="spellStart"/>
      <w:r w:rsidRPr="007D1206">
        <w:rPr>
          <w:b/>
        </w:rPr>
        <w:t>Lexile</w:t>
      </w:r>
      <w:proofErr w:type="spellEnd"/>
      <w:r w:rsidRPr="007D1206">
        <w:rPr>
          <w:b/>
        </w:rPr>
        <w:t>:</w:t>
      </w:r>
      <w:r>
        <w:t xml:space="preserve"> 860</w:t>
      </w:r>
      <w:r>
        <w:tab/>
      </w:r>
      <w:r w:rsidRPr="007D1206">
        <w:rPr>
          <w:b/>
        </w:rPr>
        <w:t>Grade:</w:t>
      </w:r>
      <w:r w:rsidRPr="007D1206">
        <w:t xml:space="preserve"> 5</w:t>
      </w:r>
    </w:p>
    <w:p w14:paraId="6937DDCA" w14:textId="77777777" w:rsidR="00AD59EB" w:rsidRPr="007D1206" w:rsidRDefault="00AD59EB" w:rsidP="00AD59EB">
      <w:pPr>
        <w:spacing w:after="0" w:line="240" w:lineRule="auto"/>
      </w:pPr>
      <w:r w:rsidRPr="007D1206">
        <w:rPr>
          <w:b/>
        </w:rPr>
        <w:t xml:space="preserve">Link: </w:t>
      </w:r>
      <w:hyperlink r:id="rId153" w:history="1">
        <w:r w:rsidRPr="007D1206">
          <w:rPr>
            <w:color w:val="0000FF"/>
            <w:u w:val="single"/>
          </w:rPr>
          <w:t>http://www.engageny.org/sites/default/files/resource/attachments/ela-grade-7-sample-questions.pdf</w:t>
        </w:r>
      </w:hyperlink>
    </w:p>
    <w:p w14:paraId="1F448632" w14:textId="77777777" w:rsidR="00AD59EB" w:rsidRPr="007D1206" w:rsidRDefault="00AD59EB" w:rsidP="00AD59EB">
      <w:pPr>
        <w:spacing w:after="0" w:line="240" w:lineRule="auto"/>
      </w:pPr>
    </w:p>
    <w:p w14:paraId="22DCF0A7" w14:textId="77777777" w:rsidR="00AD59EB" w:rsidRPr="007D1206" w:rsidRDefault="00AD59EB" w:rsidP="00AD59EB">
      <w:pPr>
        <w:spacing w:after="0" w:line="240" w:lineRule="auto"/>
      </w:pPr>
      <w:r w:rsidRPr="007D1206">
        <w:rPr>
          <w:b/>
        </w:rPr>
        <w:t>Title: “</w:t>
      </w:r>
      <w:r w:rsidRPr="007D1206">
        <w:t>Dino-sized Poop”</w:t>
      </w:r>
    </w:p>
    <w:p w14:paraId="1108EAE5" w14:textId="77777777" w:rsidR="00AD59EB" w:rsidRPr="007D1206" w:rsidRDefault="00AD59EB" w:rsidP="00AD59EB">
      <w:pPr>
        <w:spacing w:after="0" w:line="240" w:lineRule="auto"/>
        <w:rPr>
          <w:i/>
        </w:rPr>
      </w:pPr>
      <w:r w:rsidRPr="007D1206">
        <w:rPr>
          <w:b/>
        </w:rPr>
        <w:t xml:space="preserve">Source: </w:t>
      </w:r>
      <w:r w:rsidRPr="007D1206">
        <w:rPr>
          <w:i/>
        </w:rPr>
        <w:t>Science News for Kids</w:t>
      </w:r>
    </w:p>
    <w:p w14:paraId="1E281DD3" w14:textId="77777777" w:rsidR="00AD59EB" w:rsidRPr="007D1206" w:rsidRDefault="00AD59EB" w:rsidP="00AD59EB">
      <w:pPr>
        <w:spacing w:after="0" w:line="240" w:lineRule="auto"/>
      </w:pPr>
      <w:r w:rsidRPr="007D1206">
        <w:rPr>
          <w:b/>
        </w:rPr>
        <w:t>DRP:</w:t>
      </w:r>
      <w:r>
        <w:t xml:space="preserve"> 56</w:t>
      </w:r>
      <w:r>
        <w:tab/>
      </w:r>
      <w:r>
        <w:tab/>
      </w:r>
      <w:proofErr w:type="spellStart"/>
      <w:r w:rsidRPr="007D1206">
        <w:rPr>
          <w:b/>
        </w:rPr>
        <w:t>Lexile</w:t>
      </w:r>
      <w:proofErr w:type="spellEnd"/>
      <w:r w:rsidRPr="007D1206">
        <w:rPr>
          <w:b/>
        </w:rPr>
        <w:t>:</w:t>
      </w:r>
      <w:r>
        <w:t xml:space="preserve"> 930 </w:t>
      </w:r>
      <w:r>
        <w:tab/>
      </w:r>
      <w:r w:rsidRPr="007D1206">
        <w:rPr>
          <w:b/>
        </w:rPr>
        <w:t>Grade:</w:t>
      </w:r>
      <w:r w:rsidRPr="007D1206">
        <w:t xml:space="preserve"> 5</w:t>
      </w:r>
    </w:p>
    <w:p w14:paraId="040CD7D6" w14:textId="77777777" w:rsidR="00AD59EB" w:rsidRPr="007D1206" w:rsidRDefault="00AD59EB" w:rsidP="00AD59EB">
      <w:pPr>
        <w:spacing w:after="0" w:line="240" w:lineRule="auto"/>
        <w:rPr>
          <w:color w:val="0000FF"/>
          <w:u w:val="single"/>
        </w:rPr>
      </w:pPr>
      <w:r w:rsidRPr="007D1206">
        <w:rPr>
          <w:b/>
        </w:rPr>
        <w:t xml:space="preserve">Link: </w:t>
      </w:r>
      <w:hyperlink r:id="rId154" w:history="1">
        <w:r w:rsidRPr="007D1206">
          <w:rPr>
            <w:color w:val="0000FF"/>
            <w:u w:val="single"/>
          </w:rPr>
          <w:t>http://www.sciencenewsforkids.org/2013/01/dino-sized-poop/</w:t>
        </w:r>
      </w:hyperlink>
    </w:p>
    <w:p w14:paraId="7BC0D859" w14:textId="77777777" w:rsidR="00AD59EB" w:rsidRPr="007D1206" w:rsidRDefault="00AD59EB" w:rsidP="00AD59EB">
      <w:pPr>
        <w:spacing w:after="0" w:line="240" w:lineRule="auto"/>
        <w:rPr>
          <w:color w:val="0000FF"/>
          <w:u w:val="single"/>
        </w:rPr>
      </w:pPr>
    </w:p>
    <w:p w14:paraId="3038C399" w14:textId="77777777" w:rsidR="00AD59EB" w:rsidRPr="007D1206" w:rsidRDefault="00AD59EB" w:rsidP="00AD59EB">
      <w:pPr>
        <w:spacing w:after="0" w:line="240" w:lineRule="auto"/>
      </w:pPr>
      <w:r w:rsidRPr="007D1206">
        <w:rPr>
          <w:b/>
        </w:rPr>
        <w:t>Title:</w:t>
      </w:r>
      <w:r w:rsidRPr="007D1206">
        <w:t xml:space="preserve"> “An American Hero: The biography of Caesar E. Chavez”</w:t>
      </w:r>
    </w:p>
    <w:p w14:paraId="0CB48267" w14:textId="77777777" w:rsidR="00AD59EB" w:rsidRPr="007D1206" w:rsidRDefault="00AD59EB" w:rsidP="00AD59EB">
      <w:pPr>
        <w:spacing w:after="0" w:line="240" w:lineRule="auto"/>
        <w:rPr>
          <w:i/>
        </w:rPr>
      </w:pPr>
      <w:r w:rsidRPr="007D1206">
        <w:rPr>
          <w:b/>
        </w:rPr>
        <w:t>Source:</w:t>
      </w:r>
      <w:r w:rsidRPr="007D1206">
        <w:t xml:space="preserve"> </w:t>
      </w:r>
      <w:r w:rsidRPr="007D1206">
        <w:rPr>
          <w:i/>
        </w:rPr>
        <w:t>Engage NY Common Core Sample Questions (pg. 8)</w:t>
      </w:r>
    </w:p>
    <w:p w14:paraId="03FB5747" w14:textId="77777777" w:rsidR="00AD59EB" w:rsidRPr="00BB50AD" w:rsidRDefault="00AD59EB" w:rsidP="00AD59EB">
      <w:pPr>
        <w:spacing w:after="0" w:line="240" w:lineRule="auto"/>
      </w:pPr>
      <w:r w:rsidRPr="007D1206">
        <w:rPr>
          <w:b/>
        </w:rPr>
        <w:t>DRP:</w:t>
      </w:r>
      <w:r>
        <w:t xml:space="preserve"> 58</w:t>
      </w:r>
      <w:r>
        <w:tab/>
      </w:r>
      <w:r>
        <w:tab/>
      </w:r>
      <w:proofErr w:type="spellStart"/>
      <w:r w:rsidRPr="007D1206">
        <w:rPr>
          <w:b/>
        </w:rPr>
        <w:t>Lexile</w:t>
      </w:r>
      <w:proofErr w:type="spellEnd"/>
      <w:r w:rsidRPr="007D1206">
        <w:rPr>
          <w:b/>
        </w:rPr>
        <w:t>:</w:t>
      </w:r>
      <w:r>
        <w:t xml:space="preserve"> 960</w:t>
      </w:r>
      <w:r>
        <w:tab/>
      </w:r>
      <w:r w:rsidRPr="007D1206">
        <w:rPr>
          <w:b/>
        </w:rPr>
        <w:t>Grade:</w:t>
      </w:r>
      <w:r w:rsidRPr="007D1206">
        <w:t xml:space="preserve"> 6</w:t>
      </w:r>
    </w:p>
    <w:p w14:paraId="5C4FF890" w14:textId="77777777" w:rsidR="00AD59EB" w:rsidRDefault="00AD59EB" w:rsidP="00AD59EB">
      <w:pPr>
        <w:spacing w:after="0" w:line="240" w:lineRule="auto"/>
        <w:rPr>
          <w:color w:val="0000FF"/>
          <w:u w:val="single"/>
        </w:rPr>
      </w:pPr>
      <w:r w:rsidRPr="007D1206">
        <w:rPr>
          <w:b/>
        </w:rPr>
        <w:t xml:space="preserve">Link: </w:t>
      </w:r>
      <w:hyperlink r:id="rId155" w:history="1">
        <w:r w:rsidRPr="007D1206">
          <w:rPr>
            <w:color w:val="0000FF"/>
            <w:u w:val="single"/>
          </w:rPr>
          <w:t>http://www.engageny.org/sites/default/files/resource/attachments/ela-grade-5-sample-questions.pdf</w:t>
        </w:r>
      </w:hyperlink>
    </w:p>
    <w:p w14:paraId="02FF87E1" w14:textId="77777777" w:rsidR="00AD59EB" w:rsidRDefault="00AD59EB" w:rsidP="00AD59EB">
      <w:pPr>
        <w:spacing w:after="0" w:line="240" w:lineRule="auto"/>
        <w:rPr>
          <w:b/>
          <w:sz w:val="24"/>
          <w:u w:val="single"/>
        </w:rPr>
      </w:pPr>
    </w:p>
    <w:p w14:paraId="200C74DE" w14:textId="77777777" w:rsidR="00AD59EB" w:rsidRDefault="00AD59EB" w:rsidP="00AD59EB">
      <w:pPr>
        <w:spacing w:after="0" w:line="240" w:lineRule="auto"/>
        <w:rPr>
          <w:b/>
          <w:sz w:val="24"/>
          <w:u w:val="single"/>
        </w:rPr>
      </w:pPr>
      <w:r>
        <w:rPr>
          <w:b/>
          <w:sz w:val="24"/>
          <w:u w:val="single"/>
        </w:rPr>
        <w:br w:type="page"/>
      </w:r>
    </w:p>
    <w:p w14:paraId="18EC2FFC" w14:textId="77777777" w:rsidR="00AD59EB" w:rsidRPr="003F385E" w:rsidRDefault="00AD59EB" w:rsidP="00AD59EB">
      <w:pPr>
        <w:spacing w:after="0" w:line="240" w:lineRule="auto"/>
        <w:rPr>
          <w:color w:val="0000FF"/>
          <w:u w:val="single"/>
        </w:rPr>
      </w:pPr>
      <w:r w:rsidRPr="007D1206">
        <w:rPr>
          <w:b/>
          <w:sz w:val="24"/>
          <w:u w:val="single"/>
        </w:rPr>
        <w:lastRenderedPageBreak/>
        <w:t>59-61 DRP Units</w:t>
      </w:r>
    </w:p>
    <w:p w14:paraId="37F99E07" w14:textId="77777777" w:rsidR="00AD59EB" w:rsidRDefault="00AD59EB" w:rsidP="00AD59EB">
      <w:pPr>
        <w:spacing w:after="0" w:line="240" w:lineRule="auto"/>
        <w:rPr>
          <w:b/>
        </w:rPr>
      </w:pPr>
    </w:p>
    <w:p w14:paraId="7E305751" w14:textId="77777777" w:rsidR="00AD59EB" w:rsidRPr="007D1206" w:rsidRDefault="00AD59EB" w:rsidP="00AD59EB">
      <w:pPr>
        <w:spacing w:after="0" w:line="240" w:lineRule="auto"/>
      </w:pPr>
      <w:r w:rsidRPr="007D1206">
        <w:rPr>
          <w:b/>
        </w:rPr>
        <w:t>Title:</w:t>
      </w:r>
      <w:r w:rsidRPr="007D1206">
        <w:t xml:space="preserve"> “The Story of My Life”</w:t>
      </w:r>
    </w:p>
    <w:p w14:paraId="1F92CA65" w14:textId="77777777" w:rsidR="00AD59EB" w:rsidRPr="007D1206" w:rsidRDefault="00AD59EB" w:rsidP="00AD59EB">
      <w:pPr>
        <w:spacing w:after="0" w:line="240" w:lineRule="auto"/>
      </w:pPr>
      <w:r w:rsidRPr="007D1206">
        <w:rPr>
          <w:b/>
        </w:rPr>
        <w:t>Source:</w:t>
      </w:r>
      <w:r w:rsidRPr="007D1206">
        <w:t xml:space="preserve"> </w:t>
      </w:r>
      <w:r w:rsidRPr="007D1206">
        <w:rPr>
          <w:i/>
        </w:rPr>
        <w:t>Engage NY Common Core Sample Questions (pg. 16)</w:t>
      </w:r>
    </w:p>
    <w:p w14:paraId="5D6B43DB" w14:textId="77777777" w:rsidR="00AD59EB" w:rsidRPr="007D1206" w:rsidRDefault="00AD59EB" w:rsidP="00AD59EB">
      <w:pPr>
        <w:spacing w:after="0" w:line="240" w:lineRule="auto"/>
      </w:pPr>
      <w:r w:rsidRPr="007D1206">
        <w:rPr>
          <w:b/>
        </w:rPr>
        <w:t>DRP:</w:t>
      </w:r>
      <w:r>
        <w:t xml:space="preserve"> 59</w:t>
      </w:r>
      <w:r>
        <w:tab/>
      </w:r>
      <w:r>
        <w:tab/>
      </w:r>
      <w:proofErr w:type="spellStart"/>
      <w:r w:rsidRPr="007D1206">
        <w:rPr>
          <w:b/>
        </w:rPr>
        <w:t>Lexile</w:t>
      </w:r>
      <w:proofErr w:type="spellEnd"/>
      <w:r w:rsidRPr="007D1206">
        <w:rPr>
          <w:b/>
        </w:rPr>
        <w:t>:</w:t>
      </w:r>
      <w:r>
        <w:t xml:space="preserve"> 970</w:t>
      </w:r>
      <w:r>
        <w:tab/>
      </w:r>
      <w:r w:rsidRPr="007D1206">
        <w:rPr>
          <w:b/>
        </w:rPr>
        <w:t>Grade:</w:t>
      </w:r>
      <w:r w:rsidRPr="007D1206">
        <w:t xml:space="preserve"> 6</w:t>
      </w:r>
    </w:p>
    <w:p w14:paraId="7717071D" w14:textId="77777777" w:rsidR="00AD59EB" w:rsidRPr="007D1206" w:rsidRDefault="00AD59EB" w:rsidP="00AD59EB">
      <w:pPr>
        <w:spacing w:after="0" w:line="240" w:lineRule="auto"/>
      </w:pPr>
      <w:r w:rsidRPr="007D1206">
        <w:rPr>
          <w:b/>
        </w:rPr>
        <w:t xml:space="preserve">Link: </w:t>
      </w:r>
      <w:hyperlink r:id="rId156" w:history="1">
        <w:r w:rsidRPr="007D1206">
          <w:rPr>
            <w:color w:val="0000FF"/>
            <w:u w:val="single"/>
          </w:rPr>
          <w:t>http://www.engageny.org/sites/default/files/resource/attachments/ela-grade-8-sample-questions.pdf</w:t>
        </w:r>
      </w:hyperlink>
    </w:p>
    <w:p w14:paraId="4978EC94" w14:textId="77777777" w:rsidR="00AD59EB" w:rsidRPr="007D1206" w:rsidRDefault="00AD59EB" w:rsidP="00AD59EB">
      <w:pPr>
        <w:spacing w:after="0" w:line="240" w:lineRule="auto"/>
        <w:rPr>
          <w:color w:val="0000FF"/>
          <w:u w:val="single"/>
        </w:rPr>
      </w:pPr>
    </w:p>
    <w:p w14:paraId="3F18CC26" w14:textId="77777777" w:rsidR="00AD59EB" w:rsidRPr="007D1206" w:rsidRDefault="00AD59EB" w:rsidP="00AD59EB">
      <w:pPr>
        <w:spacing w:after="0" w:line="240" w:lineRule="auto"/>
      </w:pPr>
      <w:r w:rsidRPr="007D1206">
        <w:rPr>
          <w:b/>
        </w:rPr>
        <w:t>Title:</w:t>
      </w:r>
      <w:r w:rsidRPr="007D1206">
        <w:t xml:space="preserve"> “Anniversary at Everest: A new record helps mark 60 years since the first ascent of Mount Everest”</w:t>
      </w:r>
    </w:p>
    <w:p w14:paraId="355C943D" w14:textId="77777777" w:rsidR="00AD59EB" w:rsidRPr="007D1206" w:rsidRDefault="00AD59EB" w:rsidP="00AD59EB">
      <w:pPr>
        <w:spacing w:after="0" w:line="240" w:lineRule="auto"/>
        <w:rPr>
          <w:i/>
        </w:rPr>
      </w:pPr>
      <w:r w:rsidRPr="007D1206">
        <w:rPr>
          <w:b/>
        </w:rPr>
        <w:t>Source:</w:t>
      </w:r>
      <w:r w:rsidRPr="007D1206">
        <w:rPr>
          <w:i/>
        </w:rPr>
        <w:t xml:space="preserve"> Time for Kids</w:t>
      </w:r>
    </w:p>
    <w:p w14:paraId="3BAFB81C" w14:textId="77777777" w:rsidR="00AD59EB" w:rsidRPr="007D1206" w:rsidRDefault="00AD59EB" w:rsidP="00AD59EB">
      <w:pPr>
        <w:spacing w:after="0" w:line="240" w:lineRule="auto"/>
      </w:pPr>
      <w:r w:rsidRPr="007D1206">
        <w:rPr>
          <w:b/>
        </w:rPr>
        <w:t>DRP:</w:t>
      </w:r>
      <w:r>
        <w:t xml:space="preserve"> 60</w:t>
      </w:r>
      <w:r>
        <w:tab/>
      </w:r>
      <w:r>
        <w:tab/>
      </w:r>
      <w:proofErr w:type="spellStart"/>
      <w:r w:rsidRPr="007D1206">
        <w:rPr>
          <w:b/>
        </w:rPr>
        <w:t>Lexile</w:t>
      </w:r>
      <w:proofErr w:type="spellEnd"/>
      <w:r w:rsidRPr="007D1206">
        <w:rPr>
          <w:b/>
        </w:rPr>
        <w:t>:</w:t>
      </w:r>
      <w:r>
        <w:t xml:space="preserve"> 1000</w:t>
      </w:r>
      <w:r>
        <w:tab/>
      </w:r>
      <w:r w:rsidRPr="007D1206">
        <w:rPr>
          <w:b/>
        </w:rPr>
        <w:t>Grade:</w:t>
      </w:r>
      <w:r w:rsidRPr="007D1206">
        <w:t xml:space="preserve"> 6</w:t>
      </w:r>
    </w:p>
    <w:p w14:paraId="5F36DCBE" w14:textId="77777777" w:rsidR="00AD59EB" w:rsidRPr="007D1206" w:rsidRDefault="00AD59EB" w:rsidP="00AD59EB">
      <w:pPr>
        <w:spacing w:after="0" w:line="240" w:lineRule="auto"/>
        <w:rPr>
          <w:rFonts w:cs="Calibri"/>
          <w:color w:val="0000FF"/>
          <w:u w:val="single"/>
        </w:rPr>
      </w:pPr>
      <w:r w:rsidRPr="007D1206">
        <w:rPr>
          <w:b/>
        </w:rPr>
        <w:t xml:space="preserve">Link: </w:t>
      </w:r>
      <w:hyperlink r:id="rId157" w:history="1">
        <w:r w:rsidRPr="007D1206">
          <w:rPr>
            <w:rFonts w:cs="Calibri"/>
            <w:color w:val="0000FF"/>
            <w:u w:val="single"/>
          </w:rPr>
          <w:t>http://www.timeforkids.com/news/anniversary-everest/94621</w:t>
        </w:r>
      </w:hyperlink>
    </w:p>
    <w:p w14:paraId="56BF454E" w14:textId="77777777" w:rsidR="00AD59EB" w:rsidRPr="007D1206" w:rsidRDefault="00AD59EB" w:rsidP="00AD59EB">
      <w:pPr>
        <w:spacing w:after="0" w:line="240" w:lineRule="auto"/>
        <w:rPr>
          <w:color w:val="0000FF"/>
          <w:u w:val="single"/>
        </w:rPr>
      </w:pPr>
    </w:p>
    <w:p w14:paraId="02D2AAD7" w14:textId="77777777" w:rsidR="00AD59EB" w:rsidRPr="007D1206" w:rsidRDefault="00AD59EB" w:rsidP="00AD59EB">
      <w:pPr>
        <w:spacing w:after="0" w:line="240" w:lineRule="auto"/>
        <w:rPr>
          <w:rFonts w:cs="Helvetica"/>
        </w:rPr>
      </w:pPr>
      <w:r w:rsidRPr="007D1206">
        <w:rPr>
          <w:b/>
        </w:rPr>
        <w:t>Title:</w:t>
      </w:r>
      <w:r w:rsidRPr="007D1206">
        <w:t xml:space="preserve"> “Happy Fourth of July!</w:t>
      </w:r>
      <w:r w:rsidRPr="007D1206">
        <w:rPr>
          <w:b/>
        </w:rPr>
        <w:t xml:space="preserve"> </w:t>
      </w:r>
      <w:r w:rsidRPr="007D1206">
        <w:t>Get the History Behind this Star-spangled Celebration”</w:t>
      </w:r>
    </w:p>
    <w:p w14:paraId="66F0A3FD" w14:textId="77777777" w:rsidR="00AD59EB" w:rsidRPr="007D1206" w:rsidRDefault="00AD59EB" w:rsidP="00AD59EB">
      <w:pPr>
        <w:spacing w:after="0" w:line="240" w:lineRule="auto"/>
        <w:rPr>
          <w:i/>
        </w:rPr>
      </w:pPr>
      <w:r w:rsidRPr="007D1206">
        <w:rPr>
          <w:b/>
        </w:rPr>
        <w:t>Source:</w:t>
      </w:r>
      <w:r w:rsidRPr="007D1206">
        <w:rPr>
          <w:i/>
        </w:rPr>
        <w:t xml:space="preserve"> Time for Kids</w:t>
      </w:r>
    </w:p>
    <w:p w14:paraId="38D00F5C" w14:textId="77777777" w:rsidR="00AD59EB" w:rsidRPr="007D1206" w:rsidRDefault="00AD59EB" w:rsidP="00AD59EB">
      <w:pPr>
        <w:spacing w:after="0" w:line="240" w:lineRule="auto"/>
      </w:pPr>
      <w:r w:rsidRPr="007D1206">
        <w:rPr>
          <w:b/>
        </w:rPr>
        <w:t>DRP:</w:t>
      </w:r>
      <w:r>
        <w:t xml:space="preserve"> 60</w:t>
      </w:r>
      <w:r>
        <w:tab/>
      </w:r>
      <w:r>
        <w:tab/>
      </w:r>
      <w:proofErr w:type="spellStart"/>
      <w:r w:rsidRPr="007D1206">
        <w:rPr>
          <w:b/>
        </w:rPr>
        <w:t>Lexile</w:t>
      </w:r>
      <w:proofErr w:type="spellEnd"/>
      <w:r w:rsidRPr="007D1206">
        <w:rPr>
          <w:b/>
        </w:rPr>
        <w:t>:</w:t>
      </w:r>
      <w:r>
        <w:t xml:space="preserve"> 1000</w:t>
      </w:r>
      <w:r>
        <w:tab/>
      </w:r>
      <w:r w:rsidRPr="007D1206">
        <w:rPr>
          <w:b/>
        </w:rPr>
        <w:t>Grade:</w:t>
      </w:r>
      <w:r w:rsidRPr="007D1206">
        <w:t xml:space="preserve"> 6</w:t>
      </w:r>
    </w:p>
    <w:p w14:paraId="20E9FCDD" w14:textId="77777777" w:rsidR="00AD59EB" w:rsidRPr="007D1206" w:rsidRDefault="00AD59EB" w:rsidP="00AD59EB">
      <w:pPr>
        <w:spacing w:after="0" w:line="240" w:lineRule="auto"/>
      </w:pPr>
      <w:r w:rsidRPr="007D1206">
        <w:rPr>
          <w:b/>
        </w:rPr>
        <w:t xml:space="preserve">Link: </w:t>
      </w:r>
      <w:hyperlink r:id="rId158" w:history="1">
        <w:r w:rsidRPr="007D1206">
          <w:rPr>
            <w:color w:val="0000FF"/>
            <w:u w:val="single"/>
          </w:rPr>
          <w:t>http://www.timeforkids.com/news/happy-fourth-july/41766</w:t>
        </w:r>
      </w:hyperlink>
    </w:p>
    <w:p w14:paraId="4B9665DA" w14:textId="77777777" w:rsidR="00AD59EB" w:rsidRPr="007D1206" w:rsidRDefault="00AD59EB" w:rsidP="00AD59EB"/>
    <w:p w14:paraId="63CE458B" w14:textId="77777777" w:rsidR="00AD59EB" w:rsidRPr="007D1206" w:rsidRDefault="00AD59EB" w:rsidP="00AD59EB">
      <w:pPr>
        <w:rPr>
          <w:b/>
          <w:sz w:val="24"/>
          <w:u w:val="single"/>
        </w:rPr>
      </w:pPr>
      <w:r w:rsidRPr="007D1206">
        <w:rPr>
          <w:b/>
          <w:sz w:val="24"/>
          <w:u w:val="single"/>
        </w:rPr>
        <w:t>62+ DRP Units</w:t>
      </w:r>
    </w:p>
    <w:p w14:paraId="7B4ECE2B" w14:textId="77777777" w:rsidR="00AD59EB" w:rsidRPr="007D1206" w:rsidRDefault="00AD59EB" w:rsidP="00AD59EB">
      <w:pPr>
        <w:spacing w:after="0" w:line="240" w:lineRule="auto"/>
      </w:pPr>
      <w:r w:rsidRPr="007D1206">
        <w:rPr>
          <w:b/>
        </w:rPr>
        <w:t>Title:</w:t>
      </w:r>
      <w:r w:rsidRPr="007D1206">
        <w:t xml:space="preserve"> “Tornado Caught Storms Chasers: Tim Samaras died doing what he loved—collecting tornado data for science”</w:t>
      </w:r>
    </w:p>
    <w:p w14:paraId="19483E4F" w14:textId="77777777" w:rsidR="00AD59EB" w:rsidRPr="007D1206" w:rsidRDefault="00AD59EB" w:rsidP="00AD59EB">
      <w:pPr>
        <w:spacing w:after="0" w:line="240" w:lineRule="auto"/>
      </w:pPr>
      <w:r w:rsidRPr="007D1206">
        <w:rPr>
          <w:b/>
        </w:rPr>
        <w:t>Source:</w:t>
      </w:r>
      <w:r w:rsidRPr="007D1206">
        <w:t xml:space="preserve"> </w:t>
      </w:r>
      <w:r w:rsidRPr="007D1206">
        <w:rPr>
          <w:i/>
        </w:rPr>
        <w:t>Science News for Kids</w:t>
      </w:r>
    </w:p>
    <w:p w14:paraId="038B2BC1" w14:textId="77777777" w:rsidR="00AD59EB" w:rsidRPr="007D1206" w:rsidRDefault="00AD59EB" w:rsidP="00AD59EB">
      <w:pPr>
        <w:spacing w:after="0" w:line="240" w:lineRule="auto"/>
      </w:pPr>
      <w:r w:rsidRPr="007D1206">
        <w:rPr>
          <w:b/>
        </w:rPr>
        <w:t>DRP:</w:t>
      </w:r>
      <w:r>
        <w:t xml:space="preserve"> 62</w:t>
      </w:r>
      <w:r>
        <w:tab/>
      </w:r>
      <w:r>
        <w:tab/>
      </w:r>
      <w:proofErr w:type="spellStart"/>
      <w:r w:rsidRPr="007D1206">
        <w:rPr>
          <w:b/>
        </w:rPr>
        <w:t>Lexile</w:t>
      </w:r>
      <w:proofErr w:type="spellEnd"/>
      <w:r w:rsidRPr="007D1206">
        <w:rPr>
          <w:b/>
        </w:rPr>
        <w:t>:</w:t>
      </w:r>
      <w:r>
        <w:t xml:space="preserve"> 1040</w:t>
      </w:r>
      <w:r>
        <w:tab/>
      </w:r>
      <w:r w:rsidRPr="007D1206">
        <w:rPr>
          <w:b/>
        </w:rPr>
        <w:t>Grade:</w:t>
      </w:r>
      <w:r w:rsidRPr="007D1206">
        <w:t xml:space="preserve"> 6-7</w:t>
      </w:r>
    </w:p>
    <w:p w14:paraId="0D1A306E" w14:textId="77777777" w:rsidR="00AD59EB" w:rsidRPr="007D1206" w:rsidRDefault="00AD59EB" w:rsidP="00AD59EB">
      <w:pPr>
        <w:spacing w:after="0" w:line="240" w:lineRule="auto"/>
      </w:pPr>
      <w:r w:rsidRPr="007D1206">
        <w:rPr>
          <w:b/>
        </w:rPr>
        <w:t xml:space="preserve">Link: </w:t>
      </w:r>
      <w:hyperlink r:id="rId159" w:history="1">
        <w:r w:rsidRPr="007D1206">
          <w:rPr>
            <w:color w:val="0000FF"/>
            <w:u w:val="single"/>
          </w:rPr>
          <w:t>http://www.sciencenewsforkids.org/2013/06/storm-chaser-tim-samaras-died-doing-what-he-loved-collecting-tornado-data-for-science/</w:t>
        </w:r>
      </w:hyperlink>
    </w:p>
    <w:p w14:paraId="40C0B0F8" w14:textId="77777777" w:rsidR="00AD59EB" w:rsidRPr="007D1206" w:rsidRDefault="00AD59EB" w:rsidP="00AD59EB">
      <w:pPr>
        <w:spacing w:after="0" w:line="240" w:lineRule="auto"/>
      </w:pPr>
    </w:p>
    <w:p w14:paraId="3B51FF19" w14:textId="77777777" w:rsidR="00AD59EB" w:rsidRPr="007D1206" w:rsidRDefault="00AD59EB" w:rsidP="00AD59EB">
      <w:pPr>
        <w:spacing w:after="0" w:line="240" w:lineRule="auto"/>
      </w:pPr>
      <w:r w:rsidRPr="007D1206">
        <w:rPr>
          <w:b/>
        </w:rPr>
        <w:t>Title:</w:t>
      </w:r>
      <w:r w:rsidRPr="007D1206">
        <w:t xml:space="preserve"> “Pee is for Power:  The water in urine can be a source of hydrogen for electrical generators”</w:t>
      </w:r>
    </w:p>
    <w:p w14:paraId="53B4363A" w14:textId="77777777" w:rsidR="00AD59EB" w:rsidRPr="007D1206" w:rsidRDefault="00AD59EB" w:rsidP="00AD59EB">
      <w:pPr>
        <w:spacing w:after="0" w:line="240" w:lineRule="auto"/>
        <w:rPr>
          <w:i/>
        </w:rPr>
      </w:pPr>
      <w:r w:rsidRPr="007D1206">
        <w:rPr>
          <w:b/>
        </w:rPr>
        <w:t>Source:</w:t>
      </w:r>
      <w:r w:rsidRPr="007D1206">
        <w:rPr>
          <w:i/>
        </w:rPr>
        <w:t xml:space="preserve"> Science News for Kids</w:t>
      </w:r>
    </w:p>
    <w:p w14:paraId="4391283C" w14:textId="77777777" w:rsidR="00AD59EB" w:rsidRPr="007D1206" w:rsidRDefault="00AD59EB" w:rsidP="00AD59EB">
      <w:pPr>
        <w:spacing w:after="0" w:line="240" w:lineRule="auto"/>
      </w:pPr>
      <w:r w:rsidRPr="007D1206">
        <w:rPr>
          <w:b/>
        </w:rPr>
        <w:t>DRP:</w:t>
      </w:r>
      <w:r>
        <w:t xml:space="preserve"> 62</w:t>
      </w:r>
      <w:r>
        <w:tab/>
      </w:r>
      <w:r>
        <w:tab/>
      </w:r>
      <w:proofErr w:type="spellStart"/>
      <w:r w:rsidRPr="007D1206">
        <w:rPr>
          <w:b/>
        </w:rPr>
        <w:t>Lexile</w:t>
      </w:r>
      <w:proofErr w:type="spellEnd"/>
      <w:r w:rsidRPr="007D1206">
        <w:rPr>
          <w:b/>
        </w:rPr>
        <w:t>:</w:t>
      </w:r>
      <w:r>
        <w:t xml:space="preserve"> 1050</w:t>
      </w:r>
      <w:r>
        <w:tab/>
      </w:r>
      <w:r w:rsidRPr="007D1206">
        <w:rPr>
          <w:b/>
        </w:rPr>
        <w:t>Grade</w:t>
      </w:r>
      <w:r w:rsidRPr="007D1206">
        <w:t>: 7</w:t>
      </w:r>
    </w:p>
    <w:p w14:paraId="32C1657B" w14:textId="77777777" w:rsidR="00AD59EB" w:rsidRPr="007D1206" w:rsidRDefault="00AD59EB" w:rsidP="00AD59EB">
      <w:pPr>
        <w:rPr>
          <w:color w:val="0000FF"/>
          <w:u w:val="single"/>
        </w:rPr>
      </w:pPr>
      <w:r w:rsidRPr="007D1206">
        <w:rPr>
          <w:b/>
        </w:rPr>
        <w:t xml:space="preserve">Link: </w:t>
      </w:r>
      <w:hyperlink r:id="rId160" w:history="1">
        <w:r w:rsidRPr="007D1206">
          <w:rPr>
            <w:color w:val="0000FF"/>
            <w:u w:val="single"/>
          </w:rPr>
          <w:t>http://www.sciencenewsforkids.org/2013/05/the-water-in-urine-can-be-a-source-of-hydrogen-for-electrical-generators/</w:t>
        </w:r>
      </w:hyperlink>
    </w:p>
    <w:p w14:paraId="405EF7CD" w14:textId="77777777" w:rsidR="00AD59EB" w:rsidRDefault="00AD59EB" w:rsidP="00AD59EB">
      <w:pPr>
        <w:spacing w:after="0" w:line="240" w:lineRule="auto"/>
        <w:rPr>
          <w:b/>
        </w:rPr>
      </w:pPr>
    </w:p>
    <w:p w14:paraId="16553E54" w14:textId="77777777" w:rsidR="00AD59EB" w:rsidRPr="007D1206" w:rsidRDefault="00AD59EB" w:rsidP="00AD59EB">
      <w:pPr>
        <w:spacing w:after="0" w:line="240" w:lineRule="auto"/>
        <w:rPr>
          <w:b/>
        </w:rPr>
      </w:pPr>
    </w:p>
    <w:p w14:paraId="5F44E199" w14:textId="77777777" w:rsidR="00AD59EB" w:rsidRPr="007D1206" w:rsidRDefault="00AD59EB" w:rsidP="00AD59EB">
      <w:pPr>
        <w:spacing w:after="120" w:line="240" w:lineRule="auto"/>
        <w:jc w:val="center"/>
        <w:rPr>
          <w:b/>
          <w:sz w:val="28"/>
          <w:u w:val="single"/>
        </w:rPr>
      </w:pPr>
      <w:r w:rsidRPr="007D1206">
        <w:rPr>
          <w:b/>
          <w:sz w:val="28"/>
          <w:u w:val="single"/>
        </w:rPr>
        <w:t>Code X Supplemental Texts</w:t>
      </w:r>
    </w:p>
    <w:p w14:paraId="708F968D" w14:textId="77777777" w:rsidR="00AD59EB" w:rsidRPr="00306061" w:rsidRDefault="00AD59EB" w:rsidP="00AD59EB">
      <w:pPr>
        <w:spacing w:after="120"/>
        <w:jc w:val="center"/>
        <w:rPr>
          <w:b/>
          <w:sz w:val="28"/>
        </w:rPr>
      </w:pPr>
      <w:r w:rsidRPr="00306061">
        <w:rPr>
          <w:b/>
          <w:sz w:val="28"/>
        </w:rPr>
        <w:t>Unit 1- Stories of Survival: How are people shaped by the challenges they face?</w:t>
      </w:r>
    </w:p>
    <w:p w14:paraId="4F8F959C" w14:textId="77777777" w:rsidR="00AD59EB" w:rsidRPr="007D1206" w:rsidRDefault="00AD59EB" w:rsidP="00AD59EB">
      <w:pPr>
        <w:spacing w:after="0" w:line="240" w:lineRule="auto"/>
      </w:pPr>
      <w:r w:rsidRPr="007D1206">
        <w:rPr>
          <w:b/>
        </w:rPr>
        <w:t>Title:</w:t>
      </w:r>
      <w:r w:rsidRPr="007D1206">
        <w:t xml:space="preserve"> “The Other Side “</w:t>
      </w:r>
    </w:p>
    <w:p w14:paraId="526B5B36" w14:textId="77777777" w:rsidR="00AD59EB" w:rsidRPr="007D1206" w:rsidRDefault="00AD59EB" w:rsidP="00AD59EB">
      <w:pPr>
        <w:spacing w:after="0" w:line="240" w:lineRule="auto"/>
        <w:rPr>
          <w:b/>
        </w:rPr>
      </w:pPr>
      <w:r w:rsidRPr="007D1206">
        <w:rPr>
          <w:b/>
        </w:rPr>
        <w:t xml:space="preserve">Author: </w:t>
      </w:r>
      <w:r w:rsidRPr="007D1206">
        <w:t>Jacqueline Woodson</w:t>
      </w:r>
    </w:p>
    <w:p w14:paraId="7B9702C7" w14:textId="77777777" w:rsidR="00AD59EB" w:rsidRPr="007D1206" w:rsidRDefault="00AD59EB" w:rsidP="00AD59EB">
      <w:pPr>
        <w:spacing w:after="0" w:line="240" w:lineRule="auto"/>
      </w:pPr>
      <w:r w:rsidRPr="007D1206">
        <w:rPr>
          <w:b/>
        </w:rPr>
        <w:t xml:space="preserve">Genre:  </w:t>
      </w:r>
      <w:r w:rsidRPr="007D1206">
        <w:t>Short story</w:t>
      </w:r>
      <w:r w:rsidRPr="007D1206">
        <w:br/>
      </w:r>
      <w:r w:rsidRPr="007D1206">
        <w:rPr>
          <w:b/>
        </w:rPr>
        <w:t xml:space="preserve">DRP: </w:t>
      </w:r>
      <w:r>
        <w:t>42</w:t>
      </w:r>
      <w:r>
        <w:tab/>
      </w:r>
      <w:r>
        <w:tab/>
      </w:r>
      <w:proofErr w:type="spellStart"/>
      <w:r w:rsidRPr="007D1206">
        <w:rPr>
          <w:b/>
        </w:rPr>
        <w:t>Lexile</w:t>
      </w:r>
      <w:proofErr w:type="spellEnd"/>
      <w:r w:rsidRPr="007D1206">
        <w:rPr>
          <w:b/>
        </w:rPr>
        <w:t xml:space="preserve">:  </w:t>
      </w:r>
      <w:r>
        <w:t>400</w:t>
      </w:r>
      <w:r>
        <w:tab/>
      </w:r>
      <w:r w:rsidRPr="007D1206">
        <w:rPr>
          <w:b/>
        </w:rPr>
        <w:t xml:space="preserve">Grade: </w:t>
      </w:r>
      <w:r w:rsidRPr="007D1206">
        <w:t>3-4</w:t>
      </w:r>
    </w:p>
    <w:p w14:paraId="6B52762A" w14:textId="77777777" w:rsidR="00AD59EB" w:rsidRPr="007D1206" w:rsidRDefault="00AD59EB" w:rsidP="00AD59EB">
      <w:pPr>
        <w:rPr>
          <w:color w:val="0000FF"/>
          <w:u w:val="single"/>
        </w:rPr>
      </w:pPr>
      <w:r w:rsidRPr="007D1206">
        <w:rPr>
          <w:b/>
        </w:rPr>
        <w:t xml:space="preserve">Link: </w:t>
      </w:r>
      <w:hyperlink r:id="rId161" w:history="1">
        <w:r w:rsidRPr="007D1206">
          <w:rPr>
            <w:color w:val="0000FF"/>
            <w:u w:val="single"/>
          </w:rPr>
          <w:t>http://k262.org/moodle/sitefiles/retolit/TeacherResource.pdf</w:t>
        </w:r>
      </w:hyperlink>
    </w:p>
    <w:p w14:paraId="558C1C6C" w14:textId="77777777" w:rsidR="00AD59EB" w:rsidRPr="007D1206" w:rsidRDefault="00AD59EB" w:rsidP="00AD59EB">
      <w:pPr>
        <w:spacing w:after="0" w:line="240" w:lineRule="auto"/>
      </w:pPr>
      <w:r w:rsidRPr="007D1206">
        <w:rPr>
          <w:b/>
        </w:rPr>
        <w:t xml:space="preserve">Title: </w:t>
      </w:r>
      <w:r w:rsidRPr="007D1206">
        <w:t xml:space="preserve"> “Survival”</w:t>
      </w:r>
    </w:p>
    <w:p w14:paraId="7B2B3C1D" w14:textId="77777777" w:rsidR="00AD59EB" w:rsidRPr="007D1206" w:rsidRDefault="00AD59EB" w:rsidP="00AD59EB">
      <w:pPr>
        <w:spacing w:after="0" w:line="240" w:lineRule="auto"/>
      </w:pPr>
      <w:r w:rsidRPr="007D1206">
        <w:rPr>
          <w:b/>
        </w:rPr>
        <w:t>Author:</w:t>
      </w:r>
      <w:r w:rsidRPr="007D1206">
        <w:t xml:space="preserve"> John M. Floyd</w:t>
      </w:r>
    </w:p>
    <w:p w14:paraId="44AE1F6B" w14:textId="77777777" w:rsidR="00AD59EB" w:rsidRPr="007D1206" w:rsidRDefault="00AD59EB" w:rsidP="00AD59EB">
      <w:pPr>
        <w:spacing w:after="0" w:line="240" w:lineRule="auto"/>
        <w:rPr>
          <w:i/>
        </w:rPr>
      </w:pPr>
      <w:r w:rsidRPr="007D1206">
        <w:rPr>
          <w:b/>
        </w:rPr>
        <w:t xml:space="preserve">Source:  </w:t>
      </w:r>
      <w:r w:rsidRPr="007D1206">
        <w:rPr>
          <w:i/>
        </w:rPr>
        <w:t>Read Write Think</w:t>
      </w:r>
    </w:p>
    <w:p w14:paraId="66F82183" w14:textId="77777777" w:rsidR="00AD59EB" w:rsidRPr="007D1206" w:rsidRDefault="00AD59EB" w:rsidP="00AD59EB">
      <w:pPr>
        <w:spacing w:after="0" w:line="240" w:lineRule="auto"/>
      </w:pPr>
      <w:r w:rsidRPr="007D1206">
        <w:rPr>
          <w:b/>
        </w:rPr>
        <w:t>Genre:</w:t>
      </w:r>
      <w:r w:rsidRPr="007D1206">
        <w:t xml:space="preserve"> Short Story</w:t>
      </w:r>
    </w:p>
    <w:p w14:paraId="582A9008" w14:textId="77777777" w:rsidR="00AD59EB" w:rsidRPr="007D1206" w:rsidRDefault="00AD59EB" w:rsidP="00AD59EB">
      <w:pPr>
        <w:spacing w:after="0" w:line="240" w:lineRule="auto"/>
        <w:rPr>
          <w:b/>
        </w:rPr>
      </w:pPr>
      <w:r w:rsidRPr="007D1206">
        <w:rPr>
          <w:b/>
        </w:rPr>
        <w:t xml:space="preserve">DRP: </w:t>
      </w:r>
      <w:r w:rsidRPr="007D1206">
        <w:t>54</w:t>
      </w:r>
      <w:r>
        <w:rPr>
          <w:b/>
        </w:rPr>
        <w:tab/>
      </w:r>
      <w:r>
        <w:rPr>
          <w:b/>
        </w:rPr>
        <w:tab/>
      </w:r>
      <w:proofErr w:type="spellStart"/>
      <w:r w:rsidRPr="007D1206">
        <w:rPr>
          <w:b/>
        </w:rPr>
        <w:t>Lexile</w:t>
      </w:r>
      <w:proofErr w:type="spellEnd"/>
      <w:r w:rsidRPr="007D1206">
        <w:rPr>
          <w:b/>
        </w:rPr>
        <w:t xml:space="preserve">: </w:t>
      </w:r>
      <w:r w:rsidRPr="007D1206">
        <w:t>800</w:t>
      </w:r>
      <w:r>
        <w:rPr>
          <w:b/>
        </w:rPr>
        <w:tab/>
      </w:r>
      <w:r w:rsidRPr="007D1206">
        <w:rPr>
          <w:b/>
        </w:rPr>
        <w:t xml:space="preserve">Grade: </w:t>
      </w:r>
      <w:r w:rsidRPr="007D1206">
        <w:t>4</w:t>
      </w:r>
    </w:p>
    <w:p w14:paraId="73E45CE4" w14:textId="77777777" w:rsidR="00AD59EB" w:rsidRPr="007D1206" w:rsidRDefault="00AD59EB" w:rsidP="00AD59EB">
      <w:pPr>
        <w:spacing w:after="0" w:line="240" w:lineRule="auto"/>
        <w:rPr>
          <w:color w:val="0000FF"/>
          <w:u w:val="single"/>
        </w:rPr>
      </w:pPr>
      <w:r w:rsidRPr="007D1206">
        <w:rPr>
          <w:b/>
        </w:rPr>
        <w:t xml:space="preserve">Link: </w:t>
      </w:r>
      <w:hyperlink r:id="rId162" w:history="1">
        <w:r w:rsidRPr="007D1206">
          <w:rPr>
            <w:b/>
            <w:color w:val="0000FF"/>
            <w:u w:val="single"/>
          </w:rPr>
          <w:t>http://www.readwritethink.org/files/resources/lesson_images/lesson796/survival2.pdf</w:t>
        </w:r>
      </w:hyperlink>
    </w:p>
    <w:p w14:paraId="1ACC9CCD" w14:textId="77777777" w:rsidR="00AD59EB" w:rsidRPr="007D1206" w:rsidRDefault="00AD59EB" w:rsidP="00AD59EB">
      <w:pPr>
        <w:spacing w:after="0" w:line="240" w:lineRule="auto"/>
        <w:rPr>
          <w:b/>
        </w:rPr>
      </w:pPr>
    </w:p>
    <w:p w14:paraId="36A8359F" w14:textId="77777777" w:rsidR="00AD59EB" w:rsidRDefault="00AD59EB" w:rsidP="00AD59EB">
      <w:pPr>
        <w:spacing w:after="0" w:line="240" w:lineRule="auto"/>
        <w:rPr>
          <w:b/>
        </w:rPr>
      </w:pPr>
    </w:p>
    <w:p w14:paraId="6E1DE3BC" w14:textId="77777777" w:rsidR="00AD59EB" w:rsidRPr="007D1206" w:rsidRDefault="00AD59EB" w:rsidP="00AD59EB">
      <w:pPr>
        <w:spacing w:after="0" w:line="240" w:lineRule="auto"/>
        <w:rPr>
          <w:b/>
        </w:rPr>
      </w:pPr>
      <w:r w:rsidRPr="007D1206">
        <w:rPr>
          <w:b/>
        </w:rPr>
        <w:lastRenderedPageBreak/>
        <w:t xml:space="preserve">Title: </w:t>
      </w:r>
      <w:r w:rsidRPr="007D1206">
        <w:t xml:space="preserve">“Mother and Daughter” in </w:t>
      </w:r>
      <w:r w:rsidRPr="007D1206">
        <w:rPr>
          <w:i/>
        </w:rPr>
        <w:t>Baseball in April</w:t>
      </w:r>
      <w:r w:rsidRPr="007D1206">
        <w:rPr>
          <w:b/>
        </w:rPr>
        <w:t xml:space="preserve"> </w:t>
      </w:r>
    </w:p>
    <w:p w14:paraId="0BB68E5F" w14:textId="77777777" w:rsidR="00AD59EB" w:rsidRPr="007D1206" w:rsidRDefault="00AD59EB" w:rsidP="00AD59EB">
      <w:pPr>
        <w:spacing w:after="0" w:line="240" w:lineRule="auto"/>
        <w:rPr>
          <w:b/>
        </w:rPr>
      </w:pPr>
      <w:r w:rsidRPr="007D1206">
        <w:rPr>
          <w:b/>
        </w:rPr>
        <w:t xml:space="preserve">Author: </w:t>
      </w:r>
      <w:r w:rsidRPr="007D1206">
        <w:t>Gary Soto</w:t>
      </w:r>
    </w:p>
    <w:p w14:paraId="75809BB7" w14:textId="77777777" w:rsidR="00AD59EB" w:rsidRPr="007D1206" w:rsidRDefault="00AD59EB" w:rsidP="00AD59EB">
      <w:pPr>
        <w:spacing w:after="0" w:line="240" w:lineRule="auto"/>
      </w:pPr>
      <w:r w:rsidRPr="007D1206">
        <w:rPr>
          <w:b/>
        </w:rPr>
        <w:t xml:space="preserve">Genre: </w:t>
      </w:r>
      <w:r w:rsidRPr="007D1206">
        <w:t>Short Story</w:t>
      </w:r>
    </w:p>
    <w:p w14:paraId="61E2A713" w14:textId="77777777" w:rsidR="00AD59EB" w:rsidRPr="00BB50AD" w:rsidRDefault="00AD59EB" w:rsidP="00AD59EB">
      <w:pPr>
        <w:spacing w:after="0" w:line="240" w:lineRule="auto"/>
        <w:rPr>
          <w:b/>
        </w:rPr>
      </w:pPr>
      <w:r w:rsidRPr="007D1206">
        <w:rPr>
          <w:b/>
        </w:rPr>
        <w:t xml:space="preserve">DRP: </w:t>
      </w:r>
      <w:r w:rsidRPr="007D1206">
        <w:t>55</w:t>
      </w:r>
      <w:r>
        <w:rPr>
          <w:b/>
        </w:rPr>
        <w:tab/>
      </w:r>
      <w:r>
        <w:rPr>
          <w:b/>
        </w:rPr>
        <w:tab/>
      </w:r>
      <w:proofErr w:type="spellStart"/>
      <w:r w:rsidRPr="007D1206">
        <w:rPr>
          <w:b/>
        </w:rPr>
        <w:t>Lexile</w:t>
      </w:r>
      <w:proofErr w:type="spellEnd"/>
      <w:r w:rsidRPr="007D1206">
        <w:rPr>
          <w:b/>
        </w:rPr>
        <w:t xml:space="preserve">: </w:t>
      </w:r>
      <w:r w:rsidRPr="007D1206">
        <w:t xml:space="preserve">830 </w:t>
      </w:r>
      <w:r>
        <w:rPr>
          <w:b/>
        </w:rPr>
        <w:tab/>
      </w:r>
      <w:r w:rsidRPr="007D1206">
        <w:rPr>
          <w:b/>
        </w:rPr>
        <w:t xml:space="preserve">Grade: </w:t>
      </w:r>
      <w:r w:rsidRPr="007D1206">
        <w:t>5.8</w:t>
      </w:r>
    </w:p>
    <w:p w14:paraId="4F307DCF" w14:textId="77777777" w:rsidR="00AD59EB" w:rsidRPr="007D1206" w:rsidRDefault="00AD59EB" w:rsidP="00AD59EB">
      <w:pPr>
        <w:spacing w:after="0" w:line="240" w:lineRule="auto"/>
        <w:rPr>
          <w:b/>
        </w:rPr>
      </w:pPr>
      <w:r w:rsidRPr="007D1206">
        <w:rPr>
          <w:b/>
        </w:rPr>
        <w:t xml:space="preserve">Link: </w:t>
      </w:r>
      <w:hyperlink r:id="rId163" w:history="1">
        <w:r w:rsidRPr="007D1206">
          <w:rPr>
            <w:color w:val="0000FF"/>
            <w:u w:val="single"/>
          </w:rPr>
          <w:t>http://tinyurl.com/n5crxdo</w:t>
        </w:r>
      </w:hyperlink>
    </w:p>
    <w:p w14:paraId="12575C59" w14:textId="77777777" w:rsidR="00AD59EB" w:rsidRPr="007D1206" w:rsidRDefault="00AD59EB" w:rsidP="00AD59EB">
      <w:pPr>
        <w:spacing w:after="0" w:line="240" w:lineRule="auto"/>
        <w:rPr>
          <w:b/>
        </w:rPr>
      </w:pPr>
    </w:p>
    <w:p w14:paraId="3C7E7642" w14:textId="77777777" w:rsidR="00AD59EB" w:rsidRPr="007D1206" w:rsidRDefault="00AD59EB" w:rsidP="00AD59EB">
      <w:pPr>
        <w:spacing w:after="0" w:line="240" w:lineRule="auto"/>
        <w:rPr>
          <w:i/>
        </w:rPr>
      </w:pPr>
      <w:r w:rsidRPr="007D1206">
        <w:rPr>
          <w:b/>
        </w:rPr>
        <w:t>Title:</w:t>
      </w:r>
      <w:r w:rsidRPr="007D1206">
        <w:t xml:space="preserve"> “Inside Out” in </w:t>
      </w:r>
      <w:r w:rsidRPr="007D1206">
        <w:rPr>
          <w:i/>
        </w:rPr>
        <w:t>The Circuit</w:t>
      </w:r>
    </w:p>
    <w:p w14:paraId="5A8B9718" w14:textId="77777777" w:rsidR="00AD59EB" w:rsidRPr="007D1206" w:rsidRDefault="00AD59EB" w:rsidP="00AD59EB">
      <w:pPr>
        <w:spacing w:after="0" w:line="240" w:lineRule="auto"/>
      </w:pPr>
      <w:r w:rsidRPr="007D1206">
        <w:rPr>
          <w:b/>
        </w:rPr>
        <w:t>Author:</w:t>
      </w:r>
      <w:r w:rsidRPr="007D1206">
        <w:t xml:space="preserve"> Francisco Jimenez</w:t>
      </w:r>
    </w:p>
    <w:p w14:paraId="38305ABF" w14:textId="77777777" w:rsidR="00AD59EB" w:rsidRPr="007D1206" w:rsidRDefault="00AD59EB" w:rsidP="00AD59EB">
      <w:pPr>
        <w:spacing w:after="0" w:line="240" w:lineRule="auto"/>
      </w:pPr>
      <w:r w:rsidRPr="007D1206">
        <w:rPr>
          <w:b/>
        </w:rPr>
        <w:t>Genre:</w:t>
      </w:r>
      <w:r w:rsidRPr="007D1206">
        <w:t xml:space="preserve"> Short Story</w:t>
      </w:r>
    </w:p>
    <w:p w14:paraId="321621DC" w14:textId="77777777" w:rsidR="00AD59EB" w:rsidRPr="007D1206" w:rsidRDefault="00AD59EB" w:rsidP="00AD59EB">
      <w:pPr>
        <w:spacing w:after="0" w:line="240" w:lineRule="auto"/>
      </w:pPr>
      <w:r w:rsidRPr="007D1206">
        <w:rPr>
          <w:b/>
        </w:rPr>
        <w:t xml:space="preserve">DRP: </w:t>
      </w:r>
      <w:r>
        <w:t>56</w:t>
      </w:r>
      <w:r>
        <w:tab/>
      </w:r>
      <w:r>
        <w:tab/>
      </w:r>
      <w:proofErr w:type="spellStart"/>
      <w:r w:rsidRPr="007D1206">
        <w:rPr>
          <w:b/>
        </w:rPr>
        <w:t>Lexile</w:t>
      </w:r>
      <w:proofErr w:type="spellEnd"/>
      <w:r w:rsidRPr="007D1206">
        <w:rPr>
          <w:b/>
        </w:rPr>
        <w:t xml:space="preserve">: </w:t>
      </w:r>
      <w:r w:rsidRPr="007D1206">
        <w:t>890</w:t>
      </w:r>
      <w:r>
        <w:tab/>
      </w:r>
      <w:r w:rsidRPr="007D1206">
        <w:rPr>
          <w:b/>
        </w:rPr>
        <w:t xml:space="preserve">Grade: </w:t>
      </w:r>
      <w:r w:rsidRPr="007D1206">
        <w:t>5</w:t>
      </w:r>
    </w:p>
    <w:p w14:paraId="161DD1E9" w14:textId="77777777" w:rsidR="00AD59EB" w:rsidRPr="007D1206" w:rsidRDefault="00AD59EB" w:rsidP="00AD59EB">
      <w:pPr>
        <w:rPr>
          <w:rFonts w:ascii="Verdana" w:hAnsi="Verdana"/>
          <w:color w:val="000000"/>
          <w:sz w:val="15"/>
        </w:rPr>
      </w:pPr>
      <w:r w:rsidRPr="007D1206">
        <w:rPr>
          <w:b/>
        </w:rPr>
        <w:t xml:space="preserve">Link:  </w:t>
      </w:r>
      <w:hyperlink r:id="rId164" w:history="1">
        <w:r w:rsidRPr="007D1206">
          <w:rPr>
            <w:rFonts w:ascii="Verdana" w:hAnsi="Verdana"/>
            <w:bCs/>
            <w:color w:val="0000FF"/>
            <w:sz w:val="15"/>
            <w:u w:val="single"/>
          </w:rPr>
          <w:t>http://tinyurl.com/m3z8oef</w:t>
        </w:r>
      </w:hyperlink>
      <w:r w:rsidRPr="007D1206">
        <w:rPr>
          <w:rFonts w:ascii="Verdana" w:hAnsi="Verdana"/>
          <w:color w:val="000000"/>
          <w:sz w:val="15"/>
        </w:rPr>
        <w:t xml:space="preserve"> </w:t>
      </w:r>
    </w:p>
    <w:p w14:paraId="110A9B15" w14:textId="77777777" w:rsidR="00AD59EB" w:rsidRPr="007D1206" w:rsidRDefault="00AD59EB" w:rsidP="00AD59EB">
      <w:pPr>
        <w:spacing w:after="0" w:line="240" w:lineRule="auto"/>
      </w:pPr>
      <w:r w:rsidRPr="007D1206">
        <w:rPr>
          <w:b/>
        </w:rPr>
        <w:t>Title:</w:t>
      </w:r>
      <w:r w:rsidRPr="007D1206">
        <w:t xml:space="preserve"> “Woman Work”</w:t>
      </w:r>
    </w:p>
    <w:p w14:paraId="5EEC3A63" w14:textId="77777777" w:rsidR="00AD59EB" w:rsidRPr="007D1206" w:rsidRDefault="00AD59EB" w:rsidP="00AD59EB">
      <w:pPr>
        <w:spacing w:after="0" w:line="240" w:lineRule="auto"/>
        <w:rPr>
          <w:b/>
        </w:rPr>
      </w:pPr>
      <w:r w:rsidRPr="007D1206">
        <w:rPr>
          <w:b/>
        </w:rPr>
        <w:t xml:space="preserve">Author: </w:t>
      </w:r>
      <w:r w:rsidRPr="007D1206">
        <w:t>Maya Angelou</w:t>
      </w:r>
    </w:p>
    <w:p w14:paraId="2788C5ED" w14:textId="77777777" w:rsidR="00AD59EB" w:rsidRPr="007D1206" w:rsidRDefault="00AD59EB" w:rsidP="00AD59EB">
      <w:pPr>
        <w:spacing w:after="0" w:line="240" w:lineRule="auto"/>
        <w:rPr>
          <w:b/>
        </w:rPr>
      </w:pPr>
      <w:r w:rsidRPr="007D1206">
        <w:rPr>
          <w:b/>
        </w:rPr>
        <w:t xml:space="preserve">Genre: </w:t>
      </w:r>
      <w:r w:rsidRPr="007D1206">
        <w:t>Poetry</w:t>
      </w:r>
    </w:p>
    <w:p w14:paraId="451DE665" w14:textId="77777777" w:rsidR="00AD59EB" w:rsidRPr="00BB50AD" w:rsidRDefault="00AD59EB" w:rsidP="00AD59EB">
      <w:pPr>
        <w:spacing w:after="0" w:line="240" w:lineRule="auto"/>
        <w:rPr>
          <w:b/>
        </w:rPr>
      </w:pPr>
      <w:r w:rsidRPr="007D1206">
        <w:rPr>
          <w:b/>
        </w:rPr>
        <w:t xml:space="preserve">DRP: </w:t>
      </w:r>
      <w:r w:rsidRPr="007D1206">
        <w:t>57</w:t>
      </w:r>
      <w:r>
        <w:rPr>
          <w:b/>
        </w:rPr>
        <w:tab/>
      </w:r>
      <w:r>
        <w:rPr>
          <w:b/>
        </w:rPr>
        <w:tab/>
      </w:r>
      <w:proofErr w:type="spellStart"/>
      <w:r w:rsidRPr="007D1206">
        <w:rPr>
          <w:b/>
        </w:rPr>
        <w:t>Lexile</w:t>
      </w:r>
      <w:proofErr w:type="spellEnd"/>
      <w:r w:rsidRPr="007D1206">
        <w:rPr>
          <w:b/>
        </w:rPr>
        <w:t xml:space="preserve">: </w:t>
      </w:r>
      <w:r w:rsidRPr="007D1206">
        <w:t>1000</w:t>
      </w:r>
      <w:r>
        <w:rPr>
          <w:b/>
        </w:rPr>
        <w:tab/>
      </w:r>
      <w:r w:rsidRPr="007D1206">
        <w:rPr>
          <w:b/>
        </w:rPr>
        <w:t xml:space="preserve">Grade: </w:t>
      </w:r>
      <w:r w:rsidRPr="007D1206">
        <w:t>5</w:t>
      </w:r>
    </w:p>
    <w:p w14:paraId="271C8D9B" w14:textId="77777777" w:rsidR="00AD59EB" w:rsidRDefault="00AD59EB" w:rsidP="00AD59EB">
      <w:pPr>
        <w:spacing w:after="0" w:line="240" w:lineRule="auto"/>
        <w:rPr>
          <w:b/>
        </w:rPr>
      </w:pPr>
      <w:r w:rsidRPr="007D1206">
        <w:rPr>
          <w:b/>
        </w:rPr>
        <w:t>Link</w:t>
      </w:r>
      <w:r w:rsidRPr="007D1206">
        <w:t xml:space="preserve">: </w:t>
      </w:r>
      <w:hyperlink r:id="rId165" w:history="1">
        <w:r w:rsidRPr="007D1206">
          <w:rPr>
            <w:color w:val="0000FF"/>
            <w:u w:val="single"/>
          </w:rPr>
          <w:t>http://www.poemhunter.com/poem/woman-work/</w:t>
        </w:r>
      </w:hyperlink>
    </w:p>
    <w:p w14:paraId="0D712FC7" w14:textId="77777777" w:rsidR="00AD59EB" w:rsidRPr="007D1206" w:rsidRDefault="00AD59EB" w:rsidP="00AD59EB">
      <w:pPr>
        <w:spacing w:after="0" w:line="240" w:lineRule="auto"/>
      </w:pPr>
      <w:r w:rsidRPr="007D1206">
        <w:rPr>
          <w:b/>
        </w:rPr>
        <w:t>Title</w:t>
      </w:r>
      <w:r w:rsidRPr="007D1206">
        <w:t>: “A Poison Tree”</w:t>
      </w:r>
    </w:p>
    <w:p w14:paraId="4A42AF2C" w14:textId="77777777" w:rsidR="00AD59EB" w:rsidRPr="007D1206" w:rsidRDefault="00AD59EB" w:rsidP="00AD59EB">
      <w:pPr>
        <w:spacing w:after="0" w:line="240" w:lineRule="auto"/>
      </w:pPr>
      <w:r w:rsidRPr="007D1206">
        <w:rPr>
          <w:b/>
        </w:rPr>
        <w:t>Author</w:t>
      </w:r>
      <w:r w:rsidRPr="007D1206">
        <w:t>: William Blake</w:t>
      </w:r>
    </w:p>
    <w:p w14:paraId="7B470891" w14:textId="77777777" w:rsidR="00AD59EB" w:rsidRPr="007D1206" w:rsidRDefault="00AD59EB" w:rsidP="00AD59EB">
      <w:pPr>
        <w:spacing w:after="0" w:line="240" w:lineRule="auto"/>
      </w:pPr>
      <w:r w:rsidRPr="007D1206">
        <w:rPr>
          <w:b/>
        </w:rPr>
        <w:t>Genre</w:t>
      </w:r>
      <w:r w:rsidRPr="007D1206">
        <w:t>: Poetry</w:t>
      </w:r>
    </w:p>
    <w:p w14:paraId="6F209DDB" w14:textId="77777777" w:rsidR="00AD59EB" w:rsidRPr="007D1206" w:rsidRDefault="00AD59EB" w:rsidP="00AD59EB">
      <w:pPr>
        <w:spacing w:after="0" w:line="240" w:lineRule="auto"/>
      </w:pPr>
      <w:r w:rsidRPr="007D1206">
        <w:rPr>
          <w:b/>
        </w:rPr>
        <w:t>DRP</w:t>
      </w:r>
      <w:r>
        <w:t>: 57</w:t>
      </w:r>
      <w:r>
        <w:tab/>
      </w:r>
      <w:r>
        <w:tab/>
      </w:r>
      <w:proofErr w:type="spellStart"/>
      <w:r w:rsidRPr="007D1206">
        <w:rPr>
          <w:b/>
        </w:rPr>
        <w:t>Lexile</w:t>
      </w:r>
      <w:proofErr w:type="spellEnd"/>
      <w:r w:rsidRPr="007D1206">
        <w:rPr>
          <w:b/>
        </w:rPr>
        <w:t xml:space="preserve">: </w:t>
      </w:r>
      <w:r w:rsidRPr="007D1206">
        <w:t>610</w:t>
      </w:r>
      <w:r>
        <w:tab/>
      </w:r>
      <w:r w:rsidRPr="007D1206">
        <w:rPr>
          <w:b/>
        </w:rPr>
        <w:t>Grade</w:t>
      </w:r>
      <w:r w:rsidRPr="007D1206">
        <w:t>: 6</w:t>
      </w:r>
    </w:p>
    <w:p w14:paraId="5154CC13" w14:textId="77777777" w:rsidR="00AD59EB" w:rsidRPr="007D1206" w:rsidRDefault="00AD59EB" w:rsidP="00AD59EB">
      <w:pPr>
        <w:spacing w:after="0" w:line="240" w:lineRule="auto"/>
      </w:pPr>
      <w:r w:rsidRPr="007D1206">
        <w:rPr>
          <w:b/>
        </w:rPr>
        <w:t>Link:</w:t>
      </w:r>
      <w:r w:rsidRPr="007D1206">
        <w:t xml:space="preserve"> </w:t>
      </w:r>
      <w:hyperlink r:id="rId166" w:history="1">
        <w:r w:rsidRPr="007D1206">
          <w:rPr>
            <w:color w:val="0000FF"/>
            <w:u w:val="single"/>
          </w:rPr>
          <w:t>http://www.poets.org/viewmedia.php/prmMID/15524</w:t>
        </w:r>
      </w:hyperlink>
    </w:p>
    <w:p w14:paraId="3D25D5EF" w14:textId="77777777" w:rsidR="00AD59EB" w:rsidRPr="007D1206" w:rsidRDefault="00AD59EB" w:rsidP="00AD59EB">
      <w:pPr>
        <w:spacing w:after="0" w:line="240" w:lineRule="auto"/>
        <w:rPr>
          <w:b/>
        </w:rPr>
      </w:pPr>
    </w:p>
    <w:p w14:paraId="6F8D1447" w14:textId="77777777" w:rsidR="00AD59EB" w:rsidRPr="007D1206" w:rsidRDefault="00AD59EB" w:rsidP="00AD59EB">
      <w:pPr>
        <w:spacing w:after="0" w:line="240" w:lineRule="auto"/>
      </w:pPr>
      <w:r w:rsidRPr="007D1206">
        <w:rPr>
          <w:b/>
        </w:rPr>
        <w:t>Title:</w:t>
      </w:r>
      <w:r w:rsidRPr="007D1206">
        <w:t xml:space="preserve"> “Thank You Ma’am”</w:t>
      </w:r>
    </w:p>
    <w:p w14:paraId="124FDB8F" w14:textId="77777777" w:rsidR="00AD59EB" w:rsidRPr="007D1206" w:rsidRDefault="00AD59EB" w:rsidP="00AD59EB">
      <w:pPr>
        <w:spacing w:after="0" w:line="240" w:lineRule="auto"/>
      </w:pPr>
      <w:r w:rsidRPr="007D1206">
        <w:rPr>
          <w:b/>
        </w:rPr>
        <w:t>Author:</w:t>
      </w:r>
      <w:r w:rsidRPr="007D1206">
        <w:t xml:space="preserve"> Langston Hughes</w:t>
      </w:r>
    </w:p>
    <w:p w14:paraId="1CA6C8DB" w14:textId="77777777" w:rsidR="00AD59EB" w:rsidRPr="007D1206" w:rsidRDefault="00AD59EB" w:rsidP="00AD59EB">
      <w:pPr>
        <w:spacing w:after="0" w:line="240" w:lineRule="auto"/>
      </w:pPr>
      <w:r w:rsidRPr="007D1206">
        <w:rPr>
          <w:b/>
        </w:rPr>
        <w:t>Genre:</w:t>
      </w:r>
      <w:r w:rsidRPr="007D1206">
        <w:t xml:space="preserve"> Short Story</w:t>
      </w:r>
    </w:p>
    <w:p w14:paraId="45742D1C" w14:textId="77777777" w:rsidR="00AD59EB" w:rsidRPr="00BB50AD" w:rsidRDefault="00AD59EB" w:rsidP="00AD59EB">
      <w:pPr>
        <w:spacing w:after="0" w:line="240" w:lineRule="auto"/>
      </w:pPr>
      <w:r w:rsidRPr="007D1206">
        <w:rPr>
          <w:b/>
        </w:rPr>
        <w:t xml:space="preserve">DRP: </w:t>
      </w:r>
      <w:r>
        <w:t>60</w:t>
      </w:r>
      <w:r>
        <w:tab/>
      </w:r>
      <w:r>
        <w:tab/>
      </w:r>
      <w:proofErr w:type="spellStart"/>
      <w:r w:rsidRPr="007D1206">
        <w:rPr>
          <w:b/>
        </w:rPr>
        <w:t>Lexile</w:t>
      </w:r>
      <w:proofErr w:type="spellEnd"/>
      <w:r w:rsidRPr="007D1206">
        <w:rPr>
          <w:b/>
        </w:rPr>
        <w:t xml:space="preserve">: </w:t>
      </w:r>
      <w:r w:rsidRPr="007D1206">
        <w:t>1210</w:t>
      </w:r>
      <w:r>
        <w:tab/>
      </w:r>
      <w:r w:rsidRPr="007D1206">
        <w:rPr>
          <w:b/>
        </w:rPr>
        <w:t>Grade: 6</w:t>
      </w:r>
    </w:p>
    <w:p w14:paraId="14F363D1" w14:textId="77777777" w:rsidR="00AD59EB" w:rsidRPr="007D1206" w:rsidRDefault="00AD59EB" w:rsidP="00AD59EB">
      <w:pPr>
        <w:spacing w:after="0" w:line="240" w:lineRule="auto"/>
        <w:rPr>
          <w:b/>
        </w:rPr>
      </w:pPr>
      <w:r w:rsidRPr="007D1206">
        <w:rPr>
          <w:b/>
        </w:rPr>
        <w:t xml:space="preserve">Link: </w:t>
      </w:r>
      <w:hyperlink r:id="rId167" w:history="1">
        <w:r w:rsidRPr="00306061">
          <w:rPr>
            <w:color w:val="0000FF"/>
            <w:u w:val="single"/>
          </w:rPr>
          <w:t>http://staff.esuhsd.org/danielle/english%20department%20lvillage/rt/Short%20Stories/Thank%20You,%20Ma'am.pdf</w:t>
        </w:r>
      </w:hyperlink>
    </w:p>
    <w:p w14:paraId="5848F7D4" w14:textId="77777777" w:rsidR="00AD59EB" w:rsidRPr="007D1206" w:rsidRDefault="00AD59EB" w:rsidP="00AD59EB">
      <w:pPr>
        <w:spacing w:after="0" w:line="240" w:lineRule="auto"/>
      </w:pPr>
    </w:p>
    <w:p w14:paraId="025874FC" w14:textId="77777777" w:rsidR="00AD59EB" w:rsidRPr="007D1206" w:rsidRDefault="00AD59EB" w:rsidP="00AD59EB">
      <w:pPr>
        <w:spacing w:after="0" w:line="240" w:lineRule="auto"/>
      </w:pPr>
      <w:r w:rsidRPr="007D1206">
        <w:rPr>
          <w:b/>
        </w:rPr>
        <w:t>Title:</w:t>
      </w:r>
      <w:r w:rsidRPr="007D1206">
        <w:t xml:space="preserve">  “The Rose that Grew from Concrete”</w:t>
      </w:r>
    </w:p>
    <w:p w14:paraId="168C896B" w14:textId="77777777" w:rsidR="00AD59EB" w:rsidRPr="007D1206" w:rsidRDefault="00AD59EB" w:rsidP="00AD59EB">
      <w:pPr>
        <w:spacing w:after="0" w:line="240" w:lineRule="auto"/>
      </w:pPr>
      <w:r w:rsidRPr="007D1206">
        <w:rPr>
          <w:b/>
        </w:rPr>
        <w:t>Author:</w:t>
      </w:r>
      <w:r w:rsidRPr="007D1206">
        <w:t xml:space="preserve"> Tupac Shakur</w:t>
      </w:r>
    </w:p>
    <w:p w14:paraId="2880853F" w14:textId="77777777" w:rsidR="00AD59EB" w:rsidRPr="007D1206" w:rsidRDefault="00AD59EB" w:rsidP="00AD59EB">
      <w:pPr>
        <w:spacing w:after="0" w:line="240" w:lineRule="auto"/>
      </w:pPr>
      <w:r w:rsidRPr="007D1206">
        <w:rPr>
          <w:b/>
        </w:rPr>
        <w:t>Genre:</w:t>
      </w:r>
      <w:r w:rsidRPr="007D1206">
        <w:t xml:space="preserve"> Poetry</w:t>
      </w:r>
    </w:p>
    <w:p w14:paraId="65849548" w14:textId="77777777" w:rsidR="00AD59EB" w:rsidRPr="007D1206" w:rsidRDefault="00AD59EB" w:rsidP="00AD59EB">
      <w:pPr>
        <w:spacing w:after="0" w:line="240" w:lineRule="auto"/>
      </w:pPr>
      <w:r w:rsidRPr="007D1206">
        <w:rPr>
          <w:b/>
        </w:rPr>
        <w:t xml:space="preserve">DRP: </w:t>
      </w:r>
      <w:r>
        <w:t>60</w:t>
      </w:r>
      <w:r>
        <w:tab/>
      </w:r>
      <w:r>
        <w:tab/>
      </w:r>
      <w:proofErr w:type="spellStart"/>
      <w:r w:rsidRPr="007D1206">
        <w:rPr>
          <w:b/>
        </w:rPr>
        <w:t>Lexile</w:t>
      </w:r>
      <w:proofErr w:type="spellEnd"/>
      <w:r w:rsidRPr="007D1206">
        <w:rPr>
          <w:b/>
        </w:rPr>
        <w:t xml:space="preserve">: </w:t>
      </w:r>
      <w:r>
        <w:t>1000</w:t>
      </w:r>
      <w:r>
        <w:tab/>
      </w:r>
      <w:r w:rsidRPr="007D1206">
        <w:rPr>
          <w:b/>
        </w:rPr>
        <w:t xml:space="preserve">Grade: </w:t>
      </w:r>
      <w:r w:rsidRPr="007D1206">
        <w:t>6.3</w:t>
      </w:r>
    </w:p>
    <w:p w14:paraId="2A5FCB5E" w14:textId="77777777" w:rsidR="00AD59EB" w:rsidRPr="007D1206" w:rsidRDefault="00AD59EB" w:rsidP="00AD59EB">
      <w:pPr>
        <w:spacing w:after="0" w:line="240" w:lineRule="auto"/>
      </w:pPr>
      <w:r w:rsidRPr="007D1206">
        <w:rPr>
          <w:b/>
        </w:rPr>
        <w:t xml:space="preserve">Link:  </w:t>
      </w:r>
      <w:hyperlink r:id="rId168" w:history="1">
        <w:r w:rsidRPr="007D1206">
          <w:rPr>
            <w:color w:val="0000FF"/>
            <w:u w:val="single"/>
          </w:rPr>
          <w:t>http://www.poemhunter.com/poem/the-rose-that-grew-from-concrete-2/</w:t>
        </w:r>
      </w:hyperlink>
    </w:p>
    <w:p w14:paraId="38099151" w14:textId="77777777" w:rsidR="00AD59EB" w:rsidRPr="007D1206" w:rsidRDefault="00AD59EB" w:rsidP="00AD59EB">
      <w:pPr>
        <w:tabs>
          <w:tab w:val="left" w:pos="2436"/>
        </w:tabs>
        <w:spacing w:after="0" w:line="240" w:lineRule="auto"/>
        <w:rPr>
          <w:b/>
        </w:rPr>
      </w:pPr>
      <w:r w:rsidRPr="007D1206">
        <w:rPr>
          <w:b/>
        </w:rPr>
        <w:tab/>
      </w:r>
    </w:p>
    <w:p w14:paraId="6218A4CB" w14:textId="77777777" w:rsidR="00AD59EB" w:rsidRPr="007D1206" w:rsidRDefault="00AD59EB" w:rsidP="00AD59EB">
      <w:pPr>
        <w:spacing w:after="0" w:line="240" w:lineRule="auto"/>
      </w:pPr>
      <w:r w:rsidRPr="007D1206">
        <w:rPr>
          <w:b/>
        </w:rPr>
        <w:t>Title:</w:t>
      </w:r>
      <w:r w:rsidRPr="007D1206">
        <w:t xml:space="preserve"> “Kitty and Mack: A Love Story” in </w:t>
      </w:r>
      <w:r w:rsidRPr="007D1206">
        <w:rPr>
          <w:i/>
        </w:rPr>
        <w:t>145 Street: Short Stories</w:t>
      </w:r>
    </w:p>
    <w:p w14:paraId="6676EDD0" w14:textId="77777777" w:rsidR="00AD59EB" w:rsidRPr="007D1206" w:rsidRDefault="00AD59EB" w:rsidP="00AD59EB">
      <w:pPr>
        <w:spacing w:after="0" w:line="240" w:lineRule="auto"/>
        <w:rPr>
          <w:b/>
        </w:rPr>
      </w:pPr>
      <w:r w:rsidRPr="007D1206">
        <w:rPr>
          <w:b/>
        </w:rPr>
        <w:t xml:space="preserve">Author: </w:t>
      </w:r>
      <w:r w:rsidRPr="007D1206">
        <w:t>Water Dean Myers</w:t>
      </w:r>
    </w:p>
    <w:p w14:paraId="7B8E3E3E" w14:textId="77777777" w:rsidR="00AD59EB" w:rsidRPr="007D1206" w:rsidRDefault="00AD59EB" w:rsidP="00AD59EB">
      <w:pPr>
        <w:spacing w:after="0" w:line="240" w:lineRule="auto"/>
      </w:pPr>
      <w:r w:rsidRPr="007D1206">
        <w:rPr>
          <w:b/>
        </w:rPr>
        <w:t xml:space="preserve">Genre:  </w:t>
      </w:r>
      <w:r w:rsidRPr="007D1206">
        <w:t>Short story</w:t>
      </w:r>
      <w:r w:rsidRPr="007D1206">
        <w:br/>
      </w:r>
      <w:r w:rsidRPr="007D1206">
        <w:rPr>
          <w:b/>
        </w:rPr>
        <w:t xml:space="preserve">DRP: </w:t>
      </w:r>
      <w:r>
        <w:t xml:space="preserve">60 </w:t>
      </w:r>
      <w:r>
        <w:tab/>
      </w:r>
      <w:proofErr w:type="spellStart"/>
      <w:r w:rsidRPr="007D1206">
        <w:rPr>
          <w:b/>
        </w:rPr>
        <w:t>Lexile</w:t>
      </w:r>
      <w:proofErr w:type="spellEnd"/>
      <w:r w:rsidRPr="007D1206">
        <w:rPr>
          <w:b/>
        </w:rPr>
        <w:t xml:space="preserve">:  </w:t>
      </w:r>
      <w:r>
        <w:t>760</w:t>
      </w:r>
      <w:r>
        <w:tab/>
      </w:r>
      <w:r w:rsidRPr="007D1206">
        <w:rPr>
          <w:b/>
        </w:rPr>
        <w:t xml:space="preserve">Grade: </w:t>
      </w:r>
      <w:r w:rsidRPr="007D1206">
        <w:t>6</w:t>
      </w:r>
    </w:p>
    <w:p w14:paraId="1AF6D021" w14:textId="77777777" w:rsidR="00AD59EB" w:rsidRPr="007D1206" w:rsidRDefault="00AD59EB" w:rsidP="00AD59EB">
      <w:pPr>
        <w:spacing w:after="0" w:line="240" w:lineRule="auto"/>
        <w:rPr>
          <w:b/>
        </w:rPr>
      </w:pPr>
    </w:p>
    <w:p w14:paraId="099B425B" w14:textId="77777777" w:rsidR="00AD59EB" w:rsidRPr="007D1206" w:rsidRDefault="00AD59EB" w:rsidP="00AD59EB">
      <w:pPr>
        <w:spacing w:after="0" w:line="240" w:lineRule="auto"/>
      </w:pPr>
      <w:r w:rsidRPr="007D1206">
        <w:rPr>
          <w:b/>
        </w:rPr>
        <w:t>Title:</w:t>
      </w:r>
      <w:r w:rsidRPr="007D1206">
        <w:t xml:space="preserve"> “In the Time I Get” in </w:t>
      </w:r>
      <w:r w:rsidRPr="007D1206">
        <w:rPr>
          <w:i/>
        </w:rPr>
        <w:t>Athletic Shorts: Six Short Stories</w:t>
      </w:r>
    </w:p>
    <w:p w14:paraId="244D51A9" w14:textId="77777777" w:rsidR="00AD59EB" w:rsidRPr="007D1206" w:rsidRDefault="00AD59EB" w:rsidP="00AD59EB">
      <w:pPr>
        <w:spacing w:after="0" w:line="240" w:lineRule="auto"/>
        <w:rPr>
          <w:b/>
        </w:rPr>
      </w:pPr>
      <w:r w:rsidRPr="007D1206">
        <w:rPr>
          <w:b/>
        </w:rPr>
        <w:t xml:space="preserve">Author: </w:t>
      </w:r>
      <w:r w:rsidRPr="007D1206">
        <w:t xml:space="preserve">Chris </w:t>
      </w:r>
      <w:proofErr w:type="spellStart"/>
      <w:r w:rsidRPr="007D1206">
        <w:t>Crutcher</w:t>
      </w:r>
      <w:proofErr w:type="spellEnd"/>
    </w:p>
    <w:p w14:paraId="45428780" w14:textId="77777777" w:rsidR="00AD59EB" w:rsidRPr="007D1206" w:rsidRDefault="00AD59EB" w:rsidP="00AD59EB">
      <w:pPr>
        <w:spacing w:after="0" w:line="240" w:lineRule="auto"/>
      </w:pPr>
      <w:r w:rsidRPr="007D1206">
        <w:rPr>
          <w:b/>
        </w:rPr>
        <w:t xml:space="preserve">Genre:  </w:t>
      </w:r>
      <w:r w:rsidRPr="007D1206">
        <w:t>Short story</w:t>
      </w:r>
      <w:r w:rsidRPr="007D1206">
        <w:br/>
      </w:r>
      <w:r w:rsidRPr="007D1206">
        <w:rPr>
          <w:b/>
        </w:rPr>
        <w:t xml:space="preserve">DRP: </w:t>
      </w:r>
      <w:r>
        <w:t>61</w:t>
      </w:r>
      <w:r>
        <w:tab/>
      </w:r>
      <w:r>
        <w:tab/>
      </w:r>
      <w:proofErr w:type="spellStart"/>
      <w:r w:rsidRPr="007D1206">
        <w:rPr>
          <w:b/>
        </w:rPr>
        <w:t>Lexile</w:t>
      </w:r>
      <w:proofErr w:type="spellEnd"/>
      <w:r w:rsidRPr="007D1206">
        <w:rPr>
          <w:b/>
        </w:rPr>
        <w:t xml:space="preserve">:  </w:t>
      </w:r>
      <w:r>
        <w:t>1010</w:t>
      </w:r>
      <w:r>
        <w:tab/>
      </w:r>
      <w:r w:rsidRPr="007D1206">
        <w:rPr>
          <w:b/>
        </w:rPr>
        <w:t xml:space="preserve">Grade: </w:t>
      </w:r>
      <w:r w:rsidRPr="007D1206">
        <w:t>7</w:t>
      </w:r>
    </w:p>
    <w:p w14:paraId="245521CD" w14:textId="77777777" w:rsidR="00AD59EB" w:rsidRPr="007D1206" w:rsidRDefault="00AD59EB" w:rsidP="00AD59EB">
      <w:pPr>
        <w:spacing w:after="0" w:line="240" w:lineRule="auto"/>
        <w:rPr>
          <w:b/>
        </w:rPr>
      </w:pPr>
    </w:p>
    <w:p w14:paraId="70FE8951" w14:textId="77777777" w:rsidR="00AD59EB" w:rsidRPr="007D1206" w:rsidRDefault="00AD59EB" w:rsidP="00AD59EB">
      <w:pPr>
        <w:spacing w:after="0" w:line="240" w:lineRule="auto"/>
      </w:pPr>
      <w:r w:rsidRPr="007D1206">
        <w:rPr>
          <w:b/>
        </w:rPr>
        <w:t>Title:</w:t>
      </w:r>
      <w:r w:rsidRPr="007D1206">
        <w:t xml:space="preserve">  “Sympathy”</w:t>
      </w:r>
    </w:p>
    <w:p w14:paraId="6FE6CC14" w14:textId="77777777" w:rsidR="00AD59EB" w:rsidRPr="007D1206" w:rsidRDefault="00AD59EB" w:rsidP="00AD59EB">
      <w:pPr>
        <w:spacing w:after="0" w:line="240" w:lineRule="auto"/>
        <w:rPr>
          <w:b/>
        </w:rPr>
      </w:pPr>
      <w:r w:rsidRPr="007D1206">
        <w:rPr>
          <w:b/>
        </w:rPr>
        <w:t xml:space="preserve">Author: </w:t>
      </w:r>
      <w:r w:rsidRPr="007D1206">
        <w:t>Paul Laurence Dunbar</w:t>
      </w:r>
    </w:p>
    <w:p w14:paraId="04300B96" w14:textId="77777777" w:rsidR="00AD59EB" w:rsidRPr="007D1206" w:rsidRDefault="00AD59EB" w:rsidP="00AD59EB">
      <w:pPr>
        <w:spacing w:after="0" w:line="240" w:lineRule="auto"/>
        <w:rPr>
          <w:b/>
        </w:rPr>
      </w:pPr>
      <w:r w:rsidRPr="007D1206">
        <w:rPr>
          <w:b/>
        </w:rPr>
        <w:t xml:space="preserve">Genre: </w:t>
      </w:r>
      <w:r w:rsidRPr="007D1206">
        <w:t>Poetry</w:t>
      </w:r>
    </w:p>
    <w:p w14:paraId="423937C2" w14:textId="77777777" w:rsidR="00AD59EB" w:rsidRPr="007D1206" w:rsidRDefault="00AD59EB" w:rsidP="00AD59EB">
      <w:pPr>
        <w:spacing w:after="0" w:line="240" w:lineRule="auto"/>
        <w:rPr>
          <w:b/>
        </w:rPr>
      </w:pPr>
      <w:r w:rsidRPr="007D1206">
        <w:rPr>
          <w:b/>
        </w:rPr>
        <w:t xml:space="preserve">DRP: </w:t>
      </w:r>
      <w:r w:rsidRPr="007D1206">
        <w:t>61</w:t>
      </w:r>
      <w:r>
        <w:rPr>
          <w:b/>
        </w:rPr>
        <w:tab/>
      </w:r>
      <w:r>
        <w:rPr>
          <w:b/>
        </w:rPr>
        <w:tab/>
      </w:r>
      <w:proofErr w:type="spellStart"/>
      <w:r w:rsidRPr="007D1206">
        <w:rPr>
          <w:b/>
        </w:rPr>
        <w:t>Lexile</w:t>
      </w:r>
      <w:proofErr w:type="spellEnd"/>
      <w:r w:rsidRPr="007D1206">
        <w:rPr>
          <w:b/>
        </w:rPr>
        <w:t xml:space="preserve">: </w:t>
      </w:r>
      <w:r w:rsidRPr="007D1206">
        <w:t>1020</w:t>
      </w:r>
      <w:r>
        <w:rPr>
          <w:b/>
        </w:rPr>
        <w:tab/>
      </w:r>
      <w:r w:rsidRPr="007D1206">
        <w:rPr>
          <w:b/>
        </w:rPr>
        <w:t xml:space="preserve">Grade: </w:t>
      </w:r>
      <w:r w:rsidRPr="007D1206">
        <w:t>6</w:t>
      </w:r>
    </w:p>
    <w:p w14:paraId="281CE525" w14:textId="77777777" w:rsidR="00AD59EB" w:rsidRPr="007D1206" w:rsidRDefault="00AD59EB" w:rsidP="00AD59EB">
      <w:pPr>
        <w:spacing w:after="0" w:line="240" w:lineRule="auto"/>
        <w:rPr>
          <w:color w:val="0000FF"/>
          <w:u w:val="single"/>
        </w:rPr>
      </w:pPr>
      <w:r w:rsidRPr="007D1206">
        <w:rPr>
          <w:b/>
        </w:rPr>
        <w:t xml:space="preserve">Link: </w:t>
      </w:r>
      <w:hyperlink r:id="rId169" w:history="1">
        <w:r w:rsidRPr="007D1206">
          <w:rPr>
            <w:color w:val="0000FF"/>
            <w:u w:val="single"/>
          </w:rPr>
          <w:t>http://www.poemhunter.com/poem/sympathy/</w:t>
        </w:r>
      </w:hyperlink>
    </w:p>
    <w:p w14:paraId="778F83D8" w14:textId="77777777" w:rsidR="00AD59EB" w:rsidRPr="007D1206" w:rsidRDefault="00AD59EB" w:rsidP="00AD59EB">
      <w:pPr>
        <w:spacing w:after="0" w:line="240" w:lineRule="auto"/>
        <w:rPr>
          <w:b/>
        </w:rPr>
      </w:pPr>
    </w:p>
    <w:p w14:paraId="57C1F9A4" w14:textId="77777777" w:rsidR="00AD59EB" w:rsidRPr="007D1206" w:rsidRDefault="00AD59EB" w:rsidP="00AD59EB">
      <w:pPr>
        <w:spacing w:after="0" w:line="240" w:lineRule="auto"/>
      </w:pPr>
      <w:r w:rsidRPr="007D1206">
        <w:rPr>
          <w:b/>
        </w:rPr>
        <w:t>Title:</w:t>
      </w:r>
      <w:r w:rsidRPr="007D1206">
        <w:t xml:space="preserve"> “</w:t>
      </w:r>
      <w:proofErr w:type="spellStart"/>
      <w:r w:rsidRPr="007D1206">
        <w:t>Goin</w:t>
      </w:r>
      <w:proofErr w:type="spellEnd"/>
      <w:r w:rsidRPr="007D1206">
        <w:t xml:space="preserve">’ </w:t>
      </w:r>
      <w:proofErr w:type="spellStart"/>
      <w:r w:rsidRPr="007D1206">
        <w:t>Fishin</w:t>
      </w:r>
      <w:proofErr w:type="spellEnd"/>
      <w:r w:rsidRPr="007D1206">
        <w:t xml:space="preserve">” </w:t>
      </w:r>
      <w:proofErr w:type="gramStart"/>
      <w:r w:rsidRPr="007D1206">
        <w:t xml:space="preserve">in  </w:t>
      </w:r>
      <w:r w:rsidRPr="007D1206">
        <w:rPr>
          <w:i/>
        </w:rPr>
        <w:t>Athletic</w:t>
      </w:r>
      <w:proofErr w:type="gramEnd"/>
      <w:r w:rsidRPr="007D1206">
        <w:rPr>
          <w:i/>
        </w:rPr>
        <w:t xml:space="preserve"> Shorts: Six Short Stories</w:t>
      </w:r>
    </w:p>
    <w:p w14:paraId="4792F24D" w14:textId="77777777" w:rsidR="00AD59EB" w:rsidRPr="007D1206" w:rsidRDefault="00AD59EB" w:rsidP="00AD59EB">
      <w:pPr>
        <w:spacing w:after="0" w:line="240" w:lineRule="auto"/>
        <w:rPr>
          <w:b/>
        </w:rPr>
      </w:pPr>
      <w:r w:rsidRPr="007D1206">
        <w:rPr>
          <w:b/>
        </w:rPr>
        <w:t xml:space="preserve">Author: </w:t>
      </w:r>
      <w:r w:rsidRPr="007D1206">
        <w:t xml:space="preserve">Chris </w:t>
      </w:r>
      <w:proofErr w:type="spellStart"/>
      <w:r w:rsidRPr="007D1206">
        <w:t>Crutcher</w:t>
      </w:r>
      <w:proofErr w:type="spellEnd"/>
    </w:p>
    <w:p w14:paraId="6B665920" w14:textId="77777777" w:rsidR="00AD59EB" w:rsidRPr="007D1206" w:rsidRDefault="00AD59EB" w:rsidP="00AD59EB">
      <w:pPr>
        <w:spacing w:after="0" w:line="240" w:lineRule="auto"/>
      </w:pPr>
      <w:r w:rsidRPr="007D1206">
        <w:rPr>
          <w:b/>
        </w:rPr>
        <w:t xml:space="preserve">Genre:  </w:t>
      </w:r>
      <w:r w:rsidRPr="007D1206">
        <w:t>Short story</w:t>
      </w:r>
      <w:r w:rsidRPr="007D1206">
        <w:br/>
      </w:r>
      <w:r w:rsidRPr="007D1206">
        <w:rPr>
          <w:b/>
        </w:rPr>
        <w:t xml:space="preserve">DRP: </w:t>
      </w:r>
      <w:r>
        <w:t>61</w:t>
      </w:r>
      <w:r>
        <w:tab/>
      </w:r>
      <w:r>
        <w:tab/>
      </w:r>
      <w:proofErr w:type="spellStart"/>
      <w:r w:rsidRPr="007D1206">
        <w:rPr>
          <w:b/>
        </w:rPr>
        <w:t>Lexile</w:t>
      </w:r>
      <w:proofErr w:type="spellEnd"/>
      <w:r w:rsidRPr="007D1206">
        <w:rPr>
          <w:b/>
        </w:rPr>
        <w:t xml:space="preserve">:  </w:t>
      </w:r>
      <w:r>
        <w:t>1010</w:t>
      </w:r>
      <w:r>
        <w:tab/>
      </w:r>
      <w:r w:rsidRPr="007D1206">
        <w:rPr>
          <w:b/>
        </w:rPr>
        <w:t xml:space="preserve">Grade: </w:t>
      </w:r>
      <w:r w:rsidRPr="007D1206">
        <w:t>7</w:t>
      </w:r>
    </w:p>
    <w:p w14:paraId="507602B5" w14:textId="77777777" w:rsidR="00AD59EB" w:rsidRPr="007D1206" w:rsidRDefault="00AD59EB" w:rsidP="00AD59EB">
      <w:pPr>
        <w:spacing w:after="0" w:line="240" w:lineRule="auto"/>
        <w:rPr>
          <w:b/>
        </w:rPr>
      </w:pPr>
    </w:p>
    <w:p w14:paraId="5A52AAC0" w14:textId="77777777" w:rsidR="00AD59EB" w:rsidRPr="007D1206" w:rsidRDefault="00AD59EB" w:rsidP="00AD59EB">
      <w:pPr>
        <w:spacing w:after="0" w:line="240" w:lineRule="auto"/>
      </w:pPr>
      <w:r w:rsidRPr="007D1206">
        <w:rPr>
          <w:b/>
        </w:rPr>
        <w:t>Title:</w:t>
      </w:r>
      <w:r w:rsidRPr="007D1206">
        <w:t xml:space="preserve"> “Mother to Son”</w:t>
      </w:r>
    </w:p>
    <w:p w14:paraId="306D6F27" w14:textId="77777777" w:rsidR="00AD59EB" w:rsidRPr="007D1206" w:rsidRDefault="00AD59EB" w:rsidP="00AD59EB">
      <w:pPr>
        <w:spacing w:after="0" w:line="240" w:lineRule="auto"/>
      </w:pPr>
      <w:r w:rsidRPr="007D1206">
        <w:rPr>
          <w:b/>
        </w:rPr>
        <w:t>Author:</w:t>
      </w:r>
      <w:r w:rsidRPr="007D1206">
        <w:t xml:space="preserve"> Langston Hughes</w:t>
      </w:r>
    </w:p>
    <w:p w14:paraId="714DF81E" w14:textId="77777777" w:rsidR="00AD59EB" w:rsidRPr="007D1206" w:rsidRDefault="00AD59EB" w:rsidP="00AD59EB">
      <w:pPr>
        <w:spacing w:after="0" w:line="240" w:lineRule="auto"/>
      </w:pPr>
      <w:r w:rsidRPr="007D1206">
        <w:rPr>
          <w:b/>
        </w:rPr>
        <w:t>Genre:</w:t>
      </w:r>
      <w:r w:rsidRPr="007D1206">
        <w:t xml:space="preserve"> Poetry</w:t>
      </w:r>
    </w:p>
    <w:p w14:paraId="573485A4" w14:textId="77777777" w:rsidR="00AD59EB" w:rsidRPr="007D1206" w:rsidRDefault="00AD59EB" w:rsidP="00AD59EB">
      <w:pPr>
        <w:spacing w:after="0" w:line="240" w:lineRule="auto"/>
      </w:pPr>
      <w:r w:rsidRPr="007D1206">
        <w:rPr>
          <w:b/>
        </w:rPr>
        <w:t xml:space="preserve">DRP: </w:t>
      </w:r>
      <w:r>
        <w:t>62</w:t>
      </w:r>
      <w:r>
        <w:tab/>
      </w:r>
      <w:r>
        <w:tab/>
      </w:r>
      <w:proofErr w:type="spellStart"/>
      <w:r w:rsidRPr="007D1206">
        <w:rPr>
          <w:b/>
        </w:rPr>
        <w:t>Lexile</w:t>
      </w:r>
      <w:proofErr w:type="spellEnd"/>
      <w:r w:rsidRPr="007D1206">
        <w:rPr>
          <w:b/>
        </w:rPr>
        <w:t xml:space="preserve">: </w:t>
      </w:r>
      <w:r>
        <w:t>10</w:t>
      </w:r>
      <w:r>
        <w:tab/>
      </w:r>
      <w:r w:rsidRPr="007D1206">
        <w:rPr>
          <w:b/>
        </w:rPr>
        <w:t xml:space="preserve">Grade: </w:t>
      </w:r>
      <w:r w:rsidRPr="007D1206">
        <w:t>7</w:t>
      </w:r>
    </w:p>
    <w:p w14:paraId="14F7D067" w14:textId="77777777" w:rsidR="00AD59EB" w:rsidRPr="007D1206" w:rsidRDefault="00AD59EB" w:rsidP="00AD59EB">
      <w:pPr>
        <w:spacing w:after="0" w:line="240" w:lineRule="auto"/>
        <w:rPr>
          <w:b/>
        </w:rPr>
      </w:pPr>
      <w:r w:rsidRPr="007D1206">
        <w:rPr>
          <w:b/>
        </w:rPr>
        <w:t xml:space="preserve">Link: </w:t>
      </w:r>
      <w:hyperlink r:id="rId170" w:history="1">
        <w:r w:rsidRPr="007D1206">
          <w:rPr>
            <w:b/>
            <w:color w:val="0000FF"/>
            <w:u w:val="single"/>
          </w:rPr>
          <w:t>http://www.poetryfoundation.org/poem/177021</w:t>
        </w:r>
      </w:hyperlink>
    </w:p>
    <w:p w14:paraId="0202C182" w14:textId="77777777" w:rsidR="00AD59EB" w:rsidRPr="007D1206" w:rsidRDefault="00AD59EB" w:rsidP="00AD59EB">
      <w:pPr>
        <w:spacing w:after="0" w:line="240" w:lineRule="auto"/>
      </w:pPr>
    </w:p>
    <w:p w14:paraId="3EC653A5" w14:textId="77777777" w:rsidR="00AD59EB" w:rsidRPr="007D1206" w:rsidRDefault="00AD59EB" w:rsidP="00AD59EB">
      <w:pPr>
        <w:spacing w:after="0" w:line="240" w:lineRule="auto"/>
      </w:pPr>
      <w:r w:rsidRPr="007D1206">
        <w:rPr>
          <w:b/>
        </w:rPr>
        <w:t>Title:</w:t>
      </w:r>
      <w:r w:rsidRPr="007D1206">
        <w:t xml:space="preserve"> “Caged Bird”</w:t>
      </w:r>
    </w:p>
    <w:p w14:paraId="5983BC5B" w14:textId="77777777" w:rsidR="00AD59EB" w:rsidRPr="007D1206" w:rsidRDefault="00AD59EB" w:rsidP="00AD59EB">
      <w:pPr>
        <w:spacing w:after="0" w:line="240" w:lineRule="auto"/>
      </w:pPr>
      <w:r w:rsidRPr="007D1206">
        <w:rPr>
          <w:b/>
        </w:rPr>
        <w:t>Author:</w:t>
      </w:r>
      <w:r w:rsidRPr="007D1206">
        <w:t xml:space="preserve"> Maya Angelou</w:t>
      </w:r>
    </w:p>
    <w:p w14:paraId="2DDDD09E" w14:textId="77777777" w:rsidR="00AD59EB" w:rsidRPr="007D1206" w:rsidRDefault="00AD59EB" w:rsidP="00AD59EB">
      <w:pPr>
        <w:spacing w:after="0" w:line="240" w:lineRule="auto"/>
      </w:pPr>
      <w:r w:rsidRPr="007D1206">
        <w:rPr>
          <w:b/>
        </w:rPr>
        <w:t>Genre:</w:t>
      </w:r>
      <w:r w:rsidRPr="007D1206">
        <w:t xml:space="preserve"> Poetry</w:t>
      </w:r>
    </w:p>
    <w:p w14:paraId="319903E8" w14:textId="77777777" w:rsidR="00AD59EB" w:rsidRPr="007D1206" w:rsidRDefault="00AD59EB" w:rsidP="00AD59EB">
      <w:pPr>
        <w:spacing w:after="0" w:line="240" w:lineRule="auto"/>
      </w:pPr>
      <w:r w:rsidRPr="007D1206">
        <w:rPr>
          <w:b/>
        </w:rPr>
        <w:t>DRP:</w:t>
      </w:r>
      <w:r>
        <w:t xml:space="preserve"> 62</w:t>
      </w:r>
      <w:r>
        <w:tab/>
      </w:r>
      <w:r>
        <w:tab/>
      </w:r>
      <w:proofErr w:type="spellStart"/>
      <w:r w:rsidRPr="007D1206">
        <w:rPr>
          <w:b/>
        </w:rPr>
        <w:t>Lexile</w:t>
      </w:r>
      <w:proofErr w:type="spellEnd"/>
      <w:r w:rsidRPr="007D1206">
        <w:rPr>
          <w:b/>
        </w:rPr>
        <w:t xml:space="preserve">: </w:t>
      </w:r>
      <w:r>
        <w:t>1050</w:t>
      </w:r>
      <w:r>
        <w:tab/>
      </w:r>
      <w:r w:rsidRPr="007D1206">
        <w:rPr>
          <w:b/>
        </w:rPr>
        <w:t xml:space="preserve">Grade: </w:t>
      </w:r>
      <w:r w:rsidRPr="007D1206">
        <w:t>7</w:t>
      </w:r>
    </w:p>
    <w:p w14:paraId="5637B232" w14:textId="77777777" w:rsidR="00AD59EB" w:rsidRPr="007D1206" w:rsidRDefault="00AD59EB" w:rsidP="00AD59EB">
      <w:pPr>
        <w:spacing w:after="0" w:line="240" w:lineRule="auto"/>
        <w:rPr>
          <w:color w:val="0000FF"/>
          <w:u w:val="single"/>
        </w:rPr>
      </w:pPr>
      <w:r w:rsidRPr="007D1206">
        <w:rPr>
          <w:b/>
        </w:rPr>
        <w:t xml:space="preserve">Link: </w:t>
      </w:r>
      <w:hyperlink r:id="rId171" w:history="1">
        <w:r w:rsidRPr="00306061">
          <w:rPr>
            <w:color w:val="0000FF"/>
            <w:u w:val="single"/>
          </w:rPr>
          <w:t>http://www.poetryfoundation.org/poem/178948</w:t>
        </w:r>
      </w:hyperlink>
    </w:p>
    <w:p w14:paraId="31BC1CFA" w14:textId="77777777" w:rsidR="00AD59EB" w:rsidRPr="007D1206" w:rsidRDefault="00AD59EB" w:rsidP="00AD59EB">
      <w:pPr>
        <w:spacing w:after="0" w:line="240" w:lineRule="auto"/>
        <w:rPr>
          <w:color w:val="0000FF"/>
          <w:u w:val="single"/>
        </w:rPr>
      </w:pPr>
    </w:p>
    <w:p w14:paraId="18B0837B" w14:textId="77777777" w:rsidR="00AD59EB" w:rsidRPr="007D1206" w:rsidRDefault="00AD59EB" w:rsidP="00AD59EB">
      <w:pPr>
        <w:spacing w:after="0" w:line="240" w:lineRule="auto"/>
      </w:pPr>
    </w:p>
    <w:p w14:paraId="46B0C54C" w14:textId="77777777" w:rsidR="00AD59EB" w:rsidRPr="00306061" w:rsidRDefault="00AD59EB" w:rsidP="00AD59EB">
      <w:pPr>
        <w:spacing w:after="0" w:line="240" w:lineRule="auto"/>
        <w:jc w:val="center"/>
        <w:rPr>
          <w:color w:val="0000FF"/>
          <w:sz w:val="24"/>
          <w:u w:val="single"/>
        </w:rPr>
      </w:pPr>
      <w:r w:rsidRPr="00306061">
        <w:rPr>
          <w:b/>
          <w:sz w:val="28"/>
        </w:rPr>
        <w:t>Unit 2- Live Your Dream: What does a dream reveal about the dreamer?</w:t>
      </w:r>
    </w:p>
    <w:p w14:paraId="068DD69F" w14:textId="77777777" w:rsidR="00AD59EB" w:rsidRPr="007D1206" w:rsidRDefault="00AD59EB" w:rsidP="00AD59EB">
      <w:pPr>
        <w:spacing w:after="0" w:line="240" w:lineRule="auto"/>
        <w:rPr>
          <w:color w:val="0000FF"/>
          <w:u w:val="single"/>
        </w:rPr>
      </w:pPr>
    </w:p>
    <w:p w14:paraId="0A6F355B" w14:textId="77777777" w:rsidR="00AD59EB" w:rsidRPr="007D1206" w:rsidRDefault="00AD59EB" w:rsidP="00AD59EB">
      <w:pPr>
        <w:spacing w:after="0" w:line="240" w:lineRule="auto"/>
        <w:rPr>
          <w:color w:val="0000FF"/>
          <w:u w:val="single"/>
        </w:rPr>
      </w:pPr>
      <w:r w:rsidRPr="007D1206">
        <w:rPr>
          <w:b/>
        </w:rPr>
        <w:t xml:space="preserve">Title: </w:t>
      </w:r>
      <w:r w:rsidRPr="007D1206">
        <w:t>“Dreams”</w:t>
      </w:r>
    </w:p>
    <w:p w14:paraId="675EA23F" w14:textId="77777777" w:rsidR="00AD59EB" w:rsidRPr="007D1206" w:rsidRDefault="00AD59EB" w:rsidP="00AD59EB">
      <w:pPr>
        <w:spacing w:after="0" w:line="240" w:lineRule="auto"/>
        <w:rPr>
          <w:color w:val="0000FF"/>
          <w:u w:val="single"/>
        </w:rPr>
      </w:pPr>
      <w:r w:rsidRPr="007D1206">
        <w:rPr>
          <w:b/>
        </w:rPr>
        <w:t xml:space="preserve">Author: </w:t>
      </w:r>
      <w:r w:rsidRPr="007D1206">
        <w:t>Langston Hughes</w:t>
      </w:r>
    </w:p>
    <w:p w14:paraId="348341F3" w14:textId="77777777" w:rsidR="00AD59EB" w:rsidRPr="007D1206" w:rsidRDefault="00AD59EB" w:rsidP="00AD59EB">
      <w:pPr>
        <w:spacing w:after="0" w:line="240" w:lineRule="auto"/>
        <w:rPr>
          <w:color w:val="0000FF"/>
          <w:u w:val="single"/>
        </w:rPr>
      </w:pPr>
      <w:r w:rsidRPr="007D1206">
        <w:rPr>
          <w:b/>
        </w:rPr>
        <w:t xml:space="preserve">Genre: </w:t>
      </w:r>
      <w:r w:rsidRPr="007D1206">
        <w:t>Poetry</w:t>
      </w:r>
    </w:p>
    <w:p w14:paraId="2A85D2CF" w14:textId="77777777" w:rsidR="00AD59EB" w:rsidRPr="007D1206" w:rsidRDefault="00AD59EB" w:rsidP="00AD59EB">
      <w:pPr>
        <w:spacing w:after="0" w:line="240" w:lineRule="auto"/>
        <w:rPr>
          <w:color w:val="0000FF"/>
          <w:u w:val="single"/>
        </w:rPr>
      </w:pPr>
      <w:r w:rsidRPr="007D1206">
        <w:rPr>
          <w:b/>
        </w:rPr>
        <w:t xml:space="preserve">DRP: </w:t>
      </w:r>
      <w:r w:rsidRPr="007D1206">
        <w:t>60</w:t>
      </w:r>
      <w:r>
        <w:rPr>
          <w:color w:val="0000FF"/>
        </w:rPr>
        <w:tab/>
      </w:r>
      <w:r>
        <w:rPr>
          <w:color w:val="0000FF"/>
        </w:rPr>
        <w:tab/>
      </w:r>
      <w:proofErr w:type="spellStart"/>
      <w:r w:rsidRPr="007D1206">
        <w:rPr>
          <w:b/>
        </w:rPr>
        <w:t>Lexile</w:t>
      </w:r>
      <w:proofErr w:type="spellEnd"/>
      <w:r w:rsidRPr="007D1206">
        <w:rPr>
          <w:b/>
        </w:rPr>
        <w:t xml:space="preserve">: </w:t>
      </w:r>
      <w:r w:rsidRPr="007D1206">
        <w:t>1040</w:t>
      </w:r>
      <w:r>
        <w:rPr>
          <w:color w:val="0000FF"/>
        </w:rPr>
        <w:tab/>
      </w:r>
      <w:r w:rsidRPr="007D1206">
        <w:rPr>
          <w:b/>
        </w:rPr>
        <w:t xml:space="preserve">Grade: </w:t>
      </w:r>
      <w:r w:rsidRPr="007D1206">
        <w:t>6</w:t>
      </w:r>
    </w:p>
    <w:p w14:paraId="6AF50645" w14:textId="77777777" w:rsidR="00AD59EB" w:rsidRPr="007D1206" w:rsidRDefault="00AD59EB" w:rsidP="00AD59EB">
      <w:pPr>
        <w:spacing w:after="0" w:line="240" w:lineRule="auto"/>
        <w:rPr>
          <w:color w:val="0000FF"/>
          <w:u w:val="single"/>
        </w:rPr>
      </w:pPr>
      <w:r w:rsidRPr="007D1206">
        <w:rPr>
          <w:b/>
        </w:rPr>
        <w:t xml:space="preserve">Link: </w:t>
      </w:r>
      <w:hyperlink r:id="rId172" w:history="1">
        <w:r w:rsidRPr="00306061">
          <w:rPr>
            <w:color w:val="0000FF"/>
            <w:u w:val="single"/>
          </w:rPr>
          <w:t>http://www.poets.org/viewmedia.php/prmMID/16075</w:t>
        </w:r>
      </w:hyperlink>
    </w:p>
    <w:p w14:paraId="54FE7250" w14:textId="77777777" w:rsidR="00AD59EB" w:rsidRPr="007D1206" w:rsidRDefault="00AD59EB" w:rsidP="00AD59EB">
      <w:pPr>
        <w:spacing w:after="0" w:line="240" w:lineRule="auto"/>
        <w:rPr>
          <w:color w:val="0000FF"/>
          <w:u w:val="single"/>
        </w:rPr>
      </w:pPr>
    </w:p>
    <w:p w14:paraId="40743A9C" w14:textId="77777777" w:rsidR="00AD59EB" w:rsidRPr="007D1206" w:rsidRDefault="00AD59EB" w:rsidP="00AD59EB">
      <w:pPr>
        <w:spacing w:after="0" w:line="240" w:lineRule="auto"/>
        <w:rPr>
          <w:color w:val="0000FF"/>
          <w:u w:val="single"/>
        </w:rPr>
      </w:pPr>
      <w:r w:rsidRPr="007D1206">
        <w:rPr>
          <w:b/>
        </w:rPr>
        <w:t xml:space="preserve">Title: </w:t>
      </w:r>
      <w:r w:rsidRPr="007D1206">
        <w:t>“A Dream Deferred”</w:t>
      </w:r>
    </w:p>
    <w:p w14:paraId="45F93A74" w14:textId="77777777" w:rsidR="00AD59EB" w:rsidRPr="007D1206" w:rsidRDefault="00AD59EB" w:rsidP="00AD59EB">
      <w:pPr>
        <w:spacing w:after="0" w:line="240" w:lineRule="auto"/>
        <w:rPr>
          <w:color w:val="0000FF"/>
          <w:u w:val="single"/>
        </w:rPr>
      </w:pPr>
      <w:r w:rsidRPr="007D1206">
        <w:rPr>
          <w:b/>
        </w:rPr>
        <w:t xml:space="preserve">Author: </w:t>
      </w:r>
      <w:r w:rsidRPr="007D1206">
        <w:t>Langston Hughes</w:t>
      </w:r>
    </w:p>
    <w:p w14:paraId="05444E6F" w14:textId="77777777" w:rsidR="00AD59EB" w:rsidRPr="007D1206" w:rsidRDefault="00AD59EB" w:rsidP="00AD59EB">
      <w:pPr>
        <w:spacing w:after="0" w:line="240" w:lineRule="auto"/>
        <w:rPr>
          <w:color w:val="0000FF"/>
          <w:u w:val="single"/>
        </w:rPr>
      </w:pPr>
      <w:r w:rsidRPr="007D1206">
        <w:rPr>
          <w:b/>
        </w:rPr>
        <w:t xml:space="preserve">Genre: </w:t>
      </w:r>
      <w:r w:rsidRPr="007D1206">
        <w:t>Poetry</w:t>
      </w:r>
    </w:p>
    <w:p w14:paraId="2881A715" w14:textId="77777777" w:rsidR="00AD59EB" w:rsidRPr="007D1206" w:rsidRDefault="00AD59EB" w:rsidP="00AD59EB">
      <w:pPr>
        <w:spacing w:after="0" w:line="240" w:lineRule="auto"/>
        <w:rPr>
          <w:color w:val="0000FF"/>
          <w:u w:val="single"/>
        </w:rPr>
      </w:pPr>
      <w:r w:rsidRPr="007D1206">
        <w:rPr>
          <w:b/>
        </w:rPr>
        <w:t xml:space="preserve">DRP: </w:t>
      </w:r>
      <w:r w:rsidRPr="007D1206">
        <w:t>54</w:t>
      </w:r>
      <w:r>
        <w:rPr>
          <w:color w:val="0000FF"/>
        </w:rPr>
        <w:tab/>
      </w:r>
      <w:r>
        <w:rPr>
          <w:color w:val="0000FF"/>
        </w:rPr>
        <w:tab/>
      </w:r>
      <w:proofErr w:type="spellStart"/>
      <w:r w:rsidRPr="007D1206">
        <w:rPr>
          <w:b/>
        </w:rPr>
        <w:t>Lexile</w:t>
      </w:r>
      <w:proofErr w:type="spellEnd"/>
      <w:r w:rsidRPr="007D1206">
        <w:rPr>
          <w:b/>
        </w:rPr>
        <w:t xml:space="preserve">: </w:t>
      </w:r>
      <w:r w:rsidRPr="007D1206">
        <w:t>460</w:t>
      </w:r>
      <w:r>
        <w:rPr>
          <w:color w:val="0000FF"/>
        </w:rPr>
        <w:tab/>
      </w:r>
      <w:r w:rsidRPr="007D1206">
        <w:rPr>
          <w:b/>
        </w:rPr>
        <w:t xml:space="preserve">Grade: </w:t>
      </w:r>
      <w:r w:rsidRPr="007D1206">
        <w:t>4-5</w:t>
      </w:r>
    </w:p>
    <w:p w14:paraId="10F3914C" w14:textId="77777777" w:rsidR="00AD59EB" w:rsidRPr="007D1206" w:rsidRDefault="00AD59EB" w:rsidP="00AD59EB">
      <w:pPr>
        <w:spacing w:after="0" w:line="240" w:lineRule="auto"/>
      </w:pPr>
      <w:r w:rsidRPr="007D1206">
        <w:rPr>
          <w:b/>
        </w:rPr>
        <w:t xml:space="preserve">Link: </w:t>
      </w:r>
      <w:hyperlink r:id="rId173" w:history="1">
        <w:r w:rsidRPr="007D1206">
          <w:rPr>
            <w:color w:val="0000FF"/>
            <w:u w:val="single"/>
          </w:rPr>
          <w:t>http://www.poetryfoundation.org/poem/175884</w:t>
        </w:r>
      </w:hyperlink>
    </w:p>
    <w:p w14:paraId="6B19BAB7" w14:textId="77777777" w:rsidR="00AD59EB" w:rsidRPr="007D1206" w:rsidRDefault="00AD59EB" w:rsidP="00AD59EB">
      <w:pPr>
        <w:spacing w:after="0" w:line="240" w:lineRule="auto"/>
      </w:pPr>
    </w:p>
    <w:p w14:paraId="551D01D4" w14:textId="77777777" w:rsidR="00AD59EB" w:rsidRPr="007D1206" w:rsidRDefault="00AD59EB" w:rsidP="00AD59EB">
      <w:pPr>
        <w:spacing w:after="0" w:line="240" w:lineRule="auto"/>
        <w:rPr>
          <w:color w:val="0000FF"/>
          <w:u w:val="single"/>
        </w:rPr>
      </w:pPr>
      <w:r w:rsidRPr="007D1206">
        <w:rPr>
          <w:b/>
        </w:rPr>
        <w:t xml:space="preserve">Title: </w:t>
      </w:r>
      <w:r w:rsidRPr="007D1206">
        <w:t>“Fly Away Home”</w:t>
      </w:r>
    </w:p>
    <w:p w14:paraId="54DC0BE3" w14:textId="77777777" w:rsidR="00AD59EB" w:rsidRPr="007D1206" w:rsidRDefault="00AD59EB" w:rsidP="00AD59EB">
      <w:pPr>
        <w:spacing w:after="0" w:line="240" w:lineRule="auto"/>
        <w:rPr>
          <w:color w:val="0000FF"/>
          <w:u w:val="single"/>
        </w:rPr>
      </w:pPr>
      <w:r w:rsidRPr="007D1206">
        <w:rPr>
          <w:b/>
        </w:rPr>
        <w:t xml:space="preserve">Author: </w:t>
      </w:r>
      <w:r w:rsidRPr="007D1206">
        <w:t>Eve Bunting</w:t>
      </w:r>
    </w:p>
    <w:p w14:paraId="18C0F68F" w14:textId="77777777" w:rsidR="00AD59EB" w:rsidRPr="007D1206" w:rsidRDefault="00AD59EB" w:rsidP="00AD59EB">
      <w:pPr>
        <w:spacing w:after="0" w:line="240" w:lineRule="auto"/>
        <w:rPr>
          <w:color w:val="0000FF"/>
          <w:u w:val="single"/>
        </w:rPr>
      </w:pPr>
      <w:r w:rsidRPr="007D1206">
        <w:rPr>
          <w:b/>
        </w:rPr>
        <w:t xml:space="preserve">Genre: </w:t>
      </w:r>
      <w:r w:rsidRPr="007D1206">
        <w:t>Short Story/Picture Book</w:t>
      </w:r>
    </w:p>
    <w:p w14:paraId="3DBF7F6D" w14:textId="77777777" w:rsidR="00AD59EB" w:rsidRPr="007D1206" w:rsidRDefault="00AD59EB" w:rsidP="00AD59EB">
      <w:pPr>
        <w:spacing w:after="0" w:line="240" w:lineRule="auto"/>
        <w:rPr>
          <w:color w:val="0000FF"/>
          <w:u w:val="single"/>
        </w:rPr>
      </w:pPr>
      <w:r w:rsidRPr="007D1206">
        <w:rPr>
          <w:b/>
        </w:rPr>
        <w:t xml:space="preserve">DRP: </w:t>
      </w:r>
      <w:r w:rsidRPr="007D1206">
        <w:t>46</w:t>
      </w:r>
      <w:r>
        <w:rPr>
          <w:color w:val="0000FF"/>
        </w:rPr>
        <w:tab/>
      </w:r>
      <w:r>
        <w:rPr>
          <w:color w:val="0000FF"/>
        </w:rPr>
        <w:tab/>
      </w:r>
      <w:proofErr w:type="spellStart"/>
      <w:r w:rsidRPr="007D1206">
        <w:rPr>
          <w:b/>
        </w:rPr>
        <w:t>Lexile</w:t>
      </w:r>
      <w:proofErr w:type="spellEnd"/>
      <w:r w:rsidRPr="007D1206">
        <w:rPr>
          <w:b/>
        </w:rPr>
        <w:t xml:space="preserve">: </w:t>
      </w:r>
      <w:r w:rsidRPr="007D1206">
        <w:t>480</w:t>
      </w:r>
      <w:r>
        <w:rPr>
          <w:color w:val="0000FF"/>
        </w:rPr>
        <w:tab/>
      </w:r>
      <w:r w:rsidRPr="007D1206">
        <w:rPr>
          <w:b/>
        </w:rPr>
        <w:t xml:space="preserve">Grade: </w:t>
      </w:r>
      <w:r w:rsidRPr="007D1206">
        <w:t>3-4</w:t>
      </w:r>
    </w:p>
    <w:p w14:paraId="76884A44" w14:textId="77777777" w:rsidR="00AD59EB" w:rsidRPr="007D1206" w:rsidRDefault="00AD59EB" w:rsidP="00AD59EB">
      <w:pPr>
        <w:spacing w:after="0" w:line="240" w:lineRule="auto"/>
      </w:pPr>
      <w:r w:rsidRPr="007D1206">
        <w:rPr>
          <w:b/>
          <w:sz w:val="24"/>
        </w:rPr>
        <w:t xml:space="preserve">Link: </w:t>
      </w:r>
      <w:hyperlink r:id="rId174" w:history="1">
        <w:r w:rsidRPr="007D1206">
          <w:rPr>
            <w:color w:val="0000FF"/>
            <w:u w:val="single"/>
          </w:rPr>
          <w:t>http://angela-wisemanwiki.wikispaces.com/file/view/Lucy+3_5book5+Literary+Essays+One+pagers.pdf</w:t>
        </w:r>
      </w:hyperlink>
    </w:p>
    <w:p w14:paraId="65961274" w14:textId="77777777" w:rsidR="00AD59EB" w:rsidRPr="007D1206" w:rsidRDefault="00AD59EB" w:rsidP="00AD59EB">
      <w:pPr>
        <w:spacing w:after="0" w:line="240" w:lineRule="auto"/>
      </w:pPr>
    </w:p>
    <w:p w14:paraId="494EE0CE" w14:textId="77777777" w:rsidR="00AD59EB" w:rsidRPr="007D1206" w:rsidRDefault="00AD59EB" w:rsidP="00AD59EB">
      <w:pPr>
        <w:spacing w:after="0" w:line="240" w:lineRule="auto"/>
        <w:rPr>
          <w:color w:val="0000FF"/>
          <w:u w:val="single"/>
        </w:rPr>
      </w:pPr>
      <w:r w:rsidRPr="007D1206">
        <w:rPr>
          <w:b/>
        </w:rPr>
        <w:t xml:space="preserve">Title:  </w:t>
      </w:r>
      <w:r w:rsidRPr="007D1206">
        <w:t>“If We Must Die”</w:t>
      </w:r>
    </w:p>
    <w:p w14:paraId="7213118E" w14:textId="77777777" w:rsidR="00AD59EB" w:rsidRPr="007D1206" w:rsidRDefault="00AD59EB" w:rsidP="00AD59EB">
      <w:pPr>
        <w:spacing w:after="0" w:line="240" w:lineRule="auto"/>
        <w:rPr>
          <w:color w:val="0000FF"/>
          <w:u w:val="single"/>
        </w:rPr>
      </w:pPr>
      <w:r w:rsidRPr="007D1206">
        <w:rPr>
          <w:b/>
        </w:rPr>
        <w:t xml:space="preserve">Author: </w:t>
      </w:r>
      <w:r w:rsidRPr="007D1206">
        <w:t>Claude McKay</w:t>
      </w:r>
    </w:p>
    <w:p w14:paraId="609562CE" w14:textId="77777777" w:rsidR="00AD59EB" w:rsidRPr="007D1206" w:rsidRDefault="00AD59EB" w:rsidP="00AD59EB">
      <w:pPr>
        <w:spacing w:after="0" w:line="240" w:lineRule="auto"/>
        <w:rPr>
          <w:color w:val="0000FF"/>
          <w:u w:val="single"/>
        </w:rPr>
      </w:pPr>
      <w:r w:rsidRPr="007D1206">
        <w:rPr>
          <w:b/>
        </w:rPr>
        <w:t xml:space="preserve">Genre: </w:t>
      </w:r>
      <w:r w:rsidRPr="007D1206">
        <w:t>Poem</w:t>
      </w:r>
    </w:p>
    <w:p w14:paraId="5DFC5A2B" w14:textId="77777777" w:rsidR="00AD59EB" w:rsidRPr="007D1206" w:rsidRDefault="00AD59EB" w:rsidP="00AD59EB">
      <w:pPr>
        <w:spacing w:after="0" w:line="240" w:lineRule="auto"/>
        <w:rPr>
          <w:color w:val="0000FF"/>
          <w:u w:val="single"/>
        </w:rPr>
      </w:pPr>
      <w:r w:rsidRPr="007D1206">
        <w:rPr>
          <w:b/>
        </w:rPr>
        <w:t xml:space="preserve">DRP: </w:t>
      </w:r>
      <w:r w:rsidRPr="007D1206">
        <w:t>60</w:t>
      </w:r>
      <w:r>
        <w:tab/>
      </w:r>
      <w:r>
        <w:tab/>
      </w:r>
      <w:proofErr w:type="spellStart"/>
      <w:r w:rsidRPr="007D1206">
        <w:rPr>
          <w:b/>
        </w:rPr>
        <w:t>Lexile</w:t>
      </w:r>
      <w:proofErr w:type="spellEnd"/>
      <w:r w:rsidRPr="007D1206">
        <w:rPr>
          <w:b/>
        </w:rPr>
        <w:t xml:space="preserve">: </w:t>
      </w:r>
      <w:r w:rsidRPr="007D1206">
        <w:t>1000</w:t>
      </w:r>
      <w:r>
        <w:rPr>
          <w:color w:val="0000FF"/>
        </w:rPr>
        <w:tab/>
      </w:r>
      <w:r w:rsidRPr="007D1206">
        <w:rPr>
          <w:b/>
        </w:rPr>
        <w:t xml:space="preserve">Grade: </w:t>
      </w:r>
      <w:r w:rsidRPr="007D1206">
        <w:t>6</w:t>
      </w:r>
    </w:p>
    <w:p w14:paraId="351BFB97" w14:textId="77777777" w:rsidR="00AD59EB" w:rsidRPr="007D1206" w:rsidRDefault="00AD59EB" w:rsidP="00AD59EB">
      <w:pPr>
        <w:spacing w:after="0" w:line="240" w:lineRule="auto"/>
      </w:pPr>
      <w:r w:rsidRPr="007D1206">
        <w:rPr>
          <w:b/>
          <w:sz w:val="24"/>
        </w:rPr>
        <w:t xml:space="preserve">Link: </w:t>
      </w:r>
      <w:hyperlink r:id="rId175" w:history="1">
        <w:r w:rsidRPr="007D1206">
          <w:rPr>
            <w:color w:val="0000FF"/>
            <w:u w:val="single"/>
          </w:rPr>
          <w:t>http://www.poets.org/viewmedia.php/prmMID/15250</w:t>
        </w:r>
      </w:hyperlink>
    </w:p>
    <w:p w14:paraId="0D8F8CC7" w14:textId="77777777" w:rsidR="00AD59EB" w:rsidRPr="007D1206" w:rsidRDefault="00AD59EB" w:rsidP="00AD59EB">
      <w:pPr>
        <w:spacing w:after="0" w:line="240" w:lineRule="auto"/>
      </w:pPr>
    </w:p>
    <w:p w14:paraId="57185541" w14:textId="77777777" w:rsidR="00AD59EB" w:rsidRDefault="00AD59EB" w:rsidP="00AD59EB">
      <w:pPr>
        <w:spacing w:after="0" w:line="240" w:lineRule="auto"/>
      </w:pPr>
    </w:p>
    <w:p w14:paraId="72CD73A1" w14:textId="77777777" w:rsidR="00300448" w:rsidRDefault="00300448" w:rsidP="00AD59EB">
      <w:pPr>
        <w:spacing w:after="0" w:line="240" w:lineRule="auto"/>
      </w:pPr>
    </w:p>
    <w:p w14:paraId="4ED9DCAD" w14:textId="77777777" w:rsidR="00300448" w:rsidRDefault="00300448" w:rsidP="00AD59EB">
      <w:pPr>
        <w:spacing w:after="0" w:line="240" w:lineRule="auto"/>
      </w:pPr>
    </w:p>
    <w:p w14:paraId="16F3B5FD" w14:textId="77777777" w:rsidR="00300448" w:rsidRPr="007D1206" w:rsidRDefault="00300448" w:rsidP="00AD59EB">
      <w:pPr>
        <w:spacing w:after="0" w:line="240" w:lineRule="auto"/>
      </w:pPr>
    </w:p>
    <w:p w14:paraId="5B8B89D6" w14:textId="77777777" w:rsidR="00AD59EB" w:rsidRPr="00306061" w:rsidRDefault="00AD59EB" w:rsidP="00AD59EB">
      <w:pPr>
        <w:spacing w:after="0" w:line="240" w:lineRule="auto"/>
        <w:jc w:val="center"/>
        <w:rPr>
          <w:b/>
          <w:sz w:val="28"/>
        </w:rPr>
      </w:pPr>
      <w:r w:rsidRPr="00306061">
        <w:rPr>
          <w:b/>
          <w:sz w:val="28"/>
        </w:rPr>
        <w:lastRenderedPageBreak/>
        <w:t>Unit 3</w:t>
      </w:r>
      <w:r>
        <w:rPr>
          <w:b/>
          <w:sz w:val="28"/>
        </w:rPr>
        <w:t xml:space="preserve"> </w:t>
      </w:r>
      <w:r w:rsidRPr="00306061">
        <w:rPr>
          <w:b/>
          <w:sz w:val="28"/>
        </w:rPr>
        <w:t xml:space="preserve">- World Wonders: Do we have a duty to preserve world wonders </w:t>
      </w:r>
      <w:r>
        <w:rPr>
          <w:b/>
          <w:sz w:val="28"/>
        </w:rPr>
        <w:br/>
      </w:r>
      <w:r w:rsidRPr="00306061">
        <w:rPr>
          <w:b/>
          <w:sz w:val="28"/>
        </w:rPr>
        <w:t>for future generations?</w:t>
      </w:r>
    </w:p>
    <w:p w14:paraId="1333ADD0" w14:textId="77777777" w:rsidR="00AD59EB" w:rsidRPr="007D1206" w:rsidRDefault="00AD59EB" w:rsidP="00AD59EB">
      <w:pPr>
        <w:spacing w:after="0" w:line="240" w:lineRule="auto"/>
        <w:rPr>
          <w:b/>
        </w:rPr>
      </w:pPr>
    </w:p>
    <w:p w14:paraId="409FBA96" w14:textId="77777777" w:rsidR="00AD59EB" w:rsidRPr="003F385E" w:rsidRDefault="00AD59EB" w:rsidP="00AD59EB">
      <w:pPr>
        <w:shd w:val="clear" w:color="auto" w:fill="FFFFFF"/>
        <w:spacing w:after="30" w:line="240" w:lineRule="auto"/>
        <w:outlineLvl w:val="0"/>
        <w:rPr>
          <w:rFonts w:cs="Calibri"/>
          <w:kern w:val="36"/>
        </w:rPr>
      </w:pPr>
      <w:r w:rsidRPr="003F385E">
        <w:rPr>
          <w:rFonts w:cs="Calibri"/>
          <w:b/>
          <w:bCs/>
          <w:kern w:val="36"/>
        </w:rPr>
        <w:t>Title: “</w:t>
      </w:r>
      <w:r w:rsidRPr="003F385E">
        <w:rPr>
          <w:rFonts w:cs="Calibri"/>
          <w:kern w:val="36"/>
        </w:rPr>
        <w:t>Only One Third of China's Great Wall Still Stands as Tourists Take Their Toll”</w:t>
      </w:r>
    </w:p>
    <w:p w14:paraId="4AC5E4E8" w14:textId="77777777" w:rsidR="00AD59EB" w:rsidRPr="007D1206" w:rsidRDefault="00AD59EB" w:rsidP="00AD59EB">
      <w:pPr>
        <w:spacing w:after="0" w:line="240" w:lineRule="auto"/>
        <w:rPr>
          <w:rFonts w:ascii="Georgia" w:hAnsi="Georgia"/>
          <w:i/>
          <w:color w:val="000000"/>
          <w:sz w:val="58"/>
        </w:rPr>
      </w:pPr>
      <w:r w:rsidRPr="007D1206">
        <w:rPr>
          <w:b/>
        </w:rPr>
        <w:t>Source</w:t>
      </w:r>
      <w:r w:rsidRPr="007D1206">
        <w:t xml:space="preserve">: </w:t>
      </w:r>
      <w:r w:rsidRPr="007D1206">
        <w:rPr>
          <w:i/>
        </w:rPr>
        <w:t>The Guardian</w:t>
      </w:r>
    </w:p>
    <w:p w14:paraId="24EB7F03" w14:textId="77777777" w:rsidR="00AD59EB" w:rsidRPr="007D1206" w:rsidRDefault="00AD59EB" w:rsidP="00AD59EB">
      <w:pPr>
        <w:spacing w:after="0" w:line="240" w:lineRule="auto"/>
        <w:rPr>
          <w:b/>
        </w:rPr>
      </w:pPr>
      <w:r w:rsidRPr="007D1206">
        <w:rPr>
          <w:b/>
        </w:rPr>
        <w:t xml:space="preserve">DRP: </w:t>
      </w:r>
      <w:r w:rsidRPr="007D1206">
        <w:t>62</w:t>
      </w:r>
      <w:r>
        <w:rPr>
          <w:b/>
        </w:rPr>
        <w:tab/>
      </w:r>
      <w:r>
        <w:rPr>
          <w:b/>
        </w:rPr>
        <w:tab/>
      </w:r>
      <w:proofErr w:type="spellStart"/>
      <w:r w:rsidRPr="007D1206">
        <w:rPr>
          <w:b/>
        </w:rPr>
        <w:t>Lexile</w:t>
      </w:r>
      <w:proofErr w:type="spellEnd"/>
      <w:r w:rsidRPr="007D1206">
        <w:rPr>
          <w:b/>
        </w:rPr>
        <w:t xml:space="preserve">: </w:t>
      </w:r>
      <w:r w:rsidRPr="007D1206">
        <w:t>1070</w:t>
      </w:r>
      <w:r>
        <w:rPr>
          <w:b/>
        </w:rPr>
        <w:tab/>
      </w:r>
      <w:r w:rsidRPr="007D1206">
        <w:rPr>
          <w:b/>
        </w:rPr>
        <w:t>Grade</w:t>
      </w:r>
      <w:r w:rsidRPr="007D1206">
        <w:t>:  7</w:t>
      </w:r>
    </w:p>
    <w:p w14:paraId="79744AB0" w14:textId="77777777" w:rsidR="00AD59EB" w:rsidRPr="007D1206" w:rsidRDefault="00AD59EB" w:rsidP="00AD59EB">
      <w:pPr>
        <w:spacing w:after="0" w:line="240" w:lineRule="auto"/>
      </w:pPr>
      <w:r w:rsidRPr="007D1206">
        <w:rPr>
          <w:b/>
        </w:rPr>
        <w:t xml:space="preserve">Link: </w:t>
      </w:r>
      <w:hyperlink r:id="rId176" w:history="1">
        <w:r w:rsidRPr="007D1206">
          <w:rPr>
            <w:color w:val="0000FF"/>
            <w:u w:val="single"/>
          </w:rPr>
          <w:t>http://www.guardian.co.uk/world/2004/jan/27/china.arts</w:t>
        </w:r>
      </w:hyperlink>
    </w:p>
    <w:p w14:paraId="7D622F68" w14:textId="77777777" w:rsidR="00AD59EB" w:rsidRPr="007D1206" w:rsidRDefault="00AD59EB" w:rsidP="00AD59EB">
      <w:pPr>
        <w:spacing w:after="0" w:line="240" w:lineRule="auto"/>
      </w:pPr>
    </w:p>
    <w:p w14:paraId="3AC19128" w14:textId="77777777" w:rsidR="00AD59EB" w:rsidRPr="007D1206" w:rsidRDefault="00AD59EB" w:rsidP="00AD59EB">
      <w:pPr>
        <w:shd w:val="clear" w:color="auto" w:fill="FFFFFF"/>
        <w:spacing w:after="30" w:line="240" w:lineRule="auto"/>
        <w:outlineLvl w:val="0"/>
        <w:rPr>
          <w:rFonts w:cs="Calibri"/>
          <w:color w:val="333333"/>
          <w:kern w:val="36"/>
        </w:rPr>
      </w:pPr>
      <w:r w:rsidRPr="007D1206">
        <w:rPr>
          <w:rFonts w:cs="Calibri"/>
          <w:b/>
          <w:bCs/>
          <w:kern w:val="36"/>
        </w:rPr>
        <w:t xml:space="preserve">Title: </w:t>
      </w:r>
      <w:r w:rsidRPr="007D1206">
        <w:rPr>
          <w:rFonts w:cs="Calibri"/>
          <w:bCs/>
          <w:kern w:val="36"/>
        </w:rPr>
        <w:t>“</w:t>
      </w:r>
      <w:proofErr w:type="spellStart"/>
      <w:r w:rsidRPr="007D1206">
        <w:rPr>
          <w:rFonts w:cs="Calibri"/>
          <w:bCs/>
          <w:color w:val="000000"/>
          <w:kern w:val="36"/>
          <w:shd w:val="clear" w:color="auto" w:fill="FFFFFF"/>
        </w:rPr>
        <w:t>Taj</w:t>
      </w:r>
      <w:proofErr w:type="spellEnd"/>
      <w:r w:rsidRPr="007D1206">
        <w:rPr>
          <w:rFonts w:cs="Calibri"/>
          <w:bCs/>
          <w:color w:val="000000"/>
          <w:kern w:val="36"/>
          <w:shd w:val="clear" w:color="auto" w:fill="FFFFFF"/>
        </w:rPr>
        <w:t xml:space="preserve"> </w:t>
      </w:r>
      <w:proofErr w:type="spellStart"/>
      <w:r w:rsidRPr="007D1206">
        <w:rPr>
          <w:rFonts w:cs="Calibri"/>
          <w:bCs/>
          <w:color w:val="000000"/>
          <w:kern w:val="36"/>
          <w:shd w:val="clear" w:color="auto" w:fill="FFFFFF"/>
        </w:rPr>
        <w:t>Mahal</w:t>
      </w:r>
      <w:proofErr w:type="spellEnd"/>
      <w:r w:rsidRPr="007D1206">
        <w:rPr>
          <w:rFonts w:cs="Calibri"/>
          <w:bCs/>
          <w:color w:val="000000"/>
          <w:kern w:val="36"/>
          <w:shd w:val="clear" w:color="auto" w:fill="FFFFFF"/>
        </w:rPr>
        <w:t xml:space="preserve"> Could Collapse within Five Years Because Wooden Foundations </w:t>
      </w:r>
      <w:proofErr w:type="gramStart"/>
      <w:r w:rsidRPr="007D1206">
        <w:rPr>
          <w:rFonts w:cs="Calibri"/>
          <w:bCs/>
          <w:color w:val="000000"/>
          <w:kern w:val="36"/>
          <w:shd w:val="clear" w:color="auto" w:fill="FFFFFF"/>
        </w:rPr>
        <w:t>are</w:t>
      </w:r>
      <w:proofErr w:type="gramEnd"/>
      <w:r w:rsidRPr="007D1206">
        <w:rPr>
          <w:rFonts w:cs="Calibri"/>
          <w:bCs/>
          <w:color w:val="000000"/>
          <w:kern w:val="36"/>
          <w:shd w:val="clear" w:color="auto" w:fill="FFFFFF"/>
        </w:rPr>
        <w:t xml:space="preserve"> Rotting”</w:t>
      </w:r>
    </w:p>
    <w:p w14:paraId="2EEA866C" w14:textId="77777777" w:rsidR="00AD59EB" w:rsidRPr="007D1206" w:rsidRDefault="00AD59EB" w:rsidP="00AD59EB">
      <w:pPr>
        <w:spacing w:after="0" w:line="240" w:lineRule="auto"/>
        <w:rPr>
          <w:rFonts w:ascii="Georgia" w:hAnsi="Georgia"/>
          <w:i/>
          <w:color w:val="000000"/>
          <w:sz w:val="58"/>
        </w:rPr>
      </w:pPr>
      <w:r w:rsidRPr="007D1206">
        <w:rPr>
          <w:b/>
        </w:rPr>
        <w:t>Source</w:t>
      </w:r>
      <w:r w:rsidRPr="007D1206">
        <w:t xml:space="preserve">: </w:t>
      </w:r>
      <w:r w:rsidRPr="007D1206">
        <w:rPr>
          <w:i/>
        </w:rPr>
        <w:t>Mail Online</w:t>
      </w:r>
    </w:p>
    <w:p w14:paraId="76339D5F" w14:textId="77777777" w:rsidR="00AD59EB" w:rsidRPr="007D1206" w:rsidRDefault="00AD59EB" w:rsidP="00AD59EB">
      <w:pPr>
        <w:spacing w:after="0" w:line="240" w:lineRule="auto"/>
        <w:rPr>
          <w:b/>
        </w:rPr>
      </w:pPr>
      <w:r w:rsidRPr="007D1206">
        <w:rPr>
          <w:b/>
        </w:rPr>
        <w:t xml:space="preserve">DRP: </w:t>
      </w:r>
      <w:r w:rsidRPr="007D1206">
        <w:t>62</w:t>
      </w:r>
      <w:r>
        <w:rPr>
          <w:b/>
        </w:rPr>
        <w:tab/>
      </w:r>
      <w:r>
        <w:rPr>
          <w:b/>
        </w:rPr>
        <w:tab/>
      </w:r>
      <w:proofErr w:type="spellStart"/>
      <w:r w:rsidRPr="007D1206">
        <w:rPr>
          <w:b/>
        </w:rPr>
        <w:t>Lexile</w:t>
      </w:r>
      <w:proofErr w:type="spellEnd"/>
      <w:r w:rsidRPr="007D1206">
        <w:rPr>
          <w:b/>
        </w:rPr>
        <w:t xml:space="preserve">: </w:t>
      </w:r>
      <w:r w:rsidRPr="007D1206">
        <w:t>1060</w:t>
      </w:r>
      <w:r>
        <w:rPr>
          <w:b/>
        </w:rPr>
        <w:tab/>
      </w:r>
      <w:r w:rsidRPr="007D1206">
        <w:rPr>
          <w:b/>
        </w:rPr>
        <w:t>Grade</w:t>
      </w:r>
      <w:r w:rsidRPr="007D1206">
        <w:t>:  7</w:t>
      </w:r>
    </w:p>
    <w:p w14:paraId="352931EF" w14:textId="77777777" w:rsidR="00AD59EB" w:rsidRPr="007D1206" w:rsidRDefault="00AD59EB" w:rsidP="00AD59EB">
      <w:pPr>
        <w:spacing w:after="0" w:line="240" w:lineRule="auto"/>
        <w:rPr>
          <w:b/>
        </w:rPr>
      </w:pPr>
      <w:r w:rsidRPr="007D1206">
        <w:rPr>
          <w:b/>
        </w:rPr>
        <w:t xml:space="preserve">Link: </w:t>
      </w:r>
      <w:hyperlink r:id="rId177" w:history="1">
        <w:r w:rsidRPr="007D1206">
          <w:rPr>
            <w:color w:val="0000FF"/>
            <w:u w:val="single"/>
          </w:rPr>
          <w:t>http://www.dailymail.co.uk/news/article-2045183/Taj-Mahal-collapse-5-years-wooden-foundations-rotting.html</w:t>
        </w:r>
      </w:hyperlink>
    </w:p>
    <w:p w14:paraId="086D715F" w14:textId="77777777" w:rsidR="00AD59EB" w:rsidRPr="003F385E" w:rsidRDefault="00AD59EB" w:rsidP="00AD59EB">
      <w:pPr>
        <w:spacing w:after="0" w:line="510" w:lineRule="atLeast"/>
        <w:outlineLvl w:val="0"/>
        <w:rPr>
          <w:rFonts w:cs="Calibri"/>
          <w:bCs/>
          <w:kern w:val="36"/>
          <w:sz w:val="24"/>
        </w:rPr>
      </w:pPr>
      <w:r w:rsidRPr="003F385E">
        <w:rPr>
          <w:rFonts w:cs="Calibri"/>
          <w:b/>
          <w:bCs/>
          <w:kern w:val="36"/>
        </w:rPr>
        <w:t>Title: “</w:t>
      </w:r>
      <w:r w:rsidRPr="003F385E">
        <w:rPr>
          <w:rFonts w:cs="Calibri"/>
          <w:bCs/>
          <w:kern w:val="36"/>
          <w:sz w:val="24"/>
        </w:rPr>
        <w:t>Disappearing Wonders: 10 world heritage sites in danger”</w:t>
      </w:r>
    </w:p>
    <w:p w14:paraId="69A3114A" w14:textId="77777777" w:rsidR="00AD59EB" w:rsidRPr="007D1206" w:rsidRDefault="00AD59EB" w:rsidP="00AD59EB">
      <w:pPr>
        <w:spacing w:after="0" w:line="240" w:lineRule="auto"/>
        <w:rPr>
          <w:rFonts w:ascii="Georgia" w:hAnsi="Georgia"/>
          <w:i/>
          <w:color w:val="000000"/>
          <w:sz w:val="58"/>
        </w:rPr>
      </w:pPr>
      <w:r w:rsidRPr="007D1206">
        <w:rPr>
          <w:b/>
        </w:rPr>
        <w:t>Source</w:t>
      </w:r>
      <w:r w:rsidRPr="007D1206">
        <w:t xml:space="preserve">: </w:t>
      </w:r>
      <w:r w:rsidRPr="007D1206">
        <w:rPr>
          <w:i/>
        </w:rPr>
        <w:t>USA Today</w:t>
      </w:r>
    </w:p>
    <w:p w14:paraId="2FDB4489" w14:textId="77777777" w:rsidR="00AD59EB" w:rsidRPr="007D1206" w:rsidRDefault="00AD59EB" w:rsidP="00AD59EB">
      <w:pPr>
        <w:spacing w:after="0" w:line="240" w:lineRule="auto"/>
        <w:rPr>
          <w:b/>
        </w:rPr>
      </w:pPr>
      <w:r w:rsidRPr="007D1206">
        <w:rPr>
          <w:b/>
        </w:rPr>
        <w:t xml:space="preserve">DRP: </w:t>
      </w:r>
      <w:r w:rsidRPr="007D1206">
        <w:t>63</w:t>
      </w:r>
      <w:r>
        <w:rPr>
          <w:b/>
        </w:rPr>
        <w:tab/>
      </w:r>
      <w:r>
        <w:rPr>
          <w:b/>
        </w:rPr>
        <w:tab/>
      </w:r>
      <w:proofErr w:type="spellStart"/>
      <w:r w:rsidRPr="007D1206">
        <w:rPr>
          <w:b/>
        </w:rPr>
        <w:t>Lexile</w:t>
      </w:r>
      <w:proofErr w:type="spellEnd"/>
      <w:r w:rsidRPr="007D1206">
        <w:rPr>
          <w:b/>
        </w:rPr>
        <w:t xml:space="preserve">: </w:t>
      </w:r>
      <w:r w:rsidRPr="007D1206">
        <w:t>1070</w:t>
      </w:r>
      <w:r>
        <w:rPr>
          <w:b/>
        </w:rPr>
        <w:tab/>
      </w:r>
      <w:r w:rsidRPr="007D1206">
        <w:rPr>
          <w:b/>
        </w:rPr>
        <w:t>Grade</w:t>
      </w:r>
      <w:r w:rsidRPr="007D1206">
        <w:t>:  7</w:t>
      </w:r>
    </w:p>
    <w:p w14:paraId="09E110E4" w14:textId="77777777" w:rsidR="00AD59EB" w:rsidRPr="007D1206" w:rsidRDefault="00AD59EB" w:rsidP="00AD59EB">
      <w:r w:rsidRPr="007D1206">
        <w:rPr>
          <w:b/>
        </w:rPr>
        <w:t>Link:</w:t>
      </w:r>
      <w:r w:rsidRPr="007D1206">
        <w:t xml:space="preserve"> </w:t>
      </w:r>
      <w:hyperlink r:id="rId178" w:history="1">
        <w:r w:rsidRPr="007D1206">
          <w:rPr>
            <w:color w:val="0000FF"/>
            <w:u w:val="single"/>
          </w:rPr>
          <w:t>http://www.usatoday.com/story/travel/destinations/2013/05/16/disappearing-wonders-10-world-heritage-sites-in-danger/2163883/</w:t>
        </w:r>
      </w:hyperlink>
    </w:p>
    <w:p w14:paraId="1A51BB7E" w14:textId="77777777" w:rsidR="00AD59EB" w:rsidRDefault="00AD59EB" w:rsidP="00AD59EB">
      <w:pPr>
        <w:rPr>
          <w:b/>
          <w:sz w:val="24"/>
        </w:rPr>
      </w:pPr>
    </w:p>
    <w:p w14:paraId="4C92A13F" w14:textId="77777777" w:rsidR="00AD59EB" w:rsidRPr="008A4138" w:rsidRDefault="00AD59EB" w:rsidP="00AD59EB">
      <w:pPr>
        <w:spacing w:after="0" w:line="240" w:lineRule="auto"/>
        <w:jc w:val="center"/>
        <w:rPr>
          <w:b/>
          <w:sz w:val="24"/>
        </w:rPr>
      </w:pPr>
      <w:r w:rsidRPr="00306061">
        <w:rPr>
          <w:b/>
          <w:sz w:val="28"/>
        </w:rPr>
        <w:t xml:space="preserve">Unit 4 – Coming to America: What do experiences with others </w:t>
      </w:r>
      <w:r>
        <w:rPr>
          <w:b/>
          <w:sz w:val="28"/>
        </w:rPr>
        <w:br/>
      </w:r>
      <w:r w:rsidRPr="00306061">
        <w:rPr>
          <w:b/>
          <w:sz w:val="28"/>
        </w:rPr>
        <w:t>teach people about themselves?</w:t>
      </w:r>
    </w:p>
    <w:p w14:paraId="3040CAE0" w14:textId="77777777" w:rsidR="00AD59EB" w:rsidRDefault="00AD59EB" w:rsidP="00AD59EB">
      <w:pPr>
        <w:spacing w:after="0" w:line="240" w:lineRule="auto"/>
        <w:rPr>
          <w:b/>
        </w:rPr>
      </w:pPr>
    </w:p>
    <w:p w14:paraId="40B3B6D0" w14:textId="77777777" w:rsidR="00AD59EB" w:rsidRPr="007D1206" w:rsidRDefault="00AD59EB" w:rsidP="00AD59EB">
      <w:pPr>
        <w:spacing w:after="0" w:line="240" w:lineRule="auto"/>
      </w:pPr>
      <w:r w:rsidRPr="007D1206">
        <w:rPr>
          <w:b/>
        </w:rPr>
        <w:t>Title</w:t>
      </w:r>
      <w:r w:rsidRPr="007D1206">
        <w:t xml:space="preserve">: “Fortune Cookie" in </w:t>
      </w:r>
      <w:proofErr w:type="gramStart"/>
      <w:r w:rsidRPr="007D1206">
        <w:rPr>
          <w:i/>
        </w:rPr>
        <w:t>What</w:t>
      </w:r>
      <w:proofErr w:type="gramEnd"/>
      <w:r w:rsidRPr="007D1206">
        <w:rPr>
          <w:i/>
        </w:rPr>
        <w:t xml:space="preserve"> do Fish Have to do with Anything?</w:t>
      </w:r>
      <w:r w:rsidRPr="007D1206">
        <w:t xml:space="preserve"> </w:t>
      </w:r>
    </w:p>
    <w:p w14:paraId="49790F52" w14:textId="77777777" w:rsidR="00AD59EB" w:rsidRPr="007D1206" w:rsidRDefault="00AD59EB" w:rsidP="00AD59EB">
      <w:pPr>
        <w:spacing w:after="0" w:line="240" w:lineRule="auto"/>
      </w:pPr>
      <w:r w:rsidRPr="007D1206">
        <w:rPr>
          <w:b/>
        </w:rPr>
        <w:t>Author:</w:t>
      </w:r>
      <w:r w:rsidRPr="007D1206">
        <w:t xml:space="preserve">  </w:t>
      </w:r>
      <w:proofErr w:type="spellStart"/>
      <w:r w:rsidRPr="007D1206">
        <w:t>Avi</w:t>
      </w:r>
      <w:proofErr w:type="spellEnd"/>
    </w:p>
    <w:p w14:paraId="444D9AC0" w14:textId="77777777" w:rsidR="00AD59EB" w:rsidRPr="007D1206" w:rsidRDefault="00AD59EB" w:rsidP="00AD59EB">
      <w:pPr>
        <w:spacing w:after="0" w:line="240" w:lineRule="auto"/>
        <w:rPr>
          <w:b/>
        </w:rPr>
      </w:pPr>
      <w:r w:rsidRPr="007D1206">
        <w:rPr>
          <w:b/>
        </w:rPr>
        <w:t xml:space="preserve">Genre: </w:t>
      </w:r>
      <w:r w:rsidRPr="007D1206">
        <w:t>Short Story</w:t>
      </w:r>
    </w:p>
    <w:p w14:paraId="7036890B" w14:textId="77777777" w:rsidR="00AD59EB" w:rsidRPr="007D1206" w:rsidRDefault="00AD59EB" w:rsidP="00AD59EB">
      <w:pPr>
        <w:spacing w:after="0" w:line="240" w:lineRule="auto"/>
        <w:rPr>
          <w:b/>
        </w:rPr>
      </w:pPr>
      <w:r w:rsidRPr="007D1206">
        <w:rPr>
          <w:b/>
        </w:rPr>
        <w:t>DRP: 5</w:t>
      </w:r>
      <w:r w:rsidRPr="007D1206">
        <w:t>0</w:t>
      </w:r>
      <w:r>
        <w:rPr>
          <w:b/>
        </w:rPr>
        <w:tab/>
      </w:r>
      <w:r>
        <w:rPr>
          <w:b/>
        </w:rPr>
        <w:tab/>
      </w:r>
      <w:proofErr w:type="spellStart"/>
      <w:r w:rsidRPr="007D1206">
        <w:rPr>
          <w:b/>
        </w:rPr>
        <w:t>Lexile</w:t>
      </w:r>
      <w:proofErr w:type="spellEnd"/>
      <w:r w:rsidRPr="007D1206">
        <w:rPr>
          <w:b/>
        </w:rPr>
        <w:t xml:space="preserve">: </w:t>
      </w:r>
      <w:r w:rsidRPr="007D1206">
        <w:t>500</w:t>
      </w:r>
      <w:r>
        <w:rPr>
          <w:b/>
        </w:rPr>
        <w:tab/>
      </w:r>
      <w:r w:rsidRPr="007D1206">
        <w:rPr>
          <w:b/>
        </w:rPr>
        <w:t>Grade</w:t>
      </w:r>
      <w:r w:rsidRPr="007D1206">
        <w:t>: 5</w:t>
      </w:r>
    </w:p>
    <w:p w14:paraId="77346E44" w14:textId="77777777" w:rsidR="00AD59EB" w:rsidRPr="007D1206" w:rsidRDefault="00AD59EB" w:rsidP="00AD59EB">
      <w:pPr>
        <w:spacing w:after="0" w:line="240" w:lineRule="auto"/>
        <w:rPr>
          <w:color w:val="0000FF"/>
          <w:u w:val="single"/>
        </w:rPr>
      </w:pPr>
      <w:r w:rsidRPr="007D1206">
        <w:rPr>
          <w:b/>
        </w:rPr>
        <w:t xml:space="preserve">Link: </w:t>
      </w:r>
      <w:hyperlink r:id="rId179" w:history="1">
        <w:r w:rsidRPr="007D1206">
          <w:rPr>
            <w:color w:val="0000FF"/>
            <w:u w:val="single"/>
          </w:rPr>
          <w:t>http://k262.org/moodle/sitefiles/retolit/TeacherResource.pdf</w:t>
        </w:r>
      </w:hyperlink>
    </w:p>
    <w:p w14:paraId="31772FE6" w14:textId="77777777" w:rsidR="00AD59EB" w:rsidRPr="007D1206" w:rsidRDefault="00AD59EB" w:rsidP="00AD59EB">
      <w:pPr>
        <w:spacing w:after="0" w:line="240" w:lineRule="auto"/>
        <w:rPr>
          <w:b/>
        </w:rPr>
      </w:pPr>
    </w:p>
    <w:p w14:paraId="44755482" w14:textId="77777777" w:rsidR="00AD59EB" w:rsidRPr="007D1206" w:rsidRDefault="00AD59EB" w:rsidP="00AD59EB">
      <w:pPr>
        <w:spacing w:after="0" w:line="240" w:lineRule="auto"/>
      </w:pPr>
      <w:r w:rsidRPr="007D1206">
        <w:rPr>
          <w:b/>
        </w:rPr>
        <w:t>Title</w:t>
      </w:r>
      <w:r w:rsidRPr="007D1206">
        <w:t>: “TFK Talks to Julia Alvarez”</w:t>
      </w:r>
    </w:p>
    <w:p w14:paraId="6437E3C7" w14:textId="77777777" w:rsidR="00AD59EB" w:rsidRPr="007D1206" w:rsidRDefault="00AD59EB" w:rsidP="00AD59EB">
      <w:pPr>
        <w:spacing w:after="0" w:line="240" w:lineRule="auto"/>
        <w:rPr>
          <w:rFonts w:cs="Calibri"/>
        </w:rPr>
      </w:pPr>
      <w:r w:rsidRPr="007D1206">
        <w:rPr>
          <w:rFonts w:cs="Calibri"/>
          <w:b/>
          <w:bCs/>
          <w:color w:val="333333"/>
        </w:rPr>
        <w:t>Source:</w:t>
      </w:r>
      <w:r w:rsidRPr="007D1206">
        <w:rPr>
          <w:rFonts w:cs="Calibri"/>
          <w:bCs/>
          <w:color w:val="333333"/>
        </w:rPr>
        <w:t xml:space="preserve"> </w:t>
      </w:r>
      <w:r w:rsidRPr="007D1206">
        <w:rPr>
          <w:rFonts w:cs="Calibri"/>
          <w:bCs/>
          <w:i/>
          <w:color w:val="333333"/>
        </w:rPr>
        <w:t>Time for Kids</w:t>
      </w:r>
    </w:p>
    <w:p w14:paraId="4F2A405A" w14:textId="77777777" w:rsidR="00AD59EB" w:rsidRPr="007D1206" w:rsidRDefault="00AD59EB" w:rsidP="00AD59EB">
      <w:pPr>
        <w:spacing w:after="0" w:line="240" w:lineRule="auto"/>
        <w:rPr>
          <w:b/>
        </w:rPr>
      </w:pPr>
      <w:r w:rsidRPr="007D1206">
        <w:rPr>
          <w:b/>
        </w:rPr>
        <w:t xml:space="preserve">Genre: </w:t>
      </w:r>
      <w:r w:rsidRPr="007D1206">
        <w:t>Interview</w:t>
      </w:r>
    </w:p>
    <w:p w14:paraId="22F3AE97" w14:textId="77777777" w:rsidR="00AD59EB" w:rsidRPr="007D1206" w:rsidRDefault="00AD59EB" w:rsidP="00AD59EB">
      <w:pPr>
        <w:spacing w:after="0" w:line="240" w:lineRule="auto"/>
        <w:rPr>
          <w:b/>
        </w:rPr>
      </w:pPr>
      <w:r w:rsidRPr="007D1206">
        <w:rPr>
          <w:b/>
        </w:rPr>
        <w:t xml:space="preserve">DRP: </w:t>
      </w:r>
      <w:r w:rsidRPr="007D1206">
        <w:t>58</w:t>
      </w:r>
      <w:r>
        <w:rPr>
          <w:b/>
        </w:rPr>
        <w:tab/>
      </w:r>
      <w:r>
        <w:rPr>
          <w:b/>
        </w:rPr>
        <w:tab/>
      </w:r>
      <w:proofErr w:type="spellStart"/>
      <w:r w:rsidRPr="007D1206">
        <w:rPr>
          <w:b/>
        </w:rPr>
        <w:t>Lexile</w:t>
      </w:r>
      <w:proofErr w:type="spellEnd"/>
      <w:r w:rsidRPr="007D1206">
        <w:rPr>
          <w:b/>
        </w:rPr>
        <w:t xml:space="preserve">:  </w:t>
      </w:r>
      <w:r w:rsidRPr="007D1206">
        <w:t>940</w:t>
      </w:r>
      <w:r>
        <w:rPr>
          <w:b/>
        </w:rPr>
        <w:tab/>
      </w:r>
      <w:r w:rsidRPr="007D1206">
        <w:rPr>
          <w:b/>
        </w:rPr>
        <w:t>Grade</w:t>
      </w:r>
      <w:r w:rsidRPr="007D1206">
        <w:t>:  6</w:t>
      </w:r>
    </w:p>
    <w:p w14:paraId="797D8DED" w14:textId="77777777" w:rsidR="00AD59EB" w:rsidRPr="007D1206" w:rsidRDefault="00AD59EB" w:rsidP="00AD59EB">
      <w:pPr>
        <w:spacing w:after="0" w:line="240" w:lineRule="auto"/>
      </w:pPr>
      <w:r w:rsidRPr="007D1206">
        <w:rPr>
          <w:b/>
        </w:rPr>
        <w:t xml:space="preserve">Link: </w:t>
      </w:r>
      <w:hyperlink r:id="rId180" w:history="1">
        <w:r w:rsidRPr="007D1206">
          <w:rPr>
            <w:color w:val="0000FF"/>
            <w:u w:val="single"/>
          </w:rPr>
          <w:t>http://www.timeforkids.com/news/tfk-talks-julia-alvarez/13376</w:t>
        </w:r>
      </w:hyperlink>
    </w:p>
    <w:p w14:paraId="60BAAA57" w14:textId="77777777" w:rsidR="00AD59EB" w:rsidRPr="007D1206" w:rsidRDefault="00AD59EB" w:rsidP="00AD59EB">
      <w:pPr>
        <w:spacing w:after="0" w:line="240" w:lineRule="auto"/>
        <w:rPr>
          <w:b/>
        </w:rPr>
      </w:pPr>
    </w:p>
    <w:p w14:paraId="7425C583" w14:textId="77777777" w:rsidR="00AD59EB" w:rsidRPr="007D1206" w:rsidRDefault="00AD59EB" w:rsidP="00AD59EB">
      <w:pPr>
        <w:spacing w:after="0" w:line="240" w:lineRule="auto"/>
      </w:pPr>
      <w:r w:rsidRPr="007D1206">
        <w:rPr>
          <w:b/>
        </w:rPr>
        <w:t>Title</w:t>
      </w:r>
      <w:r w:rsidRPr="007D1206">
        <w:t>:  “Relive a Boy’s Journey”</w:t>
      </w:r>
    </w:p>
    <w:p w14:paraId="681720BB" w14:textId="77777777" w:rsidR="00AD59EB" w:rsidRPr="007D1206" w:rsidRDefault="00AD59EB" w:rsidP="00AD59EB">
      <w:pPr>
        <w:spacing w:after="0" w:line="240" w:lineRule="auto"/>
        <w:rPr>
          <w:rFonts w:cs="Calibri"/>
          <w:bCs/>
          <w:color w:val="333333"/>
        </w:rPr>
      </w:pPr>
      <w:r w:rsidRPr="007D1206">
        <w:rPr>
          <w:b/>
        </w:rPr>
        <w:t>Author:</w:t>
      </w:r>
      <w:r w:rsidRPr="007D1206">
        <w:t xml:space="preserve">  </w:t>
      </w:r>
      <w:r w:rsidRPr="007D1206">
        <w:rPr>
          <w:rFonts w:cs="Calibri"/>
          <w:shd w:val="clear" w:color="auto" w:fill="FFFFFF"/>
        </w:rPr>
        <w:t xml:space="preserve">Seymour </w:t>
      </w:r>
      <w:proofErr w:type="spellStart"/>
      <w:r w:rsidRPr="007D1206">
        <w:rPr>
          <w:rFonts w:cs="Calibri"/>
          <w:shd w:val="clear" w:color="auto" w:fill="FFFFFF"/>
        </w:rPr>
        <w:t>Rechtzeit</w:t>
      </w:r>
      <w:proofErr w:type="spellEnd"/>
    </w:p>
    <w:p w14:paraId="5A4FA6BC" w14:textId="77777777" w:rsidR="00AD59EB" w:rsidRPr="007D1206" w:rsidRDefault="00AD59EB" w:rsidP="00AD59EB">
      <w:pPr>
        <w:spacing w:after="0" w:line="240" w:lineRule="auto"/>
        <w:rPr>
          <w:rFonts w:cs="Calibri"/>
        </w:rPr>
      </w:pPr>
      <w:r w:rsidRPr="007D1206">
        <w:rPr>
          <w:rFonts w:cs="Calibri"/>
          <w:b/>
          <w:bCs/>
          <w:color w:val="333333"/>
        </w:rPr>
        <w:t>Source:</w:t>
      </w:r>
      <w:r w:rsidRPr="007D1206">
        <w:rPr>
          <w:rFonts w:cs="Calibri"/>
          <w:bCs/>
          <w:color w:val="333333"/>
        </w:rPr>
        <w:t xml:space="preserve"> Scholastic</w:t>
      </w:r>
    </w:p>
    <w:p w14:paraId="3CBC5D5A" w14:textId="77777777" w:rsidR="00AD59EB" w:rsidRPr="007D1206" w:rsidRDefault="00AD59EB" w:rsidP="00AD59EB">
      <w:pPr>
        <w:spacing w:after="0" w:line="240" w:lineRule="auto"/>
        <w:rPr>
          <w:b/>
        </w:rPr>
      </w:pPr>
      <w:r w:rsidRPr="007D1206">
        <w:rPr>
          <w:b/>
        </w:rPr>
        <w:t xml:space="preserve">Genre: </w:t>
      </w:r>
      <w:r w:rsidRPr="007D1206">
        <w:t>Article</w:t>
      </w:r>
    </w:p>
    <w:p w14:paraId="2156247B" w14:textId="77777777" w:rsidR="00AD59EB" w:rsidRPr="007D1206" w:rsidRDefault="00AD59EB" w:rsidP="00AD59EB">
      <w:pPr>
        <w:spacing w:after="0" w:line="240" w:lineRule="auto"/>
        <w:rPr>
          <w:b/>
        </w:rPr>
      </w:pPr>
      <w:r w:rsidRPr="007D1206">
        <w:rPr>
          <w:b/>
        </w:rPr>
        <w:t xml:space="preserve">DRP: </w:t>
      </w:r>
      <w:r w:rsidRPr="007D1206">
        <w:t>56</w:t>
      </w:r>
      <w:r>
        <w:rPr>
          <w:b/>
        </w:rPr>
        <w:tab/>
      </w:r>
      <w:r>
        <w:rPr>
          <w:b/>
        </w:rPr>
        <w:tab/>
      </w:r>
      <w:proofErr w:type="spellStart"/>
      <w:r w:rsidRPr="007D1206">
        <w:rPr>
          <w:b/>
        </w:rPr>
        <w:t>Lexile</w:t>
      </w:r>
      <w:proofErr w:type="spellEnd"/>
      <w:r w:rsidRPr="007D1206">
        <w:rPr>
          <w:b/>
        </w:rPr>
        <w:t xml:space="preserve">:  </w:t>
      </w:r>
      <w:r w:rsidRPr="007D1206">
        <w:t>860</w:t>
      </w:r>
      <w:r>
        <w:rPr>
          <w:b/>
        </w:rPr>
        <w:tab/>
      </w:r>
      <w:r w:rsidRPr="007D1206">
        <w:rPr>
          <w:b/>
        </w:rPr>
        <w:t>Grade</w:t>
      </w:r>
      <w:r w:rsidRPr="007D1206">
        <w:t>:  5</w:t>
      </w:r>
    </w:p>
    <w:p w14:paraId="00C253E9" w14:textId="77777777" w:rsidR="00AD59EB" w:rsidRPr="007D1206" w:rsidRDefault="00AD59EB" w:rsidP="00AD59EB">
      <w:r w:rsidRPr="007D1206">
        <w:rPr>
          <w:b/>
        </w:rPr>
        <w:t xml:space="preserve">Link: </w:t>
      </w:r>
      <w:hyperlink r:id="rId181" w:history="1">
        <w:r w:rsidRPr="007D1206">
          <w:rPr>
            <w:color w:val="0000FF"/>
            <w:u w:val="single"/>
          </w:rPr>
          <w:t>http://www.scholastic.com/teachers/article/relive-boys-journey</w:t>
        </w:r>
      </w:hyperlink>
    </w:p>
    <w:p w14:paraId="3A19C13A" w14:textId="77777777" w:rsidR="00AD59EB" w:rsidRPr="007D1206" w:rsidRDefault="00AD59EB" w:rsidP="00AD59EB">
      <w:pPr>
        <w:spacing w:after="0" w:line="240" w:lineRule="auto"/>
      </w:pPr>
      <w:r w:rsidRPr="007D1206">
        <w:rPr>
          <w:b/>
        </w:rPr>
        <w:t>Title</w:t>
      </w:r>
      <w:r w:rsidRPr="007D1206">
        <w:t>:  “Fish Cheeks”</w:t>
      </w:r>
    </w:p>
    <w:p w14:paraId="09168EAA" w14:textId="77777777" w:rsidR="00AD59EB" w:rsidRPr="007D1206" w:rsidRDefault="00AD59EB" w:rsidP="00AD59EB">
      <w:pPr>
        <w:spacing w:after="0" w:line="240" w:lineRule="auto"/>
        <w:rPr>
          <w:rFonts w:cs="Calibri"/>
          <w:bCs/>
          <w:color w:val="333333"/>
        </w:rPr>
      </w:pPr>
      <w:r w:rsidRPr="007D1206">
        <w:rPr>
          <w:b/>
        </w:rPr>
        <w:t>Author:</w:t>
      </w:r>
      <w:r w:rsidRPr="007D1206">
        <w:t xml:space="preserve">  Amy Tan</w:t>
      </w:r>
    </w:p>
    <w:p w14:paraId="416BBE5D" w14:textId="77777777" w:rsidR="00AD59EB" w:rsidRPr="007D1206" w:rsidRDefault="00AD59EB" w:rsidP="00AD59EB">
      <w:pPr>
        <w:spacing w:after="0" w:line="240" w:lineRule="auto"/>
        <w:rPr>
          <w:b/>
        </w:rPr>
      </w:pPr>
      <w:r w:rsidRPr="007D1206">
        <w:rPr>
          <w:b/>
        </w:rPr>
        <w:t xml:space="preserve">Genre: </w:t>
      </w:r>
      <w:r w:rsidRPr="007D1206">
        <w:t>Memoir</w:t>
      </w:r>
    </w:p>
    <w:p w14:paraId="5D72CEE0" w14:textId="77777777" w:rsidR="00AD59EB" w:rsidRPr="007D1206" w:rsidRDefault="00AD59EB" w:rsidP="00AD59EB">
      <w:pPr>
        <w:spacing w:after="0" w:line="240" w:lineRule="auto"/>
        <w:rPr>
          <w:b/>
        </w:rPr>
      </w:pPr>
      <w:r w:rsidRPr="007D1206">
        <w:rPr>
          <w:b/>
        </w:rPr>
        <w:t xml:space="preserve">DRP: </w:t>
      </w:r>
      <w:r w:rsidRPr="007D1206">
        <w:t>57</w:t>
      </w:r>
      <w:r>
        <w:rPr>
          <w:b/>
        </w:rPr>
        <w:tab/>
      </w:r>
      <w:r>
        <w:rPr>
          <w:b/>
        </w:rPr>
        <w:tab/>
      </w:r>
      <w:proofErr w:type="spellStart"/>
      <w:r w:rsidRPr="007D1206">
        <w:rPr>
          <w:b/>
        </w:rPr>
        <w:t>Lexile</w:t>
      </w:r>
      <w:proofErr w:type="spellEnd"/>
      <w:r w:rsidRPr="007D1206">
        <w:rPr>
          <w:b/>
        </w:rPr>
        <w:t xml:space="preserve">:  </w:t>
      </w:r>
      <w:r w:rsidRPr="007D1206">
        <w:t>960</w:t>
      </w:r>
      <w:r>
        <w:rPr>
          <w:b/>
        </w:rPr>
        <w:tab/>
      </w:r>
      <w:r w:rsidRPr="007D1206">
        <w:rPr>
          <w:b/>
        </w:rPr>
        <w:t>Grade</w:t>
      </w:r>
      <w:r w:rsidRPr="007D1206">
        <w:t>:  5-6</w:t>
      </w:r>
    </w:p>
    <w:p w14:paraId="18774018" w14:textId="77777777" w:rsidR="00AD59EB" w:rsidRPr="007D1206" w:rsidRDefault="00AD59EB" w:rsidP="00AD59EB">
      <w:r w:rsidRPr="007D1206">
        <w:rPr>
          <w:b/>
        </w:rPr>
        <w:t xml:space="preserve">Link: </w:t>
      </w:r>
      <w:hyperlink r:id="rId182" w:history="1">
        <w:r w:rsidRPr="007D1206">
          <w:rPr>
            <w:color w:val="0000FF"/>
            <w:u w:val="single"/>
          </w:rPr>
          <w:t>http://www.whsd.k12.pa.us/userfiles/1751/Classes/12208/fish-cheeks-ws.pdf</w:t>
        </w:r>
      </w:hyperlink>
    </w:p>
    <w:p w14:paraId="31E28E98" w14:textId="77777777" w:rsidR="00AD59EB" w:rsidRPr="007D1206" w:rsidRDefault="00AD59EB" w:rsidP="00AD59EB">
      <w:pPr>
        <w:spacing w:after="0" w:line="240" w:lineRule="auto"/>
      </w:pPr>
      <w:r w:rsidRPr="007D1206">
        <w:rPr>
          <w:b/>
        </w:rPr>
        <w:t>Title</w:t>
      </w:r>
      <w:r w:rsidRPr="007D1206">
        <w:t xml:space="preserve">:  “No Speak English” in </w:t>
      </w:r>
      <w:r w:rsidRPr="007D1206">
        <w:rPr>
          <w:i/>
        </w:rPr>
        <w:t xml:space="preserve">The House on Mango Street </w:t>
      </w:r>
    </w:p>
    <w:p w14:paraId="5B8527B2" w14:textId="77777777" w:rsidR="00AD59EB" w:rsidRPr="007D1206" w:rsidRDefault="00AD59EB" w:rsidP="00AD59EB">
      <w:pPr>
        <w:spacing w:after="0" w:line="240" w:lineRule="auto"/>
        <w:rPr>
          <w:rFonts w:cs="Calibri"/>
          <w:bCs/>
          <w:color w:val="333333"/>
        </w:rPr>
      </w:pPr>
      <w:r w:rsidRPr="007D1206">
        <w:rPr>
          <w:b/>
        </w:rPr>
        <w:lastRenderedPageBreak/>
        <w:t>Author:</w:t>
      </w:r>
      <w:r w:rsidRPr="007D1206">
        <w:t xml:space="preserve">  Sandra Cisneros</w:t>
      </w:r>
    </w:p>
    <w:p w14:paraId="1E50C6A3" w14:textId="77777777" w:rsidR="00AD59EB" w:rsidRPr="007D1206" w:rsidRDefault="00AD59EB" w:rsidP="00AD59EB">
      <w:pPr>
        <w:spacing w:after="0" w:line="240" w:lineRule="auto"/>
        <w:rPr>
          <w:b/>
        </w:rPr>
      </w:pPr>
      <w:r w:rsidRPr="007D1206">
        <w:rPr>
          <w:b/>
        </w:rPr>
        <w:t xml:space="preserve">Genre: </w:t>
      </w:r>
      <w:r w:rsidRPr="007D1206">
        <w:t>Memoir</w:t>
      </w:r>
    </w:p>
    <w:p w14:paraId="1BE10F11" w14:textId="77777777" w:rsidR="00AD59EB" w:rsidRPr="007D1206" w:rsidRDefault="00AD59EB" w:rsidP="00AD59EB">
      <w:pPr>
        <w:spacing w:after="0" w:line="240" w:lineRule="auto"/>
      </w:pPr>
      <w:r w:rsidRPr="007D1206">
        <w:rPr>
          <w:b/>
        </w:rPr>
        <w:t xml:space="preserve">DRP: </w:t>
      </w:r>
      <w:r>
        <w:t xml:space="preserve">56 </w:t>
      </w:r>
      <w:r>
        <w:tab/>
      </w:r>
      <w:proofErr w:type="spellStart"/>
      <w:r w:rsidRPr="007D1206">
        <w:rPr>
          <w:b/>
        </w:rPr>
        <w:t>Lexile</w:t>
      </w:r>
      <w:proofErr w:type="spellEnd"/>
      <w:r w:rsidRPr="007D1206">
        <w:rPr>
          <w:b/>
        </w:rPr>
        <w:t xml:space="preserve">:  </w:t>
      </w:r>
      <w:r>
        <w:t>870</w:t>
      </w:r>
      <w:r>
        <w:tab/>
      </w:r>
      <w:r w:rsidRPr="007D1206">
        <w:rPr>
          <w:b/>
        </w:rPr>
        <w:t xml:space="preserve">Grade: </w:t>
      </w:r>
      <w:r w:rsidRPr="007D1206">
        <w:t>5</w:t>
      </w:r>
    </w:p>
    <w:p w14:paraId="240BCD54" w14:textId="77777777" w:rsidR="00AD59EB" w:rsidRPr="00306061" w:rsidRDefault="00AD59EB" w:rsidP="00AD59EB">
      <w:pPr>
        <w:rPr>
          <w:b/>
        </w:rPr>
      </w:pPr>
      <w:r w:rsidRPr="007D1206">
        <w:rPr>
          <w:b/>
        </w:rPr>
        <w:t xml:space="preserve">Link: </w:t>
      </w:r>
      <w:hyperlink r:id="rId183" w:history="1">
        <w:r w:rsidRPr="007D1206">
          <w:rPr>
            <w:color w:val="0000FF"/>
            <w:u w:val="single"/>
          </w:rPr>
          <w:t>http://redheadsrock.us/Library/PDF/No%20Speak%20English.pdf</w:t>
        </w:r>
      </w:hyperlink>
    </w:p>
    <w:p w14:paraId="73D0D44C" w14:textId="77777777" w:rsidR="00AD59EB" w:rsidRPr="00306061" w:rsidRDefault="00AD59EB" w:rsidP="00AD59EB">
      <w:pPr>
        <w:jc w:val="center"/>
        <w:rPr>
          <w:b/>
          <w:sz w:val="28"/>
        </w:rPr>
      </w:pPr>
      <w:r w:rsidRPr="00306061">
        <w:rPr>
          <w:b/>
          <w:sz w:val="28"/>
        </w:rPr>
        <w:t xml:space="preserve">Unit 5 – Cities of </w:t>
      </w:r>
      <w:proofErr w:type="gramStart"/>
      <w:r w:rsidRPr="00306061">
        <w:rPr>
          <w:b/>
          <w:sz w:val="28"/>
        </w:rPr>
        <w:t>Gold :</w:t>
      </w:r>
      <w:proofErr w:type="gramEnd"/>
      <w:r w:rsidRPr="00306061">
        <w:rPr>
          <w:b/>
          <w:sz w:val="28"/>
        </w:rPr>
        <w:t xml:space="preserve"> Why does place matter?</w:t>
      </w:r>
    </w:p>
    <w:p w14:paraId="2D6D5E13" w14:textId="77777777" w:rsidR="00AD59EB" w:rsidRPr="007D1206" w:rsidRDefault="00AD59EB" w:rsidP="00AD59EB">
      <w:pPr>
        <w:spacing w:after="0" w:line="240" w:lineRule="auto"/>
      </w:pPr>
      <w:r w:rsidRPr="007D1206">
        <w:rPr>
          <w:b/>
        </w:rPr>
        <w:t>Title:</w:t>
      </w:r>
      <w:r w:rsidRPr="007D1206">
        <w:t xml:space="preserve"> “Tornado caught storm chasers” </w:t>
      </w:r>
    </w:p>
    <w:p w14:paraId="57BEB91F" w14:textId="77777777" w:rsidR="00AD59EB" w:rsidRPr="007D1206" w:rsidRDefault="00AD59EB" w:rsidP="00AD59EB">
      <w:pPr>
        <w:spacing w:after="0" w:line="240" w:lineRule="auto"/>
      </w:pPr>
      <w:r w:rsidRPr="007D1206">
        <w:rPr>
          <w:b/>
        </w:rPr>
        <w:t xml:space="preserve">Source: </w:t>
      </w:r>
      <w:r w:rsidRPr="007D1206">
        <w:rPr>
          <w:i/>
        </w:rPr>
        <w:t>Science News for Kids</w:t>
      </w:r>
      <w:r w:rsidRPr="007D1206">
        <w:t xml:space="preserve"> </w:t>
      </w:r>
      <w:r w:rsidRPr="007D1206">
        <w:br/>
      </w:r>
      <w:r w:rsidRPr="007D1206">
        <w:rPr>
          <w:b/>
        </w:rPr>
        <w:t xml:space="preserve">DRP: </w:t>
      </w:r>
      <w:r>
        <w:t>52</w:t>
      </w:r>
      <w:r>
        <w:tab/>
      </w:r>
      <w:r>
        <w:tab/>
      </w:r>
      <w:proofErr w:type="spellStart"/>
      <w:r w:rsidRPr="007D1206">
        <w:rPr>
          <w:b/>
        </w:rPr>
        <w:t>Lexile</w:t>
      </w:r>
      <w:proofErr w:type="spellEnd"/>
      <w:r w:rsidRPr="007D1206">
        <w:rPr>
          <w:b/>
        </w:rPr>
        <w:t xml:space="preserve">:  </w:t>
      </w:r>
      <w:r>
        <w:t>720</w:t>
      </w:r>
      <w:r>
        <w:tab/>
      </w:r>
      <w:r w:rsidRPr="007D1206">
        <w:rPr>
          <w:b/>
        </w:rPr>
        <w:t xml:space="preserve">Grade: </w:t>
      </w:r>
      <w:r w:rsidRPr="007D1206">
        <w:t>4</w:t>
      </w:r>
    </w:p>
    <w:p w14:paraId="4AD0B945" w14:textId="77777777" w:rsidR="00AD59EB" w:rsidRPr="007D1206" w:rsidRDefault="00AD59EB" w:rsidP="00AD59EB">
      <w:pPr>
        <w:spacing w:after="0" w:line="240" w:lineRule="auto"/>
      </w:pPr>
      <w:r w:rsidRPr="007D1206">
        <w:rPr>
          <w:b/>
        </w:rPr>
        <w:t>Link:</w:t>
      </w:r>
      <w:r w:rsidRPr="007D1206">
        <w:t xml:space="preserve"> </w:t>
      </w:r>
      <w:hyperlink r:id="rId184" w:history="1">
        <w:r w:rsidRPr="007D1206">
          <w:rPr>
            <w:color w:val="0000FF"/>
            <w:u w:val="single"/>
          </w:rPr>
          <w:t>http://www.sciencenewsforkids.org/2013/06/storm-chaser-tim-samaras-died-doing-what-he-loved-collecting-tornado-data-for-science/</w:t>
        </w:r>
      </w:hyperlink>
    </w:p>
    <w:p w14:paraId="44607232" w14:textId="77777777" w:rsidR="00AD59EB" w:rsidRPr="007D1206" w:rsidRDefault="00AD59EB" w:rsidP="00AD59EB">
      <w:pPr>
        <w:spacing w:after="0" w:line="240" w:lineRule="auto"/>
      </w:pPr>
    </w:p>
    <w:p w14:paraId="4309B1BE" w14:textId="77777777" w:rsidR="00AD59EB" w:rsidRPr="007D1206" w:rsidRDefault="00AD59EB" w:rsidP="00AD59EB">
      <w:pPr>
        <w:spacing w:after="0" w:line="240" w:lineRule="auto"/>
      </w:pPr>
      <w:r w:rsidRPr="007D1206">
        <w:rPr>
          <w:b/>
        </w:rPr>
        <w:t xml:space="preserve">Title:  </w:t>
      </w:r>
      <w:r w:rsidRPr="007D1206">
        <w:t>“Nothing Gold Can Stay”</w:t>
      </w:r>
    </w:p>
    <w:p w14:paraId="65F4AE19" w14:textId="77777777" w:rsidR="00AD59EB" w:rsidRPr="007D1206" w:rsidRDefault="00AD59EB" w:rsidP="00AD59EB">
      <w:pPr>
        <w:spacing w:after="0" w:line="240" w:lineRule="auto"/>
      </w:pPr>
      <w:r w:rsidRPr="007D1206">
        <w:rPr>
          <w:b/>
        </w:rPr>
        <w:t>Author</w:t>
      </w:r>
      <w:r w:rsidRPr="007D1206">
        <w:t>: Robert Frost</w:t>
      </w:r>
    </w:p>
    <w:p w14:paraId="76C7DA62" w14:textId="77777777" w:rsidR="00AD59EB" w:rsidRPr="007D1206" w:rsidRDefault="00AD59EB" w:rsidP="00AD59EB">
      <w:pPr>
        <w:spacing w:after="0" w:line="240" w:lineRule="auto"/>
      </w:pPr>
      <w:r w:rsidRPr="007D1206">
        <w:rPr>
          <w:b/>
        </w:rPr>
        <w:t>Genre</w:t>
      </w:r>
      <w:r w:rsidRPr="007D1206">
        <w:t>: Poem</w:t>
      </w:r>
    </w:p>
    <w:p w14:paraId="6C11D19E" w14:textId="77777777" w:rsidR="00AD59EB" w:rsidRPr="00BB50AD" w:rsidRDefault="00AD59EB" w:rsidP="00AD59EB">
      <w:pPr>
        <w:spacing w:after="0" w:line="240" w:lineRule="auto"/>
      </w:pPr>
      <w:r w:rsidRPr="007D1206">
        <w:rPr>
          <w:b/>
        </w:rPr>
        <w:t>DRP</w:t>
      </w:r>
      <w:r>
        <w:t>: 54</w:t>
      </w:r>
      <w:r>
        <w:tab/>
      </w:r>
      <w:r>
        <w:tab/>
      </w:r>
      <w:proofErr w:type="spellStart"/>
      <w:r w:rsidRPr="007D1206">
        <w:rPr>
          <w:b/>
        </w:rPr>
        <w:t>Lexile</w:t>
      </w:r>
      <w:proofErr w:type="spellEnd"/>
      <w:r>
        <w:t>: 730</w:t>
      </w:r>
      <w:r>
        <w:tab/>
      </w:r>
      <w:r w:rsidRPr="007D1206">
        <w:rPr>
          <w:b/>
        </w:rPr>
        <w:t xml:space="preserve">Grade: </w:t>
      </w:r>
      <w:r w:rsidRPr="007D1206">
        <w:t>5</w:t>
      </w:r>
    </w:p>
    <w:p w14:paraId="02A38985" w14:textId="77777777" w:rsidR="00AD59EB" w:rsidRPr="007D1206" w:rsidRDefault="00586902" w:rsidP="00AD59EB">
      <w:pPr>
        <w:spacing w:after="0" w:line="240" w:lineRule="auto"/>
      </w:pPr>
      <w:hyperlink r:id="rId185" w:history="1">
        <w:r w:rsidR="00AD59EB" w:rsidRPr="007D1206">
          <w:rPr>
            <w:color w:val="0000FF"/>
            <w:u w:val="single"/>
          </w:rPr>
          <w:t>http://www.poets.org/viewmedia.php/prmMID/19977</w:t>
        </w:r>
      </w:hyperlink>
    </w:p>
    <w:p w14:paraId="56DF752D" w14:textId="77777777" w:rsidR="00AD59EB" w:rsidRPr="007D1206" w:rsidRDefault="00AD59EB" w:rsidP="00AD59EB">
      <w:pPr>
        <w:spacing w:after="0" w:line="240" w:lineRule="auto"/>
      </w:pPr>
    </w:p>
    <w:p w14:paraId="559F3297" w14:textId="77777777" w:rsidR="00AD59EB" w:rsidRPr="007D1206" w:rsidRDefault="00AD59EB" w:rsidP="00AD59EB">
      <w:pPr>
        <w:spacing w:after="0" w:line="240" w:lineRule="auto"/>
      </w:pPr>
      <w:r w:rsidRPr="007D1206">
        <w:rPr>
          <w:b/>
        </w:rPr>
        <w:t>Title:</w:t>
      </w:r>
      <w:r w:rsidRPr="007D1206">
        <w:t xml:space="preserve"> “The House on Mango Street” in </w:t>
      </w:r>
      <w:r w:rsidRPr="007D1206">
        <w:rPr>
          <w:i/>
        </w:rPr>
        <w:t>The House on Mango Street</w:t>
      </w:r>
    </w:p>
    <w:p w14:paraId="5764A345" w14:textId="77777777" w:rsidR="00AD59EB" w:rsidRPr="007D1206" w:rsidRDefault="00AD59EB" w:rsidP="00AD59EB">
      <w:pPr>
        <w:spacing w:after="0" w:line="240" w:lineRule="auto"/>
        <w:rPr>
          <w:b/>
        </w:rPr>
      </w:pPr>
      <w:r w:rsidRPr="007D1206">
        <w:rPr>
          <w:b/>
        </w:rPr>
        <w:t xml:space="preserve">Author: </w:t>
      </w:r>
      <w:r w:rsidRPr="007D1206">
        <w:t>Sandra Cisneros</w:t>
      </w:r>
    </w:p>
    <w:p w14:paraId="4AD874CB" w14:textId="77777777" w:rsidR="00AD59EB" w:rsidRPr="007D1206" w:rsidRDefault="00AD59EB" w:rsidP="00AD59EB">
      <w:pPr>
        <w:spacing w:after="0" w:line="240" w:lineRule="auto"/>
      </w:pPr>
      <w:r w:rsidRPr="007D1206">
        <w:rPr>
          <w:b/>
        </w:rPr>
        <w:t xml:space="preserve">Genre:  </w:t>
      </w:r>
      <w:r w:rsidRPr="007D1206">
        <w:t>Memoir</w:t>
      </w:r>
      <w:r w:rsidRPr="007D1206">
        <w:br/>
      </w:r>
      <w:r w:rsidRPr="007D1206">
        <w:rPr>
          <w:b/>
        </w:rPr>
        <w:t xml:space="preserve">DRP: </w:t>
      </w:r>
      <w:r w:rsidRPr="007D1206">
        <w:t>56</w:t>
      </w:r>
      <w:r>
        <w:t xml:space="preserve"> </w:t>
      </w:r>
      <w:r>
        <w:tab/>
      </w:r>
      <w:proofErr w:type="spellStart"/>
      <w:r w:rsidRPr="007D1206">
        <w:rPr>
          <w:b/>
        </w:rPr>
        <w:t>Lexile</w:t>
      </w:r>
      <w:proofErr w:type="spellEnd"/>
      <w:r w:rsidRPr="007D1206">
        <w:rPr>
          <w:b/>
        </w:rPr>
        <w:t xml:space="preserve">:  </w:t>
      </w:r>
      <w:r>
        <w:t>870</w:t>
      </w:r>
      <w:r>
        <w:tab/>
      </w:r>
      <w:r w:rsidRPr="007D1206">
        <w:rPr>
          <w:b/>
        </w:rPr>
        <w:t xml:space="preserve">Grade: </w:t>
      </w:r>
      <w:r w:rsidRPr="007D1206">
        <w:t>5</w:t>
      </w:r>
    </w:p>
    <w:p w14:paraId="6D056AB5" w14:textId="77777777" w:rsidR="00AD59EB" w:rsidRPr="007D1206" w:rsidRDefault="00AD59EB" w:rsidP="00AD59EB">
      <w:pPr>
        <w:spacing w:after="0" w:line="240" w:lineRule="auto"/>
        <w:rPr>
          <w:b/>
        </w:rPr>
      </w:pPr>
    </w:p>
    <w:p w14:paraId="03DB8F3A" w14:textId="77777777" w:rsidR="00AD59EB" w:rsidRPr="007D1206" w:rsidRDefault="00AD59EB" w:rsidP="00AD59EB">
      <w:pPr>
        <w:spacing w:after="0" w:line="240" w:lineRule="auto"/>
      </w:pPr>
      <w:r w:rsidRPr="007D1206">
        <w:rPr>
          <w:b/>
        </w:rPr>
        <w:t>Title:</w:t>
      </w:r>
      <w:r w:rsidRPr="007D1206">
        <w:t xml:space="preserve"> “Animals under Antarctica” </w:t>
      </w:r>
    </w:p>
    <w:p w14:paraId="19126616" w14:textId="77777777" w:rsidR="00AD59EB" w:rsidRPr="007D1206" w:rsidRDefault="00AD59EB" w:rsidP="00AD59EB">
      <w:pPr>
        <w:spacing w:after="0" w:line="240" w:lineRule="auto"/>
        <w:rPr>
          <w:b/>
          <w:i/>
        </w:rPr>
      </w:pPr>
      <w:r w:rsidRPr="007D1206">
        <w:rPr>
          <w:b/>
        </w:rPr>
        <w:t xml:space="preserve">Source: </w:t>
      </w:r>
      <w:r w:rsidRPr="007D1206">
        <w:rPr>
          <w:i/>
        </w:rPr>
        <w:t>Science News for Kids</w:t>
      </w:r>
    </w:p>
    <w:p w14:paraId="71E30E70" w14:textId="77777777" w:rsidR="00AD59EB" w:rsidRPr="007D1206" w:rsidRDefault="00AD59EB" w:rsidP="00AD59EB">
      <w:pPr>
        <w:spacing w:after="0" w:line="240" w:lineRule="auto"/>
      </w:pPr>
      <w:r w:rsidRPr="007D1206">
        <w:rPr>
          <w:b/>
        </w:rPr>
        <w:t xml:space="preserve">DRP: </w:t>
      </w:r>
      <w:r>
        <w:t xml:space="preserve">56 </w:t>
      </w:r>
      <w:r>
        <w:tab/>
      </w:r>
      <w:proofErr w:type="spellStart"/>
      <w:r w:rsidRPr="007D1206">
        <w:rPr>
          <w:b/>
        </w:rPr>
        <w:t>Lexile</w:t>
      </w:r>
      <w:proofErr w:type="spellEnd"/>
      <w:r w:rsidRPr="007D1206">
        <w:rPr>
          <w:b/>
        </w:rPr>
        <w:t xml:space="preserve">:  </w:t>
      </w:r>
      <w:r>
        <w:t>860</w:t>
      </w:r>
      <w:r>
        <w:tab/>
      </w:r>
      <w:r w:rsidRPr="007D1206">
        <w:rPr>
          <w:b/>
        </w:rPr>
        <w:t xml:space="preserve">Grade: </w:t>
      </w:r>
      <w:r w:rsidRPr="007D1206">
        <w:t>5</w:t>
      </w:r>
    </w:p>
    <w:p w14:paraId="2EADE496" w14:textId="77777777" w:rsidR="00AD59EB" w:rsidRPr="007D1206" w:rsidRDefault="00AD59EB" w:rsidP="00AD59EB">
      <w:pPr>
        <w:rPr>
          <w:b/>
        </w:rPr>
      </w:pPr>
      <w:r w:rsidRPr="007D1206">
        <w:rPr>
          <w:b/>
        </w:rPr>
        <w:t xml:space="preserve">Link: </w:t>
      </w:r>
      <w:hyperlink r:id="rId186" w:history="1">
        <w:r w:rsidRPr="007D1206">
          <w:rPr>
            <w:b/>
            <w:color w:val="0000FF"/>
            <w:u w:val="single"/>
          </w:rPr>
          <w:t>http://www.sciencenewsforkids.org/2013/07/animals-under-antarctic-ice/</w:t>
        </w:r>
      </w:hyperlink>
    </w:p>
    <w:p w14:paraId="602718BF" w14:textId="77777777" w:rsidR="00AD59EB" w:rsidRPr="007D1206" w:rsidRDefault="00AD59EB" w:rsidP="00AD59EB">
      <w:pPr>
        <w:rPr>
          <w:b/>
        </w:rPr>
      </w:pPr>
    </w:p>
    <w:p w14:paraId="56ED3173" w14:textId="77777777" w:rsidR="00AD59EB" w:rsidRPr="00306061" w:rsidRDefault="00AD59EB" w:rsidP="00AD59EB">
      <w:pPr>
        <w:jc w:val="center"/>
        <w:rPr>
          <w:b/>
          <w:sz w:val="28"/>
        </w:rPr>
      </w:pPr>
      <w:r w:rsidRPr="00306061">
        <w:rPr>
          <w:b/>
          <w:sz w:val="28"/>
        </w:rPr>
        <w:t>Unit 6</w:t>
      </w:r>
      <w:r>
        <w:rPr>
          <w:b/>
          <w:sz w:val="28"/>
        </w:rPr>
        <w:t xml:space="preserve"> </w:t>
      </w:r>
      <w:r w:rsidRPr="00306061">
        <w:rPr>
          <w:b/>
          <w:sz w:val="28"/>
        </w:rPr>
        <w:t>- History Lost and Found: How can ancient history teach us about our world today?</w:t>
      </w:r>
    </w:p>
    <w:p w14:paraId="648EEF5A" w14:textId="77777777" w:rsidR="00AD59EB" w:rsidRPr="007D1206" w:rsidRDefault="00AD59EB" w:rsidP="00AD59EB">
      <w:pPr>
        <w:rPr>
          <w:sz w:val="24"/>
        </w:rPr>
      </w:pPr>
      <w:r w:rsidRPr="007D1206">
        <w:rPr>
          <w:sz w:val="24"/>
        </w:rPr>
        <w:t xml:space="preserve">*See Social Studies (Ancient Civilization) section and/or “Reading Closely and Writing to Learn” in the Expeditionary Learning section.  </w:t>
      </w:r>
    </w:p>
    <w:p w14:paraId="5A814315" w14:textId="77777777" w:rsidR="00AD59EB" w:rsidRPr="007D1206" w:rsidRDefault="00AD59EB" w:rsidP="00AD59EB">
      <w:pPr>
        <w:rPr>
          <w:b/>
        </w:rPr>
      </w:pPr>
    </w:p>
    <w:p w14:paraId="2BF77258" w14:textId="77777777" w:rsidR="00AD59EB" w:rsidRPr="00306061" w:rsidRDefault="00AD59EB" w:rsidP="00AD59EB">
      <w:pPr>
        <w:jc w:val="center"/>
        <w:rPr>
          <w:b/>
          <w:sz w:val="28"/>
        </w:rPr>
      </w:pPr>
      <w:r w:rsidRPr="00306061">
        <w:rPr>
          <w:b/>
          <w:sz w:val="28"/>
        </w:rPr>
        <w:t>Unit 7- The Big Give: What can one person do to make a difference?</w:t>
      </w:r>
    </w:p>
    <w:p w14:paraId="4EEA5B28" w14:textId="77777777" w:rsidR="00AD59EB" w:rsidRPr="007D1206" w:rsidRDefault="00AD59EB" w:rsidP="00AD59EB">
      <w:pPr>
        <w:spacing w:after="0" w:line="240" w:lineRule="auto"/>
      </w:pPr>
      <w:r w:rsidRPr="007D1206">
        <w:rPr>
          <w:b/>
        </w:rPr>
        <w:t>Title:</w:t>
      </w:r>
      <w:r w:rsidRPr="007D1206">
        <w:t xml:space="preserve"> </w:t>
      </w:r>
      <w:r w:rsidRPr="007D1206">
        <w:rPr>
          <w:i/>
        </w:rPr>
        <w:t>Martin Luther King</w:t>
      </w:r>
    </w:p>
    <w:p w14:paraId="0FB7E86C" w14:textId="77777777" w:rsidR="00AD59EB" w:rsidRPr="007D1206" w:rsidRDefault="00AD59EB" w:rsidP="00AD59EB">
      <w:pPr>
        <w:spacing w:after="0" w:line="240" w:lineRule="auto"/>
      </w:pPr>
      <w:r w:rsidRPr="007D1206">
        <w:rPr>
          <w:b/>
        </w:rPr>
        <w:t xml:space="preserve">Genre:  </w:t>
      </w:r>
      <w:r w:rsidRPr="007D1206">
        <w:t>Biography</w:t>
      </w:r>
      <w:r w:rsidRPr="007D1206">
        <w:br/>
      </w:r>
      <w:r w:rsidRPr="007D1206">
        <w:rPr>
          <w:b/>
        </w:rPr>
        <w:t xml:space="preserve">DRP: </w:t>
      </w:r>
      <w:r>
        <w:t>62</w:t>
      </w:r>
      <w:r>
        <w:tab/>
      </w:r>
      <w:r>
        <w:tab/>
      </w:r>
      <w:proofErr w:type="spellStart"/>
      <w:r w:rsidRPr="007D1206">
        <w:rPr>
          <w:b/>
        </w:rPr>
        <w:t>Lexile</w:t>
      </w:r>
      <w:proofErr w:type="spellEnd"/>
      <w:r w:rsidRPr="007D1206">
        <w:rPr>
          <w:b/>
        </w:rPr>
        <w:t xml:space="preserve">:  </w:t>
      </w:r>
      <w:r>
        <w:t>1050</w:t>
      </w:r>
      <w:r>
        <w:tab/>
      </w:r>
      <w:r w:rsidRPr="007D1206">
        <w:rPr>
          <w:b/>
        </w:rPr>
        <w:t xml:space="preserve">Grade:  </w:t>
      </w:r>
      <w:r w:rsidRPr="007D1206">
        <w:t>7</w:t>
      </w:r>
    </w:p>
    <w:p w14:paraId="1D5C3760" w14:textId="77777777" w:rsidR="00AD59EB" w:rsidRPr="007D1206" w:rsidRDefault="00AD59EB" w:rsidP="00AD59EB">
      <w:r w:rsidRPr="007D1206">
        <w:rPr>
          <w:b/>
        </w:rPr>
        <w:t xml:space="preserve">Link: </w:t>
      </w:r>
      <w:hyperlink r:id="rId187" w:history="1">
        <w:r w:rsidRPr="007D1206">
          <w:rPr>
            <w:color w:val="0000FF"/>
            <w:u w:val="single"/>
          </w:rPr>
          <w:t>http://www.bbc.co.uk/history/historic_figures/king_martin_luther.shtml</w:t>
        </w:r>
      </w:hyperlink>
    </w:p>
    <w:p w14:paraId="75C523EE" w14:textId="77777777" w:rsidR="00AD59EB" w:rsidRPr="007D1206" w:rsidRDefault="00AD59EB" w:rsidP="00AD59EB">
      <w:pPr>
        <w:spacing w:after="0" w:line="240" w:lineRule="auto"/>
      </w:pPr>
      <w:r w:rsidRPr="007D1206">
        <w:rPr>
          <w:b/>
        </w:rPr>
        <w:t>Title:</w:t>
      </w:r>
      <w:r w:rsidRPr="007D1206">
        <w:t xml:space="preserve"> </w:t>
      </w:r>
      <w:r w:rsidRPr="007D1206">
        <w:rPr>
          <w:i/>
        </w:rPr>
        <w:t>When Marian Sang</w:t>
      </w:r>
    </w:p>
    <w:p w14:paraId="27005B4C" w14:textId="77777777" w:rsidR="00AD59EB" w:rsidRPr="007D1206" w:rsidRDefault="00AD59EB" w:rsidP="00AD59EB">
      <w:pPr>
        <w:spacing w:after="0" w:line="240" w:lineRule="auto"/>
        <w:rPr>
          <w:b/>
        </w:rPr>
      </w:pPr>
      <w:r w:rsidRPr="007D1206">
        <w:rPr>
          <w:b/>
        </w:rPr>
        <w:t xml:space="preserve">Author: </w:t>
      </w:r>
      <w:r w:rsidRPr="007D1206">
        <w:t>Pam Munoz Ryan</w:t>
      </w:r>
    </w:p>
    <w:p w14:paraId="53BB3392" w14:textId="77777777" w:rsidR="00AD59EB" w:rsidRPr="007D1206" w:rsidRDefault="00AD59EB" w:rsidP="00AD59EB">
      <w:pPr>
        <w:spacing w:after="0" w:line="240" w:lineRule="auto"/>
      </w:pPr>
      <w:r w:rsidRPr="007D1206">
        <w:rPr>
          <w:b/>
        </w:rPr>
        <w:t xml:space="preserve">Genre:  </w:t>
      </w:r>
      <w:r w:rsidRPr="007D1206">
        <w:t>Biography</w:t>
      </w:r>
      <w:r w:rsidRPr="007D1206">
        <w:br/>
      </w:r>
      <w:r w:rsidRPr="007D1206">
        <w:rPr>
          <w:b/>
        </w:rPr>
        <w:t xml:space="preserve">DRP: </w:t>
      </w:r>
      <w:r>
        <w:t>50</w:t>
      </w:r>
      <w:r>
        <w:tab/>
      </w:r>
      <w:r>
        <w:tab/>
      </w:r>
      <w:proofErr w:type="spellStart"/>
      <w:r w:rsidRPr="007D1206">
        <w:rPr>
          <w:b/>
        </w:rPr>
        <w:t>Lexile</w:t>
      </w:r>
      <w:proofErr w:type="spellEnd"/>
      <w:r w:rsidRPr="007D1206">
        <w:rPr>
          <w:b/>
        </w:rPr>
        <w:t xml:space="preserve">:  </w:t>
      </w:r>
      <w:r>
        <w:t>760</w:t>
      </w:r>
      <w:r>
        <w:tab/>
      </w:r>
      <w:r w:rsidRPr="007D1206">
        <w:rPr>
          <w:b/>
        </w:rPr>
        <w:t xml:space="preserve">Grade:  </w:t>
      </w:r>
      <w:r w:rsidRPr="007D1206">
        <w:t>3-4</w:t>
      </w:r>
    </w:p>
    <w:p w14:paraId="20D02678" w14:textId="1E9955EC" w:rsidR="00AD59EB" w:rsidRDefault="00AD59EB" w:rsidP="00AD59EB">
      <w:pPr>
        <w:spacing w:after="0" w:line="240" w:lineRule="auto"/>
        <w:rPr>
          <w:b/>
          <w:sz w:val="28"/>
          <w:u w:val="single"/>
        </w:rPr>
      </w:pPr>
    </w:p>
    <w:p w14:paraId="6C608E87" w14:textId="77777777" w:rsidR="00AD59EB" w:rsidRPr="00306061" w:rsidRDefault="00AD59EB" w:rsidP="00AD59EB">
      <w:pPr>
        <w:jc w:val="center"/>
        <w:rPr>
          <w:b/>
          <w:sz w:val="28"/>
          <w:u w:val="single"/>
        </w:rPr>
      </w:pPr>
      <w:r w:rsidRPr="00306061">
        <w:rPr>
          <w:b/>
          <w:sz w:val="28"/>
          <w:u w:val="single"/>
        </w:rPr>
        <w:lastRenderedPageBreak/>
        <w:t>Expeditionary Learning Supplemental Texts</w:t>
      </w:r>
    </w:p>
    <w:p w14:paraId="4F48AF14" w14:textId="77777777" w:rsidR="00AD59EB" w:rsidRPr="00306061" w:rsidRDefault="00AD59EB" w:rsidP="00AD59EB">
      <w:pPr>
        <w:autoSpaceDE w:val="0"/>
        <w:autoSpaceDN w:val="0"/>
        <w:adjustRightInd w:val="0"/>
        <w:spacing w:after="0" w:line="240" w:lineRule="auto"/>
        <w:rPr>
          <w:rFonts w:cs="Calibri"/>
        </w:rPr>
      </w:pPr>
      <w:r w:rsidRPr="00306061">
        <w:rPr>
          <w:rFonts w:cs="Calibri"/>
          <w:b/>
        </w:rPr>
        <w:t xml:space="preserve">****Note:  </w:t>
      </w:r>
      <w:r w:rsidRPr="00306061">
        <w:rPr>
          <w:rFonts w:cs="Calibri"/>
        </w:rPr>
        <w:t xml:space="preserve">Expeditionary Learning provides a list of recommended texts (both literary and informational) with </w:t>
      </w:r>
      <w:proofErr w:type="spellStart"/>
      <w:r w:rsidRPr="00306061">
        <w:rPr>
          <w:rFonts w:cs="Calibri"/>
        </w:rPr>
        <w:t>lexiles</w:t>
      </w:r>
      <w:proofErr w:type="spellEnd"/>
      <w:r w:rsidRPr="00306061">
        <w:rPr>
          <w:rFonts w:cs="Calibri"/>
        </w:rPr>
        <w:t xml:space="preserve"> to support each unit.  To access these lists, go to </w:t>
      </w:r>
      <w:hyperlink r:id="rId188" w:history="1">
        <w:r w:rsidRPr="00306061">
          <w:rPr>
            <w:rStyle w:val="Hyperlink"/>
            <w:rFonts w:cs="Calibri"/>
          </w:rPr>
          <w:t>http://www.engageny.org/resource/grade-6-english-language-arts</w:t>
        </w:r>
      </w:hyperlink>
      <w:r w:rsidRPr="00306061">
        <w:rPr>
          <w:rFonts w:cs="Calibri"/>
        </w:rPr>
        <w:t xml:space="preserve">.  </w:t>
      </w:r>
    </w:p>
    <w:p w14:paraId="32716A9B" w14:textId="77777777" w:rsidR="00AD59EB" w:rsidRDefault="00AD59EB" w:rsidP="00AD59EB">
      <w:pPr>
        <w:autoSpaceDE w:val="0"/>
        <w:autoSpaceDN w:val="0"/>
        <w:adjustRightInd w:val="0"/>
        <w:spacing w:after="0" w:line="240" w:lineRule="auto"/>
        <w:rPr>
          <w:rFonts w:cs="Calibri"/>
          <w:sz w:val="24"/>
        </w:rPr>
      </w:pPr>
    </w:p>
    <w:p w14:paraId="3FC28D12" w14:textId="77777777" w:rsidR="00AD59EB" w:rsidRPr="00B277E2" w:rsidRDefault="00AD59EB" w:rsidP="00AD59EB">
      <w:pPr>
        <w:autoSpaceDE w:val="0"/>
        <w:autoSpaceDN w:val="0"/>
        <w:adjustRightInd w:val="0"/>
        <w:spacing w:after="0" w:line="240" w:lineRule="auto"/>
        <w:rPr>
          <w:rFonts w:cs="Calibri"/>
          <w:sz w:val="24"/>
        </w:rPr>
      </w:pPr>
    </w:p>
    <w:p w14:paraId="44139C11" w14:textId="77777777" w:rsidR="00AD59EB" w:rsidRPr="008A4138" w:rsidRDefault="00AD59EB" w:rsidP="00AD59EB">
      <w:pPr>
        <w:autoSpaceDE w:val="0"/>
        <w:autoSpaceDN w:val="0"/>
        <w:adjustRightInd w:val="0"/>
        <w:spacing w:after="0" w:line="240" w:lineRule="auto"/>
        <w:jc w:val="center"/>
        <w:rPr>
          <w:rFonts w:cs="Calibri"/>
          <w:b/>
          <w:sz w:val="28"/>
        </w:rPr>
      </w:pPr>
      <w:r w:rsidRPr="008A4138">
        <w:rPr>
          <w:rFonts w:cs="Calibri"/>
          <w:b/>
          <w:sz w:val="28"/>
        </w:rPr>
        <w:t>Reading Closely and Writing to Learn: Myths – not just long ago</w:t>
      </w:r>
    </w:p>
    <w:p w14:paraId="3F571743" w14:textId="77777777" w:rsidR="00AD59EB" w:rsidRPr="007D1206" w:rsidRDefault="00AD59EB" w:rsidP="00AD59EB">
      <w:pPr>
        <w:autoSpaceDE w:val="0"/>
        <w:autoSpaceDN w:val="0"/>
        <w:adjustRightInd w:val="0"/>
        <w:spacing w:after="0" w:line="240" w:lineRule="auto"/>
        <w:rPr>
          <w:rFonts w:cs="Calibri"/>
        </w:rPr>
      </w:pPr>
    </w:p>
    <w:p w14:paraId="0B242C13" w14:textId="77777777" w:rsidR="00AD59EB" w:rsidRPr="007D1206" w:rsidRDefault="00AD59EB" w:rsidP="00AD59EB">
      <w:pPr>
        <w:spacing w:after="0" w:line="240" w:lineRule="auto"/>
      </w:pPr>
      <w:r w:rsidRPr="007D1206">
        <w:rPr>
          <w:b/>
        </w:rPr>
        <w:t>Title:</w:t>
      </w:r>
      <w:r w:rsidRPr="007D1206">
        <w:t xml:space="preserve"> “Cesar Chavez”</w:t>
      </w:r>
    </w:p>
    <w:p w14:paraId="05BB9A5D" w14:textId="77777777" w:rsidR="00AD59EB" w:rsidRPr="007D1206" w:rsidRDefault="00AD59EB" w:rsidP="00AD59EB">
      <w:pPr>
        <w:spacing w:after="0" w:line="240" w:lineRule="auto"/>
      </w:pPr>
      <w:r w:rsidRPr="007D1206">
        <w:rPr>
          <w:b/>
        </w:rPr>
        <w:t>Source:</w:t>
      </w:r>
      <w:r w:rsidRPr="007D1206">
        <w:t xml:space="preserve"> </w:t>
      </w:r>
      <w:proofErr w:type="spellStart"/>
      <w:r w:rsidRPr="007D1206">
        <w:rPr>
          <w:i/>
        </w:rPr>
        <w:t>Ducksters</w:t>
      </w:r>
      <w:proofErr w:type="spellEnd"/>
    </w:p>
    <w:p w14:paraId="091DA3E0" w14:textId="77777777" w:rsidR="00AD59EB" w:rsidRPr="007D1206" w:rsidRDefault="00AD59EB" w:rsidP="00AD59EB">
      <w:pPr>
        <w:spacing w:after="0" w:line="240" w:lineRule="auto"/>
      </w:pPr>
      <w:r w:rsidRPr="007D1206">
        <w:rPr>
          <w:b/>
        </w:rPr>
        <w:t>DRP:</w:t>
      </w:r>
      <w:r>
        <w:t xml:space="preserve"> 50</w:t>
      </w:r>
      <w:r>
        <w:tab/>
      </w:r>
      <w:r>
        <w:tab/>
      </w:r>
      <w:proofErr w:type="spellStart"/>
      <w:r w:rsidRPr="007D1206">
        <w:rPr>
          <w:b/>
        </w:rPr>
        <w:t>Lexile</w:t>
      </w:r>
      <w:proofErr w:type="spellEnd"/>
      <w:r w:rsidRPr="007D1206">
        <w:rPr>
          <w:b/>
        </w:rPr>
        <w:t>:</w:t>
      </w:r>
      <w:r>
        <w:t xml:space="preserve"> 670</w:t>
      </w:r>
      <w:r>
        <w:tab/>
      </w:r>
      <w:r w:rsidRPr="007D1206">
        <w:rPr>
          <w:b/>
        </w:rPr>
        <w:t>Grade:</w:t>
      </w:r>
      <w:r w:rsidRPr="007D1206">
        <w:t xml:space="preserve"> 3</w:t>
      </w:r>
    </w:p>
    <w:p w14:paraId="512483CB" w14:textId="77777777" w:rsidR="00AD59EB" w:rsidRPr="007D1206" w:rsidRDefault="00AD59EB" w:rsidP="00AD59EB">
      <w:r w:rsidRPr="007D1206">
        <w:rPr>
          <w:b/>
        </w:rPr>
        <w:t>Link:</w:t>
      </w:r>
      <w:r w:rsidRPr="007D1206">
        <w:t xml:space="preserve"> </w:t>
      </w:r>
      <w:hyperlink r:id="rId189" w:history="1">
        <w:r w:rsidRPr="007D1206">
          <w:rPr>
            <w:color w:val="0000FF"/>
            <w:u w:val="single"/>
          </w:rPr>
          <w:t>http://www.ducksters.com/biography/cesar_chavez.php</w:t>
        </w:r>
      </w:hyperlink>
    </w:p>
    <w:p w14:paraId="00E0DE2A" w14:textId="77777777" w:rsidR="00AD59EB" w:rsidRPr="007D1206" w:rsidRDefault="00AD59EB" w:rsidP="00AD59EB">
      <w:pPr>
        <w:spacing w:after="0" w:line="240" w:lineRule="auto"/>
      </w:pPr>
      <w:r w:rsidRPr="007D1206">
        <w:rPr>
          <w:b/>
        </w:rPr>
        <w:t>Title:</w:t>
      </w:r>
      <w:r w:rsidRPr="007D1206">
        <w:t xml:space="preserve"> “Anne Frank”</w:t>
      </w:r>
    </w:p>
    <w:p w14:paraId="4DB79573" w14:textId="77777777" w:rsidR="00AD59EB" w:rsidRPr="007D1206" w:rsidRDefault="00AD59EB" w:rsidP="00AD59EB">
      <w:pPr>
        <w:spacing w:after="0" w:line="240" w:lineRule="auto"/>
        <w:rPr>
          <w:b/>
        </w:rPr>
      </w:pPr>
      <w:r w:rsidRPr="007D1206">
        <w:rPr>
          <w:b/>
        </w:rPr>
        <w:t>Source:</w:t>
      </w:r>
      <w:r w:rsidRPr="007D1206">
        <w:t xml:space="preserve"> </w:t>
      </w:r>
      <w:proofErr w:type="spellStart"/>
      <w:r w:rsidRPr="007D1206">
        <w:rPr>
          <w:i/>
        </w:rPr>
        <w:t>Ducksters</w:t>
      </w:r>
      <w:proofErr w:type="spellEnd"/>
      <w:r w:rsidRPr="007D1206">
        <w:rPr>
          <w:b/>
        </w:rPr>
        <w:t xml:space="preserve"> </w:t>
      </w:r>
    </w:p>
    <w:p w14:paraId="16ED2C5B" w14:textId="77777777" w:rsidR="00AD59EB" w:rsidRPr="007D1206" w:rsidRDefault="00AD59EB" w:rsidP="00AD59EB">
      <w:pPr>
        <w:spacing w:after="0" w:line="240" w:lineRule="auto"/>
      </w:pPr>
      <w:r w:rsidRPr="007D1206">
        <w:rPr>
          <w:b/>
        </w:rPr>
        <w:t>DRP:</w:t>
      </w:r>
      <w:r>
        <w:t xml:space="preserve"> 52</w:t>
      </w:r>
      <w:r>
        <w:tab/>
      </w:r>
      <w:r>
        <w:tab/>
      </w:r>
      <w:proofErr w:type="spellStart"/>
      <w:r w:rsidRPr="007D1206">
        <w:rPr>
          <w:b/>
        </w:rPr>
        <w:t>Lexile</w:t>
      </w:r>
      <w:proofErr w:type="spellEnd"/>
      <w:r w:rsidRPr="007D1206">
        <w:rPr>
          <w:b/>
        </w:rPr>
        <w:t>:</w:t>
      </w:r>
      <w:r w:rsidRPr="007D1206">
        <w:t xml:space="preserve"> 74</w:t>
      </w:r>
      <w:r>
        <w:t>0</w:t>
      </w:r>
      <w:r>
        <w:tab/>
      </w:r>
      <w:r w:rsidRPr="007D1206">
        <w:rPr>
          <w:b/>
        </w:rPr>
        <w:t>Grade:</w:t>
      </w:r>
      <w:r w:rsidRPr="007D1206">
        <w:t xml:space="preserve"> 4</w:t>
      </w:r>
    </w:p>
    <w:p w14:paraId="23CB5A41" w14:textId="77777777" w:rsidR="00AD59EB" w:rsidRPr="007D1206" w:rsidRDefault="00AD59EB" w:rsidP="00AD59EB">
      <w:pPr>
        <w:rPr>
          <w:color w:val="0000FF"/>
        </w:rPr>
      </w:pPr>
      <w:r w:rsidRPr="007D1206">
        <w:rPr>
          <w:b/>
        </w:rPr>
        <w:t>Link:</w:t>
      </w:r>
      <w:r w:rsidRPr="007D1206">
        <w:t xml:space="preserve"> </w:t>
      </w:r>
      <w:r w:rsidRPr="007D1206">
        <w:rPr>
          <w:color w:val="0000FF"/>
        </w:rPr>
        <w:t xml:space="preserve"> </w:t>
      </w:r>
      <w:hyperlink r:id="rId190" w:history="1">
        <w:r w:rsidRPr="007D1206">
          <w:rPr>
            <w:color w:val="0000FF"/>
            <w:u w:val="single"/>
          </w:rPr>
          <w:t>http://www.ducksters.com/biography/women_leaders/anne_frank.php</w:t>
        </w:r>
      </w:hyperlink>
    </w:p>
    <w:p w14:paraId="4B52361F" w14:textId="77777777" w:rsidR="00AD59EB" w:rsidRPr="007D1206" w:rsidRDefault="00AD59EB" w:rsidP="00AD59EB">
      <w:pPr>
        <w:spacing w:after="0" w:line="240" w:lineRule="auto"/>
      </w:pPr>
      <w:r w:rsidRPr="007D1206">
        <w:rPr>
          <w:b/>
        </w:rPr>
        <w:t>Title:</w:t>
      </w:r>
      <w:r w:rsidRPr="007D1206">
        <w:t xml:space="preserve"> “Nelson Mandela”</w:t>
      </w:r>
    </w:p>
    <w:p w14:paraId="2BF31A2E" w14:textId="77777777" w:rsidR="00AD59EB" w:rsidRPr="007D1206" w:rsidRDefault="00AD59EB" w:rsidP="00AD59EB">
      <w:pPr>
        <w:spacing w:after="0" w:line="240" w:lineRule="auto"/>
        <w:rPr>
          <w:i/>
        </w:rPr>
      </w:pPr>
      <w:r w:rsidRPr="007D1206">
        <w:rPr>
          <w:b/>
        </w:rPr>
        <w:t>Source:</w:t>
      </w:r>
      <w:r w:rsidRPr="007D1206">
        <w:t xml:space="preserve"> </w:t>
      </w:r>
      <w:proofErr w:type="spellStart"/>
      <w:r w:rsidRPr="007D1206">
        <w:rPr>
          <w:i/>
        </w:rPr>
        <w:t>Ducksters</w:t>
      </w:r>
      <w:proofErr w:type="spellEnd"/>
    </w:p>
    <w:p w14:paraId="2840252A" w14:textId="77777777" w:rsidR="00AD59EB" w:rsidRPr="007D1206" w:rsidRDefault="00AD59EB" w:rsidP="00AD59EB">
      <w:pPr>
        <w:spacing w:after="0" w:line="240" w:lineRule="auto"/>
      </w:pPr>
      <w:r w:rsidRPr="007D1206">
        <w:rPr>
          <w:b/>
        </w:rPr>
        <w:t>DRP:</w:t>
      </w:r>
      <w:r>
        <w:t xml:space="preserve"> 55</w:t>
      </w:r>
      <w:r>
        <w:tab/>
      </w:r>
      <w:r>
        <w:tab/>
      </w:r>
      <w:proofErr w:type="spellStart"/>
      <w:r w:rsidRPr="007D1206">
        <w:rPr>
          <w:b/>
        </w:rPr>
        <w:t>Lexile</w:t>
      </w:r>
      <w:proofErr w:type="spellEnd"/>
      <w:r w:rsidRPr="007D1206">
        <w:rPr>
          <w:b/>
        </w:rPr>
        <w:t>:</w:t>
      </w:r>
      <w:r>
        <w:t xml:space="preserve"> 870</w:t>
      </w:r>
      <w:r>
        <w:tab/>
      </w:r>
      <w:r w:rsidRPr="007D1206">
        <w:rPr>
          <w:b/>
        </w:rPr>
        <w:t>Grade:</w:t>
      </w:r>
      <w:r w:rsidRPr="007D1206">
        <w:t xml:space="preserve"> 5</w:t>
      </w:r>
    </w:p>
    <w:p w14:paraId="3FDE768D" w14:textId="77777777" w:rsidR="00AD59EB" w:rsidRPr="007D1206" w:rsidRDefault="00586902" w:rsidP="00AD59EB">
      <w:pPr>
        <w:spacing w:after="0" w:line="240" w:lineRule="auto"/>
        <w:rPr>
          <w:color w:val="0000FF"/>
          <w:u w:val="single"/>
        </w:rPr>
      </w:pPr>
      <w:hyperlink r:id="rId191" w:history="1">
        <w:r w:rsidR="00AD59EB" w:rsidRPr="007D1206">
          <w:rPr>
            <w:b/>
          </w:rPr>
          <w:t>Link:</w:t>
        </w:r>
      </w:hyperlink>
      <w:proofErr w:type="gramStart"/>
      <w:r w:rsidR="00AD59EB" w:rsidRPr="007D1206">
        <w:rPr>
          <w:color w:val="0000FF"/>
        </w:rPr>
        <w:t xml:space="preserve">  </w:t>
      </w:r>
      <w:proofErr w:type="gramEnd"/>
      <w:r w:rsidR="00FB1BE9">
        <w:fldChar w:fldCharType="begin"/>
      </w:r>
      <w:r w:rsidR="00FB1BE9">
        <w:instrText xml:space="preserve"> HYPERLINK "http://www.ducksters.com/biography/nelson_mandela.php" </w:instrText>
      </w:r>
      <w:r w:rsidR="00FB1BE9">
        <w:fldChar w:fldCharType="separate"/>
      </w:r>
      <w:r w:rsidR="00AD59EB" w:rsidRPr="007D1206">
        <w:rPr>
          <w:color w:val="0000FF"/>
          <w:u w:val="single"/>
        </w:rPr>
        <w:t>http://www.ducksters.com/biography/nelson_mandela.php</w:t>
      </w:r>
      <w:r w:rsidR="00FB1BE9">
        <w:rPr>
          <w:color w:val="0000FF"/>
          <w:u w:val="single"/>
        </w:rPr>
        <w:fldChar w:fldCharType="end"/>
      </w:r>
    </w:p>
    <w:p w14:paraId="5476E533" w14:textId="77777777" w:rsidR="00AD59EB" w:rsidRPr="007D1206" w:rsidRDefault="00AD59EB" w:rsidP="00AD59EB">
      <w:pPr>
        <w:spacing w:after="0" w:line="240" w:lineRule="auto"/>
        <w:rPr>
          <w:color w:val="0000FF"/>
          <w:u w:val="single"/>
        </w:rPr>
      </w:pPr>
    </w:p>
    <w:p w14:paraId="7043B788" w14:textId="77777777" w:rsidR="00AD59EB" w:rsidRPr="007D1206" w:rsidRDefault="00AD59EB" w:rsidP="00AD59EB">
      <w:pPr>
        <w:spacing w:after="0" w:line="240" w:lineRule="auto"/>
      </w:pPr>
      <w:r w:rsidRPr="007D1206">
        <w:rPr>
          <w:b/>
        </w:rPr>
        <w:t>Title:</w:t>
      </w:r>
      <w:r w:rsidRPr="007D1206">
        <w:t xml:space="preserve"> “Martin Luther King”</w:t>
      </w:r>
    </w:p>
    <w:p w14:paraId="70E4CCB9" w14:textId="77777777" w:rsidR="00AD59EB" w:rsidRPr="007D1206" w:rsidRDefault="00AD59EB" w:rsidP="00AD59EB">
      <w:pPr>
        <w:spacing w:after="0" w:line="240" w:lineRule="auto"/>
      </w:pPr>
      <w:r w:rsidRPr="007D1206">
        <w:rPr>
          <w:b/>
        </w:rPr>
        <w:t>Source:</w:t>
      </w:r>
      <w:r w:rsidRPr="007D1206">
        <w:t xml:space="preserve"> </w:t>
      </w:r>
      <w:proofErr w:type="spellStart"/>
      <w:r w:rsidRPr="007D1206">
        <w:t>Ducksters</w:t>
      </w:r>
      <w:proofErr w:type="spellEnd"/>
    </w:p>
    <w:p w14:paraId="148EB9D7" w14:textId="77777777" w:rsidR="00AD59EB" w:rsidRPr="00BB50AD" w:rsidRDefault="00AD59EB" w:rsidP="00AD59EB">
      <w:pPr>
        <w:spacing w:after="0" w:line="240" w:lineRule="auto"/>
        <w:rPr>
          <w:i/>
        </w:rPr>
      </w:pPr>
      <w:r w:rsidRPr="007D1206">
        <w:rPr>
          <w:b/>
        </w:rPr>
        <w:t>DRP:</w:t>
      </w:r>
      <w:r w:rsidRPr="007D1206">
        <w:t xml:space="preserve"> 56</w:t>
      </w:r>
      <w:r>
        <w:rPr>
          <w:i/>
        </w:rPr>
        <w:tab/>
      </w:r>
      <w:r>
        <w:rPr>
          <w:i/>
        </w:rPr>
        <w:tab/>
      </w:r>
      <w:proofErr w:type="spellStart"/>
      <w:r w:rsidRPr="007D1206">
        <w:rPr>
          <w:b/>
        </w:rPr>
        <w:t>Lexile</w:t>
      </w:r>
      <w:proofErr w:type="spellEnd"/>
      <w:r w:rsidRPr="007D1206">
        <w:rPr>
          <w:b/>
        </w:rPr>
        <w:t>:</w:t>
      </w:r>
      <w:r w:rsidRPr="007D1206">
        <w:t xml:space="preserve"> 920</w:t>
      </w:r>
      <w:r>
        <w:rPr>
          <w:i/>
        </w:rPr>
        <w:tab/>
      </w:r>
      <w:r w:rsidRPr="007D1206">
        <w:rPr>
          <w:b/>
        </w:rPr>
        <w:t>Grade:</w:t>
      </w:r>
      <w:r w:rsidRPr="007D1206">
        <w:t xml:space="preserve">  5</w:t>
      </w:r>
    </w:p>
    <w:p w14:paraId="427C1E7C" w14:textId="77777777" w:rsidR="00AD59EB" w:rsidRPr="007D1206" w:rsidRDefault="00AD59EB" w:rsidP="00AD59EB">
      <w:pPr>
        <w:spacing w:after="0" w:line="240" w:lineRule="auto"/>
      </w:pPr>
      <w:r w:rsidRPr="007D1206">
        <w:rPr>
          <w:b/>
        </w:rPr>
        <w:t>Link:</w:t>
      </w:r>
      <w:r w:rsidRPr="007D1206">
        <w:t xml:space="preserve"> </w:t>
      </w:r>
      <w:hyperlink r:id="rId192" w:history="1">
        <w:r w:rsidRPr="007D1206">
          <w:rPr>
            <w:color w:val="0000FF"/>
            <w:u w:val="single"/>
          </w:rPr>
          <w:t>http://www.ducksters.com/biography/martin_luther_king_jr.php</w:t>
        </w:r>
      </w:hyperlink>
    </w:p>
    <w:p w14:paraId="2EAA496C" w14:textId="77777777" w:rsidR="00AD59EB" w:rsidRPr="007D1206" w:rsidRDefault="00AD59EB" w:rsidP="00AD59EB">
      <w:pPr>
        <w:spacing w:after="0" w:line="240" w:lineRule="auto"/>
      </w:pPr>
    </w:p>
    <w:p w14:paraId="55CF8DEC" w14:textId="77777777" w:rsidR="00AD59EB" w:rsidRPr="007D1206" w:rsidRDefault="00AD59EB" w:rsidP="00AD59EB">
      <w:pPr>
        <w:spacing w:after="0" w:line="240" w:lineRule="auto"/>
      </w:pPr>
      <w:r w:rsidRPr="007D1206">
        <w:rPr>
          <w:b/>
        </w:rPr>
        <w:t>Title:</w:t>
      </w:r>
      <w:r w:rsidRPr="007D1206">
        <w:t xml:space="preserve"> “Barack Obama”</w:t>
      </w:r>
    </w:p>
    <w:p w14:paraId="168480D6" w14:textId="77777777" w:rsidR="00AD59EB" w:rsidRPr="007D1206" w:rsidRDefault="00AD59EB" w:rsidP="00AD59EB">
      <w:pPr>
        <w:spacing w:after="0" w:line="240" w:lineRule="auto"/>
      </w:pPr>
      <w:r w:rsidRPr="007D1206">
        <w:rPr>
          <w:b/>
        </w:rPr>
        <w:t>Source:</w:t>
      </w:r>
      <w:r w:rsidRPr="007D1206">
        <w:t xml:space="preserve"> </w:t>
      </w:r>
      <w:proofErr w:type="spellStart"/>
      <w:r w:rsidRPr="007D1206">
        <w:rPr>
          <w:i/>
        </w:rPr>
        <w:t>Ducksters</w:t>
      </w:r>
      <w:proofErr w:type="spellEnd"/>
    </w:p>
    <w:p w14:paraId="744F4D02" w14:textId="77777777" w:rsidR="00AD59EB" w:rsidRPr="007D1206" w:rsidRDefault="00AD59EB" w:rsidP="00AD59EB">
      <w:pPr>
        <w:spacing w:after="0" w:line="240" w:lineRule="auto"/>
      </w:pPr>
      <w:r w:rsidRPr="007D1206">
        <w:rPr>
          <w:b/>
        </w:rPr>
        <w:t>DRP:</w:t>
      </w:r>
      <w:r>
        <w:t xml:space="preserve"> 58</w:t>
      </w:r>
      <w:r>
        <w:tab/>
      </w:r>
      <w:r>
        <w:tab/>
      </w:r>
      <w:proofErr w:type="spellStart"/>
      <w:r w:rsidRPr="007D1206">
        <w:rPr>
          <w:b/>
        </w:rPr>
        <w:t>Lexile</w:t>
      </w:r>
      <w:proofErr w:type="spellEnd"/>
      <w:r w:rsidRPr="007D1206">
        <w:rPr>
          <w:b/>
        </w:rPr>
        <w:t xml:space="preserve">: </w:t>
      </w:r>
      <w:r>
        <w:t xml:space="preserve">960 </w:t>
      </w:r>
      <w:r>
        <w:tab/>
      </w:r>
      <w:r w:rsidRPr="007D1206">
        <w:rPr>
          <w:b/>
        </w:rPr>
        <w:t>Grade:</w:t>
      </w:r>
      <w:r w:rsidRPr="007D1206">
        <w:t xml:space="preserve"> 6</w:t>
      </w:r>
    </w:p>
    <w:p w14:paraId="214A3991" w14:textId="77777777" w:rsidR="00AD59EB" w:rsidRPr="007D1206" w:rsidRDefault="00AD59EB" w:rsidP="00AD59EB">
      <w:pPr>
        <w:spacing w:after="0" w:line="240" w:lineRule="auto"/>
      </w:pPr>
      <w:r w:rsidRPr="007D1206">
        <w:rPr>
          <w:b/>
        </w:rPr>
        <w:t xml:space="preserve">Link: </w:t>
      </w:r>
      <w:hyperlink r:id="rId193" w:history="1">
        <w:r w:rsidRPr="007D1206">
          <w:rPr>
            <w:color w:val="0000FF"/>
            <w:u w:val="single"/>
          </w:rPr>
          <w:t>http://www.ducksters.com/biography/uspresidents/barackobama.php</w:t>
        </w:r>
      </w:hyperlink>
    </w:p>
    <w:p w14:paraId="378F429F" w14:textId="77777777" w:rsidR="00AD59EB" w:rsidRPr="007D1206" w:rsidRDefault="00AD59EB" w:rsidP="00AD59EB">
      <w:pPr>
        <w:spacing w:after="0" w:line="240" w:lineRule="auto"/>
      </w:pPr>
    </w:p>
    <w:p w14:paraId="0DFBAA87" w14:textId="77777777" w:rsidR="00AD59EB" w:rsidRPr="007D1206" w:rsidRDefault="00AD59EB" w:rsidP="00AD59EB">
      <w:pPr>
        <w:spacing w:after="0" w:line="240" w:lineRule="auto"/>
        <w:rPr>
          <w:b/>
        </w:rPr>
      </w:pPr>
      <w:r w:rsidRPr="007D1206">
        <w:rPr>
          <w:b/>
        </w:rPr>
        <w:t xml:space="preserve">Title: </w:t>
      </w:r>
      <w:r w:rsidRPr="007D1206">
        <w:t>“Mother Teresa”</w:t>
      </w:r>
    </w:p>
    <w:p w14:paraId="0AC9AB94" w14:textId="77777777" w:rsidR="00AD59EB" w:rsidRPr="007D1206" w:rsidRDefault="00AD59EB" w:rsidP="00AD59EB">
      <w:pPr>
        <w:spacing w:after="0" w:line="240" w:lineRule="auto"/>
        <w:rPr>
          <w:b/>
        </w:rPr>
      </w:pPr>
      <w:r w:rsidRPr="007D1206">
        <w:rPr>
          <w:b/>
        </w:rPr>
        <w:t xml:space="preserve">Source: </w:t>
      </w:r>
      <w:proofErr w:type="spellStart"/>
      <w:r w:rsidRPr="007D1206">
        <w:rPr>
          <w:i/>
        </w:rPr>
        <w:t>Ducksters</w:t>
      </w:r>
      <w:proofErr w:type="spellEnd"/>
    </w:p>
    <w:p w14:paraId="75C7F885" w14:textId="77777777" w:rsidR="00AD59EB" w:rsidRPr="007D1206" w:rsidRDefault="00AD59EB" w:rsidP="00AD59EB">
      <w:pPr>
        <w:spacing w:after="0" w:line="240" w:lineRule="auto"/>
        <w:rPr>
          <w:b/>
        </w:rPr>
      </w:pPr>
      <w:r w:rsidRPr="007D1206">
        <w:rPr>
          <w:b/>
        </w:rPr>
        <w:t xml:space="preserve">DRP: </w:t>
      </w:r>
      <w:r w:rsidRPr="007D1206">
        <w:t>58</w:t>
      </w:r>
      <w:r>
        <w:rPr>
          <w:b/>
        </w:rPr>
        <w:tab/>
      </w:r>
      <w:r>
        <w:rPr>
          <w:b/>
        </w:rPr>
        <w:tab/>
      </w:r>
      <w:proofErr w:type="spellStart"/>
      <w:r w:rsidRPr="007D1206">
        <w:rPr>
          <w:b/>
        </w:rPr>
        <w:t>Lexile</w:t>
      </w:r>
      <w:proofErr w:type="spellEnd"/>
      <w:r w:rsidRPr="007D1206">
        <w:rPr>
          <w:b/>
        </w:rPr>
        <w:t xml:space="preserve">: </w:t>
      </w:r>
      <w:r w:rsidRPr="007D1206">
        <w:t>950</w:t>
      </w:r>
      <w:r>
        <w:rPr>
          <w:b/>
        </w:rPr>
        <w:tab/>
      </w:r>
      <w:r w:rsidRPr="007D1206">
        <w:rPr>
          <w:b/>
        </w:rPr>
        <w:t xml:space="preserve">Grade: </w:t>
      </w:r>
      <w:r w:rsidRPr="007D1206">
        <w:t>5</w:t>
      </w:r>
    </w:p>
    <w:p w14:paraId="13960985" w14:textId="77777777" w:rsidR="00AD59EB" w:rsidRPr="007D1206" w:rsidRDefault="00AD59EB" w:rsidP="00AD59EB">
      <w:pPr>
        <w:spacing w:after="0" w:line="240" w:lineRule="auto"/>
        <w:rPr>
          <w:b/>
        </w:rPr>
      </w:pPr>
      <w:r w:rsidRPr="007D1206">
        <w:rPr>
          <w:b/>
        </w:rPr>
        <w:t xml:space="preserve">Link: </w:t>
      </w:r>
      <w:hyperlink r:id="rId194" w:history="1">
        <w:r w:rsidRPr="007D1206">
          <w:rPr>
            <w:b/>
            <w:color w:val="0000FF"/>
            <w:u w:val="single"/>
          </w:rPr>
          <w:t>http://www.ducksters.com/biography/mother_teresa.php</w:t>
        </w:r>
      </w:hyperlink>
    </w:p>
    <w:p w14:paraId="7DF7E8E3" w14:textId="77777777" w:rsidR="00AD59EB" w:rsidRPr="007D1206" w:rsidRDefault="00AD59EB" w:rsidP="00AD59EB">
      <w:pPr>
        <w:spacing w:after="0" w:line="240" w:lineRule="auto"/>
        <w:rPr>
          <w:b/>
        </w:rPr>
      </w:pPr>
    </w:p>
    <w:p w14:paraId="2AAE47CC" w14:textId="77777777" w:rsidR="00AD59EB" w:rsidRPr="007D1206" w:rsidRDefault="00AD59EB" w:rsidP="00AD59EB">
      <w:pPr>
        <w:spacing w:after="0" w:line="240" w:lineRule="auto"/>
      </w:pPr>
      <w:r w:rsidRPr="007D1206">
        <w:rPr>
          <w:b/>
        </w:rPr>
        <w:t>Title:</w:t>
      </w:r>
      <w:r w:rsidRPr="007D1206">
        <w:t xml:space="preserve"> “</w:t>
      </w:r>
      <w:proofErr w:type="gramStart"/>
      <w:r w:rsidRPr="007D1206">
        <w:t xml:space="preserve">Mohandas  </w:t>
      </w:r>
      <w:proofErr w:type="spellStart"/>
      <w:r w:rsidRPr="007D1206">
        <w:t>Ghandi</w:t>
      </w:r>
      <w:proofErr w:type="spellEnd"/>
      <w:proofErr w:type="gramEnd"/>
      <w:r w:rsidRPr="007D1206">
        <w:t>”</w:t>
      </w:r>
    </w:p>
    <w:p w14:paraId="7B053658" w14:textId="77777777" w:rsidR="00AD59EB" w:rsidRPr="007D1206" w:rsidRDefault="00AD59EB" w:rsidP="00AD59EB">
      <w:pPr>
        <w:spacing w:after="0" w:line="240" w:lineRule="auto"/>
      </w:pPr>
      <w:r w:rsidRPr="007D1206">
        <w:rPr>
          <w:b/>
        </w:rPr>
        <w:t>Source:</w:t>
      </w:r>
      <w:r w:rsidRPr="007D1206">
        <w:t xml:space="preserve"> </w:t>
      </w:r>
      <w:proofErr w:type="spellStart"/>
      <w:r w:rsidRPr="007D1206">
        <w:rPr>
          <w:i/>
        </w:rPr>
        <w:t>Ducksters</w:t>
      </w:r>
      <w:proofErr w:type="spellEnd"/>
    </w:p>
    <w:p w14:paraId="1202DAFD" w14:textId="77777777" w:rsidR="00AD59EB" w:rsidRPr="007D1206" w:rsidRDefault="00AD59EB" w:rsidP="00AD59EB">
      <w:pPr>
        <w:spacing w:after="0" w:line="240" w:lineRule="auto"/>
      </w:pPr>
      <w:r w:rsidRPr="007D1206">
        <w:rPr>
          <w:b/>
        </w:rPr>
        <w:t>DRP:</w:t>
      </w:r>
      <w:r>
        <w:t xml:space="preserve"> 60</w:t>
      </w:r>
      <w:r>
        <w:tab/>
      </w:r>
      <w:r>
        <w:tab/>
      </w:r>
      <w:proofErr w:type="spellStart"/>
      <w:r w:rsidRPr="007D1206">
        <w:rPr>
          <w:b/>
        </w:rPr>
        <w:t>Lexile</w:t>
      </w:r>
      <w:proofErr w:type="spellEnd"/>
      <w:r w:rsidRPr="007D1206">
        <w:rPr>
          <w:b/>
        </w:rPr>
        <w:t>:</w:t>
      </w:r>
      <w:r>
        <w:t xml:space="preserve"> 1000</w:t>
      </w:r>
      <w:r>
        <w:tab/>
      </w:r>
      <w:r w:rsidRPr="007D1206">
        <w:rPr>
          <w:b/>
        </w:rPr>
        <w:t>Grade:</w:t>
      </w:r>
      <w:r w:rsidRPr="007D1206">
        <w:t xml:space="preserve"> 6</w:t>
      </w:r>
    </w:p>
    <w:p w14:paraId="1297C9B2" w14:textId="77777777" w:rsidR="00AD59EB" w:rsidRPr="007D1206" w:rsidRDefault="00586902" w:rsidP="00AD59EB">
      <w:hyperlink r:id="rId195" w:history="1">
        <w:r w:rsidR="00AD59EB" w:rsidRPr="007D1206">
          <w:rPr>
            <w:b/>
          </w:rPr>
          <w:t>Link:</w:t>
        </w:r>
      </w:hyperlink>
      <w:r w:rsidR="00AD59EB" w:rsidRPr="007D1206">
        <w:t xml:space="preserve"> </w:t>
      </w:r>
      <w:hyperlink r:id="rId196" w:history="1">
        <w:r w:rsidR="00AD59EB" w:rsidRPr="007D1206">
          <w:rPr>
            <w:color w:val="0000FF"/>
            <w:u w:val="single"/>
          </w:rPr>
          <w:t>http://www.ducksters.com/biography/mohandas_gandhi.php</w:t>
        </w:r>
      </w:hyperlink>
    </w:p>
    <w:p w14:paraId="64216477" w14:textId="77777777" w:rsidR="00AD59EB" w:rsidRPr="007D1206" w:rsidRDefault="00AD59EB" w:rsidP="00AD59EB">
      <w:pPr>
        <w:spacing w:after="0" w:line="240" w:lineRule="auto"/>
        <w:rPr>
          <w:b/>
          <w:sz w:val="24"/>
        </w:rPr>
      </w:pPr>
    </w:p>
    <w:p w14:paraId="701808E9" w14:textId="77777777" w:rsidR="00AD59EB" w:rsidRPr="008A4138" w:rsidRDefault="00AD59EB" w:rsidP="00AD59EB">
      <w:pPr>
        <w:spacing w:after="0" w:line="240" w:lineRule="auto"/>
        <w:jc w:val="center"/>
        <w:rPr>
          <w:b/>
          <w:sz w:val="28"/>
        </w:rPr>
      </w:pPr>
      <w:r w:rsidRPr="008A4138">
        <w:rPr>
          <w:b/>
          <w:sz w:val="28"/>
        </w:rPr>
        <w:t>Working with Evidence: Rules to live by</w:t>
      </w:r>
    </w:p>
    <w:p w14:paraId="651AD11F" w14:textId="77777777" w:rsidR="00AD59EB" w:rsidRPr="007D1206" w:rsidRDefault="00AD59EB" w:rsidP="00AD59EB">
      <w:pPr>
        <w:spacing w:after="0" w:line="240" w:lineRule="auto"/>
        <w:rPr>
          <w:b/>
        </w:rPr>
      </w:pPr>
    </w:p>
    <w:p w14:paraId="50D5837A" w14:textId="77777777" w:rsidR="00AD59EB" w:rsidRPr="007D1206" w:rsidRDefault="00AD59EB" w:rsidP="00AD59EB">
      <w:pPr>
        <w:spacing w:after="0" w:line="240" w:lineRule="auto"/>
        <w:rPr>
          <w:shd w:val="clear" w:color="auto" w:fill="FFFFFF"/>
        </w:rPr>
      </w:pPr>
      <w:r w:rsidRPr="007D1206">
        <w:rPr>
          <w:b/>
          <w:shd w:val="clear" w:color="auto" w:fill="FFFFFF"/>
        </w:rPr>
        <w:t>Title</w:t>
      </w:r>
      <w:r w:rsidRPr="007D1206">
        <w:rPr>
          <w:shd w:val="clear" w:color="auto" w:fill="FFFFFF"/>
        </w:rPr>
        <w:t xml:space="preserve">: “Florida School Allows Cell Phones in Class” </w:t>
      </w:r>
    </w:p>
    <w:p w14:paraId="2A21CAC5" w14:textId="77777777" w:rsidR="00AD59EB" w:rsidRPr="007D1206" w:rsidRDefault="00AD59EB" w:rsidP="00AD59EB">
      <w:pPr>
        <w:spacing w:after="0" w:line="240" w:lineRule="auto"/>
        <w:rPr>
          <w:shd w:val="clear" w:color="auto" w:fill="FFFFFF"/>
        </w:rPr>
      </w:pPr>
      <w:r w:rsidRPr="007D1206">
        <w:rPr>
          <w:b/>
          <w:shd w:val="clear" w:color="auto" w:fill="FFFFFF"/>
        </w:rPr>
        <w:t>Source</w:t>
      </w:r>
      <w:r w:rsidRPr="007D1206">
        <w:rPr>
          <w:shd w:val="clear" w:color="auto" w:fill="FFFFFF"/>
        </w:rPr>
        <w:t xml:space="preserve">: </w:t>
      </w:r>
      <w:r w:rsidRPr="007D1206">
        <w:rPr>
          <w:i/>
          <w:shd w:val="clear" w:color="auto" w:fill="FFFFFF"/>
        </w:rPr>
        <w:t>Tampa Bay</w:t>
      </w:r>
    </w:p>
    <w:p w14:paraId="6D6CAD2C" w14:textId="77777777" w:rsidR="00AD59EB" w:rsidRPr="007D1206" w:rsidRDefault="00AD59EB" w:rsidP="00AD59EB">
      <w:pPr>
        <w:spacing w:after="0" w:line="240" w:lineRule="auto"/>
      </w:pPr>
      <w:r w:rsidRPr="007D1206">
        <w:rPr>
          <w:b/>
        </w:rPr>
        <w:t>DRP:</w:t>
      </w:r>
      <w:r>
        <w:t xml:space="preserve"> 56</w:t>
      </w:r>
      <w:r>
        <w:tab/>
      </w:r>
      <w:r>
        <w:tab/>
      </w:r>
      <w:proofErr w:type="spellStart"/>
      <w:r w:rsidRPr="007D1206">
        <w:rPr>
          <w:b/>
        </w:rPr>
        <w:t>Lexile</w:t>
      </w:r>
      <w:proofErr w:type="spellEnd"/>
      <w:r w:rsidRPr="007D1206">
        <w:rPr>
          <w:b/>
        </w:rPr>
        <w:t>:</w:t>
      </w:r>
      <w:r>
        <w:t xml:space="preserve"> 870</w:t>
      </w:r>
      <w:r>
        <w:tab/>
      </w:r>
      <w:r w:rsidRPr="007D1206">
        <w:rPr>
          <w:b/>
        </w:rPr>
        <w:t>Grade:</w:t>
      </w:r>
      <w:r w:rsidRPr="007D1206">
        <w:t xml:space="preserve"> 5</w:t>
      </w:r>
    </w:p>
    <w:p w14:paraId="7D3C675E" w14:textId="77777777" w:rsidR="00AD59EB" w:rsidRPr="00306061" w:rsidRDefault="00AD59EB" w:rsidP="00AD59EB">
      <w:pPr>
        <w:spacing w:after="0" w:line="240" w:lineRule="auto"/>
        <w:rPr>
          <w:spacing w:val="-10"/>
        </w:rPr>
      </w:pPr>
      <w:r w:rsidRPr="00306061">
        <w:rPr>
          <w:b/>
          <w:spacing w:val="-10"/>
        </w:rPr>
        <w:t xml:space="preserve">Link: </w:t>
      </w:r>
      <w:hyperlink r:id="rId197" w:history="1">
        <w:r w:rsidRPr="00306061">
          <w:rPr>
            <w:color w:val="0000FF"/>
            <w:spacing w:val="-10"/>
            <w:u w:val="single"/>
          </w:rPr>
          <w:t>http://www.tampabay.com/news/education/k12/some-tampa-bay-high-schools-allow-cell-phones-to-be-used-in-class/1041399</w:t>
        </w:r>
      </w:hyperlink>
    </w:p>
    <w:p w14:paraId="1156810E" w14:textId="77777777" w:rsidR="00AD59EB" w:rsidRPr="007D1206" w:rsidRDefault="00AD59EB" w:rsidP="00AD59EB">
      <w:pPr>
        <w:spacing w:after="0" w:line="240" w:lineRule="auto"/>
        <w:rPr>
          <w:b/>
        </w:rPr>
      </w:pPr>
    </w:p>
    <w:p w14:paraId="3EA1ABF6" w14:textId="77777777" w:rsidR="00AD59EB" w:rsidRPr="007D1206" w:rsidRDefault="00AD59EB" w:rsidP="00AD59EB">
      <w:pPr>
        <w:spacing w:after="0" w:line="240" w:lineRule="auto"/>
        <w:rPr>
          <w:shd w:val="clear" w:color="auto" w:fill="FFFFFF"/>
        </w:rPr>
      </w:pPr>
      <w:r w:rsidRPr="007D1206">
        <w:rPr>
          <w:b/>
          <w:shd w:val="clear" w:color="auto" w:fill="FFFFFF"/>
        </w:rPr>
        <w:lastRenderedPageBreak/>
        <w:t>Title:</w:t>
      </w:r>
      <w:r w:rsidRPr="007D1206">
        <w:rPr>
          <w:shd w:val="clear" w:color="auto" w:fill="FFFFFF"/>
        </w:rPr>
        <w:t xml:space="preserve"> “If Dress Code Doesn’t Suit Teens, School Districts Will: Parents say the inmate jumpsuit is too extreme for attire offense.”</w:t>
      </w:r>
    </w:p>
    <w:p w14:paraId="5B4EC6D8" w14:textId="77777777" w:rsidR="00AD59EB" w:rsidRPr="007D1206" w:rsidRDefault="00AD59EB" w:rsidP="00AD59EB">
      <w:pPr>
        <w:spacing w:after="0" w:line="240" w:lineRule="auto"/>
        <w:rPr>
          <w:shd w:val="clear" w:color="auto" w:fill="FFFFFF"/>
        </w:rPr>
      </w:pPr>
      <w:r w:rsidRPr="007D1206">
        <w:rPr>
          <w:b/>
          <w:shd w:val="clear" w:color="auto" w:fill="FFFFFF"/>
        </w:rPr>
        <w:t>Source</w:t>
      </w:r>
      <w:r w:rsidRPr="007D1206">
        <w:rPr>
          <w:shd w:val="clear" w:color="auto" w:fill="FFFFFF"/>
        </w:rPr>
        <w:t xml:space="preserve">: </w:t>
      </w:r>
      <w:r w:rsidRPr="007D1206">
        <w:rPr>
          <w:i/>
          <w:shd w:val="clear" w:color="auto" w:fill="FFFFFF"/>
        </w:rPr>
        <w:t>Houston Chronicle</w:t>
      </w:r>
    </w:p>
    <w:p w14:paraId="782F3B6F" w14:textId="77777777" w:rsidR="00AD59EB" w:rsidRPr="007D1206" w:rsidRDefault="00AD59EB" w:rsidP="00AD59EB">
      <w:pPr>
        <w:spacing w:after="0" w:line="240" w:lineRule="auto"/>
        <w:rPr>
          <w:shd w:val="clear" w:color="auto" w:fill="FFFFFF"/>
        </w:rPr>
      </w:pPr>
      <w:r w:rsidRPr="007D1206">
        <w:rPr>
          <w:b/>
          <w:shd w:val="clear" w:color="auto" w:fill="FFFFFF"/>
        </w:rPr>
        <w:t>DRP</w:t>
      </w:r>
      <w:r>
        <w:rPr>
          <w:shd w:val="clear" w:color="auto" w:fill="FFFFFF"/>
        </w:rPr>
        <w:t>: 62</w:t>
      </w:r>
      <w:r>
        <w:rPr>
          <w:shd w:val="clear" w:color="auto" w:fill="FFFFFF"/>
        </w:rPr>
        <w:tab/>
      </w:r>
      <w:r>
        <w:rPr>
          <w:shd w:val="clear" w:color="auto" w:fill="FFFFFF"/>
        </w:rPr>
        <w:tab/>
      </w:r>
      <w:proofErr w:type="spellStart"/>
      <w:r w:rsidRPr="007D1206">
        <w:rPr>
          <w:b/>
          <w:shd w:val="clear" w:color="auto" w:fill="FFFFFF"/>
        </w:rPr>
        <w:t>Lexile</w:t>
      </w:r>
      <w:proofErr w:type="spellEnd"/>
      <w:r w:rsidRPr="007D1206">
        <w:rPr>
          <w:b/>
          <w:shd w:val="clear" w:color="auto" w:fill="FFFFFF"/>
        </w:rPr>
        <w:t xml:space="preserve">: </w:t>
      </w:r>
      <w:r w:rsidRPr="007D1206">
        <w:rPr>
          <w:shd w:val="clear" w:color="auto" w:fill="FFFFFF"/>
        </w:rPr>
        <w:t>1050</w:t>
      </w:r>
      <w:r>
        <w:rPr>
          <w:shd w:val="clear" w:color="auto" w:fill="FFFFFF"/>
        </w:rPr>
        <w:tab/>
      </w:r>
      <w:r w:rsidRPr="007D1206">
        <w:rPr>
          <w:b/>
          <w:shd w:val="clear" w:color="auto" w:fill="FFFFFF"/>
        </w:rPr>
        <w:t>Grade</w:t>
      </w:r>
      <w:r w:rsidRPr="007D1206">
        <w:rPr>
          <w:shd w:val="clear" w:color="auto" w:fill="FFFFFF"/>
        </w:rPr>
        <w:t>: 7</w:t>
      </w:r>
    </w:p>
    <w:p w14:paraId="470811E7" w14:textId="77777777" w:rsidR="00AD59EB" w:rsidRPr="007D1206" w:rsidRDefault="00AD59EB" w:rsidP="00AD59EB">
      <w:pPr>
        <w:spacing w:after="0" w:line="240" w:lineRule="auto"/>
        <w:rPr>
          <w:color w:val="0000FF"/>
          <w:u w:val="single"/>
        </w:rPr>
      </w:pPr>
      <w:r w:rsidRPr="007D1206">
        <w:rPr>
          <w:b/>
          <w:shd w:val="clear" w:color="auto" w:fill="FFFFFF"/>
        </w:rPr>
        <w:t>Link</w:t>
      </w:r>
      <w:r w:rsidRPr="007D1206">
        <w:rPr>
          <w:shd w:val="clear" w:color="auto" w:fill="FFFFFF"/>
        </w:rPr>
        <w:t xml:space="preserve">: </w:t>
      </w:r>
      <w:hyperlink r:id="rId198" w:history="1">
        <w:r w:rsidRPr="007D1206">
          <w:rPr>
            <w:color w:val="0000FF"/>
            <w:u w:val="single"/>
          </w:rPr>
          <w:t>http://www.chron.com/news/houston-texas/article/If-dress-code-doesn-t-suit-teens-school-district-1654337.php</w:t>
        </w:r>
      </w:hyperlink>
    </w:p>
    <w:p w14:paraId="1BA39912" w14:textId="77777777" w:rsidR="00AD59EB" w:rsidRPr="007D1206" w:rsidRDefault="00AD59EB" w:rsidP="00AD59EB">
      <w:pPr>
        <w:spacing w:after="0" w:line="240" w:lineRule="auto"/>
        <w:rPr>
          <w:b/>
        </w:rPr>
      </w:pPr>
    </w:p>
    <w:p w14:paraId="6E340C52" w14:textId="77777777" w:rsidR="00AD59EB" w:rsidRDefault="00AD59EB" w:rsidP="00AD59EB">
      <w:pPr>
        <w:spacing w:after="0" w:line="240" w:lineRule="auto"/>
        <w:jc w:val="center"/>
        <w:rPr>
          <w:b/>
          <w:sz w:val="28"/>
        </w:rPr>
      </w:pPr>
    </w:p>
    <w:p w14:paraId="5DC99C40" w14:textId="77777777" w:rsidR="00AD59EB" w:rsidRPr="008A4138" w:rsidRDefault="00AD59EB" w:rsidP="00AD59EB">
      <w:pPr>
        <w:spacing w:after="0" w:line="240" w:lineRule="auto"/>
        <w:jc w:val="center"/>
        <w:rPr>
          <w:b/>
          <w:sz w:val="28"/>
        </w:rPr>
      </w:pPr>
      <w:r w:rsidRPr="008A4138">
        <w:rPr>
          <w:b/>
          <w:sz w:val="28"/>
        </w:rPr>
        <w:t>Understanding Perspectives: The land of the golden mountain</w:t>
      </w:r>
    </w:p>
    <w:p w14:paraId="1A7C23D6" w14:textId="77777777" w:rsidR="00AD59EB" w:rsidRPr="007D1206" w:rsidRDefault="00AD59EB" w:rsidP="00AD59EB">
      <w:pPr>
        <w:spacing w:after="0" w:line="240" w:lineRule="auto"/>
        <w:rPr>
          <w:b/>
        </w:rPr>
      </w:pPr>
    </w:p>
    <w:p w14:paraId="27778164" w14:textId="77777777" w:rsidR="00AD59EB" w:rsidRPr="007D1206" w:rsidRDefault="00AD59EB" w:rsidP="00AD59EB">
      <w:pPr>
        <w:spacing w:after="0" w:line="240" w:lineRule="auto"/>
      </w:pPr>
      <w:r w:rsidRPr="007D1206">
        <w:rPr>
          <w:b/>
        </w:rPr>
        <w:t>Title: “</w:t>
      </w:r>
      <w:r w:rsidRPr="007D1206">
        <w:t xml:space="preserve">Asian American Pacific Heritage: Li </w:t>
      </w:r>
      <w:proofErr w:type="spellStart"/>
      <w:r w:rsidRPr="007D1206">
        <w:t>Keng</w:t>
      </w:r>
      <w:proofErr w:type="spellEnd"/>
      <w:r w:rsidRPr="007D1206">
        <w:t xml:space="preserve"> Wong’s story” (</w:t>
      </w:r>
      <w:proofErr w:type="spellStart"/>
      <w:r w:rsidRPr="007D1206">
        <w:t>chpt</w:t>
      </w:r>
      <w:proofErr w:type="spellEnd"/>
      <w:r w:rsidRPr="007D1206">
        <w:t xml:space="preserve"> 1-8, Interview)</w:t>
      </w:r>
    </w:p>
    <w:p w14:paraId="2EAB9918" w14:textId="77777777" w:rsidR="00AD59EB" w:rsidRPr="007D1206" w:rsidRDefault="00AD59EB" w:rsidP="00AD59EB">
      <w:pPr>
        <w:spacing w:after="0" w:line="240" w:lineRule="auto"/>
        <w:rPr>
          <w:b/>
        </w:rPr>
      </w:pPr>
      <w:r w:rsidRPr="007D1206">
        <w:rPr>
          <w:b/>
        </w:rPr>
        <w:t xml:space="preserve">Source: </w:t>
      </w:r>
      <w:r w:rsidRPr="007D1206">
        <w:rPr>
          <w:i/>
        </w:rPr>
        <w:t>Scholastic</w:t>
      </w:r>
    </w:p>
    <w:p w14:paraId="081CF74D" w14:textId="77777777" w:rsidR="00AD59EB" w:rsidRPr="00BB50AD" w:rsidRDefault="00AD59EB" w:rsidP="00AD59EB">
      <w:pPr>
        <w:spacing w:after="0" w:line="240" w:lineRule="auto"/>
      </w:pPr>
      <w:r w:rsidRPr="007D1206">
        <w:rPr>
          <w:b/>
        </w:rPr>
        <w:t xml:space="preserve">DRP: </w:t>
      </w:r>
      <w:r w:rsidRPr="007D1206">
        <w:t>53</w:t>
      </w:r>
      <w:r>
        <w:tab/>
      </w:r>
      <w:r>
        <w:tab/>
      </w:r>
      <w:proofErr w:type="spellStart"/>
      <w:r w:rsidRPr="007D1206">
        <w:rPr>
          <w:b/>
        </w:rPr>
        <w:t>Lexile</w:t>
      </w:r>
      <w:proofErr w:type="spellEnd"/>
      <w:r w:rsidRPr="007D1206">
        <w:rPr>
          <w:b/>
        </w:rPr>
        <w:t xml:space="preserve">: </w:t>
      </w:r>
      <w:r w:rsidRPr="007D1206">
        <w:t>610</w:t>
      </w:r>
      <w:r>
        <w:tab/>
      </w:r>
      <w:r w:rsidRPr="007D1206">
        <w:rPr>
          <w:b/>
        </w:rPr>
        <w:t xml:space="preserve">Grade: </w:t>
      </w:r>
      <w:r w:rsidRPr="007D1206">
        <w:t>4</w:t>
      </w:r>
    </w:p>
    <w:p w14:paraId="5A4806AF" w14:textId="77777777" w:rsidR="00AD59EB" w:rsidRPr="007D1206" w:rsidRDefault="00AD59EB" w:rsidP="00AD59EB">
      <w:pPr>
        <w:spacing w:after="0" w:line="240" w:lineRule="auto"/>
        <w:rPr>
          <w:color w:val="0000FF"/>
          <w:u w:val="single"/>
        </w:rPr>
      </w:pPr>
      <w:r w:rsidRPr="007D1206">
        <w:rPr>
          <w:b/>
        </w:rPr>
        <w:t xml:space="preserve">Link: </w:t>
      </w:r>
      <w:hyperlink r:id="rId199" w:history="1">
        <w:r w:rsidRPr="007D1206">
          <w:rPr>
            <w:color w:val="0000FF"/>
            <w:u w:val="single"/>
          </w:rPr>
          <w:t>http://teacher.scholastic.com/activities/asian-american/angel_island/interview.asp</w:t>
        </w:r>
      </w:hyperlink>
    </w:p>
    <w:p w14:paraId="18354CE1" w14:textId="77777777" w:rsidR="00AD59EB" w:rsidRPr="007D1206" w:rsidRDefault="00AD59EB" w:rsidP="00AD59EB">
      <w:pPr>
        <w:spacing w:after="0" w:line="240" w:lineRule="auto"/>
        <w:rPr>
          <w:b/>
        </w:rPr>
      </w:pPr>
    </w:p>
    <w:p w14:paraId="4FD31D64" w14:textId="77777777" w:rsidR="00AD59EB" w:rsidRPr="007D1206" w:rsidRDefault="00AD59EB" w:rsidP="00AD59EB">
      <w:pPr>
        <w:spacing w:after="0" w:line="240" w:lineRule="auto"/>
      </w:pPr>
      <w:r w:rsidRPr="007D1206">
        <w:rPr>
          <w:b/>
        </w:rPr>
        <w:t>Title:</w:t>
      </w:r>
      <w:r w:rsidRPr="007D1206">
        <w:t xml:space="preserve"> “The Great Rat Hunt” From </w:t>
      </w:r>
      <w:r w:rsidRPr="007D1206">
        <w:rPr>
          <w:i/>
        </w:rPr>
        <w:t>When I was Your Age</w:t>
      </w:r>
    </w:p>
    <w:p w14:paraId="711B745F" w14:textId="77777777" w:rsidR="00AD59EB" w:rsidRPr="007D1206" w:rsidRDefault="00AD59EB" w:rsidP="00AD59EB">
      <w:pPr>
        <w:spacing w:after="0" w:line="240" w:lineRule="auto"/>
        <w:rPr>
          <w:b/>
        </w:rPr>
      </w:pPr>
      <w:r w:rsidRPr="007D1206">
        <w:rPr>
          <w:b/>
        </w:rPr>
        <w:t xml:space="preserve">Author: </w:t>
      </w:r>
      <w:r w:rsidRPr="007D1206">
        <w:t>Yep, Laurence</w:t>
      </w:r>
    </w:p>
    <w:p w14:paraId="454C41B2" w14:textId="77777777" w:rsidR="00AD59EB" w:rsidRPr="00BB50AD" w:rsidRDefault="00AD59EB" w:rsidP="00AD59EB">
      <w:pPr>
        <w:spacing w:after="0" w:line="240" w:lineRule="auto"/>
      </w:pPr>
      <w:r w:rsidRPr="007D1206">
        <w:rPr>
          <w:b/>
        </w:rPr>
        <w:t xml:space="preserve">DRP: </w:t>
      </w:r>
      <w:r w:rsidRPr="007D1206">
        <w:t>56</w:t>
      </w:r>
      <w:r>
        <w:tab/>
      </w:r>
      <w:r>
        <w:tab/>
      </w:r>
      <w:proofErr w:type="spellStart"/>
      <w:r w:rsidRPr="007D1206">
        <w:rPr>
          <w:b/>
        </w:rPr>
        <w:t>Lexile</w:t>
      </w:r>
      <w:proofErr w:type="spellEnd"/>
      <w:r w:rsidRPr="007D1206">
        <w:rPr>
          <w:b/>
        </w:rPr>
        <w:t>:</w:t>
      </w:r>
      <w:r w:rsidRPr="007D1206">
        <w:t xml:space="preserve"> 960</w:t>
      </w:r>
      <w:r>
        <w:tab/>
      </w:r>
      <w:r w:rsidRPr="007D1206">
        <w:rPr>
          <w:b/>
        </w:rPr>
        <w:t xml:space="preserve">Grade: </w:t>
      </w:r>
      <w:r w:rsidRPr="007D1206">
        <w:t>5.</w:t>
      </w:r>
      <w:r w:rsidRPr="007D1206">
        <w:rPr>
          <w:i/>
        </w:rPr>
        <w:t>7</w:t>
      </w:r>
    </w:p>
    <w:p w14:paraId="198113C5" w14:textId="77777777" w:rsidR="00AD59EB" w:rsidRPr="007D1206" w:rsidRDefault="00AD59EB" w:rsidP="00AD59EB">
      <w:pPr>
        <w:spacing w:after="0" w:line="240" w:lineRule="auto"/>
        <w:rPr>
          <w:b/>
        </w:rPr>
      </w:pPr>
      <w:r w:rsidRPr="007D1206">
        <w:rPr>
          <w:b/>
        </w:rPr>
        <w:t xml:space="preserve">Link: </w:t>
      </w:r>
      <w:hyperlink r:id="rId200" w:history="1">
        <w:r w:rsidRPr="007D1206">
          <w:rPr>
            <w:color w:val="0000FF"/>
            <w:u w:val="single"/>
          </w:rPr>
          <w:t>http://teachers.henrico.k12.va.us/short_pump/douthit_c/Site/Rat_Hunt.html</w:t>
        </w:r>
      </w:hyperlink>
    </w:p>
    <w:p w14:paraId="07E038B3" w14:textId="77777777" w:rsidR="00AD59EB" w:rsidRPr="007D1206" w:rsidRDefault="00AD59EB" w:rsidP="00AD59EB">
      <w:pPr>
        <w:spacing w:after="0" w:line="240" w:lineRule="auto"/>
        <w:rPr>
          <w:b/>
        </w:rPr>
      </w:pPr>
    </w:p>
    <w:p w14:paraId="3FEBCD1F" w14:textId="77777777" w:rsidR="00AD59EB" w:rsidRPr="007D1206" w:rsidRDefault="00AD59EB" w:rsidP="00AD59EB">
      <w:pPr>
        <w:spacing w:after="0" w:line="240" w:lineRule="auto"/>
      </w:pPr>
      <w:r w:rsidRPr="007D1206">
        <w:rPr>
          <w:b/>
        </w:rPr>
        <w:t>Title:</w:t>
      </w:r>
      <w:r w:rsidRPr="007D1206">
        <w:t xml:space="preserve">  Poem #32, #8, #7, </w:t>
      </w:r>
      <w:proofErr w:type="gramStart"/>
      <w:r w:rsidRPr="007D1206">
        <w:t>#</w:t>
      </w:r>
      <w:proofErr w:type="gramEnd"/>
      <w:r w:rsidRPr="007D1206">
        <w:t>10</w:t>
      </w:r>
    </w:p>
    <w:p w14:paraId="5428EA8A" w14:textId="77777777" w:rsidR="00AD59EB" w:rsidRPr="007D1206" w:rsidRDefault="00AD59EB" w:rsidP="00AD59EB">
      <w:pPr>
        <w:spacing w:after="0" w:line="240" w:lineRule="auto"/>
      </w:pPr>
      <w:r w:rsidRPr="007D1206">
        <w:rPr>
          <w:b/>
        </w:rPr>
        <w:t xml:space="preserve">Source: </w:t>
      </w:r>
      <w:r w:rsidRPr="007D1206">
        <w:rPr>
          <w:i/>
        </w:rPr>
        <w:t xml:space="preserve">Poems from </w:t>
      </w:r>
      <w:proofErr w:type="gramStart"/>
      <w:r w:rsidRPr="007D1206">
        <w:rPr>
          <w:i/>
        </w:rPr>
        <w:t>Angel  Island</w:t>
      </w:r>
      <w:proofErr w:type="gramEnd"/>
      <w:r w:rsidRPr="007D1206">
        <w:rPr>
          <w:i/>
        </w:rPr>
        <w:t>: Poetry and History of Chinese Immigrants on Angel Island, 1910-1940</w:t>
      </w:r>
    </w:p>
    <w:p w14:paraId="40BA8687" w14:textId="77777777" w:rsidR="00AD59EB" w:rsidRPr="007D1206" w:rsidRDefault="00AD59EB" w:rsidP="00AD59EB">
      <w:pPr>
        <w:spacing w:after="0" w:line="240" w:lineRule="auto"/>
      </w:pPr>
      <w:r w:rsidRPr="007D1206">
        <w:rPr>
          <w:b/>
        </w:rPr>
        <w:t xml:space="preserve">Author: </w:t>
      </w:r>
      <w:r w:rsidRPr="007D1206">
        <w:t>Unknown</w:t>
      </w:r>
    </w:p>
    <w:p w14:paraId="4EC7AD14" w14:textId="77777777" w:rsidR="00AD59EB" w:rsidRPr="007D1206" w:rsidRDefault="00AD59EB" w:rsidP="00AD59EB">
      <w:pPr>
        <w:spacing w:after="0" w:line="240" w:lineRule="auto"/>
        <w:rPr>
          <w:b/>
        </w:rPr>
      </w:pPr>
      <w:r w:rsidRPr="007D1206">
        <w:rPr>
          <w:b/>
        </w:rPr>
        <w:t xml:space="preserve">DRP: </w:t>
      </w:r>
      <w:r w:rsidRPr="007D1206">
        <w:t>56</w:t>
      </w:r>
      <w:r>
        <w:rPr>
          <w:b/>
        </w:rPr>
        <w:tab/>
      </w:r>
      <w:r>
        <w:rPr>
          <w:b/>
        </w:rPr>
        <w:tab/>
      </w:r>
      <w:proofErr w:type="spellStart"/>
      <w:r w:rsidRPr="007D1206">
        <w:rPr>
          <w:b/>
        </w:rPr>
        <w:t>Lexile</w:t>
      </w:r>
      <w:proofErr w:type="spellEnd"/>
      <w:r w:rsidRPr="007D1206">
        <w:rPr>
          <w:b/>
        </w:rPr>
        <w:t xml:space="preserve">: </w:t>
      </w:r>
      <w:r w:rsidRPr="007D1206">
        <w:t>880</w:t>
      </w:r>
      <w:r>
        <w:rPr>
          <w:b/>
        </w:rPr>
        <w:tab/>
      </w:r>
      <w:r w:rsidRPr="007D1206">
        <w:rPr>
          <w:b/>
        </w:rPr>
        <w:t xml:space="preserve">Grade: </w:t>
      </w:r>
      <w:r w:rsidRPr="007D1206">
        <w:t>5</w:t>
      </w:r>
    </w:p>
    <w:p w14:paraId="5D47AF68" w14:textId="77777777" w:rsidR="00AD59EB" w:rsidRPr="007D1206" w:rsidRDefault="00AD59EB" w:rsidP="00AD59EB">
      <w:pPr>
        <w:spacing w:after="0" w:line="240" w:lineRule="auto"/>
        <w:rPr>
          <w:b/>
        </w:rPr>
      </w:pPr>
      <w:r w:rsidRPr="007D1206">
        <w:rPr>
          <w:b/>
        </w:rPr>
        <w:t xml:space="preserve">Link: </w:t>
      </w:r>
      <w:hyperlink r:id="rId201" w:history="1">
        <w:r w:rsidRPr="007D1206">
          <w:rPr>
            <w:color w:val="0000FF"/>
            <w:u w:val="single"/>
          </w:rPr>
          <w:t>http://www.kqed.org/w/pacificlink/lessonplans/poems.pdf?trackurl=true</w:t>
        </w:r>
      </w:hyperlink>
    </w:p>
    <w:p w14:paraId="22210C23" w14:textId="77777777" w:rsidR="00AD59EB" w:rsidRDefault="00AD59EB" w:rsidP="00AD59EB">
      <w:pPr>
        <w:spacing w:after="0" w:line="240" w:lineRule="auto"/>
        <w:rPr>
          <w:b/>
        </w:rPr>
      </w:pPr>
    </w:p>
    <w:p w14:paraId="68DB6F02" w14:textId="77777777" w:rsidR="00AD59EB" w:rsidRPr="007D1206" w:rsidRDefault="00AD59EB" w:rsidP="00AD59EB">
      <w:pPr>
        <w:spacing w:after="0" w:line="240" w:lineRule="auto"/>
        <w:rPr>
          <w:b/>
        </w:rPr>
      </w:pPr>
      <w:r w:rsidRPr="007D1206">
        <w:rPr>
          <w:b/>
        </w:rPr>
        <w:t>Title: “</w:t>
      </w:r>
      <w:r w:rsidRPr="007D1206">
        <w:t>Poem from Angel Island”</w:t>
      </w:r>
    </w:p>
    <w:p w14:paraId="453E86D4" w14:textId="77777777" w:rsidR="00AD59EB" w:rsidRPr="007D1206" w:rsidRDefault="00AD59EB" w:rsidP="00AD59EB">
      <w:pPr>
        <w:spacing w:after="0" w:line="240" w:lineRule="auto"/>
      </w:pPr>
      <w:r w:rsidRPr="007D1206">
        <w:rPr>
          <w:b/>
        </w:rPr>
        <w:t xml:space="preserve">Source: </w:t>
      </w:r>
      <w:r w:rsidRPr="007D1206">
        <w:rPr>
          <w:i/>
        </w:rPr>
        <w:t>Houghton Mifflin Social Studies</w:t>
      </w:r>
    </w:p>
    <w:p w14:paraId="0AC74A76" w14:textId="77777777" w:rsidR="00AD59EB" w:rsidRPr="007D1206" w:rsidRDefault="00AD59EB" w:rsidP="00AD59EB">
      <w:pPr>
        <w:spacing w:after="0" w:line="240" w:lineRule="auto"/>
        <w:rPr>
          <w:b/>
        </w:rPr>
      </w:pPr>
      <w:r w:rsidRPr="007D1206">
        <w:rPr>
          <w:b/>
        </w:rPr>
        <w:t xml:space="preserve">Author: </w:t>
      </w:r>
      <w:r w:rsidRPr="007D1206">
        <w:rPr>
          <w:color w:val="000000"/>
          <w:sz w:val="24"/>
          <w:shd w:val="clear" w:color="auto" w:fill="FFFFFF"/>
        </w:rPr>
        <w:t>Anonymous</w:t>
      </w:r>
    </w:p>
    <w:p w14:paraId="1A80435F" w14:textId="77777777" w:rsidR="00AD59EB" w:rsidRPr="007D1206" w:rsidRDefault="00AD59EB" w:rsidP="00AD59EB">
      <w:pPr>
        <w:spacing w:after="0" w:line="240" w:lineRule="auto"/>
      </w:pPr>
      <w:r w:rsidRPr="007D1206">
        <w:rPr>
          <w:b/>
        </w:rPr>
        <w:t xml:space="preserve">DRP: </w:t>
      </w:r>
      <w:r>
        <w:t>58</w:t>
      </w:r>
      <w:r>
        <w:tab/>
      </w:r>
      <w:r>
        <w:tab/>
      </w:r>
      <w:proofErr w:type="spellStart"/>
      <w:r w:rsidRPr="007D1206">
        <w:rPr>
          <w:b/>
        </w:rPr>
        <w:t>Lexile</w:t>
      </w:r>
      <w:proofErr w:type="spellEnd"/>
      <w:r w:rsidRPr="007D1206">
        <w:rPr>
          <w:b/>
        </w:rPr>
        <w:t xml:space="preserve">: </w:t>
      </w:r>
      <w:r w:rsidRPr="007D1206">
        <w:t>950</w:t>
      </w:r>
      <w:r>
        <w:tab/>
      </w:r>
      <w:r w:rsidRPr="007D1206">
        <w:rPr>
          <w:b/>
        </w:rPr>
        <w:t xml:space="preserve">Grade: </w:t>
      </w:r>
      <w:r w:rsidRPr="007D1206">
        <w:t>6</w:t>
      </w:r>
    </w:p>
    <w:p w14:paraId="45A55752" w14:textId="77777777" w:rsidR="00AD59EB" w:rsidRPr="007D1206" w:rsidRDefault="00AD59EB" w:rsidP="00AD59EB">
      <w:pPr>
        <w:spacing w:after="0" w:line="240" w:lineRule="auto"/>
        <w:rPr>
          <w:color w:val="0000FF"/>
          <w:u w:val="single"/>
        </w:rPr>
      </w:pPr>
      <w:r w:rsidRPr="007D1206">
        <w:rPr>
          <w:b/>
        </w:rPr>
        <w:t xml:space="preserve">Link: </w:t>
      </w:r>
      <w:hyperlink r:id="rId202" w:history="1">
        <w:r w:rsidRPr="007D1206">
          <w:rPr>
            <w:color w:val="0000FF"/>
            <w:u w:val="single"/>
          </w:rPr>
          <w:t>http://www.eduplace.com/ss/hmss/4/unit/act4.1blm.html</w:t>
        </w:r>
      </w:hyperlink>
    </w:p>
    <w:p w14:paraId="7313CD63" w14:textId="77777777" w:rsidR="00AD59EB" w:rsidRPr="007D1206" w:rsidRDefault="00AD59EB" w:rsidP="00AD59EB">
      <w:pPr>
        <w:spacing w:after="0" w:line="240" w:lineRule="auto"/>
      </w:pPr>
    </w:p>
    <w:p w14:paraId="59BB3EAF" w14:textId="77777777" w:rsidR="00AD59EB" w:rsidRPr="007D1206" w:rsidRDefault="00AD59EB" w:rsidP="00AD59EB">
      <w:pPr>
        <w:spacing w:after="0" w:line="240" w:lineRule="auto"/>
      </w:pPr>
      <w:r w:rsidRPr="007D1206">
        <w:rPr>
          <w:b/>
        </w:rPr>
        <w:t>Title: “</w:t>
      </w:r>
      <w:r w:rsidRPr="007D1206">
        <w:t>Angel Island: Immigrant Stories of Chinese Americans”</w:t>
      </w:r>
    </w:p>
    <w:p w14:paraId="7F6092D1" w14:textId="77777777" w:rsidR="00AD59EB" w:rsidRPr="007D1206" w:rsidRDefault="00AD59EB" w:rsidP="00AD59EB">
      <w:pPr>
        <w:spacing w:after="0" w:line="240" w:lineRule="auto"/>
        <w:rPr>
          <w:b/>
        </w:rPr>
      </w:pPr>
      <w:r w:rsidRPr="007D1206">
        <w:rPr>
          <w:b/>
        </w:rPr>
        <w:t xml:space="preserve">Author: </w:t>
      </w:r>
      <w:r w:rsidRPr="007D1206">
        <w:t xml:space="preserve">Lydia </w:t>
      </w:r>
      <w:proofErr w:type="spellStart"/>
      <w:r w:rsidRPr="007D1206">
        <w:t>Lum</w:t>
      </w:r>
      <w:proofErr w:type="spellEnd"/>
    </w:p>
    <w:p w14:paraId="36ED5490" w14:textId="77777777" w:rsidR="00AD59EB" w:rsidRPr="00BB50AD" w:rsidRDefault="00AD59EB" w:rsidP="00AD59EB">
      <w:pPr>
        <w:spacing w:after="0" w:line="240" w:lineRule="auto"/>
      </w:pPr>
      <w:r w:rsidRPr="007D1206">
        <w:rPr>
          <w:b/>
        </w:rPr>
        <w:t xml:space="preserve">DRP: </w:t>
      </w:r>
      <w:r>
        <w:t>62</w:t>
      </w:r>
      <w:r>
        <w:tab/>
      </w:r>
      <w:r>
        <w:tab/>
      </w:r>
      <w:proofErr w:type="spellStart"/>
      <w:r w:rsidRPr="007D1206">
        <w:rPr>
          <w:b/>
        </w:rPr>
        <w:t>Lexile</w:t>
      </w:r>
      <w:proofErr w:type="spellEnd"/>
      <w:r w:rsidRPr="007D1206">
        <w:rPr>
          <w:b/>
        </w:rPr>
        <w:t xml:space="preserve">: </w:t>
      </w:r>
      <w:r w:rsidRPr="007D1206">
        <w:t>1100</w:t>
      </w:r>
      <w:r>
        <w:tab/>
      </w:r>
      <w:r w:rsidRPr="007D1206">
        <w:rPr>
          <w:b/>
        </w:rPr>
        <w:t xml:space="preserve">Grade: </w:t>
      </w:r>
      <w:r w:rsidRPr="007D1206">
        <w:t>7</w:t>
      </w:r>
    </w:p>
    <w:p w14:paraId="49D1DCDF" w14:textId="77777777" w:rsidR="00AD59EB" w:rsidRPr="007D1206" w:rsidRDefault="00AD59EB" w:rsidP="00AD59EB">
      <w:pPr>
        <w:spacing w:after="0" w:line="240" w:lineRule="auto"/>
      </w:pPr>
      <w:r w:rsidRPr="007D1206">
        <w:rPr>
          <w:b/>
        </w:rPr>
        <w:t xml:space="preserve">Link: </w:t>
      </w:r>
      <w:hyperlink r:id="rId203" w:history="1">
        <w:r w:rsidRPr="007D1206">
          <w:rPr>
            <w:color w:val="0000FF"/>
            <w:u w:val="single"/>
          </w:rPr>
          <w:t>http://www.angel-island.com/history.html</w:t>
        </w:r>
      </w:hyperlink>
    </w:p>
    <w:p w14:paraId="13133892" w14:textId="77777777" w:rsidR="00AD59EB" w:rsidRPr="007D1206" w:rsidRDefault="00AD59EB" w:rsidP="00AD59EB">
      <w:pPr>
        <w:spacing w:after="0" w:line="240" w:lineRule="auto"/>
      </w:pPr>
    </w:p>
    <w:p w14:paraId="636DFF8B" w14:textId="77777777" w:rsidR="00AD59EB" w:rsidRPr="007D1206" w:rsidRDefault="00AD59EB" w:rsidP="00AD59EB">
      <w:pPr>
        <w:spacing w:after="0" w:line="240" w:lineRule="auto"/>
      </w:pPr>
    </w:p>
    <w:p w14:paraId="0DF174C8" w14:textId="77777777" w:rsidR="00AD59EB" w:rsidRPr="007D1206" w:rsidRDefault="00AD59EB" w:rsidP="00AD59EB">
      <w:pPr>
        <w:spacing w:after="0" w:line="240" w:lineRule="auto"/>
      </w:pPr>
    </w:p>
    <w:p w14:paraId="0319C4BF" w14:textId="77777777" w:rsidR="00AD59EB" w:rsidRPr="008A4138" w:rsidRDefault="00AD59EB" w:rsidP="00AD59EB">
      <w:pPr>
        <w:autoSpaceDE w:val="0"/>
        <w:autoSpaceDN w:val="0"/>
        <w:adjustRightInd w:val="0"/>
        <w:spacing w:after="0" w:line="240" w:lineRule="auto"/>
        <w:jc w:val="center"/>
        <w:rPr>
          <w:rFonts w:cs="Calibri"/>
          <w:b/>
          <w:sz w:val="28"/>
        </w:rPr>
      </w:pPr>
      <w:r w:rsidRPr="008A4138">
        <w:rPr>
          <w:b/>
          <w:sz w:val="28"/>
        </w:rPr>
        <w:t xml:space="preserve">Research Decision Making and Forming Positions: </w:t>
      </w:r>
      <w:r w:rsidRPr="008A4138">
        <w:rPr>
          <w:rFonts w:cs="Calibri"/>
          <w:b/>
          <w:sz w:val="28"/>
        </w:rPr>
        <w:t>Insecticides: Costs vs. benefits</w:t>
      </w:r>
    </w:p>
    <w:p w14:paraId="0E9D8DAF" w14:textId="77777777" w:rsidR="00AD59EB" w:rsidRPr="007D1206" w:rsidRDefault="00AD59EB" w:rsidP="00AD59EB">
      <w:pPr>
        <w:spacing w:after="0" w:line="240" w:lineRule="auto"/>
        <w:rPr>
          <w:b/>
        </w:rPr>
      </w:pPr>
    </w:p>
    <w:p w14:paraId="4D513231" w14:textId="77777777" w:rsidR="00AD59EB" w:rsidRPr="007D1206" w:rsidRDefault="00AD59EB" w:rsidP="00AD59EB">
      <w:pPr>
        <w:spacing w:after="0" w:line="240" w:lineRule="auto"/>
      </w:pPr>
      <w:r w:rsidRPr="007D1206">
        <w:rPr>
          <w:b/>
        </w:rPr>
        <w:t>Title</w:t>
      </w:r>
      <w:r w:rsidRPr="007D1206">
        <w:t>: “Home Plastic Home: Some ocean life some ocean life is moving into floating piles of plastic trash”</w:t>
      </w:r>
    </w:p>
    <w:p w14:paraId="3EFF5472" w14:textId="77777777" w:rsidR="00AD59EB" w:rsidRPr="007D1206" w:rsidRDefault="00AD59EB" w:rsidP="00AD59EB">
      <w:pPr>
        <w:spacing w:after="0" w:line="240" w:lineRule="auto"/>
      </w:pPr>
      <w:r w:rsidRPr="007D1206">
        <w:rPr>
          <w:b/>
        </w:rPr>
        <w:t>Source</w:t>
      </w:r>
      <w:r w:rsidRPr="007D1206">
        <w:t xml:space="preserve">: </w:t>
      </w:r>
      <w:r w:rsidRPr="007D1206">
        <w:rPr>
          <w:i/>
        </w:rPr>
        <w:t>Science News for Kids</w:t>
      </w:r>
    </w:p>
    <w:p w14:paraId="645780AA" w14:textId="77777777" w:rsidR="00AD59EB" w:rsidRPr="007D1206" w:rsidRDefault="00AD59EB" w:rsidP="00AD59EB">
      <w:pPr>
        <w:spacing w:after="0" w:line="240" w:lineRule="auto"/>
      </w:pPr>
      <w:r w:rsidRPr="007D1206">
        <w:rPr>
          <w:b/>
        </w:rPr>
        <w:t>DRP</w:t>
      </w:r>
      <w:r>
        <w:t>: 56</w:t>
      </w:r>
      <w:r>
        <w:tab/>
      </w:r>
      <w:r>
        <w:tab/>
      </w:r>
      <w:proofErr w:type="spellStart"/>
      <w:r w:rsidRPr="007D1206">
        <w:rPr>
          <w:b/>
        </w:rPr>
        <w:t>Lexile</w:t>
      </w:r>
      <w:proofErr w:type="spellEnd"/>
      <w:r>
        <w:t>: 880</w:t>
      </w:r>
      <w:r>
        <w:tab/>
      </w:r>
      <w:r w:rsidRPr="007D1206">
        <w:rPr>
          <w:b/>
        </w:rPr>
        <w:t>Grade:</w:t>
      </w:r>
      <w:r w:rsidRPr="007D1206">
        <w:t xml:space="preserve">  5</w:t>
      </w:r>
    </w:p>
    <w:p w14:paraId="0BEFDF24" w14:textId="77777777" w:rsidR="00AD59EB" w:rsidRPr="007D1206" w:rsidRDefault="00AD59EB" w:rsidP="00AD59EB">
      <w:pPr>
        <w:spacing w:after="0" w:line="240" w:lineRule="auto"/>
      </w:pPr>
      <w:r w:rsidRPr="007D1206">
        <w:rPr>
          <w:b/>
        </w:rPr>
        <w:t>Link:</w:t>
      </w:r>
      <w:r w:rsidRPr="007D1206">
        <w:t xml:space="preserve"> </w:t>
      </w:r>
      <w:hyperlink r:id="rId204" w:history="1">
        <w:r w:rsidRPr="007D1206">
          <w:rPr>
            <w:color w:val="0000FF"/>
            <w:u w:val="single"/>
          </w:rPr>
          <w:t>htt5p://www.sciencenewsforkids.org/2013/07/home-plastic-home/</w:t>
        </w:r>
      </w:hyperlink>
    </w:p>
    <w:p w14:paraId="0C501257" w14:textId="77777777" w:rsidR="00AD59EB" w:rsidRPr="007D1206" w:rsidRDefault="00AD59EB" w:rsidP="00AD59EB">
      <w:pPr>
        <w:spacing w:after="0" w:line="240" w:lineRule="auto"/>
      </w:pPr>
    </w:p>
    <w:p w14:paraId="76DC5829" w14:textId="77777777" w:rsidR="00AD59EB" w:rsidRPr="007D1206" w:rsidRDefault="00AD59EB" w:rsidP="00AD59EB">
      <w:pPr>
        <w:spacing w:after="0" w:line="240" w:lineRule="auto"/>
      </w:pPr>
      <w:r w:rsidRPr="007D1206">
        <w:rPr>
          <w:b/>
        </w:rPr>
        <w:t>Title:</w:t>
      </w:r>
      <w:r>
        <w:t xml:space="preserve"> “Suffocating W</w:t>
      </w:r>
      <w:r w:rsidRPr="007D1206">
        <w:t xml:space="preserve">aters: Coastal animals around the world are spending more time in or around waters with too little oxygen” </w:t>
      </w:r>
    </w:p>
    <w:p w14:paraId="7E2F24D0" w14:textId="77777777" w:rsidR="00AD59EB" w:rsidRPr="007D1206" w:rsidRDefault="00AD59EB" w:rsidP="00AD59EB">
      <w:pPr>
        <w:spacing w:after="0" w:line="240" w:lineRule="auto"/>
        <w:rPr>
          <w:b/>
        </w:rPr>
      </w:pPr>
      <w:r w:rsidRPr="007D1206">
        <w:rPr>
          <w:b/>
        </w:rPr>
        <w:t xml:space="preserve">Source: </w:t>
      </w:r>
      <w:r w:rsidRPr="007D1206">
        <w:rPr>
          <w:i/>
        </w:rPr>
        <w:t>Science News for Kids</w:t>
      </w:r>
    </w:p>
    <w:p w14:paraId="71A42C95" w14:textId="77777777" w:rsidR="00AD59EB" w:rsidRPr="007D1206" w:rsidRDefault="00AD59EB" w:rsidP="00AD59EB">
      <w:pPr>
        <w:spacing w:after="0" w:line="240" w:lineRule="auto"/>
        <w:rPr>
          <w:b/>
        </w:rPr>
      </w:pPr>
      <w:r w:rsidRPr="007D1206">
        <w:rPr>
          <w:b/>
        </w:rPr>
        <w:t xml:space="preserve">DRP: </w:t>
      </w:r>
      <w:r w:rsidRPr="007D1206">
        <w:t>56</w:t>
      </w:r>
      <w:r>
        <w:rPr>
          <w:b/>
        </w:rPr>
        <w:tab/>
      </w:r>
      <w:r>
        <w:rPr>
          <w:b/>
        </w:rPr>
        <w:tab/>
      </w:r>
      <w:proofErr w:type="spellStart"/>
      <w:r w:rsidRPr="007D1206">
        <w:rPr>
          <w:b/>
        </w:rPr>
        <w:t>Lexile</w:t>
      </w:r>
      <w:proofErr w:type="spellEnd"/>
      <w:r w:rsidRPr="007D1206">
        <w:rPr>
          <w:b/>
        </w:rPr>
        <w:t xml:space="preserve">:  </w:t>
      </w:r>
      <w:r w:rsidRPr="007D1206">
        <w:t>970</w:t>
      </w:r>
      <w:r>
        <w:rPr>
          <w:b/>
        </w:rPr>
        <w:tab/>
      </w:r>
      <w:r w:rsidRPr="007D1206">
        <w:rPr>
          <w:b/>
        </w:rPr>
        <w:t xml:space="preserve">Grade: </w:t>
      </w:r>
      <w:r w:rsidRPr="007D1206">
        <w:t>5-6</w:t>
      </w:r>
    </w:p>
    <w:p w14:paraId="424F350F" w14:textId="77777777" w:rsidR="00AD59EB" w:rsidRPr="008A4138" w:rsidRDefault="00AD59EB" w:rsidP="00AD59EB">
      <w:pPr>
        <w:spacing w:after="0" w:line="240" w:lineRule="auto"/>
        <w:rPr>
          <w:color w:val="0000FF"/>
          <w:u w:val="single"/>
        </w:rPr>
      </w:pPr>
      <w:r w:rsidRPr="007D1206">
        <w:rPr>
          <w:b/>
        </w:rPr>
        <w:t xml:space="preserve">Link: </w:t>
      </w:r>
      <w:hyperlink r:id="rId205" w:history="1">
        <w:r w:rsidRPr="007D1206">
          <w:rPr>
            <w:color w:val="0000FF"/>
            <w:u w:val="single"/>
          </w:rPr>
          <w:t>http://www.sciencenewsforkids.org/2012/03/suffocating-waters/</w:t>
        </w:r>
      </w:hyperlink>
    </w:p>
    <w:p w14:paraId="73B34DB3" w14:textId="77777777" w:rsidR="00AD59EB" w:rsidRPr="007D1206" w:rsidRDefault="00AD59EB" w:rsidP="00AD59EB">
      <w:pPr>
        <w:spacing w:after="0" w:line="240" w:lineRule="auto"/>
      </w:pPr>
      <w:r w:rsidRPr="007D1206">
        <w:rPr>
          <w:b/>
        </w:rPr>
        <w:lastRenderedPageBreak/>
        <w:t>Title:</w:t>
      </w:r>
      <w:r w:rsidRPr="007D1206">
        <w:t xml:space="preserve"> “Water Pollution” </w:t>
      </w:r>
    </w:p>
    <w:p w14:paraId="40B8B048" w14:textId="77777777" w:rsidR="00AD59EB" w:rsidRPr="007D1206" w:rsidRDefault="00AD59EB" w:rsidP="00AD59EB">
      <w:pPr>
        <w:spacing w:after="0" w:line="240" w:lineRule="auto"/>
        <w:rPr>
          <w:b/>
          <w:i/>
        </w:rPr>
      </w:pPr>
      <w:r w:rsidRPr="007D1206">
        <w:rPr>
          <w:b/>
        </w:rPr>
        <w:t xml:space="preserve">Source: </w:t>
      </w:r>
      <w:r w:rsidRPr="007D1206">
        <w:rPr>
          <w:i/>
        </w:rPr>
        <w:t>Kids Ecology Corps</w:t>
      </w:r>
    </w:p>
    <w:p w14:paraId="084F957F" w14:textId="77777777" w:rsidR="00AD59EB" w:rsidRPr="007D1206" w:rsidRDefault="00AD59EB" w:rsidP="00AD59EB">
      <w:pPr>
        <w:spacing w:after="0" w:line="240" w:lineRule="auto"/>
      </w:pPr>
      <w:r w:rsidRPr="007D1206">
        <w:rPr>
          <w:b/>
        </w:rPr>
        <w:t xml:space="preserve">DRP: </w:t>
      </w:r>
      <w:r>
        <w:t>56</w:t>
      </w:r>
      <w:r>
        <w:tab/>
      </w:r>
      <w:r>
        <w:tab/>
      </w:r>
      <w:proofErr w:type="spellStart"/>
      <w:r w:rsidRPr="007D1206">
        <w:rPr>
          <w:b/>
        </w:rPr>
        <w:t>Lexile</w:t>
      </w:r>
      <w:proofErr w:type="spellEnd"/>
      <w:r w:rsidRPr="007D1206">
        <w:rPr>
          <w:b/>
        </w:rPr>
        <w:t xml:space="preserve">:  </w:t>
      </w:r>
      <w:r>
        <w:t>860</w:t>
      </w:r>
      <w:r>
        <w:tab/>
      </w:r>
      <w:r w:rsidRPr="007D1206">
        <w:rPr>
          <w:b/>
        </w:rPr>
        <w:t xml:space="preserve">Grade: </w:t>
      </w:r>
      <w:r w:rsidRPr="007D1206">
        <w:t>5</w:t>
      </w:r>
    </w:p>
    <w:p w14:paraId="7026ECB8" w14:textId="77777777" w:rsidR="00AD59EB" w:rsidRPr="007D1206" w:rsidRDefault="00AD59EB" w:rsidP="00AD59EB">
      <w:pPr>
        <w:autoSpaceDE w:val="0"/>
        <w:autoSpaceDN w:val="0"/>
        <w:adjustRightInd w:val="0"/>
        <w:spacing w:after="0" w:line="240" w:lineRule="auto"/>
        <w:rPr>
          <w:rFonts w:cs="Calibri"/>
        </w:rPr>
      </w:pPr>
      <w:r w:rsidRPr="007D1206">
        <w:rPr>
          <w:b/>
        </w:rPr>
        <w:t xml:space="preserve">Link: </w:t>
      </w:r>
      <w:hyperlink r:id="rId206" w:history="1">
        <w:r w:rsidRPr="007D1206">
          <w:rPr>
            <w:rFonts w:cs="Calibri"/>
            <w:color w:val="0000FF"/>
            <w:u w:val="single"/>
          </w:rPr>
          <w:t>http://www.kidsecologycorps.org/our-environment/natural-cycles/water-pollution</w:t>
        </w:r>
      </w:hyperlink>
    </w:p>
    <w:p w14:paraId="205448E7" w14:textId="77777777" w:rsidR="00AD59EB" w:rsidRPr="007D1206" w:rsidRDefault="00AD59EB" w:rsidP="00AD59EB">
      <w:pPr>
        <w:spacing w:after="0" w:line="240" w:lineRule="auto"/>
        <w:rPr>
          <w:rFonts w:cs="Calibri"/>
          <w:b/>
        </w:rPr>
      </w:pPr>
    </w:p>
    <w:p w14:paraId="5C7D9BB6" w14:textId="77777777" w:rsidR="00AD59EB" w:rsidRPr="007D1206" w:rsidRDefault="00AD59EB" w:rsidP="00AD59EB">
      <w:pPr>
        <w:spacing w:after="0" w:line="240" w:lineRule="auto"/>
      </w:pPr>
      <w:r w:rsidRPr="007D1206">
        <w:rPr>
          <w:rFonts w:cs="Calibri"/>
          <w:b/>
        </w:rPr>
        <w:t>Title:</w:t>
      </w:r>
      <w:r w:rsidRPr="007D1206">
        <w:t xml:space="preserve"> “Puffins in Peril: Scientists warn that the seabird’s population is at risk in the U.S.”</w:t>
      </w:r>
    </w:p>
    <w:p w14:paraId="59CB6E21" w14:textId="77777777" w:rsidR="00AD59EB" w:rsidRPr="007D1206" w:rsidRDefault="00AD59EB" w:rsidP="00AD59EB">
      <w:pPr>
        <w:spacing w:after="0" w:line="240" w:lineRule="auto"/>
        <w:rPr>
          <w:i/>
        </w:rPr>
      </w:pPr>
      <w:r w:rsidRPr="007D1206">
        <w:rPr>
          <w:b/>
        </w:rPr>
        <w:t xml:space="preserve">Source: </w:t>
      </w:r>
      <w:r w:rsidRPr="007D1206">
        <w:rPr>
          <w:i/>
        </w:rPr>
        <w:t>Time for Kids</w:t>
      </w:r>
    </w:p>
    <w:p w14:paraId="6C4CE019" w14:textId="77777777" w:rsidR="00AD59EB" w:rsidRPr="007D1206" w:rsidRDefault="00AD59EB" w:rsidP="00AD59EB">
      <w:pPr>
        <w:spacing w:after="0" w:line="240" w:lineRule="auto"/>
      </w:pPr>
      <w:r w:rsidRPr="007D1206">
        <w:rPr>
          <w:b/>
        </w:rPr>
        <w:t>DRP:</w:t>
      </w:r>
      <w:r>
        <w:t xml:space="preserve"> 64</w:t>
      </w:r>
      <w:r>
        <w:tab/>
      </w:r>
      <w:r>
        <w:tab/>
      </w:r>
      <w:proofErr w:type="spellStart"/>
      <w:r w:rsidRPr="007D1206">
        <w:rPr>
          <w:b/>
        </w:rPr>
        <w:t>Lexile</w:t>
      </w:r>
      <w:proofErr w:type="spellEnd"/>
      <w:r w:rsidRPr="007D1206">
        <w:rPr>
          <w:b/>
        </w:rPr>
        <w:t>:</w:t>
      </w:r>
      <w:r>
        <w:t xml:space="preserve">  1100</w:t>
      </w:r>
      <w:r>
        <w:tab/>
      </w:r>
      <w:r w:rsidRPr="007D1206">
        <w:rPr>
          <w:b/>
        </w:rPr>
        <w:t>Grade:</w:t>
      </w:r>
      <w:r w:rsidRPr="007D1206">
        <w:t xml:space="preserve">  7- 8</w:t>
      </w:r>
    </w:p>
    <w:p w14:paraId="5C3DFF70" w14:textId="77777777" w:rsidR="00AD59EB" w:rsidRPr="007D1206" w:rsidRDefault="00AD59EB" w:rsidP="00AD59EB">
      <w:pPr>
        <w:spacing w:after="0" w:line="240" w:lineRule="auto"/>
        <w:rPr>
          <w:color w:val="0000FF"/>
          <w:u w:val="single"/>
        </w:rPr>
      </w:pPr>
      <w:r w:rsidRPr="007D1206">
        <w:rPr>
          <w:b/>
        </w:rPr>
        <w:t>Link:</w:t>
      </w:r>
      <w:r w:rsidRPr="007D1206">
        <w:t xml:space="preserve"> </w:t>
      </w:r>
      <w:hyperlink r:id="rId207" w:history="1">
        <w:r w:rsidRPr="007D1206">
          <w:rPr>
            <w:color w:val="0000FF"/>
            <w:u w:val="single"/>
          </w:rPr>
          <w:t>http://www.timeforkids.com/news/puffins: peril/95516</w:t>
        </w:r>
      </w:hyperlink>
    </w:p>
    <w:p w14:paraId="517D5C4E" w14:textId="77777777" w:rsidR="00AD59EB" w:rsidRPr="007D1206" w:rsidRDefault="00AD59EB" w:rsidP="00AD59EB">
      <w:pPr>
        <w:spacing w:after="0" w:line="240" w:lineRule="auto"/>
      </w:pPr>
    </w:p>
    <w:p w14:paraId="514AF666" w14:textId="77777777" w:rsidR="00AD59EB" w:rsidRPr="007D1206" w:rsidRDefault="00AD59EB" w:rsidP="00AD59EB">
      <w:pPr>
        <w:spacing w:after="0" w:line="240" w:lineRule="auto"/>
      </w:pPr>
      <w:r w:rsidRPr="007D1206">
        <w:rPr>
          <w:b/>
        </w:rPr>
        <w:t>Title: “</w:t>
      </w:r>
      <w:r w:rsidRPr="007D1206">
        <w:t xml:space="preserve">Less Ice, More Seawater” </w:t>
      </w:r>
    </w:p>
    <w:p w14:paraId="43DB8DA2" w14:textId="77777777" w:rsidR="00AD59EB" w:rsidRPr="007D1206" w:rsidRDefault="00AD59EB" w:rsidP="00AD59EB">
      <w:pPr>
        <w:spacing w:after="0" w:line="240" w:lineRule="auto"/>
      </w:pPr>
      <w:r w:rsidRPr="007D1206">
        <w:rPr>
          <w:b/>
        </w:rPr>
        <w:t xml:space="preserve">Source: </w:t>
      </w:r>
      <w:r w:rsidRPr="007D1206">
        <w:rPr>
          <w:i/>
        </w:rPr>
        <w:t>Science News for Kids</w:t>
      </w:r>
    </w:p>
    <w:p w14:paraId="58D54CE0" w14:textId="77777777" w:rsidR="00AD59EB" w:rsidRPr="007D1206" w:rsidRDefault="00AD59EB" w:rsidP="00AD59EB">
      <w:pPr>
        <w:spacing w:after="0" w:line="240" w:lineRule="auto"/>
      </w:pPr>
      <w:r w:rsidRPr="007D1206">
        <w:rPr>
          <w:b/>
        </w:rPr>
        <w:t>DRP:</w:t>
      </w:r>
      <w:r>
        <w:t xml:space="preserve"> 65</w:t>
      </w:r>
      <w:r>
        <w:tab/>
      </w:r>
      <w:r>
        <w:tab/>
      </w:r>
      <w:proofErr w:type="spellStart"/>
      <w:r w:rsidRPr="007D1206">
        <w:rPr>
          <w:b/>
        </w:rPr>
        <w:t>Lexile</w:t>
      </w:r>
      <w:proofErr w:type="spellEnd"/>
      <w:r w:rsidRPr="007D1206">
        <w:rPr>
          <w:b/>
        </w:rPr>
        <w:t>:</w:t>
      </w:r>
      <w:r>
        <w:t xml:space="preserve"> 1110</w:t>
      </w:r>
      <w:r>
        <w:tab/>
      </w:r>
      <w:r w:rsidRPr="007D1206">
        <w:rPr>
          <w:b/>
        </w:rPr>
        <w:t>Grade:</w:t>
      </w:r>
      <w:r w:rsidRPr="007D1206">
        <w:t xml:space="preserve">  7- 8</w:t>
      </w:r>
    </w:p>
    <w:p w14:paraId="09F32317" w14:textId="77777777" w:rsidR="00AD59EB" w:rsidRPr="007D1206" w:rsidRDefault="00AD59EB" w:rsidP="00AD59EB">
      <w:pPr>
        <w:spacing w:after="0" w:line="240" w:lineRule="auto"/>
        <w:rPr>
          <w:color w:val="0000FF"/>
          <w:u w:val="single"/>
        </w:rPr>
      </w:pPr>
      <w:r w:rsidRPr="007D1206">
        <w:rPr>
          <w:b/>
        </w:rPr>
        <w:t>Link:</w:t>
      </w:r>
      <w:r w:rsidRPr="007D1206">
        <w:t xml:space="preserve"> </w:t>
      </w:r>
      <w:hyperlink r:id="rId208" w:history="1">
        <w:r w:rsidRPr="007D1206">
          <w:rPr>
            <w:color w:val="0000FF"/>
            <w:u w:val="single"/>
          </w:rPr>
          <w:t xml:space="preserve">http://www.sciencenewsforkids.org/2012/12/shrinking: ice: sheets: in: </w:t>
        </w:r>
        <w:proofErr w:type="spellStart"/>
        <w:r w:rsidRPr="007D1206">
          <w:rPr>
            <w:color w:val="0000FF"/>
            <w:u w:val="single"/>
          </w:rPr>
          <w:t>antarctica</w:t>
        </w:r>
        <w:proofErr w:type="spellEnd"/>
        <w:r w:rsidRPr="007D1206">
          <w:rPr>
            <w:color w:val="0000FF"/>
            <w:u w:val="single"/>
          </w:rPr>
          <w:t xml:space="preserve">: and: </w:t>
        </w:r>
        <w:proofErr w:type="spellStart"/>
        <w:r w:rsidRPr="007D1206">
          <w:rPr>
            <w:color w:val="0000FF"/>
            <w:u w:val="single"/>
          </w:rPr>
          <w:t>greenland</w:t>
        </w:r>
        <w:proofErr w:type="spellEnd"/>
        <w:r w:rsidRPr="007D1206">
          <w:rPr>
            <w:color w:val="0000FF"/>
            <w:u w:val="single"/>
          </w:rPr>
          <w:t>: contribute: to: rising: sea: levels/</w:t>
        </w:r>
      </w:hyperlink>
    </w:p>
    <w:p w14:paraId="4F95EA8B" w14:textId="77777777" w:rsidR="00AD59EB" w:rsidRPr="007D1206" w:rsidRDefault="00AD59EB" w:rsidP="00AD59EB">
      <w:pPr>
        <w:autoSpaceDE w:val="0"/>
        <w:autoSpaceDN w:val="0"/>
        <w:adjustRightInd w:val="0"/>
        <w:spacing w:after="0" w:line="240" w:lineRule="auto"/>
        <w:rPr>
          <w:color w:val="0000FF"/>
          <w:u w:val="single"/>
        </w:rPr>
      </w:pPr>
    </w:p>
    <w:p w14:paraId="4553B162" w14:textId="77777777" w:rsidR="00AD59EB" w:rsidRDefault="00AD59EB" w:rsidP="00AD59EB">
      <w:pPr>
        <w:autoSpaceDE w:val="0"/>
        <w:autoSpaceDN w:val="0"/>
        <w:adjustRightInd w:val="0"/>
        <w:spacing w:after="0" w:line="240" w:lineRule="auto"/>
        <w:rPr>
          <w:rFonts w:cs="Calibri"/>
        </w:rPr>
      </w:pPr>
    </w:p>
    <w:p w14:paraId="36C8E31B" w14:textId="77777777" w:rsidR="00AD59EB" w:rsidRPr="007D1206" w:rsidRDefault="00AD59EB" w:rsidP="00AD59EB">
      <w:pPr>
        <w:autoSpaceDE w:val="0"/>
        <w:autoSpaceDN w:val="0"/>
        <w:adjustRightInd w:val="0"/>
        <w:spacing w:after="0" w:line="240" w:lineRule="auto"/>
        <w:rPr>
          <w:rFonts w:cs="Calibri"/>
        </w:rPr>
      </w:pPr>
    </w:p>
    <w:p w14:paraId="53BD48DE" w14:textId="77777777" w:rsidR="00AD59EB" w:rsidRDefault="00AD59EB" w:rsidP="00AD59EB">
      <w:pPr>
        <w:jc w:val="center"/>
        <w:rPr>
          <w:rFonts w:cs="Calibri"/>
          <w:b/>
          <w:color w:val="000000"/>
          <w:sz w:val="28"/>
          <w:u w:val="single"/>
        </w:rPr>
      </w:pPr>
      <w:r w:rsidRPr="007D1206">
        <w:rPr>
          <w:rFonts w:cs="Calibri"/>
          <w:b/>
          <w:color w:val="000000"/>
          <w:sz w:val="28"/>
          <w:u w:val="single"/>
        </w:rPr>
        <w:t>High Interest Fiction for Young Adults</w:t>
      </w:r>
    </w:p>
    <w:p w14:paraId="1FA1401F" w14:textId="77777777" w:rsidR="00AD59EB" w:rsidRPr="008A4138" w:rsidRDefault="00AD59EB" w:rsidP="00AD59EB">
      <w:pPr>
        <w:jc w:val="center"/>
        <w:rPr>
          <w:rFonts w:cs="Calibri"/>
          <w:b/>
          <w:sz w:val="28"/>
          <w:u w:val="single"/>
        </w:rPr>
      </w:pPr>
    </w:p>
    <w:p w14:paraId="0825A614" w14:textId="77777777" w:rsidR="00AD59EB" w:rsidRPr="007D1206" w:rsidRDefault="00AD59EB" w:rsidP="00AD59EB">
      <w:pPr>
        <w:spacing w:after="0" w:line="240" w:lineRule="auto"/>
        <w:rPr>
          <w:rFonts w:cs="Calibri"/>
          <w:b/>
          <w:sz w:val="24"/>
        </w:rPr>
      </w:pPr>
      <w:r w:rsidRPr="007D1206">
        <w:rPr>
          <w:rFonts w:cs="Calibri"/>
          <w:b/>
          <w:sz w:val="24"/>
        </w:rPr>
        <w:t xml:space="preserve">45-51 DRP Units </w:t>
      </w:r>
    </w:p>
    <w:p w14:paraId="27610550" w14:textId="77777777" w:rsidR="00AD59EB" w:rsidRPr="00306061" w:rsidRDefault="00AD59EB" w:rsidP="00AD59EB">
      <w:pPr>
        <w:spacing w:after="0" w:line="240" w:lineRule="auto"/>
        <w:rPr>
          <w:rFonts w:cs="Calibri"/>
          <w:b/>
          <w:sz w:val="12"/>
          <w:szCs w:val="12"/>
        </w:rPr>
      </w:pPr>
    </w:p>
    <w:p w14:paraId="5015A2CE" w14:textId="77777777" w:rsidR="00AD59EB" w:rsidRPr="007D1206" w:rsidRDefault="00AD59EB" w:rsidP="00AD59EB">
      <w:pPr>
        <w:spacing w:after="0" w:line="240" w:lineRule="auto"/>
        <w:rPr>
          <w:rFonts w:cs="Calibri"/>
          <w:b/>
        </w:rPr>
      </w:pPr>
      <w:r w:rsidRPr="007D1206">
        <w:rPr>
          <w:rFonts w:cs="Calibri"/>
          <w:b/>
        </w:rPr>
        <w:t xml:space="preserve">Title: </w:t>
      </w:r>
      <w:r w:rsidRPr="007D1206">
        <w:rPr>
          <w:rFonts w:cs="Calibri"/>
          <w:i/>
        </w:rPr>
        <w:t>Trapped</w:t>
      </w:r>
    </w:p>
    <w:p w14:paraId="6913A362" w14:textId="77777777" w:rsidR="00AD59EB" w:rsidRPr="007D1206" w:rsidRDefault="00AD59EB" w:rsidP="00AD59EB">
      <w:pPr>
        <w:spacing w:after="0" w:line="240" w:lineRule="auto"/>
        <w:rPr>
          <w:rFonts w:cs="Calibri"/>
        </w:rPr>
      </w:pPr>
      <w:r w:rsidRPr="007D1206">
        <w:rPr>
          <w:rFonts w:cs="Calibri"/>
          <w:b/>
        </w:rPr>
        <w:t>Summary:</w:t>
      </w:r>
      <w:r w:rsidRPr="007D1206">
        <w:rPr>
          <w:rFonts w:cs="Calibri"/>
        </w:rPr>
        <w:t xml:space="preserve"> David and his parents move to a new town with a huge storm drain that would be perfect for skateboarding, and in spite of hearing warnings about a terrible accident that occurred there, David is determined to try it out.</w:t>
      </w:r>
      <w:r w:rsidRPr="007D1206">
        <w:rPr>
          <w:rFonts w:cs="Calibri"/>
        </w:rPr>
        <w:br/>
      </w:r>
      <w:r w:rsidRPr="007D1206">
        <w:rPr>
          <w:rFonts w:cs="Calibri"/>
          <w:b/>
        </w:rPr>
        <w:t>Author:</w:t>
      </w:r>
      <w:r w:rsidRPr="007D1206">
        <w:rPr>
          <w:rFonts w:cs="Calibri"/>
        </w:rPr>
        <w:t xml:space="preserve"> </w:t>
      </w:r>
      <w:proofErr w:type="spellStart"/>
      <w:r w:rsidRPr="007D1206">
        <w:rPr>
          <w:rFonts w:cs="Calibri"/>
        </w:rPr>
        <w:t>Moloney</w:t>
      </w:r>
      <w:proofErr w:type="spellEnd"/>
      <w:r w:rsidRPr="007D1206">
        <w:rPr>
          <w:rFonts w:cs="Calibri"/>
        </w:rPr>
        <w:t>, James</w:t>
      </w:r>
      <w:r w:rsidRPr="007D1206">
        <w:rPr>
          <w:rFonts w:cs="Calibri"/>
        </w:rPr>
        <w:br/>
      </w:r>
      <w:r w:rsidRPr="007D1206">
        <w:rPr>
          <w:rFonts w:cs="Calibri"/>
          <w:b/>
        </w:rPr>
        <w:t>DRP:</w:t>
      </w:r>
      <w:r>
        <w:rPr>
          <w:rFonts w:cs="Calibri"/>
        </w:rPr>
        <w:t xml:space="preserve"> 45</w:t>
      </w:r>
      <w:r>
        <w:rPr>
          <w:rFonts w:cs="Calibri"/>
        </w:rPr>
        <w:tab/>
      </w:r>
      <w:r>
        <w:rPr>
          <w:rFonts w:cs="Calibri"/>
        </w:rPr>
        <w:tab/>
      </w:r>
      <w:proofErr w:type="spellStart"/>
      <w:r w:rsidRPr="007D1206">
        <w:rPr>
          <w:rFonts w:cs="Calibri"/>
          <w:b/>
        </w:rPr>
        <w:t>Lexile</w:t>
      </w:r>
      <w:proofErr w:type="spellEnd"/>
      <w:r w:rsidRPr="007D1206">
        <w:rPr>
          <w:rFonts w:cs="Calibri"/>
          <w:b/>
        </w:rPr>
        <w:t>:</w:t>
      </w:r>
      <w:r>
        <w:rPr>
          <w:rFonts w:cs="Calibri"/>
        </w:rPr>
        <w:t xml:space="preserve"> 500L</w:t>
      </w:r>
      <w:r>
        <w:rPr>
          <w:rFonts w:cs="Calibri"/>
        </w:rPr>
        <w:tab/>
      </w:r>
      <w:r w:rsidRPr="007D1206">
        <w:rPr>
          <w:rFonts w:cs="Calibri"/>
          <w:b/>
        </w:rPr>
        <w:t>Grade Level:</w:t>
      </w:r>
      <w:r>
        <w:rPr>
          <w:rFonts w:cs="Calibri"/>
        </w:rPr>
        <w:t xml:space="preserve"> 3</w:t>
      </w:r>
      <w:r>
        <w:rPr>
          <w:rFonts w:cs="Calibri"/>
        </w:rPr>
        <w:tab/>
      </w:r>
      <w:r>
        <w:rPr>
          <w:rFonts w:cs="Calibri"/>
        </w:rPr>
        <w:tab/>
      </w:r>
      <w:r w:rsidRPr="007D1206">
        <w:rPr>
          <w:rFonts w:cs="Calibri"/>
          <w:b/>
        </w:rPr>
        <w:t>Guided Reading:</w:t>
      </w:r>
      <w:r w:rsidRPr="007D1206">
        <w:rPr>
          <w:rFonts w:cs="Calibri"/>
        </w:rPr>
        <w:t xml:space="preserve"> T</w:t>
      </w:r>
      <w:r w:rsidRPr="007D1206">
        <w:rPr>
          <w:rFonts w:cs="Calibri"/>
        </w:rPr>
        <w:br/>
      </w:r>
    </w:p>
    <w:p w14:paraId="316FCBAE" w14:textId="77777777" w:rsidR="00AD59EB" w:rsidRPr="007D1206" w:rsidRDefault="00AD59EB" w:rsidP="00AD59EB">
      <w:pPr>
        <w:spacing w:after="0" w:line="240" w:lineRule="auto"/>
        <w:rPr>
          <w:rFonts w:cs="Calibri"/>
        </w:rPr>
      </w:pPr>
      <w:r w:rsidRPr="007D1206">
        <w:rPr>
          <w:rFonts w:cs="Calibri"/>
          <w:b/>
        </w:rPr>
        <w:t>Title:</w:t>
      </w:r>
      <w:r w:rsidRPr="007D1206">
        <w:rPr>
          <w:rFonts w:cs="Calibri"/>
        </w:rPr>
        <w:t xml:space="preserve"> </w:t>
      </w:r>
      <w:r w:rsidRPr="007D1206">
        <w:rPr>
          <w:rFonts w:cs="Calibri"/>
          <w:i/>
        </w:rPr>
        <w:t>Smiles to Go</w:t>
      </w:r>
    </w:p>
    <w:p w14:paraId="28E5AD53" w14:textId="77777777" w:rsidR="00AD59EB" w:rsidRPr="007D1206" w:rsidRDefault="00AD59EB" w:rsidP="00AD59EB">
      <w:pPr>
        <w:spacing w:after="0" w:line="240" w:lineRule="auto"/>
        <w:rPr>
          <w:rFonts w:cs="Calibri"/>
        </w:rPr>
      </w:pPr>
      <w:r w:rsidRPr="007D1206">
        <w:rPr>
          <w:rFonts w:cs="Calibri"/>
          <w:b/>
        </w:rPr>
        <w:t>Summary:</w:t>
      </w:r>
      <w:r w:rsidRPr="007D1206">
        <w:rPr>
          <w:rFonts w:cs="Calibri"/>
        </w:rPr>
        <w:t xml:space="preserve"> Will </w:t>
      </w:r>
      <w:proofErr w:type="spellStart"/>
      <w:r w:rsidRPr="007D1206">
        <w:rPr>
          <w:rFonts w:cs="Calibri"/>
        </w:rPr>
        <w:t>Tuppence's</w:t>
      </w:r>
      <w:proofErr w:type="spellEnd"/>
      <w:r w:rsidRPr="007D1206">
        <w:rPr>
          <w:rFonts w:cs="Calibri"/>
        </w:rPr>
        <w:t xml:space="preserve"> life has always been ruled by science and common sense but in ninth grade, shaken up by the discovery that protons decay, he begins to see the entire world differently and gains new perspective on his relationships with his little sister and two closest friends. </w:t>
      </w:r>
      <w:r w:rsidRPr="007D1206">
        <w:rPr>
          <w:rFonts w:cs="Calibri"/>
        </w:rPr>
        <w:br/>
      </w:r>
      <w:r w:rsidRPr="007D1206">
        <w:rPr>
          <w:rFonts w:cs="Calibri"/>
          <w:b/>
        </w:rPr>
        <w:t>Author:</w:t>
      </w:r>
      <w:r w:rsidRPr="007D1206">
        <w:rPr>
          <w:rFonts w:cs="Calibri"/>
        </w:rPr>
        <w:t xml:space="preserve"> </w:t>
      </w:r>
      <w:proofErr w:type="spellStart"/>
      <w:r w:rsidRPr="007D1206">
        <w:rPr>
          <w:rFonts w:cs="Calibri"/>
        </w:rPr>
        <w:t>Spinelli</w:t>
      </w:r>
      <w:proofErr w:type="spellEnd"/>
      <w:r w:rsidRPr="007D1206">
        <w:rPr>
          <w:rFonts w:cs="Calibri"/>
        </w:rPr>
        <w:t>, Jerry</w:t>
      </w:r>
      <w:r w:rsidRPr="007D1206">
        <w:rPr>
          <w:rFonts w:cs="Calibri"/>
        </w:rPr>
        <w:br/>
      </w:r>
      <w:r w:rsidRPr="007D1206">
        <w:rPr>
          <w:rFonts w:cs="Calibri"/>
          <w:b/>
        </w:rPr>
        <w:t>DRP:</w:t>
      </w:r>
      <w:r>
        <w:rPr>
          <w:rFonts w:cs="Calibri"/>
        </w:rPr>
        <w:t xml:space="preserve"> 45</w:t>
      </w:r>
      <w:r>
        <w:rPr>
          <w:rFonts w:cs="Calibri"/>
        </w:rPr>
        <w:tab/>
      </w:r>
      <w:r>
        <w:rPr>
          <w:rFonts w:cs="Calibri"/>
        </w:rPr>
        <w:tab/>
      </w:r>
      <w:proofErr w:type="spellStart"/>
      <w:r w:rsidRPr="007D1206">
        <w:rPr>
          <w:rFonts w:cs="Calibri"/>
          <w:b/>
        </w:rPr>
        <w:t>Lexile</w:t>
      </w:r>
      <w:proofErr w:type="spellEnd"/>
      <w:r w:rsidRPr="007D1206">
        <w:rPr>
          <w:rFonts w:cs="Calibri"/>
          <w:b/>
        </w:rPr>
        <w:t>:</w:t>
      </w:r>
      <w:r>
        <w:rPr>
          <w:rFonts w:cs="Calibri"/>
        </w:rPr>
        <w:t xml:space="preserve"> 490L</w:t>
      </w:r>
      <w:r>
        <w:rPr>
          <w:rFonts w:cs="Calibri"/>
        </w:rPr>
        <w:tab/>
      </w:r>
      <w:r w:rsidRPr="007D1206">
        <w:rPr>
          <w:rFonts w:cs="Calibri"/>
          <w:b/>
        </w:rPr>
        <w:t>Grade Level:</w:t>
      </w:r>
      <w:r>
        <w:rPr>
          <w:rFonts w:cs="Calibri"/>
        </w:rPr>
        <w:t xml:space="preserve"> 4.3</w:t>
      </w:r>
      <w:r>
        <w:rPr>
          <w:rFonts w:cs="Calibri"/>
        </w:rPr>
        <w:tab/>
      </w:r>
      <w:r w:rsidRPr="007D1206">
        <w:rPr>
          <w:rFonts w:cs="Calibri"/>
          <w:b/>
        </w:rPr>
        <w:t>Guided Reading:</w:t>
      </w:r>
      <w:r w:rsidRPr="007D1206">
        <w:rPr>
          <w:rFonts w:cs="Calibri"/>
        </w:rPr>
        <w:t xml:space="preserve"> T</w:t>
      </w:r>
      <w:r w:rsidRPr="007D1206">
        <w:rPr>
          <w:rFonts w:cs="Calibri"/>
        </w:rPr>
        <w:br/>
      </w:r>
      <w:r w:rsidRPr="007D1206">
        <w:rPr>
          <w:rFonts w:cs="Calibri"/>
          <w:b/>
        </w:rPr>
        <w:t>Text Preview:</w:t>
      </w:r>
      <w:r w:rsidRPr="007D1206">
        <w:rPr>
          <w:rFonts w:cs="Calibri"/>
        </w:rPr>
        <w:t xml:space="preserve"> </w:t>
      </w:r>
      <w:hyperlink r:id="rId209" w:history="1">
        <w:r w:rsidRPr="007D1206">
          <w:rPr>
            <w:rFonts w:cs="Calibri"/>
            <w:color w:val="0000FF"/>
            <w:u w:val="single"/>
          </w:rPr>
          <w:t>http://www.barnesandnoble.com/sample/read/9780064471978</w:t>
        </w:r>
      </w:hyperlink>
    </w:p>
    <w:p w14:paraId="0E371E33" w14:textId="77777777" w:rsidR="00AD59EB" w:rsidRPr="007D1206" w:rsidRDefault="00AD59EB" w:rsidP="00AD59EB">
      <w:pPr>
        <w:spacing w:after="0" w:line="240" w:lineRule="auto"/>
      </w:pPr>
    </w:p>
    <w:p w14:paraId="738E4438" w14:textId="77777777" w:rsidR="00AD59EB" w:rsidRPr="007D1206" w:rsidRDefault="00AD59EB" w:rsidP="00AD59EB">
      <w:pPr>
        <w:spacing w:after="0" w:line="240" w:lineRule="auto"/>
        <w:rPr>
          <w:rFonts w:cs="Calibri"/>
          <w:i/>
        </w:rPr>
      </w:pPr>
      <w:r w:rsidRPr="007D1206">
        <w:rPr>
          <w:rFonts w:cs="Calibri"/>
          <w:b/>
        </w:rPr>
        <w:t>Title:</w:t>
      </w:r>
      <w:r w:rsidRPr="007D1206">
        <w:rPr>
          <w:rFonts w:cs="Calibri"/>
        </w:rPr>
        <w:t xml:space="preserve"> </w:t>
      </w:r>
      <w:r w:rsidRPr="007D1206">
        <w:rPr>
          <w:rFonts w:cs="Calibri"/>
          <w:i/>
        </w:rPr>
        <w:t>Bang</w:t>
      </w:r>
    </w:p>
    <w:p w14:paraId="33DC134D" w14:textId="77777777" w:rsidR="00AD59EB" w:rsidRPr="007D1206" w:rsidRDefault="00AD59EB" w:rsidP="00AD59EB">
      <w:pPr>
        <w:spacing w:after="0" w:line="240" w:lineRule="auto"/>
      </w:pPr>
      <w:r w:rsidRPr="007D1206">
        <w:rPr>
          <w:rFonts w:cs="Calibri"/>
          <w:b/>
        </w:rPr>
        <w:t>Summary:</w:t>
      </w:r>
      <w:r w:rsidRPr="007D1206">
        <w:rPr>
          <w:rFonts w:cs="Calibri"/>
        </w:rPr>
        <w:t xml:space="preserve"> Thirteen-year-old Mann </w:t>
      </w:r>
      <w:r w:rsidRPr="007D1206">
        <w:t>lives in a dangerous wor</w:t>
      </w:r>
      <w:r w:rsidRPr="007D1206">
        <w:rPr>
          <w:rFonts w:cs="Calibri"/>
        </w:rPr>
        <w:t>ld.  People in his neighborhood are being shot and killed.  After his brother is murdered, his family changes.  Mann's father abandons Mann while on a camping trip thinking that it will toughen him and force him to become a man.  Mann then struggles to discover the man who he wants to become.</w:t>
      </w:r>
      <w:r w:rsidRPr="007D1206">
        <w:rPr>
          <w:rFonts w:cs="Calibri"/>
        </w:rPr>
        <w:br/>
        <w:t>Author: Flake, Sharon</w:t>
      </w:r>
      <w:r w:rsidRPr="007D1206">
        <w:rPr>
          <w:rFonts w:cs="Calibri"/>
        </w:rPr>
        <w:br/>
      </w:r>
      <w:r w:rsidRPr="007D1206">
        <w:rPr>
          <w:rFonts w:cs="Calibri"/>
          <w:b/>
        </w:rPr>
        <w:t>DRP:</w:t>
      </w:r>
      <w:r>
        <w:rPr>
          <w:rFonts w:cs="Calibri"/>
        </w:rPr>
        <w:t xml:space="preserve"> 48</w:t>
      </w:r>
      <w:r>
        <w:rPr>
          <w:rFonts w:cs="Calibri"/>
        </w:rPr>
        <w:tab/>
      </w:r>
      <w:r>
        <w:rPr>
          <w:rFonts w:cs="Calibri"/>
        </w:rPr>
        <w:tab/>
      </w:r>
      <w:proofErr w:type="spellStart"/>
      <w:r w:rsidRPr="007D1206">
        <w:rPr>
          <w:rFonts w:cs="Calibri"/>
          <w:b/>
        </w:rPr>
        <w:t>Lexile</w:t>
      </w:r>
      <w:proofErr w:type="spellEnd"/>
      <w:r w:rsidRPr="007D1206">
        <w:rPr>
          <w:rFonts w:cs="Calibri"/>
          <w:b/>
        </w:rPr>
        <w:t>:</w:t>
      </w:r>
      <w:r>
        <w:rPr>
          <w:rFonts w:cs="Calibri"/>
        </w:rPr>
        <w:t xml:space="preserve"> 590L</w:t>
      </w:r>
      <w:r>
        <w:rPr>
          <w:rFonts w:cs="Calibri"/>
        </w:rPr>
        <w:tab/>
      </w:r>
      <w:r w:rsidRPr="007D1206">
        <w:rPr>
          <w:rFonts w:cs="Calibri"/>
          <w:b/>
        </w:rPr>
        <w:t>Grade Level</w:t>
      </w:r>
      <w:r>
        <w:rPr>
          <w:rFonts w:cs="Calibri"/>
        </w:rPr>
        <w:t>: 3</w:t>
      </w:r>
      <w:r>
        <w:rPr>
          <w:rFonts w:cs="Calibri"/>
        </w:rPr>
        <w:tab/>
      </w:r>
      <w:r>
        <w:rPr>
          <w:rFonts w:cs="Calibri"/>
        </w:rPr>
        <w:tab/>
      </w:r>
      <w:r w:rsidRPr="007D1206">
        <w:rPr>
          <w:rFonts w:cs="Calibri"/>
          <w:b/>
        </w:rPr>
        <w:t>Guided Reading:</w:t>
      </w:r>
      <w:r w:rsidRPr="007D1206">
        <w:rPr>
          <w:rFonts w:cs="Calibri"/>
        </w:rPr>
        <w:t xml:space="preserve"> S</w:t>
      </w:r>
      <w:r w:rsidRPr="007D1206">
        <w:rPr>
          <w:rFonts w:cs="Calibri"/>
        </w:rPr>
        <w:br/>
      </w:r>
      <w:r w:rsidRPr="007D1206">
        <w:rPr>
          <w:rFonts w:cs="Calibri"/>
          <w:b/>
        </w:rPr>
        <w:t>Text Preview:</w:t>
      </w:r>
      <w:r w:rsidRPr="007D1206">
        <w:rPr>
          <w:rFonts w:cs="Calibri"/>
        </w:rPr>
        <w:t xml:space="preserve"> </w:t>
      </w:r>
      <w:hyperlink r:id="rId210" w:history="1">
        <w:r w:rsidRPr="007D1206">
          <w:rPr>
            <w:rFonts w:cs="Calibri"/>
            <w:u w:val="single"/>
          </w:rPr>
          <w:t>http://www.barnesandnoble.com/sample/read/9780786849550</w:t>
        </w:r>
      </w:hyperlink>
    </w:p>
    <w:p w14:paraId="1CDD4DA9" w14:textId="77777777" w:rsidR="00AD59EB" w:rsidRPr="007D1206" w:rsidRDefault="00AD59EB" w:rsidP="00AD59EB">
      <w:pPr>
        <w:spacing w:after="0" w:line="240" w:lineRule="auto"/>
      </w:pPr>
    </w:p>
    <w:p w14:paraId="70F91A51" w14:textId="77777777" w:rsidR="00AD59EB" w:rsidRDefault="00AD59EB" w:rsidP="00AD59EB">
      <w:pPr>
        <w:spacing w:after="0" w:line="240" w:lineRule="auto"/>
        <w:rPr>
          <w:b/>
        </w:rPr>
      </w:pPr>
      <w:r>
        <w:rPr>
          <w:b/>
        </w:rPr>
        <w:br w:type="page"/>
      </w:r>
    </w:p>
    <w:p w14:paraId="1F739209" w14:textId="77777777" w:rsidR="00AD59EB" w:rsidRPr="007D1206" w:rsidRDefault="00AD59EB" w:rsidP="00AD59EB">
      <w:pPr>
        <w:spacing w:after="0" w:line="240" w:lineRule="auto"/>
      </w:pPr>
      <w:r w:rsidRPr="007D1206">
        <w:rPr>
          <w:b/>
        </w:rPr>
        <w:lastRenderedPageBreak/>
        <w:t xml:space="preserve">Title: </w:t>
      </w:r>
      <w:r w:rsidRPr="007D1206">
        <w:rPr>
          <w:i/>
        </w:rPr>
        <w:t>The Test</w:t>
      </w:r>
    </w:p>
    <w:p w14:paraId="2FB61972" w14:textId="77777777" w:rsidR="00AD59EB" w:rsidRPr="007D1206" w:rsidRDefault="00AD59EB" w:rsidP="00AD59EB">
      <w:pPr>
        <w:spacing w:after="0" w:line="240" w:lineRule="auto"/>
      </w:pPr>
      <w:r w:rsidRPr="007D1206">
        <w:rPr>
          <w:b/>
        </w:rPr>
        <w:t>Summary:</w:t>
      </w:r>
      <w:r w:rsidRPr="007D1206">
        <w:t xml:space="preserve"> </w:t>
      </w:r>
      <w:proofErr w:type="spellStart"/>
      <w:r w:rsidRPr="007D1206">
        <w:t>Liselle</w:t>
      </w:r>
      <w:proofErr w:type="spellEnd"/>
      <w:r w:rsidRPr="007D1206">
        <w:t xml:space="preserve"> Mason is in trouble. For weeks, she ignored the changes in her body and tried to forget her brief relationship with Oscar Price, her moody classmate at </w:t>
      </w:r>
      <w:proofErr w:type="spellStart"/>
      <w:r w:rsidRPr="007D1206">
        <w:t>Bluford</w:t>
      </w:r>
      <w:proofErr w:type="spellEnd"/>
      <w:r w:rsidRPr="007D1206">
        <w:t xml:space="preserve"> High. But when </w:t>
      </w:r>
      <w:proofErr w:type="spellStart"/>
      <w:r w:rsidRPr="007D1206">
        <w:t>Liselle's</w:t>
      </w:r>
      <w:proofErr w:type="spellEnd"/>
      <w:r w:rsidRPr="007D1206">
        <w:t xml:space="preserve"> clothes stop fitting, and her brother notices her growing belly, she panics. A pregnancy test confirms her biggest fears. Unwilling to admit the truth, </w:t>
      </w:r>
      <w:proofErr w:type="spellStart"/>
      <w:r w:rsidRPr="007D1206">
        <w:t>Liselle</w:t>
      </w:r>
      <w:proofErr w:type="spellEnd"/>
      <w:r w:rsidRPr="007D1206">
        <w:t xml:space="preserve"> suddenly faces a world with no easy answers. Where will she turn? Who will she tell? What will she do?</w:t>
      </w:r>
      <w:r w:rsidRPr="007D1206">
        <w:br/>
      </w:r>
      <w:r w:rsidRPr="007D1206">
        <w:rPr>
          <w:b/>
        </w:rPr>
        <w:t>Author</w:t>
      </w:r>
      <w:r w:rsidRPr="007D1206">
        <w:t xml:space="preserve">: </w:t>
      </w:r>
      <w:proofErr w:type="spellStart"/>
      <w:r w:rsidRPr="007D1206">
        <w:t>Langan</w:t>
      </w:r>
      <w:proofErr w:type="spellEnd"/>
      <w:r w:rsidRPr="007D1206">
        <w:t>, Paul</w:t>
      </w:r>
      <w:r w:rsidRPr="007D1206">
        <w:br/>
      </w:r>
      <w:r w:rsidRPr="007D1206">
        <w:rPr>
          <w:b/>
        </w:rPr>
        <w:t>DRP</w:t>
      </w:r>
      <w:r>
        <w:t>: 48</w:t>
      </w:r>
      <w:r>
        <w:tab/>
      </w:r>
      <w:r>
        <w:tab/>
      </w:r>
      <w:proofErr w:type="spellStart"/>
      <w:r w:rsidRPr="007D1206">
        <w:rPr>
          <w:b/>
        </w:rPr>
        <w:t>Lexile</w:t>
      </w:r>
      <w:proofErr w:type="spellEnd"/>
      <w:r w:rsidRPr="007D1206">
        <w:rPr>
          <w:b/>
        </w:rPr>
        <w:t>:</w:t>
      </w:r>
      <w:r>
        <w:t xml:space="preserve"> 570L</w:t>
      </w:r>
      <w:r>
        <w:tab/>
      </w:r>
      <w:r w:rsidRPr="007D1206">
        <w:rPr>
          <w:b/>
        </w:rPr>
        <w:t>Grade Level:</w:t>
      </w:r>
      <w:r w:rsidRPr="007D1206">
        <w:t xml:space="preserve"> 4</w:t>
      </w:r>
      <w:r w:rsidRPr="007D1206">
        <w:br/>
      </w:r>
      <w:r w:rsidRPr="007D1206">
        <w:rPr>
          <w:b/>
        </w:rPr>
        <w:t>Text Preview</w:t>
      </w:r>
      <w:r w:rsidRPr="007D1206">
        <w:t xml:space="preserve">: </w:t>
      </w:r>
      <w:hyperlink r:id="rId211" w:history="1">
        <w:r w:rsidRPr="007D1206">
          <w:rPr>
            <w:rFonts w:cs="Calibri"/>
            <w:color w:val="0000FF"/>
            <w:u w:val="single"/>
          </w:rPr>
          <w:t>http://www.barnesandnoble.com/sample/read/9780545395526</w:t>
        </w:r>
      </w:hyperlink>
    </w:p>
    <w:p w14:paraId="77FAEA66" w14:textId="77777777" w:rsidR="00AD59EB" w:rsidRPr="007D1206" w:rsidRDefault="00AD59EB" w:rsidP="00AD59EB">
      <w:pPr>
        <w:spacing w:after="0" w:line="240" w:lineRule="auto"/>
      </w:pPr>
    </w:p>
    <w:p w14:paraId="6FFF4FE6" w14:textId="77777777" w:rsidR="00AD59EB" w:rsidRPr="007D1206" w:rsidRDefault="00AD59EB" w:rsidP="00AD59EB">
      <w:pPr>
        <w:spacing w:after="0" w:line="240" w:lineRule="auto"/>
      </w:pPr>
      <w:r w:rsidRPr="007D1206">
        <w:rPr>
          <w:b/>
        </w:rPr>
        <w:t>Title:</w:t>
      </w:r>
      <w:r w:rsidRPr="007D1206">
        <w:t xml:space="preserve"> </w:t>
      </w:r>
      <w:proofErr w:type="spellStart"/>
      <w:r w:rsidRPr="007D1206">
        <w:rPr>
          <w:i/>
        </w:rPr>
        <w:t>Sadako</w:t>
      </w:r>
      <w:proofErr w:type="spellEnd"/>
      <w:r w:rsidRPr="007D1206">
        <w:rPr>
          <w:i/>
        </w:rPr>
        <w:t xml:space="preserve"> and the Thousand Paper Cranes</w:t>
      </w:r>
    </w:p>
    <w:p w14:paraId="30A92CB5" w14:textId="77777777" w:rsidR="00AD59EB" w:rsidRPr="007D1206" w:rsidRDefault="00AD59EB" w:rsidP="00AD59EB">
      <w:pPr>
        <w:spacing w:after="0" w:line="240" w:lineRule="auto"/>
      </w:pPr>
      <w:r w:rsidRPr="007D1206">
        <w:rPr>
          <w:b/>
        </w:rPr>
        <w:t>Summary:</w:t>
      </w:r>
      <w:r w:rsidRPr="007D1206">
        <w:t xml:space="preserve"> Based on a true story, Hiroshima-born </w:t>
      </w:r>
      <w:proofErr w:type="spellStart"/>
      <w:r w:rsidRPr="007D1206">
        <w:t>Sadako</w:t>
      </w:r>
      <w:proofErr w:type="spellEnd"/>
      <w:r w:rsidRPr="007D1206">
        <w:t xml:space="preserve"> is told that she has the "atom bomb disease," leukemia; thus she turns to her native beliefs by making a thousand paper cranes so the gods will grant her one wish to be well again.</w:t>
      </w:r>
      <w:r w:rsidRPr="007D1206">
        <w:br/>
      </w:r>
      <w:r w:rsidRPr="007D1206">
        <w:rPr>
          <w:b/>
        </w:rPr>
        <w:t>Author:</w:t>
      </w:r>
      <w:r w:rsidRPr="007D1206">
        <w:t xml:space="preserve"> </w:t>
      </w:r>
      <w:proofErr w:type="spellStart"/>
      <w:r w:rsidRPr="007D1206">
        <w:t>Coerr</w:t>
      </w:r>
      <w:proofErr w:type="spellEnd"/>
      <w:r w:rsidRPr="007D1206">
        <w:t>, Eleanor</w:t>
      </w:r>
      <w:r w:rsidRPr="007D1206">
        <w:br/>
      </w:r>
      <w:r w:rsidRPr="007D1206">
        <w:rPr>
          <w:b/>
        </w:rPr>
        <w:t>DRP</w:t>
      </w:r>
      <w:r>
        <w:t>: 50</w:t>
      </w:r>
      <w:r>
        <w:tab/>
      </w:r>
      <w:r>
        <w:tab/>
      </w:r>
      <w:proofErr w:type="spellStart"/>
      <w:r w:rsidRPr="007D1206">
        <w:rPr>
          <w:b/>
        </w:rPr>
        <w:t>Lexile</w:t>
      </w:r>
      <w:proofErr w:type="spellEnd"/>
      <w:r w:rsidRPr="007D1206">
        <w:rPr>
          <w:b/>
        </w:rPr>
        <w:t>:</w:t>
      </w:r>
      <w:r>
        <w:t xml:space="preserve"> 630L</w:t>
      </w:r>
      <w:r>
        <w:tab/>
      </w:r>
      <w:r w:rsidRPr="007D1206">
        <w:rPr>
          <w:b/>
        </w:rPr>
        <w:t>Grade Level:</w:t>
      </w:r>
      <w:r>
        <w:t xml:space="preserve"> 4</w:t>
      </w:r>
      <w:r>
        <w:tab/>
      </w:r>
      <w:r>
        <w:tab/>
      </w:r>
      <w:r w:rsidRPr="007D1206">
        <w:rPr>
          <w:b/>
        </w:rPr>
        <w:t>Guided Reading:</w:t>
      </w:r>
      <w:r w:rsidRPr="007D1206">
        <w:t xml:space="preserve"> R</w:t>
      </w:r>
    </w:p>
    <w:p w14:paraId="6524E2DC" w14:textId="77777777" w:rsidR="00AD59EB" w:rsidRDefault="00AD59EB" w:rsidP="00AD59EB">
      <w:pPr>
        <w:pStyle w:val="NoSpacing"/>
        <w:rPr>
          <w:b/>
        </w:rPr>
      </w:pPr>
    </w:p>
    <w:p w14:paraId="531FFA39" w14:textId="77777777" w:rsidR="00AD59EB" w:rsidRPr="008B3342" w:rsidRDefault="00AD59EB" w:rsidP="00AD59EB">
      <w:pPr>
        <w:pStyle w:val="NoSpacing"/>
      </w:pPr>
      <w:r w:rsidRPr="00A47A84">
        <w:rPr>
          <w:b/>
        </w:rPr>
        <w:t>Title:</w:t>
      </w:r>
      <w:r>
        <w:t xml:space="preserve"> </w:t>
      </w:r>
      <w:r w:rsidRPr="008B3342">
        <w:rPr>
          <w:i/>
        </w:rPr>
        <w:t xml:space="preserve">Mexican </w:t>
      </w:r>
      <w:proofErr w:type="spellStart"/>
      <w:r w:rsidRPr="008B3342">
        <w:rPr>
          <w:i/>
        </w:rPr>
        <w:t>Whiteboy</w:t>
      </w:r>
      <w:proofErr w:type="spellEnd"/>
    </w:p>
    <w:p w14:paraId="0CCF308E" w14:textId="77777777" w:rsidR="00AD59EB" w:rsidRPr="008B3342" w:rsidRDefault="00AD59EB" w:rsidP="00AD59EB">
      <w:pPr>
        <w:pStyle w:val="NoSpacing"/>
      </w:pPr>
      <w:r w:rsidRPr="00A47A84">
        <w:rPr>
          <w:b/>
        </w:rPr>
        <w:t>Summary:</w:t>
      </w:r>
      <w:r>
        <w:t xml:space="preserve"> Sixteen-year-old Danny searches for his identity amidst the confusion of being half-Mexican and half- white while spending a summer with his cousin and new friends on the baseball fields and back alleys of San Diego County, California.</w:t>
      </w:r>
    </w:p>
    <w:p w14:paraId="038674E2" w14:textId="77777777" w:rsidR="00AD59EB" w:rsidRPr="00D16EC6" w:rsidRDefault="00AD59EB" w:rsidP="00AD59EB">
      <w:pPr>
        <w:pStyle w:val="NoSpacing"/>
      </w:pPr>
      <w:r w:rsidRPr="00A47A84">
        <w:rPr>
          <w:b/>
        </w:rPr>
        <w:t>Author:</w:t>
      </w:r>
      <w:r>
        <w:t xml:space="preserve"> De La Pena, Matt</w:t>
      </w:r>
    </w:p>
    <w:p w14:paraId="583EA58B" w14:textId="77777777" w:rsidR="00AD59EB" w:rsidRPr="00D16EC6" w:rsidRDefault="00AD59EB" w:rsidP="00AD59EB">
      <w:pPr>
        <w:pStyle w:val="NoSpacing"/>
      </w:pPr>
      <w:r w:rsidRPr="00A47A84">
        <w:rPr>
          <w:b/>
        </w:rPr>
        <w:t>DRP:</w:t>
      </w:r>
      <w:r>
        <w:rPr>
          <w:b/>
        </w:rPr>
        <w:t xml:space="preserve"> </w:t>
      </w:r>
      <w:r>
        <w:t>50</w:t>
      </w:r>
      <w:r w:rsidRPr="00A47A84">
        <w:rPr>
          <w:b/>
        </w:rPr>
        <w:tab/>
      </w:r>
      <w:r w:rsidRPr="00A47A84">
        <w:rPr>
          <w:b/>
        </w:rPr>
        <w:tab/>
      </w:r>
      <w:proofErr w:type="spellStart"/>
      <w:r w:rsidRPr="00A47A84">
        <w:rPr>
          <w:b/>
        </w:rPr>
        <w:t>Lexile</w:t>
      </w:r>
      <w:proofErr w:type="spellEnd"/>
      <w:r w:rsidRPr="00A47A84">
        <w:rPr>
          <w:b/>
        </w:rPr>
        <w:t>:</w:t>
      </w:r>
      <w:r w:rsidRPr="00A47A84">
        <w:rPr>
          <w:b/>
        </w:rPr>
        <w:tab/>
      </w:r>
      <w:r>
        <w:t>630</w:t>
      </w:r>
      <w:r w:rsidRPr="00A47A84">
        <w:rPr>
          <w:b/>
        </w:rPr>
        <w:tab/>
        <w:t>Grade Level:</w:t>
      </w:r>
      <w:r>
        <w:rPr>
          <w:b/>
        </w:rPr>
        <w:t xml:space="preserve"> </w:t>
      </w:r>
      <w:r>
        <w:t>4</w:t>
      </w:r>
      <w:r w:rsidRPr="00A47A84">
        <w:rPr>
          <w:b/>
        </w:rPr>
        <w:tab/>
      </w:r>
      <w:r w:rsidRPr="00A47A84">
        <w:rPr>
          <w:b/>
        </w:rPr>
        <w:tab/>
        <w:t>Guided Reading:</w:t>
      </w:r>
      <w:r>
        <w:rPr>
          <w:b/>
        </w:rPr>
        <w:t xml:space="preserve"> </w:t>
      </w:r>
      <w:r>
        <w:t>R</w:t>
      </w:r>
    </w:p>
    <w:p w14:paraId="76619C1C" w14:textId="77777777" w:rsidR="00AD59EB" w:rsidRDefault="00AD59EB" w:rsidP="00AD59EB">
      <w:pPr>
        <w:pStyle w:val="NoSpacing"/>
        <w:rPr>
          <w:b/>
        </w:rPr>
      </w:pPr>
    </w:p>
    <w:p w14:paraId="19AEDD7A" w14:textId="77777777" w:rsidR="00AD59EB" w:rsidRPr="00A47A84" w:rsidRDefault="00AD59EB" w:rsidP="00AD59EB">
      <w:pPr>
        <w:pStyle w:val="NoSpacing"/>
        <w:rPr>
          <w:b/>
        </w:rPr>
      </w:pPr>
      <w:r w:rsidRPr="00A47A84">
        <w:rPr>
          <w:b/>
        </w:rPr>
        <w:t>Title:</w:t>
      </w:r>
      <w:r>
        <w:rPr>
          <w:b/>
        </w:rPr>
        <w:t xml:space="preserve"> </w:t>
      </w:r>
      <w:r w:rsidRPr="00877405">
        <w:rPr>
          <w:i/>
        </w:rPr>
        <w:t>Double Dutch</w:t>
      </w:r>
    </w:p>
    <w:p w14:paraId="64735C2C" w14:textId="77777777" w:rsidR="00AD59EB" w:rsidRDefault="00AD59EB" w:rsidP="00AD59EB">
      <w:pPr>
        <w:pStyle w:val="NoSpacing"/>
        <w:rPr>
          <w:rFonts w:ascii="Cambria" w:hAnsi="Cambria"/>
          <w:sz w:val="18"/>
        </w:rPr>
      </w:pPr>
      <w:r w:rsidRPr="00A47A84">
        <w:rPr>
          <w:b/>
        </w:rPr>
        <w:t>Summary:</w:t>
      </w:r>
      <w:r w:rsidRPr="008D721E">
        <w:rPr>
          <w:rFonts w:ascii="Cambria" w:hAnsi="Cambria"/>
          <w:sz w:val="18"/>
        </w:rPr>
        <w:t xml:space="preserve"> </w:t>
      </w:r>
      <w:r w:rsidRPr="008D721E">
        <w:t xml:space="preserve">Three eighth-grade friends, preparing for the International Double Dutch Championship jump rope competition cope with Randy's missing father, Delia's inability to read, and </w:t>
      </w:r>
      <w:proofErr w:type="spellStart"/>
      <w:r w:rsidRPr="008D721E">
        <w:t>Yo</w:t>
      </w:r>
      <w:proofErr w:type="spellEnd"/>
      <w:r w:rsidRPr="008D721E">
        <w:t xml:space="preserve"> </w:t>
      </w:r>
      <w:proofErr w:type="spellStart"/>
      <w:r w:rsidRPr="008D721E">
        <w:t>Yo's</w:t>
      </w:r>
      <w:proofErr w:type="spellEnd"/>
      <w:r w:rsidRPr="008D721E">
        <w:t xml:space="preserve"> encounter with the class bullies. </w:t>
      </w:r>
      <w:proofErr w:type="gramStart"/>
      <w:r w:rsidRPr="008D721E">
        <w:t>Great for reluctant readers.</w:t>
      </w:r>
      <w:proofErr w:type="gramEnd"/>
    </w:p>
    <w:p w14:paraId="38A3EF6F" w14:textId="77777777" w:rsidR="00AD59EB" w:rsidRPr="008D721E" w:rsidRDefault="00AD59EB" w:rsidP="00AD59EB">
      <w:pPr>
        <w:pStyle w:val="NoSpacing"/>
        <w:rPr>
          <w:rFonts w:ascii="Cambria" w:hAnsi="Cambria" w:cs="Calibri"/>
          <w:b/>
          <w:color w:val="333333"/>
          <w:sz w:val="18"/>
        </w:rPr>
      </w:pPr>
      <w:r w:rsidRPr="008D721E">
        <w:rPr>
          <w:b/>
        </w:rPr>
        <w:t>Author:</w:t>
      </w:r>
      <w:r w:rsidRPr="008D721E">
        <w:t xml:space="preserve"> Draper, Sharon</w:t>
      </w:r>
    </w:p>
    <w:p w14:paraId="04253AF0" w14:textId="77777777" w:rsidR="00AD59EB" w:rsidRPr="00877405" w:rsidRDefault="00AD59EB" w:rsidP="00AD59EB">
      <w:pPr>
        <w:pStyle w:val="NoSpacing"/>
      </w:pPr>
      <w:r w:rsidRPr="008D721E">
        <w:rPr>
          <w:b/>
        </w:rPr>
        <w:t>DRP:</w:t>
      </w:r>
      <w:r>
        <w:rPr>
          <w:b/>
        </w:rPr>
        <w:t xml:space="preserve"> </w:t>
      </w:r>
      <w:r w:rsidRPr="00877405">
        <w:t>50</w:t>
      </w:r>
      <w:r w:rsidRPr="00877405">
        <w:tab/>
      </w:r>
      <w:r w:rsidRPr="00A47A84">
        <w:rPr>
          <w:b/>
        </w:rPr>
        <w:tab/>
      </w:r>
      <w:proofErr w:type="spellStart"/>
      <w:r w:rsidRPr="00A47A84">
        <w:rPr>
          <w:b/>
        </w:rPr>
        <w:t>Lexile</w:t>
      </w:r>
      <w:proofErr w:type="spellEnd"/>
      <w:r w:rsidRPr="00A47A84">
        <w:rPr>
          <w:b/>
        </w:rPr>
        <w:t>:</w:t>
      </w:r>
      <w:r w:rsidRPr="00A47A84">
        <w:rPr>
          <w:b/>
        </w:rPr>
        <w:tab/>
      </w:r>
      <w:r w:rsidRPr="00877405">
        <w:t>650</w:t>
      </w:r>
      <w:r w:rsidRPr="00A47A84">
        <w:rPr>
          <w:b/>
        </w:rPr>
        <w:tab/>
        <w:t>Grade Level:</w:t>
      </w:r>
      <w:r>
        <w:rPr>
          <w:b/>
        </w:rPr>
        <w:t xml:space="preserve"> </w:t>
      </w:r>
      <w:r w:rsidRPr="00877405">
        <w:t>3</w:t>
      </w:r>
      <w:r w:rsidRPr="00A47A84">
        <w:rPr>
          <w:b/>
        </w:rPr>
        <w:tab/>
      </w:r>
      <w:r w:rsidRPr="00A47A84">
        <w:rPr>
          <w:b/>
        </w:rPr>
        <w:tab/>
        <w:t>Guided Reading:</w:t>
      </w:r>
      <w:r>
        <w:rPr>
          <w:b/>
        </w:rPr>
        <w:t xml:space="preserve"> </w:t>
      </w:r>
      <w:r w:rsidRPr="00877405">
        <w:t>R</w:t>
      </w:r>
    </w:p>
    <w:p w14:paraId="2352B2DA" w14:textId="77777777" w:rsidR="00AD59EB" w:rsidRPr="007D1206" w:rsidRDefault="00AD59EB" w:rsidP="00AD59EB">
      <w:pPr>
        <w:spacing w:after="0" w:line="240" w:lineRule="auto"/>
      </w:pPr>
      <w:r w:rsidRPr="007D1206">
        <w:rPr>
          <w:b/>
        </w:rPr>
        <w:t>Title:</w:t>
      </w:r>
      <w:r w:rsidRPr="007D1206">
        <w:t xml:space="preserve"> </w:t>
      </w:r>
      <w:r w:rsidRPr="007D1206">
        <w:rPr>
          <w:i/>
        </w:rPr>
        <w:t>Money Hungry</w:t>
      </w:r>
    </w:p>
    <w:p w14:paraId="36A4085F" w14:textId="77777777" w:rsidR="00AD59EB" w:rsidRPr="007D1206" w:rsidRDefault="00AD59EB" w:rsidP="00AD59EB">
      <w:pPr>
        <w:spacing w:after="0" w:line="240" w:lineRule="auto"/>
      </w:pPr>
      <w:r w:rsidRPr="007D1206">
        <w:rPr>
          <w:b/>
        </w:rPr>
        <w:t>Summary:</w:t>
      </w:r>
      <w:r w:rsidRPr="007D1206">
        <w:t xml:space="preserve"> Determined never to be homeless again, Raspberry cares only about getting her hands on money. But money can't solve the problems that keep her awake at night.</w:t>
      </w:r>
      <w:r w:rsidRPr="007D1206">
        <w:br/>
        <w:t>Author: Flake, Sharon</w:t>
      </w:r>
      <w:r w:rsidRPr="007D1206">
        <w:br/>
      </w:r>
      <w:r w:rsidRPr="007D1206">
        <w:rPr>
          <w:b/>
        </w:rPr>
        <w:t>DRP:</w:t>
      </w:r>
      <w:r>
        <w:t xml:space="preserve"> 50</w:t>
      </w:r>
      <w:r>
        <w:tab/>
      </w:r>
      <w:r>
        <w:tab/>
      </w:r>
      <w:proofErr w:type="spellStart"/>
      <w:r w:rsidRPr="007D1206">
        <w:rPr>
          <w:b/>
        </w:rPr>
        <w:t>Lexile</w:t>
      </w:r>
      <w:proofErr w:type="spellEnd"/>
      <w:r w:rsidRPr="007D1206">
        <w:rPr>
          <w:b/>
        </w:rPr>
        <w:t>:</w:t>
      </w:r>
      <w:r>
        <w:t xml:space="preserve"> 650L</w:t>
      </w:r>
      <w:r>
        <w:tab/>
      </w:r>
      <w:r w:rsidRPr="007D1206">
        <w:rPr>
          <w:b/>
        </w:rPr>
        <w:t>Grade Level</w:t>
      </w:r>
      <w:r>
        <w:t>: 5</w:t>
      </w:r>
      <w:r>
        <w:tab/>
      </w:r>
      <w:r>
        <w:tab/>
      </w:r>
      <w:r w:rsidRPr="007D1206">
        <w:rPr>
          <w:b/>
        </w:rPr>
        <w:t>Guided Reading:</w:t>
      </w:r>
      <w:r w:rsidRPr="007D1206">
        <w:t xml:space="preserve"> T</w:t>
      </w:r>
      <w:r w:rsidRPr="007D1206">
        <w:br/>
      </w:r>
      <w:r w:rsidRPr="007D1206">
        <w:rPr>
          <w:b/>
        </w:rPr>
        <w:t>Text Preview:</w:t>
      </w:r>
      <w:r w:rsidRPr="007D1206">
        <w:t xml:space="preserve"> </w:t>
      </w:r>
      <w:hyperlink r:id="rId212" w:history="1">
        <w:r w:rsidRPr="007D1206">
          <w:rPr>
            <w:rFonts w:cs="Calibri"/>
            <w:color w:val="0000FF"/>
            <w:u w:val="single"/>
          </w:rPr>
          <w:t>http://www.barnesandnoble.com/sample/read/9781423103868</w:t>
        </w:r>
      </w:hyperlink>
    </w:p>
    <w:p w14:paraId="4DE200AC" w14:textId="77777777" w:rsidR="00AD59EB" w:rsidRPr="007D1206" w:rsidRDefault="00AD59EB" w:rsidP="00AD59EB">
      <w:pPr>
        <w:spacing w:after="0" w:line="240" w:lineRule="auto"/>
      </w:pPr>
    </w:p>
    <w:p w14:paraId="7240B05B" w14:textId="77777777" w:rsidR="00AD59EB" w:rsidRPr="007D1206" w:rsidRDefault="00AD59EB" w:rsidP="00AD59EB">
      <w:pPr>
        <w:spacing w:after="0" w:line="240" w:lineRule="auto"/>
        <w:rPr>
          <w:b/>
        </w:rPr>
      </w:pPr>
      <w:r w:rsidRPr="007D1206">
        <w:rPr>
          <w:b/>
        </w:rPr>
        <w:t xml:space="preserve">Title: </w:t>
      </w:r>
      <w:r w:rsidRPr="007D1206">
        <w:rPr>
          <w:i/>
        </w:rPr>
        <w:t xml:space="preserve">Whatever! </w:t>
      </w:r>
      <w:r w:rsidRPr="007D1206">
        <w:t>Series: The Complicated Life Of Claudia Cristina Cortez</w:t>
      </w:r>
    </w:p>
    <w:p w14:paraId="36BA8626" w14:textId="77777777" w:rsidR="00AD59EB" w:rsidRPr="007D1206" w:rsidRDefault="00AD59EB" w:rsidP="00AD59EB">
      <w:pPr>
        <w:spacing w:after="0" w:line="240" w:lineRule="auto"/>
        <w:rPr>
          <w:b/>
        </w:rPr>
      </w:pPr>
      <w:r w:rsidRPr="007D1206">
        <w:rPr>
          <w:b/>
        </w:rPr>
        <w:t xml:space="preserve">Summary: </w:t>
      </w:r>
      <w:r w:rsidRPr="007D1206">
        <w:rPr>
          <w:rFonts w:cs="Calibri"/>
          <w:color w:val="000000"/>
        </w:rPr>
        <w:t>It seems as if the Whatever Club is doomed when Adam insists on joining, then wants to play baseball or video games instead of reading magazines and doing other things thirteen-year-old Claudia and her girlfriends are used to doing.</w:t>
      </w:r>
      <w:r w:rsidRPr="007D1206">
        <w:rPr>
          <w:rFonts w:ascii="Arial" w:hAnsi="Arial" w:cs="Arial"/>
          <w:color w:val="000000"/>
        </w:rPr>
        <w:br/>
      </w:r>
      <w:r w:rsidRPr="007D1206">
        <w:rPr>
          <w:b/>
        </w:rPr>
        <w:t xml:space="preserve">Author: </w:t>
      </w:r>
      <w:r w:rsidRPr="007D1206">
        <w:t>Gallagher, Diana</w:t>
      </w:r>
    </w:p>
    <w:p w14:paraId="2CB939A5" w14:textId="77777777" w:rsidR="00AD59EB" w:rsidRPr="00BB50AD" w:rsidRDefault="00AD59EB" w:rsidP="00AD59EB">
      <w:pPr>
        <w:spacing w:after="0" w:line="240" w:lineRule="auto"/>
      </w:pPr>
      <w:r w:rsidRPr="007D1206">
        <w:rPr>
          <w:b/>
        </w:rPr>
        <w:t xml:space="preserve">DRP: </w:t>
      </w:r>
      <w:r>
        <w:t>50</w:t>
      </w:r>
      <w:r>
        <w:tab/>
      </w:r>
      <w:r>
        <w:tab/>
      </w:r>
      <w:proofErr w:type="spellStart"/>
      <w:r w:rsidRPr="007D1206">
        <w:rPr>
          <w:b/>
        </w:rPr>
        <w:t>Lexile</w:t>
      </w:r>
      <w:proofErr w:type="spellEnd"/>
      <w:r w:rsidRPr="007D1206">
        <w:rPr>
          <w:b/>
        </w:rPr>
        <w:t xml:space="preserve">: </w:t>
      </w:r>
      <w:r w:rsidRPr="007D1206">
        <w:t>650</w:t>
      </w:r>
      <w:r>
        <w:tab/>
      </w:r>
      <w:r w:rsidRPr="007D1206">
        <w:rPr>
          <w:b/>
        </w:rPr>
        <w:t xml:space="preserve">Grade Level: </w:t>
      </w:r>
      <w:r w:rsidRPr="007D1206">
        <w:t>3</w:t>
      </w:r>
      <w:r>
        <w:tab/>
      </w:r>
      <w:r>
        <w:tab/>
      </w:r>
      <w:r w:rsidRPr="007D1206">
        <w:rPr>
          <w:b/>
        </w:rPr>
        <w:t xml:space="preserve">Guided Reading: </w:t>
      </w:r>
      <w:r w:rsidRPr="007D1206">
        <w:t>S</w:t>
      </w:r>
    </w:p>
    <w:p w14:paraId="58E5409D" w14:textId="77777777" w:rsidR="00AD59EB" w:rsidRPr="007D1206" w:rsidRDefault="00AD59EB" w:rsidP="00AD59EB">
      <w:pPr>
        <w:spacing w:after="0" w:line="240" w:lineRule="auto"/>
      </w:pPr>
    </w:p>
    <w:p w14:paraId="6DECA06C" w14:textId="77777777" w:rsidR="00AD59EB" w:rsidRPr="00C26D33" w:rsidRDefault="00AD59EB" w:rsidP="00AD59EB">
      <w:pPr>
        <w:pStyle w:val="NoSpacing"/>
      </w:pPr>
      <w:r w:rsidRPr="00A47A84">
        <w:rPr>
          <w:b/>
        </w:rPr>
        <w:t>Title:</w:t>
      </w:r>
      <w:r>
        <w:t xml:space="preserve"> The Merchant of Death</w:t>
      </w:r>
    </w:p>
    <w:p w14:paraId="29D343D3" w14:textId="77777777" w:rsidR="00AD59EB" w:rsidRPr="00C26D33" w:rsidRDefault="00AD59EB" w:rsidP="00AD59EB">
      <w:pPr>
        <w:pStyle w:val="NoSpacing"/>
        <w:rPr>
          <w:rFonts w:ascii="Cambria" w:hAnsi="Cambria" w:cs="Calibri"/>
          <w:color w:val="333333"/>
          <w:sz w:val="18"/>
        </w:rPr>
      </w:pPr>
      <w:r w:rsidRPr="00A47A84">
        <w:rPr>
          <w:b/>
        </w:rPr>
        <w:t>Summary:</w:t>
      </w:r>
      <w:r>
        <w:rPr>
          <w:b/>
        </w:rPr>
        <w:t xml:space="preserve"> </w:t>
      </w:r>
      <w:r w:rsidRPr="00C26D33">
        <w:rPr>
          <w:rFonts w:cs="Calibri"/>
          <w:color w:val="333333"/>
        </w:rPr>
        <w:t xml:space="preserve">Reluctant hero Bobby </w:t>
      </w:r>
      <w:proofErr w:type="spellStart"/>
      <w:r w:rsidRPr="00C26D33">
        <w:rPr>
          <w:rFonts w:cs="Calibri"/>
          <w:color w:val="333333"/>
        </w:rPr>
        <w:t>Pendragon</w:t>
      </w:r>
      <w:proofErr w:type="spellEnd"/>
      <w:r w:rsidRPr="00C26D33">
        <w:rPr>
          <w:rFonts w:cs="Calibri"/>
          <w:color w:val="333333"/>
        </w:rPr>
        <w:t xml:space="preserve"> discovers his special talent forcing him to battle evil by entering different parallel worlds. Bobby's resourcefulness and nobility continue drawing boy readers back to the series.</w:t>
      </w:r>
    </w:p>
    <w:p w14:paraId="28DDC168" w14:textId="77777777" w:rsidR="00AD59EB" w:rsidRPr="00C26D33" w:rsidRDefault="00AD59EB" w:rsidP="00AD59EB">
      <w:pPr>
        <w:pStyle w:val="NoSpacing"/>
      </w:pPr>
      <w:r w:rsidRPr="00A47A84">
        <w:rPr>
          <w:b/>
        </w:rPr>
        <w:t>Author:</w:t>
      </w:r>
      <w:r>
        <w:t xml:space="preserve"> </w:t>
      </w:r>
      <w:proofErr w:type="spellStart"/>
      <w:r>
        <w:t>MacHale</w:t>
      </w:r>
      <w:proofErr w:type="spellEnd"/>
      <w:r>
        <w:t>, D.J.</w:t>
      </w:r>
    </w:p>
    <w:p w14:paraId="5E517EC2" w14:textId="77777777" w:rsidR="00AD59EB" w:rsidRPr="00C26D33" w:rsidRDefault="00AD59EB" w:rsidP="00AD59EB">
      <w:pPr>
        <w:pStyle w:val="NoSpacing"/>
      </w:pPr>
      <w:r w:rsidRPr="00A47A84">
        <w:rPr>
          <w:b/>
        </w:rPr>
        <w:t>DRP:</w:t>
      </w:r>
      <w:r>
        <w:t xml:space="preserve"> 50</w:t>
      </w:r>
      <w:r w:rsidRPr="00A47A84">
        <w:rPr>
          <w:b/>
        </w:rPr>
        <w:tab/>
      </w:r>
      <w:r w:rsidRPr="00A47A84">
        <w:rPr>
          <w:b/>
        </w:rPr>
        <w:tab/>
      </w:r>
      <w:proofErr w:type="spellStart"/>
      <w:r w:rsidRPr="00A47A84">
        <w:rPr>
          <w:b/>
        </w:rPr>
        <w:t>Lexile</w:t>
      </w:r>
      <w:proofErr w:type="spellEnd"/>
      <w:r w:rsidRPr="00A47A84">
        <w:rPr>
          <w:b/>
        </w:rPr>
        <w:t>:</w:t>
      </w:r>
      <w:r w:rsidRPr="00A47A84">
        <w:rPr>
          <w:b/>
        </w:rPr>
        <w:tab/>
      </w:r>
      <w:r>
        <w:t>650</w:t>
      </w:r>
      <w:r w:rsidRPr="00A47A84">
        <w:rPr>
          <w:b/>
        </w:rPr>
        <w:tab/>
        <w:t>Grade Level:</w:t>
      </w:r>
      <w:r>
        <w:rPr>
          <w:b/>
        </w:rPr>
        <w:t xml:space="preserve"> </w:t>
      </w:r>
      <w:r>
        <w:t>3</w:t>
      </w:r>
      <w:r w:rsidRPr="00A47A84">
        <w:rPr>
          <w:b/>
        </w:rPr>
        <w:tab/>
      </w:r>
      <w:r w:rsidRPr="00A47A84">
        <w:rPr>
          <w:b/>
        </w:rPr>
        <w:tab/>
        <w:t>Guided Reading:</w:t>
      </w:r>
      <w:r>
        <w:t xml:space="preserve"> S</w:t>
      </w:r>
    </w:p>
    <w:p w14:paraId="7778B95B" w14:textId="77777777" w:rsidR="00AD59EB" w:rsidRDefault="00AD59EB" w:rsidP="00AD59EB">
      <w:pPr>
        <w:spacing w:after="0" w:line="240" w:lineRule="auto"/>
        <w:rPr>
          <w:b/>
        </w:rPr>
      </w:pPr>
    </w:p>
    <w:p w14:paraId="6D6BD2F0" w14:textId="77777777" w:rsidR="00AD59EB" w:rsidRDefault="00AD59EB" w:rsidP="00AD59EB">
      <w:pPr>
        <w:spacing w:after="0" w:line="240" w:lineRule="auto"/>
        <w:rPr>
          <w:b/>
        </w:rPr>
      </w:pPr>
      <w:r>
        <w:rPr>
          <w:b/>
        </w:rPr>
        <w:br w:type="page"/>
      </w:r>
    </w:p>
    <w:p w14:paraId="5C883D31" w14:textId="77777777" w:rsidR="00AD59EB" w:rsidRPr="007D1206" w:rsidRDefault="00AD59EB" w:rsidP="00AD59EB">
      <w:pPr>
        <w:spacing w:after="0" w:line="240" w:lineRule="auto"/>
      </w:pPr>
      <w:r w:rsidRPr="007D1206">
        <w:rPr>
          <w:b/>
        </w:rPr>
        <w:lastRenderedPageBreak/>
        <w:t>Title:</w:t>
      </w:r>
      <w:r w:rsidRPr="007D1206">
        <w:t xml:space="preserve"> </w:t>
      </w:r>
      <w:r w:rsidRPr="007D1206">
        <w:rPr>
          <w:i/>
        </w:rPr>
        <w:t>Bystander</w:t>
      </w:r>
    </w:p>
    <w:p w14:paraId="71A07250" w14:textId="77777777" w:rsidR="00AD59EB" w:rsidRPr="007D1206" w:rsidRDefault="00AD59EB" w:rsidP="00AD59EB">
      <w:pPr>
        <w:spacing w:after="0" w:line="240" w:lineRule="auto"/>
      </w:pPr>
      <w:r w:rsidRPr="007D1206">
        <w:rPr>
          <w:b/>
        </w:rPr>
        <w:t>Summary:</w:t>
      </w:r>
      <w:r w:rsidRPr="007D1206">
        <w:t xml:space="preserve"> After arriving at his new school and developing a fast friendship with a boy named Griffin, seventh-grader Eric adjusts to his surroundings with ease; but when he decides to pull back after noticing Griffin's darker side as a vicious bully, things take a turn for the worse when Eric becomes Griffin's next victim.</w:t>
      </w:r>
      <w:r w:rsidRPr="007D1206">
        <w:br/>
      </w:r>
      <w:r w:rsidRPr="007D1206">
        <w:rPr>
          <w:b/>
        </w:rPr>
        <w:t>Author:</w:t>
      </w:r>
      <w:r w:rsidRPr="007D1206">
        <w:t xml:space="preserve"> </w:t>
      </w:r>
      <w:proofErr w:type="spellStart"/>
      <w:r w:rsidRPr="007D1206">
        <w:t>Preller</w:t>
      </w:r>
      <w:proofErr w:type="spellEnd"/>
      <w:r w:rsidRPr="007D1206">
        <w:t>, James</w:t>
      </w:r>
      <w:r w:rsidRPr="007D1206">
        <w:br/>
      </w:r>
      <w:r w:rsidRPr="007D1206">
        <w:rPr>
          <w:b/>
        </w:rPr>
        <w:t>DRP:</w:t>
      </w:r>
      <w:r>
        <w:t xml:space="preserve"> 50</w:t>
      </w:r>
      <w:r>
        <w:tab/>
      </w:r>
      <w:r>
        <w:tab/>
      </w:r>
      <w:proofErr w:type="spellStart"/>
      <w:r w:rsidRPr="007D1206">
        <w:rPr>
          <w:b/>
        </w:rPr>
        <w:t>Lexile</w:t>
      </w:r>
      <w:proofErr w:type="spellEnd"/>
      <w:r w:rsidRPr="007D1206">
        <w:rPr>
          <w:b/>
        </w:rPr>
        <w:t>:</w:t>
      </w:r>
      <w:r>
        <w:t xml:space="preserve"> 600L</w:t>
      </w:r>
      <w:r>
        <w:tab/>
      </w:r>
      <w:r w:rsidRPr="007D1206">
        <w:rPr>
          <w:b/>
        </w:rPr>
        <w:t>Grade Level:</w:t>
      </w:r>
      <w:r>
        <w:t xml:space="preserve"> 4.4</w:t>
      </w:r>
      <w:r>
        <w:tab/>
      </w:r>
      <w:r w:rsidRPr="007D1206">
        <w:rPr>
          <w:b/>
        </w:rPr>
        <w:t>Guided Reading:</w:t>
      </w:r>
      <w:r w:rsidRPr="007D1206">
        <w:t xml:space="preserve"> U</w:t>
      </w:r>
      <w:r w:rsidRPr="007D1206">
        <w:br/>
      </w:r>
      <w:r w:rsidRPr="007D1206">
        <w:rPr>
          <w:b/>
        </w:rPr>
        <w:t>Text Preview</w:t>
      </w:r>
      <w:r w:rsidRPr="007D1206">
        <w:t xml:space="preserve">: </w:t>
      </w:r>
      <w:hyperlink r:id="rId213" w:history="1">
        <w:r w:rsidRPr="007D1206">
          <w:rPr>
            <w:rFonts w:cs="Calibri"/>
            <w:color w:val="0000FF"/>
            <w:u w:val="single"/>
          </w:rPr>
          <w:t>http://www.barnesandnoble.com/sample/read/9780312547967</w:t>
        </w:r>
      </w:hyperlink>
    </w:p>
    <w:p w14:paraId="334E6E62" w14:textId="77777777" w:rsidR="00AD59EB" w:rsidRPr="007D1206" w:rsidRDefault="00AD59EB" w:rsidP="00AD59EB">
      <w:pPr>
        <w:spacing w:after="0" w:line="240" w:lineRule="auto"/>
      </w:pPr>
    </w:p>
    <w:p w14:paraId="62ED813D" w14:textId="77777777" w:rsidR="00AD59EB" w:rsidRPr="007D1206" w:rsidRDefault="00AD59EB" w:rsidP="00AD59EB">
      <w:pPr>
        <w:spacing w:after="0" w:line="240" w:lineRule="auto"/>
      </w:pPr>
      <w:r w:rsidRPr="007D1206">
        <w:rPr>
          <w:b/>
        </w:rPr>
        <w:t xml:space="preserve">Title: </w:t>
      </w:r>
      <w:r w:rsidRPr="007D1206">
        <w:rPr>
          <w:i/>
        </w:rPr>
        <w:t>Who Am I Without Him? A Short Story Collection About Girls and the Boys in Their Lives</w:t>
      </w:r>
    </w:p>
    <w:p w14:paraId="4C83E09E" w14:textId="77777777" w:rsidR="00AD59EB" w:rsidRPr="007D1206" w:rsidRDefault="00AD59EB" w:rsidP="00AD59EB">
      <w:pPr>
        <w:spacing w:after="0" w:line="240" w:lineRule="auto"/>
      </w:pPr>
      <w:r w:rsidRPr="007D1206">
        <w:rPr>
          <w:b/>
        </w:rPr>
        <w:t>Summary:</w:t>
      </w:r>
      <w:r w:rsidRPr="007D1206">
        <w:t xml:space="preserve"> A collection of short stories about teenage girls and the issues they must deal with in their relationships with boys.</w:t>
      </w:r>
      <w:r w:rsidRPr="007D1206">
        <w:br/>
      </w:r>
      <w:r w:rsidRPr="007D1206">
        <w:rPr>
          <w:b/>
        </w:rPr>
        <w:t>Author:</w:t>
      </w:r>
      <w:r w:rsidRPr="007D1206">
        <w:t xml:space="preserve"> Flake, Sharon</w:t>
      </w:r>
      <w:r w:rsidRPr="007D1206">
        <w:br/>
      </w:r>
      <w:r w:rsidRPr="007D1206">
        <w:rPr>
          <w:b/>
        </w:rPr>
        <w:t>DRP:</w:t>
      </w:r>
      <w:r>
        <w:t xml:space="preserve"> 50</w:t>
      </w:r>
      <w:r>
        <w:tab/>
      </w:r>
      <w:r>
        <w:tab/>
      </w:r>
      <w:proofErr w:type="spellStart"/>
      <w:r w:rsidRPr="007D1206">
        <w:rPr>
          <w:b/>
        </w:rPr>
        <w:t>Lexile</w:t>
      </w:r>
      <w:proofErr w:type="spellEnd"/>
      <w:r w:rsidRPr="007D1206">
        <w:rPr>
          <w:b/>
        </w:rPr>
        <w:t>:</w:t>
      </w:r>
      <w:r>
        <w:t xml:space="preserve"> 650L</w:t>
      </w:r>
      <w:r>
        <w:tab/>
      </w:r>
      <w:r w:rsidRPr="007D1206">
        <w:rPr>
          <w:b/>
        </w:rPr>
        <w:t>Grade Level:</w:t>
      </w:r>
      <w:r>
        <w:t xml:space="preserve"> 3-4</w:t>
      </w:r>
      <w:r>
        <w:tab/>
      </w:r>
      <w:r w:rsidRPr="007D1206">
        <w:rPr>
          <w:b/>
        </w:rPr>
        <w:t xml:space="preserve">Guided Reading: </w:t>
      </w:r>
      <w:r w:rsidRPr="007D1206">
        <w:t>S</w:t>
      </w:r>
      <w:r w:rsidRPr="007D1206">
        <w:rPr>
          <w:b/>
        </w:rPr>
        <w:br/>
        <w:t>Text Preview:</w:t>
      </w:r>
      <w:r w:rsidRPr="007D1206">
        <w:t xml:space="preserve"> </w:t>
      </w:r>
      <w:hyperlink r:id="rId214" w:history="1">
        <w:r w:rsidRPr="007D1206">
          <w:rPr>
            <w:rFonts w:cs="Calibri"/>
            <w:color w:val="0000FF"/>
            <w:u w:val="single"/>
          </w:rPr>
          <w:t>http://www.barnesandnoble.com/sample/read/9781423132530</w:t>
        </w:r>
      </w:hyperlink>
    </w:p>
    <w:p w14:paraId="7A4CF6F8" w14:textId="77777777" w:rsidR="00AD59EB" w:rsidRPr="008D721E" w:rsidRDefault="00AD59EB" w:rsidP="00AD59EB">
      <w:pPr>
        <w:spacing w:after="0"/>
        <w:rPr>
          <w:rFonts w:ascii="Cambria" w:hAnsi="Cambria" w:cs="Calibri"/>
          <w:b/>
          <w:iCs/>
          <w:color w:val="000000"/>
        </w:rPr>
      </w:pPr>
    </w:p>
    <w:p w14:paraId="75AB85AC" w14:textId="77777777" w:rsidR="00AD59EB" w:rsidRPr="007D1206" w:rsidRDefault="00AD59EB" w:rsidP="00AD59EB">
      <w:pPr>
        <w:spacing w:after="0" w:line="240" w:lineRule="auto"/>
      </w:pPr>
      <w:r w:rsidRPr="007D1206">
        <w:rPr>
          <w:b/>
        </w:rPr>
        <w:t>Title:</w:t>
      </w:r>
      <w:r w:rsidRPr="007D1206">
        <w:t xml:space="preserve"> </w:t>
      </w:r>
      <w:r w:rsidRPr="007D1206">
        <w:rPr>
          <w:i/>
        </w:rPr>
        <w:t>Rules</w:t>
      </w:r>
    </w:p>
    <w:p w14:paraId="503401CF" w14:textId="77777777" w:rsidR="00AD59EB" w:rsidRPr="007D1206" w:rsidRDefault="00AD59EB" w:rsidP="00AD59EB">
      <w:pPr>
        <w:spacing w:after="0" w:line="240" w:lineRule="auto"/>
      </w:pPr>
      <w:r w:rsidRPr="007D1206">
        <w:rPr>
          <w:b/>
        </w:rPr>
        <w:t>Summary:</w:t>
      </w:r>
      <w:r w:rsidRPr="007D1206">
        <w:t xml:space="preserve"> Having always tried to manage her autistic brother's embarrassing behavior, Catherine is excited about her new relationship with Jason and the girl next door.</w:t>
      </w:r>
      <w:r w:rsidRPr="007D1206">
        <w:br/>
      </w:r>
      <w:r w:rsidRPr="007D1206">
        <w:rPr>
          <w:b/>
        </w:rPr>
        <w:t>Author:</w:t>
      </w:r>
      <w:r w:rsidRPr="007D1206">
        <w:t xml:space="preserve"> Lord, Cynthia</w:t>
      </w:r>
      <w:r w:rsidRPr="007D1206">
        <w:br/>
      </w:r>
      <w:r w:rsidRPr="007D1206">
        <w:rPr>
          <w:b/>
        </w:rPr>
        <w:t>DRP:</w:t>
      </w:r>
      <w:r>
        <w:t xml:space="preserve"> 51</w:t>
      </w:r>
      <w:r>
        <w:tab/>
      </w:r>
      <w:r>
        <w:tab/>
      </w:r>
      <w:proofErr w:type="spellStart"/>
      <w:r w:rsidRPr="007D1206">
        <w:rPr>
          <w:b/>
        </w:rPr>
        <w:t>Lexile</w:t>
      </w:r>
      <w:proofErr w:type="spellEnd"/>
      <w:r w:rsidRPr="007D1206">
        <w:rPr>
          <w:b/>
        </w:rPr>
        <w:t>:</w:t>
      </w:r>
      <w:r>
        <w:t xml:space="preserve"> 780L</w:t>
      </w:r>
      <w:r>
        <w:tab/>
      </w:r>
      <w:r w:rsidRPr="007D1206">
        <w:rPr>
          <w:b/>
        </w:rPr>
        <w:t>Grade Level:</w:t>
      </w:r>
      <w:r>
        <w:t xml:space="preserve"> 4</w:t>
      </w:r>
      <w:r>
        <w:tab/>
      </w:r>
      <w:r>
        <w:tab/>
      </w:r>
      <w:r w:rsidRPr="007D1206">
        <w:rPr>
          <w:b/>
        </w:rPr>
        <w:t>Guided Reading:</w:t>
      </w:r>
      <w:r w:rsidRPr="007D1206">
        <w:t xml:space="preserve"> R</w:t>
      </w:r>
    </w:p>
    <w:p w14:paraId="76363272" w14:textId="77777777" w:rsidR="00AD59EB" w:rsidRDefault="00AD59EB" w:rsidP="00AD59EB">
      <w:pPr>
        <w:spacing w:after="0" w:line="240" w:lineRule="auto"/>
        <w:rPr>
          <w:b/>
        </w:rPr>
      </w:pPr>
    </w:p>
    <w:p w14:paraId="183A2DDC" w14:textId="77777777" w:rsidR="00AD59EB" w:rsidRPr="007D1206" w:rsidRDefault="00AD59EB" w:rsidP="00AD59EB">
      <w:pPr>
        <w:spacing w:after="0" w:line="240" w:lineRule="auto"/>
      </w:pPr>
      <w:r w:rsidRPr="007D1206">
        <w:rPr>
          <w:b/>
        </w:rPr>
        <w:t>Title:</w:t>
      </w:r>
      <w:r w:rsidRPr="007D1206">
        <w:t xml:space="preserve"> </w:t>
      </w:r>
      <w:proofErr w:type="spellStart"/>
      <w:r w:rsidRPr="007D1206">
        <w:rPr>
          <w:i/>
        </w:rPr>
        <w:t>Seedfolks</w:t>
      </w:r>
      <w:proofErr w:type="spellEnd"/>
    </w:p>
    <w:p w14:paraId="0AFE20E0" w14:textId="77777777" w:rsidR="00AD59EB" w:rsidRPr="007D1206" w:rsidRDefault="00AD59EB" w:rsidP="00AD59EB">
      <w:pPr>
        <w:spacing w:after="0" w:line="240" w:lineRule="auto"/>
      </w:pPr>
      <w:r w:rsidRPr="007D1206">
        <w:rPr>
          <w:b/>
        </w:rPr>
        <w:t>Summary:</w:t>
      </w:r>
      <w:r w:rsidRPr="007D1206">
        <w:t xml:space="preserve"> One by one, a number of people of varying ages and backgrounds transform a trash-filled inner-city lot into a productive and beautiful garden, and in doing so, the gardeners are themselves transformed.</w:t>
      </w:r>
      <w:r w:rsidRPr="007D1206">
        <w:br/>
      </w:r>
      <w:r w:rsidRPr="007D1206">
        <w:rPr>
          <w:b/>
        </w:rPr>
        <w:t>Author:</w:t>
      </w:r>
      <w:r w:rsidRPr="007D1206">
        <w:t xml:space="preserve"> Fleischman, Paul</w:t>
      </w:r>
      <w:r w:rsidRPr="007D1206">
        <w:br/>
      </w:r>
      <w:r w:rsidRPr="007D1206">
        <w:rPr>
          <w:b/>
        </w:rPr>
        <w:t>DRP:</w:t>
      </w:r>
      <w:r>
        <w:t xml:space="preserve"> 51</w:t>
      </w:r>
      <w:r>
        <w:tab/>
      </w:r>
      <w:r>
        <w:tab/>
      </w:r>
      <w:proofErr w:type="spellStart"/>
      <w:r w:rsidRPr="007D1206">
        <w:rPr>
          <w:b/>
        </w:rPr>
        <w:t>Lexile</w:t>
      </w:r>
      <w:proofErr w:type="spellEnd"/>
      <w:r w:rsidRPr="007D1206">
        <w:rPr>
          <w:b/>
        </w:rPr>
        <w:t>:</w:t>
      </w:r>
      <w:r>
        <w:t xml:space="preserve"> 710L</w:t>
      </w:r>
      <w:r>
        <w:tab/>
      </w:r>
      <w:r w:rsidRPr="007D1206">
        <w:rPr>
          <w:b/>
        </w:rPr>
        <w:t>Grade Level:</w:t>
      </w:r>
      <w:r>
        <w:t xml:space="preserve"> 3-4</w:t>
      </w:r>
      <w:r>
        <w:tab/>
      </w:r>
      <w:r w:rsidRPr="007D1206">
        <w:rPr>
          <w:b/>
        </w:rPr>
        <w:t>Guided Reading:</w:t>
      </w:r>
      <w:r w:rsidRPr="007D1206">
        <w:t xml:space="preserve"> S</w:t>
      </w:r>
      <w:r w:rsidRPr="007D1206">
        <w:br/>
      </w:r>
    </w:p>
    <w:p w14:paraId="523FDD95" w14:textId="77777777" w:rsidR="00AD59EB" w:rsidRPr="007D1206" w:rsidRDefault="00AD59EB" w:rsidP="00AD59EB">
      <w:pPr>
        <w:spacing w:after="0" w:line="240" w:lineRule="auto"/>
      </w:pPr>
      <w:r w:rsidRPr="007D1206">
        <w:rPr>
          <w:b/>
        </w:rPr>
        <w:t>Title:</w:t>
      </w:r>
      <w:r w:rsidRPr="007D1206">
        <w:t xml:space="preserve"> </w:t>
      </w:r>
      <w:r w:rsidRPr="007D1206">
        <w:rPr>
          <w:i/>
        </w:rPr>
        <w:t>How to Steal a Dog</w:t>
      </w:r>
    </w:p>
    <w:p w14:paraId="77247D69" w14:textId="77777777" w:rsidR="00AD59EB" w:rsidRPr="007D1206" w:rsidRDefault="00AD59EB" w:rsidP="00AD59EB">
      <w:pPr>
        <w:spacing w:after="0" w:line="240" w:lineRule="auto"/>
      </w:pPr>
      <w:r w:rsidRPr="007D1206">
        <w:rPr>
          <w:b/>
        </w:rPr>
        <w:t>Summary:</w:t>
      </w:r>
      <w:r w:rsidRPr="007D1206">
        <w:t xml:space="preserve"> Desperate to hold her struggling family together, Georgina persuades her younger brother to help her in an elaborate scheme to get money by stealing a dog and then claiming the reward that the owners are bound to offer.</w:t>
      </w:r>
      <w:r w:rsidRPr="007D1206">
        <w:br/>
      </w:r>
      <w:r w:rsidRPr="007D1206">
        <w:rPr>
          <w:b/>
        </w:rPr>
        <w:t>Author:</w:t>
      </w:r>
      <w:r w:rsidRPr="007D1206">
        <w:t xml:space="preserve"> O'Connor, Barbara</w:t>
      </w:r>
      <w:r w:rsidRPr="007D1206">
        <w:br/>
      </w:r>
      <w:r w:rsidRPr="007D1206">
        <w:rPr>
          <w:b/>
        </w:rPr>
        <w:t>DRP:</w:t>
      </w:r>
      <w:r w:rsidRPr="007D1206">
        <w:t xml:space="preserve"> 51</w:t>
      </w:r>
      <w:r>
        <w:tab/>
      </w:r>
      <w:r>
        <w:tab/>
      </w:r>
      <w:proofErr w:type="spellStart"/>
      <w:r w:rsidRPr="007D1206">
        <w:rPr>
          <w:b/>
        </w:rPr>
        <w:t>Lexile</w:t>
      </w:r>
      <w:proofErr w:type="spellEnd"/>
      <w:r w:rsidRPr="007D1206">
        <w:rPr>
          <w:b/>
        </w:rPr>
        <w:t>:</w:t>
      </w:r>
      <w:r>
        <w:t xml:space="preserve"> 700</w:t>
      </w:r>
      <w:r>
        <w:tab/>
      </w:r>
      <w:r w:rsidRPr="007D1206">
        <w:rPr>
          <w:b/>
        </w:rPr>
        <w:t>Grade Level:</w:t>
      </w:r>
      <w:r w:rsidRPr="007D1206">
        <w:t xml:space="preserve"> 4</w:t>
      </w:r>
      <w:r>
        <w:tab/>
      </w:r>
      <w:r>
        <w:tab/>
      </w:r>
      <w:r w:rsidRPr="007D1206">
        <w:rPr>
          <w:b/>
        </w:rPr>
        <w:t>Guided Reading:</w:t>
      </w:r>
      <w:r w:rsidRPr="007D1206">
        <w:t xml:space="preserve"> T</w:t>
      </w:r>
      <w:r w:rsidRPr="007D1206">
        <w:br/>
      </w:r>
      <w:r w:rsidRPr="007D1206">
        <w:rPr>
          <w:b/>
        </w:rPr>
        <w:t>Text Preview</w:t>
      </w:r>
      <w:r w:rsidRPr="007D1206">
        <w:t xml:space="preserve">: </w:t>
      </w:r>
      <w:hyperlink r:id="rId215" w:history="1">
        <w:r w:rsidRPr="007D1206">
          <w:rPr>
            <w:rFonts w:cs="Calibri"/>
            <w:color w:val="0000FF"/>
            <w:u w:val="single"/>
          </w:rPr>
          <w:t>http://www.barnesandnoble.com/sample/read/9780312561123</w:t>
        </w:r>
      </w:hyperlink>
    </w:p>
    <w:p w14:paraId="4DEC0EA5" w14:textId="77777777" w:rsidR="00AD59EB" w:rsidRPr="007D1206" w:rsidRDefault="00AD59EB" w:rsidP="00AD59EB">
      <w:pPr>
        <w:spacing w:after="0" w:line="240" w:lineRule="auto"/>
      </w:pPr>
    </w:p>
    <w:p w14:paraId="73FAA030" w14:textId="77777777" w:rsidR="00AD59EB" w:rsidRPr="007D1206" w:rsidRDefault="00AD59EB" w:rsidP="00AD59EB">
      <w:pPr>
        <w:spacing w:after="0" w:line="240" w:lineRule="auto"/>
        <w:rPr>
          <w:b/>
          <w:sz w:val="24"/>
        </w:rPr>
      </w:pPr>
      <w:r w:rsidRPr="007D1206">
        <w:rPr>
          <w:b/>
          <w:sz w:val="24"/>
        </w:rPr>
        <w:t>52-58 DRP Units</w:t>
      </w:r>
    </w:p>
    <w:p w14:paraId="70E03FE1" w14:textId="77777777" w:rsidR="00AD59EB" w:rsidRPr="007D1206" w:rsidRDefault="00AD59EB" w:rsidP="00AD59EB">
      <w:pPr>
        <w:spacing w:after="0" w:line="240" w:lineRule="auto"/>
      </w:pPr>
    </w:p>
    <w:p w14:paraId="65FF910C" w14:textId="77777777" w:rsidR="00AD59EB" w:rsidRPr="007D1206" w:rsidRDefault="00AD59EB" w:rsidP="00AD59EB">
      <w:pPr>
        <w:spacing w:after="0" w:line="240" w:lineRule="auto"/>
      </w:pPr>
      <w:r w:rsidRPr="007D1206">
        <w:rPr>
          <w:b/>
        </w:rPr>
        <w:t>Title:</w:t>
      </w:r>
      <w:r w:rsidRPr="007D1206">
        <w:t xml:space="preserve"> </w:t>
      </w:r>
      <w:r w:rsidRPr="007D1206">
        <w:rPr>
          <w:i/>
        </w:rPr>
        <w:t xml:space="preserve">Joey </w:t>
      </w:r>
      <w:proofErr w:type="spellStart"/>
      <w:r w:rsidRPr="007D1206">
        <w:rPr>
          <w:i/>
        </w:rPr>
        <w:t>Pigza</w:t>
      </w:r>
      <w:proofErr w:type="spellEnd"/>
      <w:r w:rsidRPr="007D1206">
        <w:rPr>
          <w:i/>
        </w:rPr>
        <w:t xml:space="preserve"> Swallows the Key</w:t>
      </w:r>
    </w:p>
    <w:p w14:paraId="186C725F" w14:textId="77777777" w:rsidR="00AD59EB" w:rsidRPr="007D1206" w:rsidRDefault="00AD59EB" w:rsidP="00AD59EB">
      <w:pPr>
        <w:spacing w:after="0" w:line="240" w:lineRule="auto"/>
      </w:pPr>
      <w:r w:rsidRPr="007D1206">
        <w:rPr>
          <w:b/>
        </w:rPr>
        <w:t>Summary:</w:t>
      </w:r>
      <w:r w:rsidRPr="007D1206">
        <w:t xml:space="preserve"> To the constant disappointment of his mother and his teachers, Joey has trouble paying attention or controlling his mood swings when his prescription medications wear off.</w:t>
      </w:r>
      <w:r w:rsidRPr="007D1206">
        <w:br/>
        <w:t xml:space="preserve">Author: </w:t>
      </w:r>
      <w:proofErr w:type="spellStart"/>
      <w:r w:rsidRPr="007D1206">
        <w:t>Gantos</w:t>
      </w:r>
      <w:proofErr w:type="spellEnd"/>
      <w:r w:rsidRPr="007D1206">
        <w:t>, Jack</w:t>
      </w:r>
      <w:r w:rsidRPr="007D1206">
        <w:br/>
      </w:r>
      <w:r w:rsidRPr="007D1206">
        <w:rPr>
          <w:b/>
        </w:rPr>
        <w:t>DRP:</w:t>
      </w:r>
      <w:r>
        <w:t xml:space="preserve"> 52</w:t>
      </w:r>
      <w:r>
        <w:tab/>
      </w:r>
      <w:r>
        <w:tab/>
      </w:r>
      <w:proofErr w:type="spellStart"/>
      <w:r w:rsidRPr="007D1206">
        <w:rPr>
          <w:b/>
        </w:rPr>
        <w:t>Lexile</w:t>
      </w:r>
      <w:proofErr w:type="spellEnd"/>
      <w:r w:rsidRPr="007D1206">
        <w:rPr>
          <w:b/>
        </w:rPr>
        <w:t>:</w:t>
      </w:r>
      <w:r>
        <w:t xml:space="preserve"> 970</w:t>
      </w:r>
      <w:r>
        <w:tab/>
      </w:r>
      <w:r w:rsidRPr="007D1206">
        <w:rPr>
          <w:b/>
        </w:rPr>
        <w:t>Grade Level:</w:t>
      </w:r>
      <w:r>
        <w:t xml:space="preserve"> 5</w:t>
      </w:r>
      <w:r>
        <w:tab/>
      </w:r>
      <w:r>
        <w:tab/>
      </w:r>
      <w:r w:rsidRPr="007D1206">
        <w:rPr>
          <w:b/>
        </w:rPr>
        <w:t>Guided Reading:</w:t>
      </w:r>
      <w:r w:rsidRPr="007D1206">
        <w:t xml:space="preserve"> T</w:t>
      </w:r>
      <w:r w:rsidRPr="007D1206">
        <w:br/>
      </w:r>
      <w:r w:rsidRPr="007D1206">
        <w:rPr>
          <w:b/>
        </w:rPr>
        <w:t>Text Preview:</w:t>
      </w:r>
      <w:r w:rsidRPr="007D1206">
        <w:t xml:space="preserve"> </w:t>
      </w:r>
      <w:hyperlink r:id="rId216" w:history="1">
        <w:r w:rsidRPr="007D1206">
          <w:rPr>
            <w:rFonts w:cs="Calibri"/>
            <w:color w:val="0000FF"/>
            <w:u w:val="single"/>
          </w:rPr>
          <w:t>http://www.barnesandnoble.com/sample/read/9780312623555</w:t>
        </w:r>
      </w:hyperlink>
    </w:p>
    <w:p w14:paraId="136C6767" w14:textId="77777777" w:rsidR="00AD59EB" w:rsidRPr="007D1206" w:rsidRDefault="00AD59EB" w:rsidP="00AD59EB">
      <w:pPr>
        <w:spacing w:after="0" w:line="240" w:lineRule="auto"/>
      </w:pPr>
    </w:p>
    <w:p w14:paraId="40C7996F" w14:textId="77777777" w:rsidR="00AD59EB" w:rsidRPr="007D1206" w:rsidRDefault="00AD59EB" w:rsidP="00AD59EB">
      <w:pPr>
        <w:spacing w:after="0" w:line="240" w:lineRule="auto"/>
        <w:rPr>
          <w:i/>
        </w:rPr>
      </w:pPr>
      <w:r w:rsidRPr="007D1206">
        <w:rPr>
          <w:b/>
        </w:rPr>
        <w:t>Title:</w:t>
      </w:r>
      <w:r w:rsidRPr="007D1206">
        <w:t xml:space="preserve"> </w:t>
      </w:r>
      <w:r w:rsidRPr="007D1206">
        <w:rPr>
          <w:i/>
        </w:rPr>
        <w:t xml:space="preserve">Joey </w:t>
      </w:r>
      <w:proofErr w:type="spellStart"/>
      <w:r w:rsidRPr="007D1206">
        <w:rPr>
          <w:i/>
        </w:rPr>
        <w:t>Pigza</w:t>
      </w:r>
      <w:proofErr w:type="spellEnd"/>
      <w:r w:rsidRPr="007D1206">
        <w:rPr>
          <w:i/>
        </w:rPr>
        <w:t xml:space="preserve"> Loses Control</w:t>
      </w:r>
    </w:p>
    <w:p w14:paraId="445607F2" w14:textId="77777777" w:rsidR="00AD59EB" w:rsidRDefault="00AD59EB" w:rsidP="00AD59EB">
      <w:pPr>
        <w:spacing w:after="0" w:line="240" w:lineRule="auto"/>
        <w:rPr>
          <w:rFonts w:cs="Calibri"/>
          <w:color w:val="0000FF"/>
          <w:u w:val="single"/>
        </w:rPr>
      </w:pPr>
      <w:r w:rsidRPr="007D1206">
        <w:rPr>
          <w:b/>
        </w:rPr>
        <w:t>Summary:</w:t>
      </w:r>
      <w:r w:rsidRPr="007D1206">
        <w:t xml:space="preserve"> Joey, who is still taking medication to keep him from getting too wired, goes to spend the summer with the hard-drinking father he has never known, and tries to help the baseball team he coaches win the championship.</w:t>
      </w:r>
      <w:r w:rsidRPr="007D1206">
        <w:br/>
      </w:r>
      <w:r w:rsidRPr="007D1206">
        <w:rPr>
          <w:b/>
        </w:rPr>
        <w:t>Author:</w:t>
      </w:r>
      <w:r w:rsidRPr="007D1206">
        <w:t xml:space="preserve"> </w:t>
      </w:r>
      <w:proofErr w:type="spellStart"/>
      <w:r w:rsidRPr="007D1206">
        <w:t>Gantos</w:t>
      </w:r>
      <w:proofErr w:type="spellEnd"/>
      <w:r w:rsidRPr="007D1206">
        <w:t>, Jack</w:t>
      </w:r>
      <w:r w:rsidRPr="007D1206">
        <w:br/>
      </w:r>
      <w:r w:rsidRPr="007D1206">
        <w:rPr>
          <w:b/>
        </w:rPr>
        <w:t>DRP:</w:t>
      </w:r>
      <w:r>
        <w:t xml:space="preserve"> 52</w:t>
      </w:r>
      <w:r>
        <w:tab/>
      </w:r>
      <w:r>
        <w:tab/>
      </w:r>
      <w:proofErr w:type="spellStart"/>
      <w:r w:rsidRPr="007D1206">
        <w:rPr>
          <w:b/>
        </w:rPr>
        <w:t>Lexile</w:t>
      </w:r>
      <w:proofErr w:type="spellEnd"/>
      <w:r>
        <w:t>: 800</w:t>
      </w:r>
      <w:r>
        <w:tab/>
      </w:r>
      <w:r w:rsidRPr="007D1206">
        <w:rPr>
          <w:b/>
        </w:rPr>
        <w:t>Grade Level:</w:t>
      </w:r>
      <w:r>
        <w:t xml:space="preserve"> 5</w:t>
      </w:r>
      <w:r>
        <w:tab/>
      </w:r>
      <w:r>
        <w:tab/>
      </w:r>
      <w:r w:rsidRPr="007D1206">
        <w:rPr>
          <w:b/>
        </w:rPr>
        <w:t>Guided Reading:</w:t>
      </w:r>
      <w:r w:rsidRPr="007D1206">
        <w:t xml:space="preserve"> T</w:t>
      </w:r>
      <w:r w:rsidRPr="007D1206">
        <w:br/>
      </w:r>
      <w:r w:rsidRPr="007D1206">
        <w:rPr>
          <w:b/>
        </w:rPr>
        <w:t>Text Preview:</w:t>
      </w:r>
      <w:r w:rsidRPr="007D1206">
        <w:t xml:space="preserve"> </w:t>
      </w:r>
      <w:hyperlink r:id="rId217" w:history="1">
        <w:r w:rsidRPr="007D1206">
          <w:rPr>
            <w:rFonts w:cs="Calibri"/>
            <w:color w:val="0000FF"/>
            <w:u w:val="single"/>
          </w:rPr>
          <w:t>http://www.barnesandnoble.com/sample/read/9780312661014</w:t>
        </w:r>
      </w:hyperlink>
    </w:p>
    <w:p w14:paraId="337BB9D6" w14:textId="77777777" w:rsidR="00AD59EB" w:rsidRDefault="00AD59EB" w:rsidP="00AD59EB">
      <w:pPr>
        <w:spacing w:after="0" w:line="240" w:lineRule="auto"/>
        <w:rPr>
          <w:rFonts w:cs="Calibri"/>
          <w:color w:val="0000FF"/>
          <w:u w:val="single"/>
        </w:rPr>
      </w:pPr>
    </w:p>
    <w:p w14:paraId="2C95284D" w14:textId="77777777" w:rsidR="00AD59EB" w:rsidRDefault="00AD59EB" w:rsidP="00AD59EB">
      <w:pPr>
        <w:spacing w:after="0" w:line="240" w:lineRule="auto"/>
        <w:rPr>
          <w:b/>
        </w:rPr>
      </w:pPr>
      <w:r>
        <w:rPr>
          <w:b/>
        </w:rPr>
        <w:br w:type="page"/>
      </w:r>
    </w:p>
    <w:p w14:paraId="7137D87A" w14:textId="77777777" w:rsidR="00AD59EB" w:rsidRPr="008B3342" w:rsidRDefault="00AD59EB" w:rsidP="00AD59EB">
      <w:pPr>
        <w:pStyle w:val="NoSpacing"/>
        <w:rPr>
          <w:i/>
        </w:rPr>
      </w:pPr>
      <w:r w:rsidRPr="00A47A84">
        <w:rPr>
          <w:b/>
        </w:rPr>
        <w:lastRenderedPageBreak/>
        <w:t>Title:</w:t>
      </w:r>
      <w:r>
        <w:rPr>
          <w:i/>
        </w:rPr>
        <w:t xml:space="preserve"> Pictures of Hollis Woods</w:t>
      </w:r>
    </w:p>
    <w:p w14:paraId="0678BD9B" w14:textId="77777777" w:rsidR="00AD59EB" w:rsidRPr="008B3342" w:rsidRDefault="00AD59EB" w:rsidP="00AD59EB">
      <w:pPr>
        <w:pStyle w:val="NoSpacing"/>
      </w:pPr>
      <w:r w:rsidRPr="00A47A84">
        <w:rPr>
          <w:b/>
        </w:rPr>
        <w:t>Summary:</w:t>
      </w:r>
      <w:r>
        <w:rPr>
          <w:b/>
        </w:rPr>
        <w:t xml:space="preserve"> </w:t>
      </w:r>
      <w:r>
        <w:t>A troublesome twelve-year-old orphan, staying with an elderly artist who needs her, remembers the only other time she was happy in a foster home, with a family that truly seemed to care about her.</w:t>
      </w:r>
    </w:p>
    <w:p w14:paraId="610E8B65" w14:textId="77777777" w:rsidR="00AD59EB" w:rsidRPr="008B3342" w:rsidRDefault="00AD59EB" w:rsidP="00AD59EB">
      <w:pPr>
        <w:pStyle w:val="NoSpacing"/>
      </w:pPr>
      <w:r w:rsidRPr="00A47A84">
        <w:rPr>
          <w:b/>
        </w:rPr>
        <w:t>Author:</w:t>
      </w:r>
      <w:r>
        <w:rPr>
          <w:b/>
        </w:rPr>
        <w:t xml:space="preserve"> </w:t>
      </w:r>
      <w:proofErr w:type="spellStart"/>
      <w:r>
        <w:t>Giff</w:t>
      </w:r>
      <w:proofErr w:type="spellEnd"/>
      <w:r>
        <w:t>, Patricia Reilly</w:t>
      </w:r>
    </w:p>
    <w:p w14:paraId="0606825A" w14:textId="77777777" w:rsidR="00AD59EB" w:rsidRPr="008B3342" w:rsidRDefault="00AD59EB" w:rsidP="00AD59EB">
      <w:pPr>
        <w:pStyle w:val="NoSpacing"/>
      </w:pPr>
      <w:r w:rsidRPr="00A47A84">
        <w:rPr>
          <w:b/>
        </w:rPr>
        <w:t>DRP:</w:t>
      </w:r>
      <w:r>
        <w:rPr>
          <w:b/>
        </w:rPr>
        <w:t xml:space="preserve"> </w:t>
      </w:r>
      <w:r>
        <w:t>52</w:t>
      </w:r>
      <w:r w:rsidRPr="00A47A84">
        <w:rPr>
          <w:b/>
        </w:rPr>
        <w:tab/>
      </w:r>
      <w:r w:rsidRPr="00A47A84">
        <w:rPr>
          <w:b/>
        </w:rPr>
        <w:tab/>
      </w:r>
      <w:proofErr w:type="spellStart"/>
      <w:r w:rsidRPr="00A47A84">
        <w:rPr>
          <w:b/>
        </w:rPr>
        <w:t>Lexile</w:t>
      </w:r>
      <w:proofErr w:type="spellEnd"/>
      <w:r w:rsidRPr="00A47A84">
        <w:rPr>
          <w:b/>
        </w:rPr>
        <w:t>:</w:t>
      </w:r>
      <w:r w:rsidRPr="00A47A84">
        <w:rPr>
          <w:b/>
        </w:rPr>
        <w:tab/>
      </w:r>
      <w:r w:rsidRPr="008B3342">
        <w:t>800</w:t>
      </w:r>
      <w:r w:rsidRPr="00A47A84">
        <w:rPr>
          <w:b/>
        </w:rPr>
        <w:tab/>
        <w:t>Grade Level:</w:t>
      </w:r>
      <w:r>
        <w:rPr>
          <w:b/>
        </w:rPr>
        <w:t xml:space="preserve"> </w:t>
      </w:r>
      <w:r>
        <w:t>5</w:t>
      </w:r>
      <w:r w:rsidRPr="00A47A84">
        <w:rPr>
          <w:b/>
        </w:rPr>
        <w:tab/>
      </w:r>
      <w:r w:rsidRPr="00A47A84">
        <w:rPr>
          <w:b/>
        </w:rPr>
        <w:tab/>
        <w:t>Guided Reading:</w:t>
      </w:r>
      <w:r>
        <w:rPr>
          <w:b/>
        </w:rPr>
        <w:t xml:space="preserve"> </w:t>
      </w:r>
      <w:r>
        <w:t>T</w:t>
      </w:r>
    </w:p>
    <w:p w14:paraId="42C3764F" w14:textId="77777777" w:rsidR="00AD59EB" w:rsidRPr="007D1206" w:rsidRDefault="00AD59EB" w:rsidP="00AD59EB">
      <w:pPr>
        <w:spacing w:after="0" w:line="240" w:lineRule="auto"/>
      </w:pPr>
    </w:p>
    <w:p w14:paraId="5F9E96B4" w14:textId="77777777" w:rsidR="00AD59EB" w:rsidRPr="00381DF1" w:rsidRDefault="00AD59EB" w:rsidP="00AD59EB">
      <w:pPr>
        <w:pStyle w:val="NoSpacing"/>
        <w:rPr>
          <w:i/>
        </w:rPr>
      </w:pPr>
      <w:r w:rsidRPr="00A47A84">
        <w:rPr>
          <w:b/>
        </w:rPr>
        <w:t>Title:</w:t>
      </w:r>
      <w:r>
        <w:rPr>
          <w:b/>
        </w:rPr>
        <w:t xml:space="preserve"> </w:t>
      </w:r>
      <w:r w:rsidRPr="00381DF1">
        <w:rPr>
          <w:i/>
        </w:rPr>
        <w:t>Tangerine</w:t>
      </w:r>
    </w:p>
    <w:p w14:paraId="620867B5" w14:textId="77777777" w:rsidR="00AD59EB" w:rsidRPr="00381DF1" w:rsidRDefault="00AD59EB" w:rsidP="00AD59EB">
      <w:pPr>
        <w:pStyle w:val="NoSpacing"/>
        <w:rPr>
          <w:rFonts w:ascii="Cambria" w:hAnsi="Cambria"/>
          <w:sz w:val="18"/>
        </w:rPr>
      </w:pPr>
      <w:r w:rsidRPr="00A47A84">
        <w:rPr>
          <w:b/>
        </w:rPr>
        <w:t>Summary:</w:t>
      </w:r>
      <w:r>
        <w:rPr>
          <w:b/>
        </w:rPr>
        <w:t xml:space="preserve"> </w:t>
      </w:r>
      <w:r w:rsidRPr="00381DF1">
        <w:t>Though legally blind, Paul Fisher can see what others cannot. He can see that his parents' constant praise of his brother, Erik, the football star, is to cover up something that is terribly</w:t>
      </w:r>
      <w:r w:rsidRPr="00381DF1">
        <w:rPr>
          <w:i/>
          <w:iCs/>
        </w:rPr>
        <w:t> </w:t>
      </w:r>
      <w:r w:rsidRPr="00381DF1">
        <w:t>wrong. But no one listens to Paul--until his family moves to Tangerine. In this Florida town, weird is normal: Lightning strikes at the same time every day, a sinkhole swallows a local school, and Paul the geek finds himself adopted into the toughest group around: the soccer team at his middle school.</w:t>
      </w:r>
      <w:r w:rsidRPr="00381DF1">
        <w:rPr>
          <w:rFonts w:ascii="Cambria" w:hAnsi="Cambria"/>
          <w:sz w:val="18"/>
        </w:rPr>
        <w:t>    </w:t>
      </w:r>
    </w:p>
    <w:p w14:paraId="777F6F4E" w14:textId="77777777" w:rsidR="00AD59EB" w:rsidRPr="00381DF1" w:rsidRDefault="00AD59EB" w:rsidP="00AD59EB">
      <w:pPr>
        <w:pStyle w:val="NoSpacing"/>
      </w:pPr>
      <w:r w:rsidRPr="00A47A84">
        <w:rPr>
          <w:b/>
        </w:rPr>
        <w:t>Author:</w:t>
      </w:r>
      <w:r>
        <w:rPr>
          <w:b/>
        </w:rPr>
        <w:t xml:space="preserve"> </w:t>
      </w:r>
      <w:r>
        <w:t>Bloor, Edward</w:t>
      </w:r>
    </w:p>
    <w:p w14:paraId="6EDDFA65" w14:textId="77777777" w:rsidR="00AD59EB" w:rsidRPr="00381DF1" w:rsidRDefault="00AD59EB" w:rsidP="00AD59EB">
      <w:pPr>
        <w:pStyle w:val="NoSpacing"/>
      </w:pPr>
      <w:r w:rsidRPr="00A47A84">
        <w:rPr>
          <w:b/>
        </w:rPr>
        <w:t>DRP:</w:t>
      </w:r>
      <w:r>
        <w:rPr>
          <w:b/>
        </w:rPr>
        <w:t xml:space="preserve"> </w:t>
      </w:r>
      <w:r>
        <w:t>53</w:t>
      </w:r>
      <w:r w:rsidRPr="00A47A84">
        <w:rPr>
          <w:b/>
        </w:rPr>
        <w:tab/>
      </w:r>
      <w:r w:rsidRPr="00A47A84">
        <w:rPr>
          <w:b/>
        </w:rPr>
        <w:tab/>
      </w:r>
      <w:proofErr w:type="spellStart"/>
      <w:r w:rsidRPr="00A47A84">
        <w:rPr>
          <w:b/>
        </w:rPr>
        <w:t>Lexile</w:t>
      </w:r>
      <w:proofErr w:type="spellEnd"/>
      <w:r w:rsidRPr="00A47A84">
        <w:rPr>
          <w:b/>
        </w:rPr>
        <w:t>:</w:t>
      </w:r>
      <w:r w:rsidRPr="00A47A84">
        <w:rPr>
          <w:b/>
        </w:rPr>
        <w:tab/>
      </w:r>
      <w:r>
        <w:t>900</w:t>
      </w:r>
      <w:r w:rsidRPr="00A47A84">
        <w:rPr>
          <w:b/>
        </w:rPr>
        <w:tab/>
        <w:t>Grade Level:</w:t>
      </w:r>
      <w:r>
        <w:rPr>
          <w:b/>
        </w:rPr>
        <w:t xml:space="preserve"> </w:t>
      </w:r>
      <w:r>
        <w:t>4</w:t>
      </w:r>
      <w:r w:rsidRPr="00A47A84">
        <w:rPr>
          <w:b/>
        </w:rPr>
        <w:tab/>
      </w:r>
      <w:r w:rsidRPr="00A47A84">
        <w:rPr>
          <w:b/>
        </w:rPr>
        <w:tab/>
        <w:t>Guided Reading:</w:t>
      </w:r>
      <w:r>
        <w:rPr>
          <w:b/>
        </w:rPr>
        <w:t xml:space="preserve"> </w:t>
      </w:r>
      <w:r>
        <w:t>U</w:t>
      </w:r>
    </w:p>
    <w:p w14:paraId="54DBE6A8" w14:textId="77777777" w:rsidR="00AD59EB" w:rsidRPr="007D1206" w:rsidRDefault="00AD59EB" w:rsidP="00AD59EB">
      <w:pPr>
        <w:spacing w:after="0" w:line="240" w:lineRule="auto"/>
      </w:pPr>
    </w:p>
    <w:p w14:paraId="132C9F83" w14:textId="77777777" w:rsidR="00AD59EB" w:rsidRPr="007D1206" w:rsidRDefault="00AD59EB" w:rsidP="00AD59EB">
      <w:pPr>
        <w:spacing w:after="0" w:line="240" w:lineRule="auto"/>
      </w:pPr>
      <w:r w:rsidRPr="007D1206">
        <w:rPr>
          <w:b/>
        </w:rPr>
        <w:t>Title</w:t>
      </w:r>
      <w:r w:rsidRPr="007D1206">
        <w:t xml:space="preserve">: </w:t>
      </w:r>
      <w:r w:rsidRPr="007D1206">
        <w:rPr>
          <w:i/>
        </w:rPr>
        <w:t>Rosa</w:t>
      </w:r>
    </w:p>
    <w:p w14:paraId="31F02E52" w14:textId="77777777" w:rsidR="00AD59EB" w:rsidRPr="007D1206" w:rsidRDefault="00AD59EB" w:rsidP="00AD59EB">
      <w:pPr>
        <w:spacing w:after="0" w:line="240" w:lineRule="auto"/>
      </w:pPr>
      <w:r w:rsidRPr="007D1206">
        <w:rPr>
          <w:b/>
        </w:rPr>
        <w:t>Summary:</w:t>
      </w:r>
      <w:r w:rsidRPr="007D1206">
        <w:t xml:space="preserve"> Provides the story of the young black woman who refused to give up her seat to a white passenger in Alabama, setting in motion all the events of the Civil Rights Movements that resulted in the end of the segregated south, gave equality to blacks throughout the nation, and forever changed the country in which we all live today. A Caldecott Honor Book &amp; Coretta Scott King Medal Book.</w:t>
      </w:r>
      <w:r w:rsidRPr="007D1206">
        <w:br/>
      </w:r>
      <w:r w:rsidRPr="007D1206">
        <w:rPr>
          <w:b/>
        </w:rPr>
        <w:t>Author:</w:t>
      </w:r>
      <w:r w:rsidRPr="007D1206">
        <w:t xml:space="preserve"> Giovanni, Nikki</w:t>
      </w:r>
      <w:r w:rsidRPr="007D1206">
        <w:br/>
      </w:r>
      <w:r w:rsidRPr="007D1206">
        <w:rPr>
          <w:b/>
        </w:rPr>
        <w:t>DRP:</w:t>
      </w:r>
      <w:r>
        <w:t xml:space="preserve"> 53</w:t>
      </w:r>
      <w:r>
        <w:tab/>
      </w:r>
      <w:r>
        <w:tab/>
      </w:r>
      <w:proofErr w:type="spellStart"/>
      <w:r w:rsidRPr="007D1206">
        <w:rPr>
          <w:b/>
        </w:rPr>
        <w:t>Lexile</w:t>
      </w:r>
      <w:proofErr w:type="spellEnd"/>
      <w:r w:rsidRPr="007D1206">
        <w:rPr>
          <w:b/>
        </w:rPr>
        <w:t>:</w:t>
      </w:r>
      <w:r>
        <w:t xml:space="preserve"> 900</w:t>
      </w:r>
      <w:r>
        <w:tab/>
      </w:r>
      <w:r w:rsidRPr="007D1206">
        <w:rPr>
          <w:b/>
        </w:rPr>
        <w:t>Grade Level:</w:t>
      </w:r>
      <w:r>
        <w:t xml:space="preserve"> 4</w:t>
      </w:r>
      <w:r>
        <w:tab/>
      </w:r>
      <w:r>
        <w:tab/>
      </w:r>
      <w:r w:rsidRPr="007D1206">
        <w:rPr>
          <w:b/>
        </w:rPr>
        <w:t>Guided Reading:</w:t>
      </w:r>
      <w:r w:rsidRPr="007D1206">
        <w:t xml:space="preserve"> U</w:t>
      </w:r>
      <w:r w:rsidRPr="007D1206">
        <w:br/>
      </w:r>
    </w:p>
    <w:p w14:paraId="662DCF70" w14:textId="77777777" w:rsidR="00AD59EB" w:rsidRPr="007D1206" w:rsidRDefault="00AD59EB" w:rsidP="00AD59EB">
      <w:pPr>
        <w:spacing w:after="0" w:line="240" w:lineRule="auto"/>
        <w:rPr>
          <w:i/>
        </w:rPr>
      </w:pPr>
      <w:r w:rsidRPr="007D1206">
        <w:rPr>
          <w:b/>
        </w:rPr>
        <w:t>Title:</w:t>
      </w:r>
      <w:r w:rsidRPr="007D1206">
        <w:t xml:space="preserve"> </w:t>
      </w:r>
      <w:r w:rsidRPr="007D1206">
        <w:rPr>
          <w:i/>
        </w:rPr>
        <w:t>Diary of a Wimpy Kid</w:t>
      </w:r>
    </w:p>
    <w:p w14:paraId="067BD8C1" w14:textId="77777777" w:rsidR="00AD59EB" w:rsidRDefault="00AD59EB" w:rsidP="00AD59EB">
      <w:pPr>
        <w:spacing w:after="0" w:line="240" w:lineRule="auto"/>
      </w:pPr>
      <w:r w:rsidRPr="007D1206">
        <w:rPr>
          <w:b/>
        </w:rPr>
        <w:t>Summary:</w:t>
      </w:r>
      <w:r w:rsidRPr="007D1206">
        <w:t xml:space="preserve"> Greg records his sixth grade experiences in a middle school where he and his best friend, Rowley, undersized weaklings amid boys who need to shave twice daily, hope just to survive. </w:t>
      </w:r>
      <w:r w:rsidRPr="007D1206">
        <w:br/>
      </w:r>
      <w:r w:rsidRPr="007D1206">
        <w:rPr>
          <w:b/>
        </w:rPr>
        <w:t>Author:</w:t>
      </w:r>
      <w:r w:rsidRPr="007D1206">
        <w:t xml:space="preserve"> Kinney, Jeff</w:t>
      </w:r>
      <w:r w:rsidRPr="007D1206">
        <w:br/>
      </w:r>
      <w:r w:rsidRPr="007D1206">
        <w:rPr>
          <w:b/>
        </w:rPr>
        <w:t>DRP:</w:t>
      </w:r>
      <w:r>
        <w:t xml:space="preserve"> 53</w:t>
      </w:r>
      <w:r>
        <w:tab/>
      </w:r>
      <w:r>
        <w:tab/>
      </w:r>
      <w:proofErr w:type="spellStart"/>
      <w:r w:rsidRPr="007D1206">
        <w:rPr>
          <w:b/>
        </w:rPr>
        <w:t>Lexile</w:t>
      </w:r>
      <w:proofErr w:type="spellEnd"/>
      <w:r w:rsidRPr="007D1206">
        <w:rPr>
          <w:b/>
        </w:rPr>
        <w:t>:</w:t>
      </w:r>
      <w:r>
        <w:t xml:space="preserve"> 950</w:t>
      </w:r>
      <w:r>
        <w:tab/>
      </w:r>
      <w:r w:rsidRPr="007D1206">
        <w:rPr>
          <w:b/>
        </w:rPr>
        <w:t>Grade Level:</w:t>
      </w:r>
      <w:r>
        <w:t xml:space="preserve"> 4</w:t>
      </w:r>
      <w:r>
        <w:tab/>
      </w:r>
      <w:r>
        <w:tab/>
      </w:r>
      <w:r w:rsidRPr="007D1206">
        <w:rPr>
          <w:b/>
        </w:rPr>
        <w:t>Guided Reading:</w:t>
      </w:r>
      <w:r>
        <w:t xml:space="preserve"> T</w:t>
      </w:r>
    </w:p>
    <w:p w14:paraId="58370827" w14:textId="77777777" w:rsidR="00AD59EB" w:rsidRPr="007D1206" w:rsidRDefault="00AD59EB" w:rsidP="00AD59EB">
      <w:pPr>
        <w:spacing w:after="0" w:line="240" w:lineRule="auto"/>
      </w:pPr>
    </w:p>
    <w:p w14:paraId="5240A82B" w14:textId="77777777" w:rsidR="00AD59EB" w:rsidRPr="007D1206" w:rsidRDefault="00AD59EB" w:rsidP="00AD59EB">
      <w:pPr>
        <w:spacing w:after="0" w:line="240" w:lineRule="auto"/>
      </w:pPr>
      <w:r w:rsidRPr="007D1206">
        <w:rPr>
          <w:b/>
        </w:rPr>
        <w:t xml:space="preserve">Title: </w:t>
      </w:r>
      <w:r w:rsidRPr="007D1206">
        <w:rPr>
          <w:i/>
        </w:rPr>
        <w:t>The Gun</w:t>
      </w:r>
    </w:p>
    <w:p w14:paraId="158057F5" w14:textId="77777777" w:rsidR="00AD59EB" w:rsidRPr="007D1206" w:rsidRDefault="00AD59EB" w:rsidP="00AD59EB">
      <w:pPr>
        <w:spacing w:after="0" w:line="240" w:lineRule="auto"/>
      </w:pPr>
      <w:r w:rsidRPr="007D1206">
        <w:rPr>
          <w:b/>
        </w:rPr>
        <w:t>Summary:</w:t>
      </w:r>
      <w:r w:rsidRPr="007D1206">
        <w:t xml:space="preserve"> After being publically humiliated in school by Darrell Mercer, </w:t>
      </w:r>
      <w:proofErr w:type="spellStart"/>
      <w:r w:rsidRPr="007D1206">
        <w:t>Tyray</w:t>
      </w:r>
      <w:proofErr w:type="spellEnd"/>
      <w:r w:rsidRPr="007D1206">
        <w:t xml:space="preserve"> Hobbs seeks revenge to gain back respect.</w:t>
      </w:r>
      <w:r w:rsidRPr="007D1206">
        <w:br/>
      </w:r>
      <w:r w:rsidRPr="007D1206">
        <w:rPr>
          <w:b/>
        </w:rPr>
        <w:t>Author:</w:t>
      </w:r>
      <w:r w:rsidRPr="007D1206">
        <w:t xml:space="preserve"> </w:t>
      </w:r>
      <w:proofErr w:type="spellStart"/>
      <w:r w:rsidRPr="007D1206">
        <w:t>Langan</w:t>
      </w:r>
      <w:proofErr w:type="spellEnd"/>
      <w:r w:rsidRPr="007D1206">
        <w:t>, Paul</w:t>
      </w:r>
      <w:r w:rsidRPr="007D1206">
        <w:br/>
      </w:r>
      <w:r w:rsidRPr="007D1206">
        <w:rPr>
          <w:b/>
        </w:rPr>
        <w:t>DRP:</w:t>
      </w:r>
      <w:r>
        <w:t xml:space="preserve"> 53</w:t>
      </w:r>
      <w:r>
        <w:tab/>
      </w:r>
      <w:r>
        <w:tab/>
      </w:r>
      <w:proofErr w:type="spellStart"/>
      <w:r w:rsidRPr="007D1206">
        <w:rPr>
          <w:b/>
        </w:rPr>
        <w:t>Lexile</w:t>
      </w:r>
      <w:proofErr w:type="spellEnd"/>
      <w:r w:rsidRPr="007D1206">
        <w:rPr>
          <w:b/>
        </w:rPr>
        <w:t>:</w:t>
      </w:r>
      <w:r>
        <w:t xml:space="preserve"> 730</w:t>
      </w:r>
      <w:r>
        <w:tab/>
      </w:r>
      <w:r w:rsidRPr="007D1206">
        <w:rPr>
          <w:b/>
        </w:rPr>
        <w:t>Grade Level:</w:t>
      </w:r>
      <w:r>
        <w:t xml:space="preserve"> 4</w:t>
      </w:r>
      <w:r>
        <w:tab/>
      </w:r>
      <w:r>
        <w:tab/>
      </w:r>
      <w:r w:rsidRPr="007D1206">
        <w:rPr>
          <w:b/>
        </w:rPr>
        <w:t>Guided Reading:</w:t>
      </w:r>
      <w:r w:rsidRPr="007D1206">
        <w:t xml:space="preserve"> S</w:t>
      </w:r>
      <w:r w:rsidRPr="007D1206">
        <w:br/>
      </w:r>
      <w:r w:rsidRPr="007D1206">
        <w:rPr>
          <w:b/>
        </w:rPr>
        <w:t>Text Preview:</w:t>
      </w:r>
      <w:r w:rsidRPr="007D1206">
        <w:t xml:space="preserve"> </w:t>
      </w:r>
      <w:hyperlink r:id="rId218" w:history="1">
        <w:r w:rsidRPr="007D1206">
          <w:rPr>
            <w:rFonts w:cs="Calibri"/>
            <w:color w:val="0000FF"/>
            <w:u w:val="single"/>
          </w:rPr>
          <w:t>http://www.barnesandnoble.com/sample/read/9780944210048</w:t>
        </w:r>
      </w:hyperlink>
    </w:p>
    <w:p w14:paraId="77BB1FC7" w14:textId="77777777" w:rsidR="00AD59EB" w:rsidRPr="007D1206" w:rsidRDefault="00AD59EB" w:rsidP="00AD59EB">
      <w:pPr>
        <w:spacing w:after="0" w:line="240" w:lineRule="auto"/>
      </w:pPr>
    </w:p>
    <w:p w14:paraId="60BF03F6" w14:textId="77777777" w:rsidR="00AD59EB" w:rsidRDefault="00AD59EB" w:rsidP="00AD59EB">
      <w:pPr>
        <w:spacing w:after="0" w:line="240" w:lineRule="auto"/>
        <w:rPr>
          <w:b/>
        </w:rPr>
      </w:pPr>
    </w:p>
    <w:p w14:paraId="1B07D926" w14:textId="77777777" w:rsidR="00AD59EB" w:rsidRPr="007D1206" w:rsidRDefault="00AD59EB" w:rsidP="00AD59EB">
      <w:pPr>
        <w:spacing w:after="0" w:line="240" w:lineRule="auto"/>
      </w:pPr>
      <w:r w:rsidRPr="007D1206">
        <w:rPr>
          <w:b/>
        </w:rPr>
        <w:t>Title:</w:t>
      </w:r>
      <w:r w:rsidRPr="007D1206">
        <w:t xml:space="preserve"> </w:t>
      </w:r>
      <w:r w:rsidRPr="007D1206">
        <w:rPr>
          <w:i/>
        </w:rPr>
        <w:t>Life as We Knew It</w:t>
      </w:r>
    </w:p>
    <w:p w14:paraId="1722460C" w14:textId="77777777" w:rsidR="00AD59EB" w:rsidRDefault="00AD59EB" w:rsidP="00AD59EB">
      <w:pPr>
        <w:spacing w:after="0" w:line="240" w:lineRule="auto"/>
      </w:pPr>
      <w:r w:rsidRPr="007D1206">
        <w:rPr>
          <w:b/>
        </w:rPr>
        <w:t>Summary:</w:t>
      </w:r>
      <w:r w:rsidRPr="007D1206">
        <w:t xml:space="preserve">  Miranda's disbelief turns to fear in a split second when a meteor knocks the moon closer to the earth. How should her family prepare for the future when worldwide tsunamis wipe out the coasts, earthquakes rock the continents, and volcanic ash blocks out the sun? As summer turns to Arctic winter, Miranda, her two brothers, and their mother retreat to the unexpected safe haven of their sunroom, where they subsist on stockpiled food and limited water in the warmth of a wood-burning stove. </w:t>
      </w:r>
    </w:p>
    <w:p w14:paraId="18E5F987" w14:textId="77777777" w:rsidR="00AD59EB" w:rsidRPr="0030338B" w:rsidRDefault="00AD59EB" w:rsidP="00AD59EB">
      <w:pPr>
        <w:spacing w:after="0" w:line="240" w:lineRule="auto"/>
      </w:pPr>
      <w:r w:rsidRPr="0030338B">
        <w:rPr>
          <w:b/>
        </w:rPr>
        <w:t>Author:</w:t>
      </w:r>
      <w:r>
        <w:t xml:space="preserve"> </w:t>
      </w:r>
      <w:proofErr w:type="spellStart"/>
      <w:proofErr w:type="gramStart"/>
      <w:r>
        <w:t>Pfeffer</w:t>
      </w:r>
      <w:proofErr w:type="spellEnd"/>
      <w:r w:rsidRPr="0030338B">
        <w:t xml:space="preserve"> </w:t>
      </w:r>
      <w:r>
        <w:t>,</w:t>
      </w:r>
      <w:proofErr w:type="gramEnd"/>
      <w:r>
        <w:t xml:space="preserve"> Susan Beth</w:t>
      </w:r>
    </w:p>
    <w:p w14:paraId="49A2683D" w14:textId="77777777" w:rsidR="00AD59EB" w:rsidRPr="007D1206" w:rsidRDefault="00AD59EB" w:rsidP="00AD59EB">
      <w:pPr>
        <w:spacing w:after="0" w:line="240" w:lineRule="auto"/>
      </w:pPr>
      <w:r w:rsidRPr="007D1206">
        <w:rPr>
          <w:b/>
        </w:rPr>
        <w:t>DRP:</w:t>
      </w:r>
      <w:r>
        <w:t xml:space="preserve"> 53</w:t>
      </w:r>
      <w:r>
        <w:tab/>
      </w:r>
      <w:r>
        <w:tab/>
      </w:r>
      <w:proofErr w:type="spellStart"/>
      <w:r w:rsidRPr="007D1206">
        <w:rPr>
          <w:b/>
        </w:rPr>
        <w:t>Lexile</w:t>
      </w:r>
      <w:proofErr w:type="spellEnd"/>
      <w:r w:rsidRPr="007D1206">
        <w:rPr>
          <w:b/>
        </w:rPr>
        <w:t>:</w:t>
      </w:r>
      <w:r>
        <w:t xml:space="preserve"> 770</w:t>
      </w:r>
      <w:r>
        <w:tab/>
      </w:r>
      <w:r w:rsidRPr="007D1206">
        <w:rPr>
          <w:b/>
        </w:rPr>
        <w:t>Grade Level:</w:t>
      </w:r>
      <w:r>
        <w:t xml:space="preserve"> 4.3</w:t>
      </w:r>
      <w:r>
        <w:tab/>
      </w:r>
      <w:r w:rsidRPr="007D1206">
        <w:rPr>
          <w:b/>
        </w:rPr>
        <w:t>Guided Reading:</w:t>
      </w:r>
      <w:r w:rsidRPr="007D1206">
        <w:t xml:space="preserve"> S</w:t>
      </w:r>
      <w:r w:rsidRPr="007D1206">
        <w:br/>
      </w:r>
    </w:p>
    <w:p w14:paraId="7685CED6" w14:textId="77777777" w:rsidR="00AD59EB" w:rsidRPr="007D1206" w:rsidRDefault="00AD59EB" w:rsidP="00AD59EB">
      <w:pPr>
        <w:spacing w:after="0" w:line="240" w:lineRule="auto"/>
      </w:pPr>
      <w:r w:rsidRPr="007D1206">
        <w:rPr>
          <w:b/>
        </w:rPr>
        <w:t>Title:</w:t>
      </w:r>
      <w:r w:rsidRPr="007D1206">
        <w:t xml:space="preserve"> </w:t>
      </w:r>
      <w:r w:rsidRPr="007D1206">
        <w:rPr>
          <w:i/>
        </w:rPr>
        <w:t>Hoops</w:t>
      </w:r>
    </w:p>
    <w:p w14:paraId="065CF06A" w14:textId="77777777" w:rsidR="00AD59EB" w:rsidRDefault="00AD59EB" w:rsidP="00AD59EB">
      <w:pPr>
        <w:spacing w:after="0" w:line="240" w:lineRule="auto"/>
        <w:rPr>
          <w:rFonts w:cs="Calibri"/>
          <w:color w:val="000000"/>
        </w:rPr>
      </w:pPr>
      <w:r w:rsidRPr="007D1206">
        <w:rPr>
          <w:b/>
        </w:rPr>
        <w:t>Summary:</w:t>
      </w:r>
      <w:r w:rsidRPr="007D1206">
        <w:t xml:space="preserve">  </w:t>
      </w:r>
      <w:r w:rsidRPr="007D1206">
        <w:rPr>
          <w:rFonts w:cs="Calibri"/>
          <w:color w:val="000000"/>
        </w:rPr>
        <w:t>17-year-old Lonnie Jackson sees the city-wide basketball Tournament of Champions as a possible escape from Harlem but fears the pressures that have sidelined his coach, Cal.</w:t>
      </w:r>
    </w:p>
    <w:p w14:paraId="367FD1F9" w14:textId="77777777" w:rsidR="00AD59EB" w:rsidRPr="007D1206" w:rsidRDefault="00AD59EB" w:rsidP="00AD59EB">
      <w:pPr>
        <w:spacing w:after="0" w:line="240" w:lineRule="auto"/>
      </w:pPr>
      <w:r w:rsidRPr="00AF7011">
        <w:rPr>
          <w:rFonts w:cs="Calibri"/>
          <w:b/>
          <w:color w:val="000000"/>
        </w:rPr>
        <w:t>Author:</w:t>
      </w:r>
      <w:r>
        <w:rPr>
          <w:rFonts w:cs="Calibri"/>
          <w:color w:val="000000"/>
        </w:rPr>
        <w:t xml:space="preserve"> Myers, Walter Dean</w:t>
      </w:r>
      <w:r w:rsidRPr="007D1206">
        <w:rPr>
          <w:rFonts w:cs="Calibri"/>
          <w:color w:val="000000"/>
        </w:rPr>
        <w:br/>
      </w:r>
      <w:r w:rsidRPr="007D1206">
        <w:rPr>
          <w:b/>
        </w:rPr>
        <w:t>DRP:</w:t>
      </w:r>
      <w:r>
        <w:t xml:space="preserve"> 54</w:t>
      </w:r>
      <w:r>
        <w:tab/>
      </w:r>
      <w:r>
        <w:tab/>
      </w:r>
      <w:proofErr w:type="spellStart"/>
      <w:r w:rsidRPr="007D1206">
        <w:rPr>
          <w:b/>
        </w:rPr>
        <w:t>Lexile</w:t>
      </w:r>
      <w:proofErr w:type="spellEnd"/>
      <w:r w:rsidRPr="007D1206">
        <w:rPr>
          <w:b/>
        </w:rPr>
        <w:t>:</w:t>
      </w:r>
      <w:r>
        <w:t xml:space="preserve"> 740</w:t>
      </w:r>
      <w:r>
        <w:tab/>
      </w:r>
      <w:r w:rsidRPr="007D1206">
        <w:rPr>
          <w:b/>
        </w:rPr>
        <w:t>Grade Level:</w:t>
      </w:r>
      <w:r>
        <w:t xml:space="preserve"> 4</w:t>
      </w:r>
      <w:r>
        <w:tab/>
      </w:r>
      <w:r>
        <w:tab/>
      </w:r>
      <w:r w:rsidRPr="007D1206">
        <w:rPr>
          <w:b/>
        </w:rPr>
        <w:t>Guided Reading:</w:t>
      </w:r>
      <w:r w:rsidRPr="007D1206">
        <w:t xml:space="preserve"> X</w:t>
      </w:r>
      <w:r w:rsidRPr="007D1206">
        <w:br/>
      </w:r>
    </w:p>
    <w:p w14:paraId="60A71186" w14:textId="77777777" w:rsidR="00AD59EB" w:rsidRPr="007D1206" w:rsidRDefault="00AD59EB" w:rsidP="00AD59EB">
      <w:pPr>
        <w:spacing w:after="0" w:line="240" w:lineRule="auto"/>
      </w:pPr>
      <w:r w:rsidRPr="007D1206">
        <w:rPr>
          <w:b/>
        </w:rPr>
        <w:lastRenderedPageBreak/>
        <w:t>Title:</w:t>
      </w:r>
      <w:r w:rsidRPr="007D1206">
        <w:t xml:space="preserve"> </w:t>
      </w:r>
      <w:r w:rsidRPr="007D1206">
        <w:rPr>
          <w:i/>
        </w:rPr>
        <w:t>Running Loose</w:t>
      </w:r>
    </w:p>
    <w:p w14:paraId="04583A3E" w14:textId="77777777" w:rsidR="00AD59EB" w:rsidRDefault="00AD59EB" w:rsidP="00AD59EB">
      <w:pPr>
        <w:spacing w:after="0" w:line="240" w:lineRule="auto"/>
        <w:rPr>
          <w:rFonts w:cs="Calibri"/>
          <w:color w:val="000000"/>
        </w:rPr>
      </w:pPr>
      <w:r w:rsidRPr="007D1206">
        <w:rPr>
          <w:b/>
        </w:rPr>
        <w:t>Summary:</w:t>
      </w:r>
      <w:r w:rsidRPr="007D1206">
        <w:t xml:space="preserve">  </w:t>
      </w:r>
      <w:r w:rsidRPr="007D1206">
        <w:rPr>
          <w:rFonts w:cs="Calibri"/>
          <w:color w:val="000000"/>
        </w:rPr>
        <w:t xml:space="preserve">During his final year of high school, </w:t>
      </w:r>
      <w:proofErr w:type="gramStart"/>
      <w:r w:rsidRPr="007D1206">
        <w:rPr>
          <w:rFonts w:cs="Calibri"/>
          <w:color w:val="000000"/>
        </w:rPr>
        <w:t>18 year old</w:t>
      </w:r>
      <w:proofErr w:type="gramEnd"/>
      <w:r w:rsidRPr="007D1206">
        <w:rPr>
          <w:rFonts w:cs="Calibri"/>
          <w:color w:val="000000"/>
        </w:rPr>
        <w:t xml:space="preserve"> Louis Banks discovers the meaning of love, sportsmanship, and death as he grows into manhood.</w:t>
      </w:r>
    </w:p>
    <w:p w14:paraId="47BF19F7" w14:textId="77777777" w:rsidR="00AD59EB" w:rsidRDefault="00AD59EB" w:rsidP="00AD59EB">
      <w:pPr>
        <w:spacing w:after="0" w:line="240" w:lineRule="auto"/>
        <w:rPr>
          <w:b/>
        </w:rPr>
      </w:pPr>
      <w:r w:rsidRPr="00AF7011">
        <w:rPr>
          <w:rFonts w:cs="Calibri"/>
          <w:b/>
          <w:color w:val="000000"/>
        </w:rPr>
        <w:t>Author:</w:t>
      </w:r>
      <w:r>
        <w:rPr>
          <w:rFonts w:cs="Calibri"/>
          <w:color w:val="000000"/>
        </w:rPr>
        <w:t xml:space="preserve"> </w:t>
      </w:r>
      <w:proofErr w:type="spellStart"/>
      <w:r>
        <w:rPr>
          <w:rFonts w:cs="Calibri"/>
          <w:color w:val="000000"/>
        </w:rPr>
        <w:t>Cutcher</w:t>
      </w:r>
      <w:proofErr w:type="spellEnd"/>
      <w:r>
        <w:rPr>
          <w:rFonts w:cs="Calibri"/>
          <w:color w:val="000000"/>
        </w:rPr>
        <w:t>, Chris</w:t>
      </w:r>
      <w:r w:rsidRPr="007D1206">
        <w:rPr>
          <w:rFonts w:ascii="Arial" w:hAnsi="Arial" w:cs="Arial"/>
          <w:color w:val="000000"/>
        </w:rPr>
        <w:br/>
      </w:r>
      <w:r w:rsidRPr="007D1206">
        <w:rPr>
          <w:b/>
        </w:rPr>
        <w:t>DRP:</w:t>
      </w:r>
      <w:r>
        <w:t xml:space="preserve"> 54</w:t>
      </w:r>
      <w:r>
        <w:tab/>
      </w:r>
      <w:r>
        <w:tab/>
      </w:r>
      <w:proofErr w:type="spellStart"/>
      <w:r w:rsidRPr="007D1206">
        <w:rPr>
          <w:b/>
        </w:rPr>
        <w:t>Lexile</w:t>
      </w:r>
      <w:proofErr w:type="spellEnd"/>
      <w:r w:rsidRPr="007D1206">
        <w:rPr>
          <w:b/>
        </w:rPr>
        <w:t>:</w:t>
      </w:r>
      <w:r>
        <w:t xml:space="preserve"> 870</w:t>
      </w:r>
      <w:r>
        <w:tab/>
      </w:r>
      <w:r w:rsidRPr="007D1206">
        <w:rPr>
          <w:b/>
        </w:rPr>
        <w:t>Grade Level:</w:t>
      </w:r>
      <w:r>
        <w:t xml:space="preserve"> 4</w:t>
      </w:r>
      <w:r>
        <w:tab/>
      </w:r>
      <w:r>
        <w:tab/>
      </w:r>
      <w:r w:rsidRPr="007D1206">
        <w:rPr>
          <w:b/>
        </w:rPr>
        <w:t>Guided Reading:</w:t>
      </w:r>
      <w:r w:rsidRPr="007D1206">
        <w:t xml:space="preserve"> T</w:t>
      </w:r>
      <w:r w:rsidRPr="007D1206">
        <w:br/>
      </w:r>
    </w:p>
    <w:p w14:paraId="0953F07A" w14:textId="77777777" w:rsidR="00AD59EB" w:rsidRPr="00AF7011" w:rsidRDefault="00AD59EB" w:rsidP="00AD59EB">
      <w:pPr>
        <w:pStyle w:val="NoSpacing"/>
        <w:rPr>
          <w:i/>
        </w:rPr>
      </w:pPr>
      <w:r w:rsidRPr="00A47A84">
        <w:rPr>
          <w:b/>
        </w:rPr>
        <w:t>Title:</w:t>
      </w:r>
      <w:r>
        <w:rPr>
          <w:b/>
        </w:rPr>
        <w:t xml:space="preserve"> </w:t>
      </w:r>
      <w:r w:rsidRPr="00AF7011">
        <w:rPr>
          <w:i/>
        </w:rPr>
        <w:t>What happened to Goodbye?</w:t>
      </w:r>
    </w:p>
    <w:p w14:paraId="743D2054" w14:textId="77777777" w:rsidR="00AD59EB" w:rsidRPr="00AF7011" w:rsidRDefault="00AD59EB" w:rsidP="00AD59EB">
      <w:pPr>
        <w:pStyle w:val="NoSpacing"/>
      </w:pPr>
      <w:r w:rsidRPr="00A47A84">
        <w:rPr>
          <w:b/>
        </w:rPr>
        <w:t>Summary:</w:t>
      </w:r>
      <w:r>
        <w:rPr>
          <w:b/>
        </w:rPr>
        <w:t xml:space="preserve"> </w:t>
      </w:r>
      <w:r w:rsidRPr="00AF7011">
        <w:t>Since her parents' bitter divorce, Mclean and her dad, a restaurant consultant, have been on the move - four towns in two years. Estranged from her mother and her mother's new family, Mclean has followed her dad in leaving the unhappy past behind. And each new place gives her a chance to try out a new persona: from cheerleader to drama diva. But now, for the first time, Mclean discovers a desire to stay in one place and just be herself - whoever that is. Perhaps her neighbor Dave, an academic superstar trying to be just a regular guy, can help her find out. </w:t>
      </w:r>
    </w:p>
    <w:p w14:paraId="680E3691" w14:textId="77777777" w:rsidR="00AD59EB" w:rsidRPr="00AF7011" w:rsidRDefault="00AD59EB" w:rsidP="00AD59EB">
      <w:pPr>
        <w:pStyle w:val="NoSpacing"/>
      </w:pPr>
      <w:r w:rsidRPr="00A47A84">
        <w:rPr>
          <w:b/>
        </w:rPr>
        <w:t>Author:</w:t>
      </w:r>
      <w:r>
        <w:rPr>
          <w:b/>
        </w:rPr>
        <w:t xml:space="preserve"> </w:t>
      </w:r>
      <w:proofErr w:type="spellStart"/>
      <w:r>
        <w:t>Dessen</w:t>
      </w:r>
      <w:proofErr w:type="spellEnd"/>
      <w:r>
        <w:t>, Sarah</w:t>
      </w:r>
    </w:p>
    <w:p w14:paraId="045042DA" w14:textId="77777777" w:rsidR="00AD59EB" w:rsidRPr="00AF7011" w:rsidRDefault="00AD59EB" w:rsidP="00AD59EB">
      <w:pPr>
        <w:pStyle w:val="NoSpacing"/>
      </w:pPr>
      <w:r w:rsidRPr="00A47A84">
        <w:rPr>
          <w:b/>
        </w:rPr>
        <w:t>DRP</w:t>
      </w:r>
      <w:proofErr w:type="gramStart"/>
      <w:r w:rsidRPr="00A47A84">
        <w:rPr>
          <w:b/>
        </w:rPr>
        <w:t>:</w:t>
      </w:r>
      <w:r>
        <w:t>54</w:t>
      </w:r>
      <w:proofErr w:type="gramEnd"/>
      <w:r>
        <w:tab/>
      </w:r>
      <w:r w:rsidRPr="00A47A84">
        <w:rPr>
          <w:b/>
        </w:rPr>
        <w:tab/>
      </w:r>
      <w:proofErr w:type="spellStart"/>
      <w:r w:rsidRPr="00A47A84">
        <w:rPr>
          <w:b/>
        </w:rPr>
        <w:t>Lexile</w:t>
      </w:r>
      <w:proofErr w:type="spellEnd"/>
      <w:r w:rsidRPr="00A47A84">
        <w:rPr>
          <w:b/>
        </w:rPr>
        <w:t>:</w:t>
      </w:r>
      <w:r w:rsidRPr="00A47A84">
        <w:rPr>
          <w:b/>
        </w:rPr>
        <w:tab/>
      </w:r>
      <w:r>
        <w:t>870</w:t>
      </w:r>
      <w:r w:rsidRPr="00A47A84">
        <w:rPr>
          <w:b/>
        </w:rPr>
        <w:tab/>
        <w:t>G</w:t>
      </w:r>
      <w:r>
        <w:rPr>
          <w:b/>
        </w:rPr>
        <w:t xml:space="preserve">rade Level: </w:t>
      </w:r>
      <w:r>
        <w:t>4</w:t>
      </w:r>
      <w:r w:rsidRPr="00A47A84">
        <w:rPr>
          <w:b/>
        </w:rPr>
        <w:tab/>
      </w:r>
      <w:r>
        <w:rPr>
          <w:b/>
        </w:rPr>
        <w:tab/>
      </w:r>
      <w:r w:rsidRPr="00A47A84">
        <w:rPr>
          <w:b/>
        </w:rPr>
        <w:t>Guided Reading:</w:t>
      </w:r>
      <w:r>
        <w:rPr>
          <w:b/>
        </w:rPr>
        <w:t xml:space="preserve"> </w:t>
      </w:r>
      <w:r>
        <w:t>T</w:t>
      </w:r>
    </w:p>
    <w:p w14:paraId="1621676F" w14:textId="77777777" w:rsidR="00AD59EB" w:rsidRPr="007D1206" w:rsidRDefault="00AD59EB" w:rsidP="00AD59EB">
      <w:pPr>
        <w:spacing w:after="0" w:line="240" w:lineRule="auto"/>
        <w:rPr>
          <w:b/>
        </w:rPr>
      </w:pPr>
    </w:p>
    <w:p w14:paraId="1A89D6AE" w14:textId="77777777" w:rsidR="00AD59EB" w:rsidRPr="007D1206" w:rsidRDefault="00AD59EB" w:rsidP="00AD59EB">
      <w:pPr>
        <w:spacing w:after="0" w:line="240" w:lineRule="auto"/>
      </w:pPr>
      <w:r w:rsidRPr="007D1206">
        <w:rPr>
          <w:b/>
        </w:rPr>
        <w:t>Title:</w:t>
      </w:r>
      <w:r w:rsidRPr="007D1206">
        <w:t xml:space="preserve"> </w:t>
      </w:r>
      <w:r w:rsidRPr="007D1206">
        <w:rPr>
          <w:i/>
        </w:rPr>
        <w:t>Inside Out and Back Again</w:t>
      </w:r>
    </w:p>
    <w:p w14:paraId="34FDA462" w14:textId="77777777" w:rsidR="00AD59EB" w:rsidRPr="007D1206" w:rsidRDefault="00AD59EB" w:rsidP="00AD59EB">
      <w:pPr>
        <w:spacing w:after="0" w:line="240" w:lineRule="auto"/>
      </w:pPr>
      <w:r w:rsidRPr="007D1206">
        <w:rPr>
          <w:b/>
        </w:rPr>
        <w:t>Summary:</w:t>
      </w:r>
      <w:r w:rsidRPr="007D1206">
        <w:t xml:space="preserve"> Through a series of poems, a young girl chronicles the life-changing year of 1975, when she, her mother, and her brothers leave Vietnam and resettle in Alabama.</w:t>
      </w:r>
      <w:r w:rsidRPr="007D1206">
        <w:br/>
      </w:r>
      <w:r w:rsidRPr="007D1206">
        <w:rPr>
          <w:b/>
        </w:rPr>
        <w:t>Author:</w:t>
      </w:r>
      <w:r w:rsidRPr="007D1206">
        <w:t xml:space="preserve"> Lai, </w:t>
      </w:r>
      <w:proofErr w:type="spellStart"/>
      <w:r w:rsidRPr="007D1206">
        <w:t>Thanh</w:t>
      </w:r>
      <w:proofErr w:type="spellEnd"/>
      <w:r w:rsidRPr="007D1206">
        <w:t xml:space="preserve"> ha</w:t>
      </w:r>
      <w:r w:rsidRPr="007D1206">
        <w:br/>
      </w:r>
      <w:r w:rsidRPr="007D1206">
        <w:rPr>
          <w:b/>
        </w:rPr>
        <w:t>DRP:</w:t>
      </w:r>
      <w:r>
        <w:t xml:space="preserve"> 54</w:t>
      </w:r>
      <w:r>
        <w:tab/>
      </w:r>
      <w:r>
        <w:tab/>
      </w:r>
      <w:proofErr w:type="spellStart"/>
      <w:r w:rsidRPr="007D1206">
        <w:rPr>
          <w:b/>
        </w:rPr>
        <w:t>Lexile</w:t>
      </w:r>
      <w:proofErr w:type="spellEnd"/>
      <w:r w:rsidRPr="007D1206">
        <w:rPr>
          <w:b/>
        </w:rPr>
        <w:t>:</w:t>
      </w:r>
      <w:r>
        <w:t xml:space="preserve"> 800</w:t>
      </w:r>
      <w:r>
        <w:tab/>
      </w:r>
      <w:r w:rsidRPr="007D1206">
        <w:rPr>
          <w:b/>
        </w:rPr>
        <w:t>Grade Level:</w:t>
      </w:r>
      <w:r>
        <w:t xml:space="preserve"> 4</w:t>
      </w:r>
      <w:r>
        <w:tab/>
      </w:r>
      <w:r>
        <w:tab/>
      </w:r>
      <w:r w:rsidRPr="007D1206">
        <w:rPr>
          <w:b/>
        </w:rPr>
        <w:t>Guided Reading</w:t>
      </w:r>
      <w:r w:rsidRPr="007D1206">
        <w:t>: U</w:t>
      </w:r>
      <w:r w:rsidRPr="007D1206">
        <w:br/>
      </w:r>
      <w:r w:rsidRPr="007D1206">
        <w:rPr>
          <w:b/>
        </w:rPr>
        <w:t>Text Preview:</w:t>
      </w:r>
      <w:r w:rsidRPr="007D1206">
        <w:t xml:space="preserve"> </w:t>
      </w:r>
      <w:hyperlink r:id="rId219" w:history="1">
        <w:r w:rsidRPr="007D1206">
          <w:rPr>
            <w:rFonts w:cs="Calibri"/>
            <w:color w:val="0000FF"/>
            <w:u w:val="single"/>
          </w:rPr>
          <w:t>http://www.barnesandnoble.com/sample/read/9780061962790</w:t>
        </w:r>
      </w:hyperlink>
    </w:p>
    <w:p w14:paraId="01980EE9" w14:textId="77777777" w:rsidR="00AD59EB" w:rsidRPr="007D1206" w:rsidRDefault="00AD59EB" w:rsidP="00AD59EB">
      <w:pPr>
        <w:spacing w:after="0" w:line="240" w:lineRule="auto"/>
      </w:pPr>
    </w:p>
    <w:p w14:paraId="4180A2D0" w14:textId="77777777" w:rsidR="00AD59EB" w:rsidRPr="007D1206" w:rsidRDefault="00AD59EB" w:rsidP="00AD59EB">
      <w:pPr>
        <w:spacing w:after="0" w:line="240" w:lineRule="auto"/>
      </w:pPr>
      <w:r w:rsidRPr="007D1206">
        <w:rPr>
          <w:b/>
        </w:rPr>
        <w:t xml:space="preserve">Title: </w:t>
      </w:r>
      <w:r w:rsidRPr="007D1206">
        <w:rPr>
          <w:i/>
        </w:rPr>
        <w:t>The Underneath</w:t>
      </w:r>
    </w:p>
    <w:p w14:paraId="7EF2D8CE" w14:textId="77777777" w:rsidR="00AD59EB" w:rsidRDefault="00AD59EB" w:rsidP="00AD59EB">
      <w:pPr>
        <w:spacing w:after="0" w:line="240" w:lineRule="auto"/>
      </w:pPr>
      <w:r w:rsidRPr="007D1206">
        <w:rPr>
          <w:b/>
        </w:rPr>
        <w:t>Summary:</w:t>
      </w:r>
      <w:r w:rsidRPr="007D1206">
        <w:t xml:space="preserve"> An old hound that has been chained up at his hateful owner's run-down shack, and two kittens born underneath the house, endure separation, danger, and many other tribulations in their quest to be reunited and free.</w:t>
      </w:r>
      <w:r w:rsidRPr="007D1206">
        <w:br/>
      </w:r>
      <w:r w:rsidRPr="007D1206">
        <w:rPr>
          <w:b/>
        </w:rPr>
        <w:t>Author:</w:t>
      </w:r>
      <w:r w:rsidRPr="007D1206">
        <w:t xml:space="preserve"> </w:t>
      </w:r>
      <w:proofErr w:type="spellStart"/>
      <w:r w:rsidRPr="007D1206">
        <w:t>Appelt</w:t>
      </w:r>
      <w:proofErr w:type="spellEnd"/>
      <w:r w:rsidRPr="007D1206">
        <w:t xml:space="preserve">, </w:t>
      </w:r>
      <w:proofErr w:type="spellStart"/>
      <w:r w:rsidRPr="007D1206">
        <w:t>Kathi</w:t>
      </w:r>
      <w:proofErr w:type="spellEnd"/>
      <w:r w:rsidRPr="007D1206">
        <w:br/>
      </w:r>
      <w:r w:rsidRPr="007D1206">
        <w:rPr>
          <w:b/>
        </w:rPr>
        <w:t>DRP:</w:t>
      </w:r>
      <w:r>
        <w:t xml:space="preserve"> 54</w:t>
      </w:r>
      <w:r>
        <w:tab/>
      </w:r>
      <w:r>
        <w:tab/>
      </w:r>
      <w:proofErr w:type="spellStart"/>
      <w:r w:rsidRPr="007D1206">
        <w:rPr>
          <w:b/>
        </w:rPr>
        <w:t>Lexile</w:t>
      </w:r>
      <w:proofErr w:type="spellEnd"/>
      <w:r w:rsidRPr="007D1206">
        <w:rPr>
          <w:b/>
        </w:rPr>
        <w:t>:</w:t>
      </w:r>
      <w:r w:rsidRPr="007D1206">
        <w:t xml:space="preserve"> 83</w:t>
      </w:r>
      <w:r>
        <w:t>0L</w:t>
      </w:r>
      <w:r>
        <w:tab/>
      </w:r>
      <w:r w:rsidRPr="007D1206">
        <w:rPr>
          <w:b/>
        </w:rPr>
        <w:t>Grade Level:</w:t>
      </w:r>
      <w:r>
        <w:t xml:space="preserve"> 5</w:t>
      </w:r>
      <w:r>
        <w:tab/>
      </w:r>
      <w:r>
        <w:tab/>
      </w:r>
      <w:r w:rsidRPr="007D1206">
        <w:rPr>
          <w:b/>
        </w:rPr>
        <w:t>Guided Reading:</w:t>
      </w:r>
      <w:r w:rsidRPr="007D1206">
        <w:t xml:space="preserve"> W</w:t>
      </w:r>
      <w:r w:rsidRPr="007D1206">
        <w:br/>
      </w:r>
    </w:p>
    <w:p w14:paraId="45745AEF" w14:textId="77777777" w:rsidR="00AD59EB" w:rsidRPr="006C7A82" w:rsidRDefault="00AD59EB" w:rsidP="00AD59EB">
      <w:pPr>
        <w:pStyle w:val="NoSpacing"/>
        <w:rPr>
          <w:i/>
        </w:rPr>
      </w:pPr>
      <w:r w:rsidRPr="00877405">
        <w:rPr>
          <w:b/>
        </w:rPr>
        <w:t>Title:</w:t>
      </w:r>
      <w:r>
        <w:t xml:space="preserve"> </w:t>
      </w:r>
      <w:r w:rsidRPr="006C7A82">
        <w:rPr>
          <w:i/>
        </w:rPr>
        <w:t>If a Tree Falls at Lunch Period</w:t>
      </w:r>
    </w:p>
    <w:p w14:paraId="1BD165A8" w14:textId="77777777" w:rsidR="00AD59EB" w:rsidRDefault="00AD59EB" w:rsidP="00AD59EB">
      <w:pPr>
        <w:pStyle w:val="NoSpacing"/>
        <w:rPr>
          <w:rFonts w:ascii="Cambria" w:hAnsi="Cambria" w:cs="Calibri"/>
          <w:color w:val="333333"/>
          <w:sz w:val="18"/>
        </w:rPr>
      </w:pPr>
      <w:r w:rsidRPr="00877405">
        <w:rPr>
          <w:b/>
        </w:rPr>
        <w:t>Summary:</w:t>
      </w:r>
      <w:r>
        <w:t xml:space="preserve"> </w:t>
      </w:r>
      <w:r w:rsidRPr="00877405">
        <w:rPr>
          <w:rFonts w:cs="Calibri"/>
          <w:color w:val="333333"/>
        </w:rPr>
        <w:t>Kirsten and Walk, seventh-graders at an elite private school, alternate telling how race, wealth, weight, and other issues shape their relationships as they and other misfits stand up to a mean but influential classmate, even as they are uncovering a long-kept secret about themselves.</w:t>
      </w:r>
    </w:p>
    <w:p w14:paraId="4B35A7E9" w14:textId="77777777" w:rsidR="00AD59EB" w:rsidRPr="00877405" w:rsidRDefault="00AD59EB" w:rsidP="00AD59EB">
      <w:pPr>
        <w:pStyle w:val="NoSpacing"/>
        <w:rPr>
          <w:rFonts w:ascii="Cambria" w:hAnsi="Cambria" w:cs="Calibri"/>
          <w:color w:val="333333"/>
          <w:sz w:val="18"/>
        </w:rPr>
      </w:pPr>
      <w:r w:rsidRPr="00877405">
        <w:rPr>
          <w:b/>
        </w:rPr>
        <w:t>Author:</w:t>
      </w:r>
      <w:r>
        <w:t xml:space="preserve"> </w:t>
      </w:r>
      <w:proofErr w:type="spellStart"/>
      <w:r w:rsidRPr="00877405">
        <w:t>Choldenki</w:t>
      </w:r>
      <w:proofErr w:type="spellEnd"/>
      <w:r w:rsidRPr="00877405">
        <w:t xml:space="preserve">, </w:t>
      </w:r>
      <w:proofErr w:type="spellStart"/>
      <w:r w:rsidRPr="00877405">
        <w:t>Gennifer</w:t>
      </w:r>
      <w:proofErr w:type="spellEnd"/>
      <w:r>
        <w:tab/>
      </w:r>
    </w:p>
    <w:p w14:paraId="6477733A" w14:textId="77777777" w:rsidR="00AD59EB" w:rsidRPr="00A47A84" w:rsidRDefault="00AD59EB" w:rsidP="00AD59EB">
      <w:pPr>
        <w:pStyle w:val="NoSpacing"/>
      </w:pPr>
      <w:r w:rsidRPr="00877405">
        <w:rPr>
          <w:b/>
        </w:rPr>
        <w:t>DRP:</w:t>
      </w:r>
      <w:r>
        <w:t xml:space="preserve"> </w:t>
      </w:r>
      <w:r w:rsidRPr="00877405">
        <w:t>54</w:t>
      </w:r>
      <w:r w:rsidRPr="00877405">
        <w:tab/>
      </w:r>
      <w:r>
        <w:tab/>
      </w:r>
      <w:proofErr w:type="spellStart"/>
      <w:r w:rsidRPr="00877405">
        <w:rPr>
          <w:b/>
        </w:rPr>
        <w:t>Lexile</w:t>
      </w:r>
      <w:proofErr w:type="spellEnd"/>
      <w:r>
        <w:t>: 800</w:t>
      </w:r>
      <w:r w:rsidRPr="00A47A84">
        <w:tab/>
      </w:r>
      <w:r w:rsidRPr="00877405">
        <w:rPr>
          <w:b/>
        </w:rPr>
        <w:t>Grade Level:</w:t>
      </w:r>
      <w:r>
        <w:t xml:space="preserve"> </w:t>
      </w:r>
      <w:r w:rsidRPr="00877405">
        <w:t>4</w:t>
      </w:r>
      <w:r w:rsidRPr="00877405">
        <w:tab/>
      </w:r>
      <w:r w:rsidRPr="00A47A84">
        <w:tab/>
      </w:r>
      <w:r w:rsidRPr="00877405">
        <w:rPr>
          <w:b/>
        </w:rPr>
        <w:t>Guided Reading:</w:t>
      </w:r>
      <w:r>
        <w:t xml:space="preserve"> </w:t>
      </w:r>
      <w:r w:rsidRPr="00877405">
        <w:t>U</w:t>
      </w:r>
    </w:p>
    <w:p w14:paraId="558C7340" w14:textId="77777777" w:rsidR="00AD59EB" w:rsidRDefault="00AD59EB" w:rsidP="00AD59EB">
      <w:pPr>
        <w:pStyle w:val="NoSpacing"/>
        <w:rPr>
          <w:b/>
        </w:rPr>
      </w:pPr>
    </w:p>
    <w:p w14:paraId="082E4FC5" w14:textId="77777777" w:rsidR="00AD59EB" w:rsidRPr="00910688" w:rsidRDefault="00AD59EB" w:rsidP="00AD59EB">
      <w:pPr>
        <w:pStyle w:val="NoSpacing"/>
        <w:rPr>
          <w:i/>
        </w:rPr>
      </w:pPr>
      <w:r w:rsidRPr="00A47A84">
        <w:rPr>
          <w:b/>
        </w:rPr>
        <w:t>Title:</w:t>
      </w:r>
      <w:r>
        <w:rPr>
          <w:b/>
        </w:rPr>
        <w:t xml:space="preserve"> </w:t>
      </w:r>
      <w:r>
        <w:rPr>
          <w:i/>
        </w:rPr>
        <w:t>Blood Fever</w:t>
      </w:r>
    </w:p>
    <w:p w14:paraId="73B6F328" w14:textId="77777777" w:rsidR="00AD59EB" w:rsidRPr="00910688" w:rsidRDefault="00AD59EB" w:rsidP="00AD59EB">
      <w:pPr>
        <w:pStyle w:val="NoSpacing"/>
      </w:pPr>
      <w:r w:rsidRPr="00A47A84">
        <w:rPr>
          <w:b/>
        </w:rPr>
        <w:t>Summary:</w:t>
      </w:r>
      <w:r>
        <w:rPr>
          <w:b/>
        </w:rPr>
        <w:t xml:space="preserve"> </w:t>
      </w:r>
      <w:r w:rsidRPr="00910688">
        <w:t>During a summer holiday in Italy, the teen-age James Bond tangles with an underground empire of criminals as he attempts the rescue of a kidnapped young girl.</w:t>
      </w:r>
    </w:p>
    <w:p w14:paraId="4C9B4762" w14:textId="77777777" w:rsidR="00AD59EB" w:rsidRPr="00A47A84" w:rsidRDefault="00AD59EB" w:rsidP="00AD59EB">
      <w:pPr>
        <w:pStyle w:val="NoSpacing"/>
        <w:rPr>
          <w:b/>
        </w:rPr>
      </w:pPr>
      <w:r w:rsidRPr="00A47A84">
        <w:rPr>
          <w:b/>
        </w:rPr>
        <w:t>Author:</w:t>
      </w:r>
      <w:r>
        <w:rPr>
          <w:b/>
        </w:rPr>
        <w:t xml:space="preserve"> </w:t>
      </w:r>
      <w:proofErr w:type="spellStart"/>
      <w:r w:rsidRPr="00910688">
        <w:t>Higson</w:t>
      </w:r>
      <w:proofErr w:type="spellEnd"/>
      <w:r w:rsidRPr="00910688">
        <w:t>, Charles; Fleming, Ian</w:t>
      </w:r>
    </w:p>
    <w:p w14:paraId="7C0E4C32" w14:textId="77777777" w:rsidR="00AD59EB" w:rsidRPr="0030338B" w:rsidRDefault="00AD59EB" w:rsidP="00AD59EB">
      <w:pPr>
        <w:pStyle w:val="NoSpacing"/>
      </w:pPr>
      <w:r w:rsidRPr="00A47A84">
        <w:rPr>
          <w:b/>
        </w:rPr>
        <w:t>DRP:</w:t>
      </w:r>
      <w:r>
        <w:rPr>
          <w:b/>
        </w:rPr>
        <w:t xml:space="preserve"> </w:t>
      </w:r>
      <w:r>
        <w:t>54</w:t>
      </w:r>
      <w:r w:rsidRPr="00A47A84">
        <w:rPr>
          <w:b/>
        </w:rPr>
        <w:tab/>
      </w:r>
      <w:r w:rsidRPr="00A47A84">
        <w:rPr>
          <w:b/>
        </w:rPr>
        <w:tab/>
      </w:r>
      <w:proofErr w:type="spellStart"/>
      <w:r w:rsidRPr="00A47A84">
        <w:rPr>
          <w:b/>
        </w:rPr>
        <w:t>Lexile</w:t>
      </w:r>
      <w:proofErr w:type="spellEnd"/>
      <w:r w:rsidRPr="00A47A84">
        <w:rPr>
          <w:b/>
        </w:rPr>
        <w:t>:</w:t>
      </w:r>
      <w:r>
        <w:rPr>
          <w:b/>
        </w:rPr>
        <w:t xml:space="preserve"> </w:t>
      </w:r>
      <w:r>
        <w:t>800</w:t>
      </w:r>
      <w:r w:rsidRPr="00A47A84">
        <w:rPr>
          <w:b/>
        </w:rPr>
        <w:tab/>
      </w:r>
      <w:r w:rsidRPr="00A47A84">
        <w:rPr>
          <w:b/>
        </w:rPr>
        <w:tab/>
        <w:t>Grade Level:</w:t>
      </w:r>
      <w:r>
        <w:rPr>
          <w:b/>
        </w:rPr>
        <w:t xml:space="preserve"> </w:t>
      </w:r>
      <w:r>
        <w:t>4</w:t>
      </w:r>
      <w:r w:rsidRPr="00A47A84">
        <w:rPr>
          <w:b/>
        </w:rPr>
        <w:tab/>
      </w:r>
      <w:r w:rsidRPr="00A47A84">
        <w:rPr>
          <w:b/>
        </w:rPr>
        <w:tab/>
        <w:t>Guided Reading:</w:t>
      </w:r>
      <w:r>
        <w:rPr>
          <w:b/>
        </w:rPr>
        <w:t xml:space="preserve"> </w:t>
      </w:r>
      <w:r>
        <w:t>U</w:t>
      </w:r>
    </w:p>
    <w:p w14:paraId="4B8E12F3" w14:textId="77777777" w:rsidR="00AD59EB" w:rsidRPr="007D1206" w:rsidRDefault="00AD59EB" w:rsidP="00AD59EB">
      <w:pPr>
        <w:pStyle w:val="NoSpacing"/>
      </w:pPr>
    </w:p>
    <w:p w14:paraId="2479C6A0" w14:textId="77777777" w:rsidR="00AD59EB" w:rsidRPr="007D1206" w:rsidRDefault="00AD59EB" w:rsidP="00AD59EB">
      <w:pPr>
        <w:spacing w:after="0" w:line="240" w:lineRule="auto"/>
      </w:pPr>
      <w:r w:rsidRPr="007D1206">
        <w:rPr>
          <w:b/>
        </w:rPr>
        <w:t>Title:</w:t>
      </w:r>
      <w:r w:rsidRPr="007D1206">
        <w:t xml:space="preserve"> </w:t>
      </w:r>
      <w:proofErr w:type="gramStart"/>
      <w:r w:rsidRPr="007D1206">
        <w:rPr>
          <w:i/>
        </w:rPr>
        <w:t>Among the Hidden</w:t>
      </w:r>
      <w:proofErr w:type="gramEnd"/>
    </w:p>
    <w:p w14:paraId="6EC5B380" w14:textId="77777777" w:rsidR="00AD59EB" w:rsidRPr="007D1206" w:rsidRDefault="00AD59EB" w:rsidP="00AD59EB">
      <w:pPr>
        <w:spacing w:after="0" w:line="240" w:lineRule="auto"/>
      </w:pPr>
      <w:r w:rsidRPr="007D1206">
        <w:rPr>
          <w:b/>
        </w:rPr>
        <w:t>Summary:</w:t>
      </w:r>
      <w:r w:rsidRPr="007D1206">
        <w:t xml:space="preserve"> In a future where the Population Police enforce the law limiting a family to only two children, Luke has lived all his twelve years in isolation and fear on his family's farm, until another "third" convinces him that the government is wrong.</w:t>
      </w:r>
      <w:r w:rsidRPr="007D1206">
        <w:br/>
      </w:r>
      <w:r w:rsidRPr="007D1206">
        <w:rPr>
          <w:b/>
        </w:rPr>
        <w:t>Author:</w:t>
      </w:r>
      <w:r w:rsidRPr="007D1206">
        <w:t xml:space="preserve"> </w:t>
      </w:r>
      <w:proofErr w:type="spellStart"/>
      <w:r w:rsidRPr="007D1206">
        <w:t>Haddix</w:t>
      </w:r>
      <w:proofErr w:type="spellEnd"/>
      <w:r w:rsidRPr="007D1206">
        <w:t>, Margaret</w:t>
      </w:r>
      <w:r w:rsidRPr="007D1206">
        <w:br/>
      </w:r>
      <w:r w:rsidRPr="007D1206">
        <w:rPr>
          <w:b/>
        </w:rPr>
        <w:t>DRP:</w:t>
      </w:r>
      <w:r>
        <w:t xml:space="preserve"> 54</w:t>
      </w:r>
      <w:r>
        <w:tab/>
      </w:r>
      <w:r>
        <w:tab/>
      </w:r>
      <w:proofErr w:type="spellStart"/>
      <w:r w:rsidRPr="007D1206">
        <w:rPr>
          <w:b/>
        </w:rPr>
        <w:t>Lexile</w:t>
      </w:r>
      <w:proofErr w:type="spellEnd"/>
      <w:r w:rsidRPr="007D1206">
        <w:rPr>
          <w:b/>
        </w:rPr>
        <w:t>:</w:t>
      </w:r>
      <w:r>
        <w:t xml:space="preserve"> 800</w:t>
      </w:r>
      <w:r>
        <w:tab/>
      </w:r>
      <w:r w:rsidRPr="007D1206">
        <w:rPr>
          <w:b/>
        </w:rPr>
        <w:t>Grade Level:</w:t>
      </w:r>
      <w:r>
        <w:t xml:space="preserve"> 5</w:t>
      </w:r>
      <w:r>
        <w:tab/>
      </w:r>
      <w:r>
        <w:tab/>
      </w:r>
      <w:r w:rsidRPr="007D1206">
        <w:rPr>
          <w:b/>
        </w:rPr>
        <w:t>Guided Reading:</w:t>
      </w:r>
      <w:r w:rsidRPr="007D1206">
        <w:t xml:space="preserve"> Z</w:t>
      </w:r>
      <w:r w:rsidRPr="007D1206">
        <w:br/>
      </w:r>
      <w:r w:rsidRPr="007D1206">
        <w:rPr>
          <w:b/>
        </w:rPr>
        <w:t>Text Preview:</w:t>
      </w:r>
      <w:r w:rsidRPr="007D1206">
        <w:t xml:space="preserve"> </w:t>
      </w:r>
      <w:hyperlink r:id="rId220" w:history="1">
        <w:r w:rsidRPr="007D1206">
          <w:rPr>
            <w:rFonts w:cs="Calibri"/>
            <w:color w:val="0000FF"/>
            <w:u w:val="single"/>
          </w:rPr>
          <w:t>http://www.barnesandnoble.com/sample/read/9780689824753</w:t>
        </w:r>
      </w:hyperlink>
    </w:p>
    <w:p w14:paraId="31842B5D" w14:textId="77777777" w:rsidR="00AD59EB" w:rsidRPr="007D1206" w:rsidRDefault="00AD59EB" w:rsidP="00AD59EB">
      <w:pPr>
        <w:spacing w:after="0" w:line="240" w:lineRule="auto"/>
      </w:pPr>
    </w:p>
    <w:p w14:paraId="36805DFC" w14:textId="77777777" w:rsidR="00AD59EB" w:rsidRDefault="00AD59EB" w:rsidP="00AD59EB">
      <w:pPr>
        <w:spacing w:after="0" w:line="240" w:lineRule="auto"/>
        <w:rPr>
          <w:b/>
        </w:rPr>
      </w:pPr>
      <w:r>
        <w:rPr>
          <w:b/>
        </w:rPr>
        <w:br w:type="page"/>
      </w:r>
    </w:p>
    <w:p w14:paraId="75A26628" w14:textId="77777777" w:rsidR="00AD59EB" w:rsidRPr="007D1206" w:rsidRDefault="00AD59EB" w:rsidP="00AD59EB">
      <w:pPr>
        <w:spacing w:after="0" w:line="240" w:lineRule="auto"/>
      </w:pPr>
      <w:r w:rsidRPr="007D1206">
        <w:rPr>
          <w:b/>
        </w:rPr>
        <w:lastRenderedPageBreak/>
        <w:t>Title:</w:t>
      </w:r>
      <w:r w:rsidRPr="007D1206">
        <w:t xml:space="preserve"> </w:t>
      </w:r>
      <w:r w:rsidRPr="007D1206">
        <w:rPr>
          <w:i/>
        </w:rPr>
        <w:t>Esperanza Rising</w:t>
      </w:r>
    </w:p>
    <w:p w14:paraId="72361606" w14:textId="77777777" w:rsidR="00AD59EB" w:rsidRPr="007D1206" w:rsidRDefault="00AD59EB" w:rsidP="00AD59EB">
      <w:pPr>
        <w:spacing w:after="0" w:line="240" w:lineRule="auto"/>
      </w:pPr>
      <w:r w:rsidRPr="007D1206">
        <w:rPr>
          <w:b/>
        </w:rPr>
        <w:t>Summary:</w:t>
      </w:r>
      <w:r w:rsidRPr="007D1206">
        <w:t xml:space="preserve"> Describes a thirteen-year-old Mexican girl's fall from riches, her immigration to California and her growing awareness of class and ethnic tensions.</w:t>
      </w:r>
      <w:r w:rsidRPr="007D1206">
        <w:br/>
      </w:r>
      <w:r w:rsidRPr="007D1206">
        <w:rPr>
          <w:b/>
        </w:rPr>
        <w:t>Author:</w:t>
      </w:r>
      <w:r w:rsidRPr="007D1206">
        <w:t xml:space="preserve"> Ryan, Pam Munoz</w:t>
      </w:r>
      <w:r w:rsidRPr="007D1206">
        <w:br/>
      </w:r>
      <w:r w:rsidRPr="007D1206">
        <w:rPr>
          <w:b/>
        </w:rPr>
        <w:t>DRP:</w:t>
      </w:r>
      <w:r>
        <w:t xml:space="preserve"> 54</w:t>
      </w:r>
      <w:r>
        <w:tab/>
      </w:r>
      <w:r>
        <w:tab/>
      </w:r>
      <w:proofErr w:type="spellStart"/>
      <w:r w:rsidRPr="007D1206">
        <w:rPr>
          <w:b/>
        </w:rPr>
        <w:t>Lexile</w:t>
      </w:r>
      <w:proofErr w:type="spellEnd"/>
      <w:r w:rsidRPr="007D1206">
        <w:rPr>
          <w:b/>
        </w:rPr>
        <w:t>:</w:t>
      </w:r>
      <w:r>
        <w:t xml:space="preserve"> 750</w:t>
      </w:r>
      <w:r>
        <w:tab/>
      </w:r>
      <w:r w:rsidRPr="007D1206">
        <w:rPr>
          <w:b/>
        </w:rPr>
        <w:t>Grade Level:</w:t>
      </w:r>
      <w:r>
        <w:t xml:space="preserve"> 5</w:t>
      </w:r>
      <w:r>
        <w:tab/>
      </w:r>
      <w:r>
        <w:tab/>
      </w:r>
      <w:r w:rsidRPr="007D1206">
        <w:rPr>
          <w:b/>
        </w:rPr>
        <w:t>Guided Reading:</w:t>
      </w:r>
      <w:r w:rsidRPr="007D1206">
        <w:t xml:space="preserve"> V</w:t>
      </w:r>
      <w:r w:rsidRPr="007D1206">
        <w:br/>
      </w:r>
      <w:r w:rsidRPr="007D1206">
        <w:rPr>
          <w:b/>
        </w:rPr>
        <w:t>Text Preview:</w:t>
      </w:r>
      <w:r w:rsidRPr="007D1206">
        <w:t xml:space="preserve"> </w:t>
      </w:r>
      <w:hyperlink r:id="rId221" w:history="1">
        <w:r w:rsidRPr="007D1206">
          <w:rPr>
            <w:rFonts w:cs="Calibri"/>
            <w:color w:val="0000FF"/>
            <w:u w:val="single"/>
          </w:rPr>
          <w:t>http://www.barnesandnoble.com/sample/read/9780439120425</w:t>
        </w:r>
      </w:hyperlink>
    </w:p>
    <w:p w14:paraId="1FF7CA02" w14:textId="77777777" w:rsidR="00AD59EB" w:rsidRPr="007D1206" w:rsidRDefault="00AD59EB" w:rsidP="00AD59EB">
      <w:pPr>
        <w:spacing w:after="0" w:line="240" w:lineRule="auto"/>
      </w:pPr>
    </w:p>
    <w:p w14:paraId="000D82E0" w14:textId="77777777" w:rsidR="00AD59EB" w:rsidRPr="007D1206" w:rsidRDefault="00AD59EB" w:rsidP="00AD59EB">
      <w:pPr>
        <w:spacing w:after="0" w:line="240" w:lineRule="auto"/>
      </w:pPr>
      <w:r w:rsidRPr="007D1206">
        <w:rPr>
          <w:b/>
        </w:rPr>
        <w:t>Title:</w:t>
      </w:r>
      <w:r w:rsidRPr="007D1206">
        <w:t xml:space="preserve"> </w:t>
      </w:r>
      <w:r w:rsidRPr="007D1206">
        <w:rPr>
          <w:i/>
        </w:rPr>
        <w:t>Holes</w:t>
      </w:r>
    </w:p>
    <w:p w14:paraId="21627E2E" w14:textId="77777777" w:rsidR="00AD59EB" w:rsidRPr="007D1206" w:rsidRDefault="00AD59EB" w:rsidP="00AD59EB">
      <w:pPr>
        <w:spacing w:after="0" w:line="240" w:lineRule="auto"/>
      </w:pPr>
      <w:r w:rsidRPr="007D1206">
        <w:rPr>
          <w:b/>
        </w:rPr>
        <w:t>Summary:</w:t>
      </w:r>
      <w:r w:rsidRPr="007D1206">
        <w:t xml:space="preserve"> As further evidence of his family's bad fortune, which they attribute to a curse on a distant relative, Stanley </w:t>
      </w:r>
      <w:proofErr w:type="spellStart"/>
      <w:r w:rsidRPr="007D1206">
        <w:t>Yelnats</w:t>
      </w:r>
      <w:proofErr w:type="spellEnd"/>
      <w:r w:rsidRPr="007D1206">
        <w:t xml:space="preserve"> is sent to a hellish correctional camp in the Texas desert where he finds his first real friend, a treasure, and a new sense of himself.</w:t>
      </w:r>
      <w:r w:rsidRPr="007D1206">
        <w:br/>
      </w:r>
      <w:r w:rsidRPr="007D1206">
        <w:rPr>
          <w:b/>
        </w:rPr>
        <w:t>Author:</w:t>
      </w:r>
      <w:r w:rsidRPr="007D1206">
        <w:t xml:space="preserve"> </w:t>
      </w:r>
      <w:proofErr w:type="spellStart"/>
      <w:r w:rsidRPr="007D1206">
        <w:t>Sachar</w:t>
      </w:r>
      <w:proofErr w:type="spellEnd"/>
      <w:r w:rsidRPr="007D1206">
        <w:t>, Louis</w:t>
      </w:r>
      <w:r w:rsidRPr="007D1206">
        <w:br/>
      </w:r>
      <w:r w:rsidRPr="007D1206">
        <w:rPr>
          <w:b/>
        </w:rPr>
        <w:t>DRP:</w:t>
      </w:r>
      <w:r>
        <w:t xml:space="preserve"> 54</w:t>
      </w:r>
      <w:r>
        <w:tab/>
      </w:r>
      <w:r>
        <w:tab/>
      </w:r>
      <w:proofErr w:type="spellStart"/>
      <w:r w:rsidRPr="007D1206">
        <w:rPr>
          <w:b/>
        </w:rPr>
        <w:t>Lexile</w:t>
      </w:r>
      <w:proofErr w:type="spellEnd"/>
      <w:r w:rsidRPr="007D1206">
        <w:rPr>
          <w:b/>
        </w:rPr>
        <w:t>:</w:t>
      </w:r>
      <w:r>
        <w:t xml:space="preserve"> 660</w:t>
      </w:r>
      <w:r>
        <w:tab/>
      </w:r>
      <w:r w:rsidRPr="007D1206">
        <w:rPr>
          <w:b/>
        </w:rPr>
        <w:t>Grade Level:</w:t>
      </w:r>
      <w:r>
        <w:t xml:space="preserve"> 4</w:t>
      </w:r>
      <w:r>
        <w:tab/>
      </w:r>
      <w:r>
        <w:tab/>
      </w:r>
      <w:r w:rsidRPr="007D1206">
        <w:rPr>
          <w:b/>
        </w:rPr>
        <w:t>Guided Reading:</w:t>
      </w:r>
      <w:r w:rsidRPr="007D1206">
        <w:t xml:space="preserve"> V</w:t>
      </w:r>
      <w:r w:rsidRPr="007D1206">
        <w:br/>
      </w:r>
    </w:p>
    <w:p w14:paraId="5A8F6408" w14:textId="77777777" w:rsidR="00AD59EB" w:rsidRPr="007D1206" w:rsidRDefault="00AD59EB" w:rsidP="00AD59EB">
      <w:pPr>
        <w:spacing w:after="0" w:line="240" w:lineRule="auto"/>
      </w:pPr>
      <w:r w:rsidRPr="007D1206">
        <w:rPr>
          <w:b/>
        </w:rPr>
        <w:t>Title:</w:t>
      </w:r>
      <w:r w:rsidRPr="007D1206">
        <w:t xml:space="preserve"> </w:t>
      </w:r>
      <w:r w:rsidRPr="007D1206">
        <w:rPr>
          <w:i/>
        </w:rPr>
        <w:t>Locomotion</w:t>
      </w:r>
    </w:p>
    <w:p w14:paraId="49FD6CA9" w14:textId="77777777" w:rsidR="00AD59EB" w:rsidRPr="007D1206" w:rsidRDefault="00AD59EB" w:rsidP="00AD59EB">
      <w:pPr>
        <w:spacing w:after="0" w:line="240" w:lineRule="auto"/>
      </w:pPr>
      <w:r w:rsidRPr="007D1206">
        <w:rPr>
          <w:b/>
        </w:rPr>
        <w:t>Summary:</w:t>
      </w:r>
      <w:r w:rsidRPr="007D1206">
        <w:t xml:space="preserve"> Through poetry, Lonnie expresses the heartbreak of losing his parents and being separated from his sister in different foster homes. His teacher shows him ways to put his jumbled feelings on paper and regain determination to reunite with his sister.</w:t>
      </w:r>
      <w:r w:rsidRPr="007D1206">
        <w:br/>
      </w:r>
      <w:r w:rsidRPr="007D1206">
        <w:rPr>
          <w:b/>
        </w:rPr>
        <w:t>Author:</w:t>
      </w:r>
      <w:r w:rsidRPr="007D1206">
        <w:t xml:space="preserve"> Woodson, Jacqueline</w:t>
      </w:r>
      <w:r w:rsidRPr="007D1206">
        <w:br/>
      </w:r>
      <w:r w:rsidRPr="007D1206">
        <w:rPr>
          <w:b/>
        </w:rPr>
        <w:t xml:space="preserve">DRP: </w:t>
      </w:r>
      <w:r w:rsidRPr="007D1206">
        <w:t>54</w:t>
      </w:r>
      <w:r>
        <w:rPr>
          <w:b/>
        </w:rPr>
        <w:tab/>
      </w:r>
      <w:r>
        <w:rPr>
          <w:b/>
        </w:rPr>
        <w:tab/>
      </w:r>
      <w:proofErr w:type="spellStart"/>
      <w:r w:rsidRPr="007D1206">
        <w:rPr>
          <w:b/>
        </w:rPr>
        <w:t>Lexile</w:t>
      </w:r>
      <w:proofErr w:type="spellEnd"/>
      <w:r w:rsidRPr="007D1206">
        <w:rPr>
          <w:b/>
        </w:rPr>
        <w:t>:</w:t>
      </w:r>
      <w:r>
        <w:t xml:space="preserve"> 800</w:t>
      </w:r>
      <w:r>
        <w:tab/>
      </w:r>
      <w:r w:rsidRPr="007D1206">
        <w:rPr>
          <w:b/>
        </w:rPr>
        <w:t>Grade Level:</w:t>
      </w:r>
      <w:r>
        <w:t xml:space="preserve"> 5</w:t>
      </w:r>
      <w:r>
        <w:tab/>
      </w:r>
      <w:r>
        <w:tab/>
      </w:r>
      <w:r w:rsidRPr="007D1206">
        <w:rPr>
          <w:b/>
        </w:rPr>
        <w:t>Guided Reading:</w:t>
      </w:r>
      <w:r w:rsidRPr="007D1206">
        <w:t xml:space="preserve"> V</w:t>
      </w:r>
      <w:r w:rsidRPr="007D1206">
        <w:br/>
      </w:r>
    </w:p>
    <w:p w14:paraId="1A3E5C80" w14:textId="77777777" w:rsidR="00AD59EB" w:rsidRPr="007D1206" w:rsidRDefault="00AD59EB" w:rsidP="00AD59EB">
      <w:pPr>
        <w:spacing w:after="0" w:line="240" w:lineRule="auto"/>
      </w:pPr>
      <w:r w:rsidRPr="007D1206">
        <w:rPr>
          <w:b/>
        </w:rPr>
        <w:t>Title:</w:t>
      </w:r>
      <w:r w:rsidRPr="007D1206">
        <w:t xml:space="preserve"> </w:t>
      </w:r>
      <w:r w:rsidRPr="007D1206">
        <w:rPr>
          <w:i/>
        </w:rPr>
        <w:t>If You Come Softly</w:t>
      </w:r>
    </w:p>
    <w:p w14:paraId="656F4A74" w14:textId="77777777" w:rsidR="00AD59EB" w:rsidRPr="007D1206" w:rsidRDefault="00AD59EB" w:rsidP="00AD59EB">
      <w:pPr>
        <w:spacing w:after="0" w:line="240" w:lineRule="auto"/>
      </w:pPr>
      <w:r w:rsidRPr="007D1206">
        <w:rPr>
          <w:b/>
        </w:rPr>
        <w:t>Summary:</w:t>
      </w:r>
      <w:r w:rsidRPr="007D1206">
        <w:t xml:space="preserve"> Despite their strong love for one another, Ellie and Jeremiah quickly realize that they are going to experience great difficulties in life because of their different religious and racial backgrounds.</w:t>
      </w:r>
      <w:r w:rsidRPr="007D1206">
        <w:br/>
      </w:r>
      <w:r w:rsidRPr="007D1206">
        <w:rPr>
          <w:b/>
        </w:rPr>
        <w:t>Author</w:t>
      </w:r>
      <w:r w:rsidRPr="007D1206">
        <w:t>: Woodson, Jacqueline</w:t>
      </w:r>
      <w:r w:rsidRPr="007D1206">
        <w:br/>
      </w:r>
      <w:r w:rsidRPr="007D1206">
        <w:rPr>
          <w:b/>
        </w:rPr>
        <w:t>DRP:</w:t>
      </w:r>
      <w:r>
        <w:t xml:space="preserve"> 54</w:t>
      </w:r>
      <w:r>
        <w:tab/>
      </w:r>
      <w:r>
        <w:tab/>
      </w:r>
      <w:proofErr w:type="spellStart"/>
      <w:r w:rsidRPr="007D1206">
        <w:rPr>
          <w:b/>
        </w:rPr>
        <w:t>Lexile</w:t>
      </w:r>
      <w:proofErr w:type="spellEnd"/>
      <w:r w:rsidRPr="007D1206">
        <w:rPr>
          <w:b/>
        </w:rPr>
        <w:t>:</w:t>
      </w:r>
      <w:r>
        <w:t xml:space="preserve"> 570</w:t>
      </w:r>
      <w:r>
        <w:tab/>
      </w:r>
      <w:r w:rsidRPr="007D1206">
        <w:rPr>
          <w:b/>
        </w:rPr>
        <w:t>Grade Level:</w:t>
      </w:r>
      <w:r>
        <w:t xml:space="preserve"> 6</w:t>
      </w:r>
      <w:r>
        <w:tab/>
      </w:r>
      <w:r>
        <w:tab/>
      </w:r>
      <w:r w:rsidRPr="007D1206">
        <w:rPr>
          <w:b/>
        </w:rPr>
        <w:t>Guided Reading:</w:t>
      </w:r>
      <w:r w:rsidRPr="007D1206">
        <w:t xml:space="preserve"> Y</w:t>
      </w:r>
      <w:r w:rsidRPr="007D1206">
        <w:br/>
      </w:r>
    </w:p>
    <w:p w14:paraId="79882791" w14:textId="77777777" w:rsidR="00AD59EB" w:rsidRPr="007D1206" w:rsidRDefault="00AD59EB" w:rsidP="00AD59EB">
      <w:pPr>
        <w:spacing w:after="0" w:line="240" w:lineRule="auto"/>
      </w:pPr>
      <w:r w:rsidRPr="007D1206">
        <w:rPr>
          <w:b/>
        </w:rPr>
        <w:t xml:space="preserve">Title: </w:t>
      </w:r>
      <w:r w:rsidRPr="007D1206">
        <w:rPr>
          <w:i/>
        </w:rPr>
        <w:t xml:space="preserve">Yummy the Last Days of a Southside </w:t>
      </w:r>
      <w:proofErr w:type="spellStart"/>
      <w:r w:rsidRPr="007D1206">
        <w:rPr>
          <w:i/>
        </w:rPr>
        <w:t>Shortie</w:t>
      </w:r>
      <w:proofErr w:type="spellEnd"/>
    </w:p>
    <w:p w14:paraId="7762E74C" w14:textId="77777777" w:rsidR="00AD59EB" w:rsidRPr="007D1206" w:rsidRDefault="00AD59EB" w:rsidP="00AD59EB">
      <w:pPr>
        <w:spacing w:after="0" w:line="240" w:lineRule="auto"/>
      </w:pPr>
      <w:r w:rsidRPr="007D1206">
        <w:rPr>
          <w:b/>
        </w:rPr>
        <w:t>Summary</w:t>
      </w:r>
      <w:r w:rsidRPr="007D1206">
        <w:t xml:space="preserve">: A graphic novel based on the true story of Robert "Yummy" </w:t>
      </w:r>
      <w:proofErr w:type="spellStart"/>
      <w:r w:rsidRPr="007D1206">
        <w:t>Sandifer</w:t>
      </w:r>
      <w:proofErr w:type="spellEnd"/>
      <w:r w:rsidRPr="007D1206">
        <w:t>, an eleven-year old African American gang member from Chicago who shot a young girl and was then shot by his own gang members.</w:t>
      </w:r>
      <w:r w:rsidRPr="007D1206">
        <w:br/>
      </w:r>
      <w:r w:rsidRPr="007D1206">
        <w:rPr>
          <w:b/>
        </w:rPr>
        <w:t>Author:</w:t>
      </w:r>
      <w:r w:rsidRPr="007D1206">
        <w:t xml:space="preserve"> </w:t>
      </w:r>
      <w:proofErr w:type="spellStart"/>
      <w:r w:rsidRPr="007D1206">
        <w:t>Neri</w:t>
      </w:r>
      <w:proofErr w:type="spellEnd"/>
      <w:r w:rsidRPr="007D1206">
        <w:t>, Greg</w:t>
      </w:r>
      <w:r w:rsidRPr="007D1206">
        <w:br/>
      </w:r>
      <w:r w:rsidRPr="007D1206">
        <w:rPr>
          <w:b/>
        </w:rPr>
        <w:t>DRP:</w:t>
      </w:r>
      <w:r>
        <w:t xml:space="preserve"> 54</w:t>
      </w:r>
      <w:r>
        <w:tab/>
      </w:r>
      <w:r>
        <w:tab/>
      </w:r>
      <w:proofErr w:type="spellStart"/>
      <w:r w:rsidRPr="007D1206">
        <w:rPr>
          <w:b/>
        </w:rPr>
        <w:t>Lexile</w:t>
      </w:r>
      <w:proofErr w:type="spellEnd"/>
      <w:r w:rsidRPr="007D1206">
        <w:rPr>
          <w:b/>
        </w:rPr>
        <w:t>:</w:t>
      </w:r>
      <w:r>
        <w:t xml:space="preserve"> 510</w:t>
      </w:r>
      <w:r>
        <w:tab/>
      </w:r>
      <w:r w:rsidRPr="007D1206">
        <w:rPr>
          <w:b/>
        </w:rPr>
        <w:t>Grade Level:</w:t>
      </w:r>
      <w:r>
        <w:t xml:space="preserve"> 5</w:t>
      </w:r>
      <w:r>
        <w:tab/>
      </w:r>
      <w:r>
        <w:tab/>
      </w:r>
      <w:r w:rsidRPr="007D1206">
        <w:rPr>
          <w:b/>
        </w:rPr>
        <w:t>Guided Reading:</w:t>
      </w:r>
      <w:r w:rsidRPr="007D1206">
        <w:t xml:space="preserve"> T</w:t>
      </w:r>
      <w:r w:rsidRPr="007D1206">
        <w:br/>
      </w:r>
    </w:p>
    <w:p w14:paraId="2850581B" w14:textId="77777777" w:rsidR="00AD59EB" w:rsidRPr="007D1206" w:rsidRDefault="00AD59EB" w:rsidP="00AD59EB">
      <w:pPr>
        <w:spacing w:after="0" w:line="240" w:lineRule="auto"/>
      </w:pPr>
      <w:r w:rsidRPr="007D1206">
        <w:rPr>
          <w:b/>
        </w:rPr>
        <w:t>Title:</w:t>
      </w:r>
      <w:r w:rsidRPr="007D1206">
        <w:t xml:space="preserve"> </w:t>
      </w:r>
      <w:r w:rsidRPr="007D1206">
        <w:rPr>
          <w:i/>
        </w:rPr>
        <w:t>Double Dutch</w:t>
      </w:r>
    </w:p>
    <w:p w14:paraId="2D50C346" w14:textId="77777777" w:rsidR="00AD59EB" w:rsidRPr="007D1206" w:rsidRDefault="00AD59EB" w:rsidP="00AD59EB">
      <w:pPr>
        <w:spacing w:after="0" w:line="240" w:lineRule="auto"/>
      </w:pPr>
      <w:r w:rsidRPr="007D1206">
        <w:rPr>
          <w:b/>
        </w:rPr>
        <w:t>Summary:</w:t>
      </w:r>
      <w:r w:rsidRPr="007D1206">
        <w:t xml:space="preserve"> Three eighth-grade friends, preparing for the International Double Dutch Championship jump rope competition, cope with Randy's missing father, Delia's inability to read, and </w:t>
      </w:r>
      <w:proofErr w:type="spellStart"/>
      <w:r w:rsidRPr="007D1206">
        <w:t>Yo</w:t>
      </w:r>
      <w:proofErr w:type="spellEnd"/>
      <w:r w:rsidRPr="007D1206">
        <w:t xml:space="preserve"> </w:t>
      </w:r>
      <w:proofErr w:type="spellStart"/>
      <w:r w:rsidRPr="007D1206">
        <w:t>Yo's</w:t>
      </w:r>
      <w:proofErr w:type="spellEnd"/>
      <w:r w:rsidRPr="007D1206">
        <w:t xml:space="preserve"> encounter with the class bullies.</w:t>
      </w:r>
      <w:r w:rsidRPr="007D1206">
        <w:br/>
      </w:r>
      <w:r w:rsidRPr="007D1206">
        <w:rPr>
          <w:b/>
        </w:rPr>
        <w:t>Author:</w:t>
      </w:r>
      <w:r w:rsidRPr="007D1206">
        <w:t xml:space="preserve"> Draper, Sharon</w:t>
      </w:r>
      <w:r w:rsidRPr="007D1206">
        <w:br/>
      </w:r>
      <w:r w:rsidRPr="007D1206">
        <w:rPr>
          <w:b/>
        </w:rPr>
        <w:t>DRP:</w:t>
      </w:r>
      <w:r>
        <w:t xml:space="preserve"> 54</w:t>
      </w:r>
      <w:r>
        <w:tab/>
      </w:r>
      <w:r>
        <w:tab/>
      </w:r>
      <w:proofErr w:type="spellStart"/>
      <w:r w:rsidRPr="007D1206">
        <w:rPr>
          <w:b/>
        </w:rPr>
        <w:t>Lexile</w:t>
      </w:r>
      <w:proofErr w:type="spellEnd"/>
      <w:r w:rsidRPr="007D1206">
        <w:rPr>
          <w:b/>
        </w:rPr>
        <w:t>:</w:t>
      </w:r>
      <w:r>
        <w:t xml:space="preserve"> 760</w:t>
      </w:r>
      <w:r>
        <w:tab/>
      </w:r>
      <w:r w:rsidRPr="007D1206">
        <w:rPr>
          <w:b/>
        </w:rPr>
        <w:t>Grade Level:</w:t>
      </w:r>
      <w:r>
        <w:t xml:space="preserve"> 6</w:t>
      </w:r>
      <w:r>
        <w:tab/>
      </w:r>
      <w:r>
        <w:tab/>
      </w:r>
      <w:r w:rsidRPr="007D1206">
        <w:rPr>
          <w:b/>
        </w:rPr>
        <w:t>Guided Reading:</w:t>
      </w:r>
      <w:r w:rsidRPr="007D1206">
        <w:t xml:space="preserve"> Y</w:t>
      </w:r>
      <w:r w:rsidRPr="007D1206">
        <w:br/>
      </w:r>
      <w:r w:rsidRPr="007D1206">
        <w:rPr>
          <w:b/>
        </w:rPr>
        <w:t>Text Preview:</w:t>
      </w:r>
      <w:r w:rsidRPr="007D1206">
        <w:t xml:space="preserve"> </w:t>
      </w:r>
      <w:hyperlink r:id="rId222" w:history="1">
        <w:r w:rsidRPr="007D1206">
          <w:rPr>
            <w:rFonts w:cs="Calibri"/>
            <w:color w:val="0000FF"/>
            <w:u w:val="single"/>
          </w:rPr>
          <w:t>http://www.barnesandnoble.com/sample/read/9780689842313</w:t>
        </w:r>
      </w:hyperlink>
    </w:p>
    <w:p w14:paraId="0E602881" w14:textId="77777777" w:rsidR="00AD59EB" w:rsidRPr="007D1206" w:rsidRDefault="00AD59EB" w:rsidP="00AD59EB">
      <w:pPr>
        <w:spacing w:after="0" w:line="240" w:lineRule="auto"/>
      </w:pPr>
    </w:p>
    <w:p w14:paraId="19FE88B3" w14:textId="77777777" w:rsidR="00AD59EB" w:rsidRPr="007D1206" w:rsidRDefault="00AD59EB" w:rsidP="00AD59EB">
      <w:pPr>
        <w:spacing w:after="0" w:line="240" w:lineRule="auto"/>
      </w:pPr>
      <w:r w:rsidRPr="007D1206">
        <w:rPr>
          <w:b/>
        </w:rPr>
        <w:t>Title:</w:t>
      </w:r>
      <w:r w:rsidRPr="007D1206">
        <w:t xml:space="preserve"> </w:t>
      </w:r>
      <w:r w:rsidRPr="007D1206">
        <w:rPr>
          <w:i/>
        </w:rPr>
        <w:t xml:space="preserve">Mexican </w:t>
      </w:r>
      <w:proofErr w:type="spellStart"/>
      <w:r w:rsidRPr="007D1206">
        <w:rPr>
          <w:i/>
        </w:rPr>
        <w:t>Whiteboy</w:t>
      </w:r>
      <w:proofErr w:type="spellEnd"/>
    </w:p>
    <w:p w14:paraId="54CEF878" w14:textId="77777777" w:rsidR="00AD59EB" w:rsidRPr="007D1206" w:rsidRDefault="00AD59EB" w:rsidP="00AD59EB">
      <w:pPr>
        <w:spacing w:after="0" w:line="240" w:lineRule="auto"/>
      </w:pPr>
      <w:r w:rsidRPr="007D1206">
        <w:rPr>
          <w:b/>
        </w:rPr>
        <w:t>Summary:</w:t>
      </w:r>
      <w:r w:rsidRPr="007D1206">
        <w:t xml:space="preserve"> As a child of a Mexican father and blonde, blue-eyed mother, Danny finds it difficult that everyone thinks they know who and what he is just by the color of his skin and so goes to spend time with his father in Mexico in the hopes of getting in touch with his roots and the person he believes himself to be.</w:t>
      </w:r>
      <w:r w:rsidRPr="007D1206">
        <w:br/>
      </w:r>
      <w:r w:rsidRPr="007D1206">
        <w:rPr>
          <w:b/>
        </w:rPr>
        <w:t>Author:</w:t>
      </w:r>
      <w:r w:rsidRPr="007D1206">
        <w:t xml:space="preserve"> De La Pena, Matt</w:t>
      </w:r>
      <w:r w:rsidRPr="007D1206">
        <w:br/>
      </w:r>
      <w:r w:rsidRPr="007D1206">
        <w:rPr>
          <w:b/>
        </w:rPr>
        <w:t>DRP:</w:t>
      </w:r>
      <w:r>
        <w:t xml:space="preserve"> 55</w:t>
      </w:r>
      <w:r>
        <w:tab/>
      </w:r>
      <w:r>
        <w:tab/>
      </w:r>
      <w:proofErr w:type="spellStart"/>
      <w:r w:rsidRPr="007D1206">
        <w:rPr>
          <w:b/>
        </w:rPr>
        <w:t>Lexile</w:t>
      </w:r>
      <w:proofErr w:type="spellEnd"/>
      <w:r w:rsidRPr="007D1206">
        <w:rPr>
          <w:b/>
        </w:rPr>
        <w:t>:</w:t>
      </w:r>
      <w:r>
        <w:t xml:space="preserve"> 680</w:t>
      </w:r>
      <w:r>
        <w:tab/>
      </w:r>
      <w:r w:rsidRPr="007D1206">
        <w:rPr>
          <w:b/>
        </w:rPr>
        <w:t>Grade Level:</w:t>
      </w:r>
      <w:r>
        <w:t xml:space="preserve"> 5</w:t>
      </w:r>
      <w:r>
        <w:tab/>
      </w:r>
      <w:r>
        <w:tab/>
      </w:r>
      <w:r w:rsidRPr="007D1206">
        <w:rPr>
          <w:b/>
        </w:rPr>
        <w:t>Guided Reading:</w:t>
      </w:r>
      <w:r w:rsidRPr="007D1206">
        <w:t xml:space="preserve"> T</w:t>
      </w:r>
      <w:r w:rsidRPr="007D1206">
        <w:br/>
      </w:r>
      <w:r w:rsidRPr="007D1206">
        <w:rPr>
          <w:b/>
        </w:rPr>
        <w:t>Text Preview:</w:t>
      </w:r>
      <w:r w:rsidRPr="007D1206">
        <w:t xml:space="preserve"> </w:t>
      </w:r>
      <w:hyperlink r:id="rId223" w:history="1">
        <w:r w:rsidRPr="007D1206">
          <w:rPr>
            <w:rFonts w:cs="Calibri"/>
            <w:color w:val="0000FF"/>
            <w:u w:val="single"/>
          </w:rPr>
          <w:t>http://www.barnesandnoble.com/sample/read/9780440239383</w:t>
        </w:r>
      </w:hyperlink>
    </w:p>
    <w:p w14:paraId="231EEB56" w14:textId="77777777" w:rsidR="00AD59EB" w:rsidRDefault="00AD59EB" w:rsidP="00AD59EB">
      <w:pPr>
        <w:spacing w:after="0" w:line="240" w:lineRule="auto"/>
      </w:pPr>
    </w:p>
    <w:p w14:paraId="7437109D" w14:textId="77777777" w:rsidR="00AD59EB" w:rsidRDefault="00AD59EB" w:rsidP="00AD59EB">
      <w:pPr>
        <w:spacing w:after="0" w:line="240" w:lineRule="auto"/>
        <w:rPr>
          <w:b/>
        </w:rPr>
      </w:pPr>
      <w:r>
        <w:rPr>
          <w:b/>
        </w:rPr>
        <w:br w:type="page"/>
      </w:r>
    </w:p>
    <w:p w14:paraId="7F855716" w14:textId="77777777" w:rsidR="00AD59EB" w:rsidRPr="00C26D33" w:rsidRDefault="00AD59EB" w:rsidP="00AD59EB">
      <w:pPr>
        <w:pStyle w:val="NoSpacing"/>
      </w:pPr>
      <w:r w:rsidRPr="00A47A84">
        <w:rPr>
          <w:b/>
        </w:rPr>
        <w:lastRenderedPageBreak/>
        <w:t>Title:</w:t>
      </w:r>
      <w:r>
        <w:rPr>
          <w:b/>
        </w:rPr>
        <w:t xml:space="preserve"> </w:t>
      </w:r>
      <w:r>
        <w:t>Skeleton Key</w:t>
      </w:r>
    </w:p>
    <w:p w14:paraId="396AD12B" w14:textId="77777777" w:rsidR="00AD59EB" w:rsidRPr="00C26D33" w:rsidRDefault="00AD59EB" w:rsidP="00AD59EB">
      <w:pPr>
        <w:pStyle w:val="NoSpacing"/>
        <w:rPr>
          <w:rFonts w:ascii="Cambria" w:hAnsi="Cambria"/>
          <w:sz w:val="20"/>
        </w:rPr>
      </w:pPr>
      <w:r w:rsidRPr="00A47A84">
        <w:rPr>
          <w:b/>
        </w:rPr>
        <w:t>Summary:</w:t>
      </w:r>
      <w:r>
        <w:rPr>
          <w:b/>
        </w:rPr>
        <w:t xml:space="preserve"> </w:t>
      </w:r>
      <w:r w:rsidRPr="00C26D33">
        <w:t xml:space="preserve">Hounded by the police that have never helped him, but driven by his desire to save his mother, </w:t>
      </w:r>
      <w:proofErr w:type="spellStart"/>
      <w:r w:rsidRPr="00C26D33">
        <w:t>Jarett</w:t>
      </w:r>
      <w:proofErr w:type="spellEnd"/>
      <w:r w:rsidRPr="00C26D33">
        <w:t xml:space="preserve"> is exhausted by life. Robbie encourages him to try to build a future from the bones of his past. But wouldn't it be easier to just stay in this peaceful place of the dead forever?</w:t>
      </w:r>
    </w:p>
    <w:p w14:paraId="51E720EF" w14:textId="77777777" w:rsidR="00AD59EB" w:rsidRPr="00C26D33" w:rsidRDefault="00AD59EB" w:rsidP="00AD59EB">
      <w:pPr>
        <w:pStyle w:val="NoSpacing"/>
      </w:pPr>
      <w:r w:rsidRPr="00A47A84">
        <w:rPr>
          <w:b/>
        </w:rPr>
        <w:t>Author:</w:t>
      </w:r>
      <w:r>
        <w:rPr>
          <w:b/>
        </w:rPr>
        <w:t xml:space="preserve"> </w:t>
      </w:r>
      <w:proofErr w:type="spellStart"/>
      <w:r>
        <w:t>Mowry</w:t>
      </w:r>
      <w:proofErr w:type="spellEnd"/>
      <w:r>
        <w:t>, Jess</w:t>
      </w:r>
    </w:p>
    <w:p w14:paraId="2AE74126" w14:textId="77777777" w:rsidR="00AD59EB" w:rsidRPr="00C26D33" w:rsidRDefault="00AD59EB" w:rsidP="00AD59EB">
      <w:pPr>
        <w:pStyle w:val="NoSpacing"/>
      </w:pPr>
      <w:r w:rsidRPr="00A47A84">
        <w:rPr>
          <w:b/>
        </w:rPr>
        <w:t>DRP:</w:t>
      </w:r>
      <w:r>
        <w:rPr>
          <w:b/>
        </w:rPr>
        <w:t xml:space="preserve"> </w:t>
      </w:r>
      <w:r>
        <w:t>55</w:t>
      </w:r>
      <w:r w:rsidRPr="00A47A84">
        <w:rPr>
          <w:b/>
        </w:rPr>
        <w:tab/>
      </w:r>
      <w:r w:rsidRPr="00A47A84">
        <w:rPr>
          <w:b/>
        </w:rPr>
        <w:tab/>
      </w:r>
      <w:proofErr w:type="spellStart"/>
      <w:r w:rsidRPr="00A47A84">
        <w:rPr>
          <w:b/>
        </w:rPr>
        <w:t>Lexile</w:t>
      </w:r>
      <w:proofErr w:type="spellEnd"/>
      <w:r w:rsidRPr="00A47A84">
        <w:rPr>
          <w:b/>
        </w:rPr>
        <w:t>:</w:t>
      </w:r>
      <w:r>
        <w:rPr>
          <w:b/>
        </w:rPr>
        <w:t xml:space="preserve"> </w:t>
      </w:r>
      <w:r>
        <w:t>680</w:t>
      </w:r>
      <w:r w:rsidRPr="00A47A84">
        <w:rPr>
          <w:b/>
        </w:rPr>
        <w:tab/>
      </w:r>
      <w:r w:rsidRPr="00A47A84">
        <w:rPr>
          <w:b/>
        </w:rPr>
        <w:tab/>
        <w:t>Grade Level:</w:t>
      </w:r>
      <w:r>
        <w:t xml:space="preserve"> 5</w:t>
      </w:r>
      <w:r w:rsidRPr="00A47A84">
        <w:rPr>
          <w:b/>
        </w:rPr>
        <w:tab/>
      </w:r>
      <w:r w:rsidRPr="00A47A84">
        <w:rPr>
          <w:b/>
        </w:rPr>
        <w:tab/>
        <w:t>Guided Reading:</w:t>
      </w:r>
      <w:r>
        <w:rPr>
          <w:b/>
        </w:rPr>
        <w:t xml:space="preserve"> </w:t>
      </w:r>
      <w:r>
        <w:t>T</w:t>
      </w:r>
    </w:p>
    <w:p w14:paraId="04BB1DDC" w14:textId="77777777" w:rsidR="00AD59EB" w:rsidRPr="007D1206" w:rsidRDefault="00AD59EB" w:rsidP="00AD59EB">
      <w:pPr>
        <w:spacing w:after="0" w:line="240" w:lineRule="auto"/>
      </w:pPr>
    </w:p>
    <w:p w14:paraId="1975263D" w14:textId="77777777" w:rsidR="00AD59EB" w:rsidRPr="007D1206" w:rsidRDefault="00AD59EB" w:rsidP="00AD59EB">
      <w:pPr>
        <w:spacing w:after="0" w:line="240" w:lineRule="auto"/>
      </w:pPr>
      <w:r w:rsidRPr="007D1206">
        <w:rPr>
          <w:b/>
        </w:rPr>
        <w:t>Title:</w:t>
      </w:r>
      <w:r w:rsidRPr="007D1206">
        <w:t xml:space="preserve"> </w:t>
      </w:r>
      <w:r w:rsidRPr="007D1206">
        <w:rPr>
          <w:i/>
        </w:rPr>
        <w:t>Crash</w:t>
      </w:r>
    </w:p>
    <w:p w14:paraId="3E48B72B" w14:textId="77777777" w:rsidR="00AD59EB" w:rsidRPr="007D1206" w:rsidRDefault="00AD59EB" w:rsidP="00AD59EB">
      <w:pPr>
        <w:spacing w:after="0" w:line="240" w:lineRule="auto"/>
        <w:rPr>
          <w:b/>
        </w:rPr>
      </w:pPr>
      <w:r w:rsidRPr="007D1206">
        <w:rPr>
          <w:b/>
        </w:rPr>
        <w:t>Summary</w:t>
      </w:r>
      <w:r w:rsidRPr="007D1206">
        <w:t xml:space="preserve">: Seventh-grader John "Crash" </w:t>
      </w:r>
      <w:proofErr w:type="spellStart"/>
      <w:r w:rsidRPr="007D1206">
        <w:t>Coogan</w:t>
      </w:r>
      <w:proofErr w:type="spellEnd"/>
      <w:r w:rsidRPr="007D1206">
        <w:t xml:space="preserve"> has never had a problem with his tough, aggressive behavior, until an unusual Quaker boy and his grandfather's stroke make him consider the meaning of friendship and the importance of family.</w:t>
      </w:r>
      <w:r w:rsidRPr="007D1206">
        <w:br/>
      </w:r>
      <w:r w:rsidRPr="007D1206">
        <w:rPr>
          <w:b/>
        </w:rPr>
        <w:t>Author</w:t>
      </w:r>
      <w:r w:rsidRPr="007D1206">
        <w:t xml:space="preserve">: </w:t>
      </w:r>
      <w:proofErr w:type="spellStart"/>
      <w:r w:rsidRPr="007D1206">
        <w:t>Spinelli</w:t>
      </w:r>
      <w:proofErr w:type="spellEnd"/>
      <w:r w:rsidRPr="007D1206">
        <w:t>, Jerry</w:t>
      </w:r>
      <w:r w:rsidRPr="007D1206">
        <w:br/>
      </w:r>
      <w:r w:rsidRPr="007D1206">
        <w:rPr>
          <w:b/>
        </w:rPr>
        <w:t>DRP:</w:t>
      </w:r>
      <w:r>
        <w:t xml:space="preserve"> 55</w:t>
      </w:r>
      <w:r>
        <w:tab/>
      </w:r>
      <w:r>
        <w:tab/>
      </w:r>
      <w:proofErr w:type="spellStart"/>
      <w:r w:rsidRPr="007D1206">
        <w:rPr>
          <w:b/>
        </w:rPr>
        <w:t>Lexile</w:t>
      </w:r>
      <w:proofErr w:type="spellEnd"/>
      <w:r w:rsidRPr="007D1206">
        <w:rPr>
          <w:b/>
        </w:rPr>
        <w:t>:</w:t>
      </w:r>
      <w:r>
        <w:t xml:space="preserve"> 560</w:t>
      </w:r>
      <w:r>
        <w:tab/>
      </w:r>
      <w:r w:rsidRPr="007D1206">
        <w:rPr>
          <w:b/>
        </w:rPr>
        <w:t>Grade Level:</w:t>
      </w:r>
      <w:r>
        <w:t xml:space="preserve"> 5</w:t>
      </w:r>
      <w:r>
        <w:tab/>
      </w:r>
      <w:r>
        <w:tab/>
      </w:r>
      <w:r w:rsidRPr="007D1206">
        <w:rPr>
          <w:b/>
        </w:rPr>
        <w:t>Guided Reading:</w:t>
      </w:r>
      <w:r w:rsidRPr="007D1206">
        <w:t xml:space="preserve"> V</w:t>
      </w:r>
      <w:r w:rsidRPr="007D1206">
        <w:br/>
      </w:r>
      <w:r w:rsidRPr="007D1206">
        <w:rPr>
          <w:b/>
        </w:rPr>
        <w:t>Text Preview</w:t>
      </w:r>
      <w:r w:rsidRPr="007D1206">
        <w:t xml:space="preserve">: </w:t>
      </w:r>
      <w:hyperlink r:id="rId224" w:history="1">
        <w:r w:rsidRPr="007D1206">
          <w:rPr>
            <w:rFonts w:cs="Calibri"/>
            <w:color w:val="0000FF"/>
            <w:u w:val="single"/>
          </w:rPr>
          <w:t>http://www.barnesandnoble.com/sample/read/9780679885504</w:t>
        </w:r>
      </w:hyperlink>
    </w:p>
    <w:p w14:paraId="06A7D1A1" w14:textId="77777777" w:rsidR="00AD59EB" w:rsidRPr="007D1206" w:rsidRDefault="00AD59EB" w:rsidP="00AD59EB">
      <w:pPr>
        <w:spacing w:after="0" w:line="240" w:lineRule="auto"/>
      </w:pPr>
    </w:p>
    <w:p w14:paraId="6F21BB44" w14:textId="77777777" w:rsidR="00AD59EB" w:rsidRPr="007D1206" w:rsidRDefault="00AD59EB" w:rsidP="00AD59EB">
      <w:pPr>
        <w:spacing w:after="0" w:line="240" w:lineRule="auto"/>
      </w:pPr>
      <w:r w:rsidRPr="007D1206">
        <w:rPr>
          <w:b/>
        </w:rPr>
        <w:t xml:space="preserve">Title: </w:t>
      </w:r>
      <w:r w:rsidRPr="007D1206">
        <w:rPr>
          <w:i/>
        </w:rPr>
        <w:t>Bamboo People</w:t>
      </w:r>
    </w:p>
    <w:p w14:paraId="7C1A1F3A" w14:textId="77777777" w:rsidR="00AD59EB" w:rsidRPr="007D1206" w:rsidRDefault="00AD59EB" w:rsidP="00AD59EB">
      <w:pPr>
        <w:spacing w:after="0" w:line="240" w:lineRule="auto"/>
      </w:pPr>
      <w:r w:rsidRPr="007D1206">
        <w:rPr>
          <w:b/>
        </w:rPr>
        <w:t>Summary:</w:t>
      </w:r>
      <w:r w:rsidRPr="007D1206">
        <w:t xml:space="preserve"> Two Burmese boys, one a </w:t>
      </w:r>
      <w:proofErr w:type="spellStart"/>
      <w:r w:rsidRPr="007D1206">
        <w:t>Karenni</w:t>
      </w:r>
      <w:proofErr w:type="spellEnd"/>
      <w:r w:rsidRPr="007D1206">
        <w:t xml:space="preserve"> refugee and the other the son of an imprisoned Burmese doctor, meet in the jungle and must learn to trust each other in order to survive. </w:t>
      </w:r>
      <w:proofErr w:type="gramStart"/>
      <w:r w:rsidRPr="007D1206">
        <w:t>Jr. Lib Guild Selection.</w:t>
      </w:r>
      <w:proofErr w:type="gramEnd"/>
      <w:r w:rsidRPr="007D1206">
        <w:br/>
      </w:r>
      <w:r w:rsidRPr="007D1206">
        <w:rPr>
          <w:b/>
        </w:rPr>
        <w:t>Author:</w:t>
      </w:r>
      <w:r w:rsidRPr="007D1206">
        <w:t xml:space="preserve"> Perkins, </w:t>
      </w:r>
      <w:proofErr w:type="spellStart"/>
      <w:r w:rsidRPr="007D1206">
        <w:t>Mitali</w:t>
      </w:r>
      <w:proofErr w:type="spellEnd"/>
      <w:r w:rsidRPr="007D1206">
        <w:br/>
      </w:r>
      <w:r w:rsidRPr="007D1206">
        <w:rPr>
          <w:b/>
        </w:rPr>
        <w:t>DRP</w:t>
      </w:r>
      <w:r>
        <w:t>: 55</w:t>
      </w:r>
      <w:r>
        <w:tab/>
      </w:r>
      <w:r>
        <w:tab/>
      </w:r>
      <w:proofErr w:type="spellStart"/>
      <w:r w:rsidRPr="007D1206">
        <w:rPr>
          <w:b/>
        </w:rPr>
        <w:t>Lexile</w:t>
      </w:r>
      <w:proofErr w:type="spellEnd"/>
      <w:r>
        <w:t>: 680</w:t>
      </w:r>
      <w:r>
        <w:tab/>
      </w:r>
      <w:r w:rsidRPr="007D1206">
        <w:rPr>
          <w:b/>
        </w:rPr>
        <w:t>Grade Level:</w:t>
      </w:r>
      <w:r>
        <w:t xml:space="preserve"> 5</w:t>
      </w:r>
      <w:r>
        <w:tab/>
      </w:r>
      <w:r>
        <w:tab/>
      </w:r>
      <w:r w:rsidRPr="007D1206">
        <w:rPr>
          <w:b/>
        </w:rPr>
        <w:t>Guided Reading:</w:t>
      </w:r>
      <w:r w:rsidRPr="007D1206">
        <w:t xml:space="preserve"> X</w:t>
      </w:r>
      <w:r w:rsidRPr="007D1206">
        <w:br/>
      </w:r>
    </w:p>
    <w:p w14:paraId="112CFA45" w14:textId="77777777" w:rsidR="00AD59EB" w:rsidRPr="007D1206" w:rsidRDefault="00AD59EB" w:rsidP="00AD59EB">
      <w:pPr>
        <w:spacing w:after="0" w:line="240" w:lineRule="auto"/>
      </w:pPr>
      <w:r w:rsidRPr="007D1206">
        <w:rPr>
          <w:b/>
        </w:rPr>
        <w:t>Title:</w:t>
      </w:r>
      <w:r w:rsidRPr="007D1206">
        <w:t xml:space="preserve"> </w:t>
      </w:r>
      <w:r w:rsidRPr="007D1206">
        <w:rPr>
          <w:i/>
        </w:rPr>
        <w:t>Shooting Kabul</w:t>
      </w:r>
    </w:p>
    <w:p w14:paraId="0589E8D6" w14:textId="77777777" w:rsidR="00AD59EB" w:rsidRPr="007D1206" w:rsidRDefault="00AD59EB" w:rsidP="00AD59EB">
      <w:pPr>
        <w:spacing w:after="0" w:line="240" w:lineRule="auto"/>
      </w:pPr>
      <w:r w:rsidRPr="007D1206">
        <w:rPr>
          <w:b/>
        </w:rPr>
        <w:t>Summary:</w:t>
      </w:r>
      <w:r w:rsidRPr="007D1206">
        <w:t xml:space="preserve"> Unable to forget his missing six-year-old sister back in Kabul and the risks his family took to move to the United States, </w:t>
      </w:r>
      <w:proofErr w:type="spellStart"/>
      <w:r w:rsidRPr="007D1206">
        <w:t>Fadi</w:t>
      </w:r>
      <w:proofErr w:type="spellEnd"/>
      <w:r w:rsidRPr="007D1206">
        <w:t xml:space="preserve"> struggles to adjust to a new life and school where, in the wake of September 11, he aspires to win a photography competition that offers the winner a trip to India.</w:t>
      </w:r>
      <w:r w:rsidRPr="007D1206">
        <w:br/>
      </w:r>
      <w:r w:rsidRPr="007D1206">
        <w:rPr>
          <w:b/>
        </w:rPr>
        <w:t>Author:</w:t>
      </w:r>
      <w:r w:rsidRPr="007D1206">
        <w:t xml:space="preserve"> </w:t>
      </w:r>
      <w:proofErr w:type="spellStart"/>
      <w:r w:rsidRPr="007D1206">
        <w:t>Senzai</w:t>
      </w:r>
      <w:proofErr w:type="spellEnd"/>
      <w:r w:rsidRPr="007D1206">
        <w:t xml:space="preserve">, </w:t>
      </w:r>
      <w:r w:rsidRPr="007D1206">
        <w:br/>
      </w:r>
      <w:r w:rsidRPr="007D1206">
        <w:rPr>
          <w:b/>
        </w:rPr>
        <w:t>DRP:</w:t>
      </w:r>
      <w:r>
        <w:t xml:space="preserve"> 55</w:t>
      </w:r>
      <w:r>
        <w:tab/>
      </w:r>
      <w:r>
        <w:tab/>
      </w:r>
      <w:proofErr w:type="spellStart"/>
      <w:r w:rsidRPr="007D1206">
        <w:rPr>
          <w:b/>
        </w:rPr>
        <w:t>Lexile</w:t>
      </w:r>
      <w:proofErr w:type="spellEnd"/>
      <w:r w:rsidRPr="007D1206">
        <w:rPr>
          <w:b/>
        </w:rPr>
        <w:t>:</w:t>
      </w:r>
      <w:r>
        <w:t xml:space="preserve"> 800</w:t>
      </w:r>
      <w:r>
        <w:tab/>
      </w:r>
      <w:r w:rsidRPr="007D1206">
        <w:rPr>
          <w:b/>
        </w:rPr>
        <w:t>Grade Level:</w:t>
      </w:r>
      <w:r>
        <w:t xml:space="preserve"> 6</w:t>
      </w:r>
      <w:r>
        <w:tab/>
      </w:r>
      <w:r>
        <w:tab/>
      </w:r>
      <w:r w:rsidRPr="007D1206">
        <w:rPr>
          <w:b/>
        </w:rPr>
        <w:t>Guided Reading:</w:t>
      </w:r>
      <w:r w:rsidRPr="007D1206">
        <w:t xml:space="preserve"> X</w:t>
      </w:r>
      <w:r w:rsidRPr="007D1206">
        <w:br/>
      </w:r>
      <w:r w:rsidRPr="007D1206">
        <w:rPr>
          <w:b/>
        </w:rPr>
        <w:t>Text Preview:</w:t>
      </w:r>
      <w:r w:rsidRPr="007D1206">
        <w:t xml:space="preserve"> </w:t>
      </w:r>
      <w:hyperlink r:id="rId225" w:history="1">
        <w:r w:rsidRPr="007D1206">
          <w:rPr>
            <w:color w:val="0000FF"/>
            <w:u w:val="single"/>
          </w:rPr>
          <w:t>http://www.barnesandnoble.com/sample/read/9781442401952</w:t>
        </w:r>
      </w:hyperlink>
    </w:p>
    <w:p w14:paraId="16B5FCF6" w14:textId="77777777" w:rsidR="00AD59EB" w:rsidRPr="007D1206" w:rsidRDefault="00AD59EB" w:rsidP="00AD59EB">
      <w:pPr>
        <w:spacing w:after="0" w:line="240" w:lineRule="auto"/>
      </w:pPr>
    </w:p>
    <w:p w14:paraId="5EB62B14" w14:textId="77777777" w:rsidR="00AD59EB" w:rsidRPr="00877405" w:rsidRDefault="00AD59EB" w:rsidP="00AD59EB">
      <w:pPr>
        <w:pStyle w:val="NoSpacing"/>
        <w:rPr>
          <w:i/>
        </w:rPr>
      </w:pPr>
      <w:r w:rsidRPr="00877405">
        <w:rPr>
          <w:b/>
        </w:rPr>
        <w:t>Title:</w:t>
      </w:r>
      <w:r>
        <w:rPr>
          <w:b/>
        </w:rPr>
        <w:t xml:space="preserve"> </w:t>
      </w:r>
      <w:r w:rsidRPr="00877405">
        <w:rPr>
          <w:i/>
        </w:rPr>
        <w:t>Jimi &amp; Me</w:t>
      </w:r>
    </w:p>
    <w:p w14:paraId="0D9F8392" w14:textId="77777777" w:rsidR="00AD59EB" w:rsidRDefault="00AD59EB" w:rsidP="00AD59EB">
      <w:pPr>
        <w:pStyle w:val="NoSpacing"/>
      </w:pPr>
      <w:r w:rsidRPr="00877405">
        <w:rPr>
          <w:b/>
        </w:rPr>
        <w:t>Summary:</w:t>
      </w:r>
      <w:r w:rsidRPr="00877405">
        <w:rPr>
          <w:rFonts w:ascii="Cambria" w:hAnsi="Cambria"/>
          <w:sz w:val="20"/>
        </w:rPr>
        <w:t xml:space="preserve"> </w:t>
      </w:r>
      <w:r w:rsidRPr="00877405">
        <w:t xml:space="preserve">After his father's tragic death, twelve-year-old Keith James moves from Brooklyn to a small </w:t>
      </w:r>
      <w:proofErr w:type="gramStart"/>
      <w:r w:rsidRPr="00877405">
        <w:t>Midwestern</w:t>
      </w:r>
      <w:proofErr w:type="gramEnd"/>
      <w:r w:rsidRPr="00877405">
        <w:t xml:space="preserve"> town where his mixed race heritage is not accepted, but he finds comfort in the music of Jimi Hendrix and the fri</w:t>
      </w:r>
      <w:r>
        <w:t>endship of a white classmate.</w:t>
      </w:r>
    </w:p>
    <w:p w14:paraId="3B8741B2" w14:textId="77777777" w:rsidR="00AD59EB" w:rsidRPr="00877405" w:rsidRDefault="00AD59EB" w:rsidP="00AD59EB">
      <w:pPr>
        <w:pStyle w:val="NoSpacing"/>
      </w:pPr>
      <w:r w:rsidRPr="00877405">
        <w:rPr>
          <w:b/>
        </w:rPr>
        <w:t>Author:</w:t>
      </w:r>
      <w:r>
        <w:t xml:space="preserve"> </w:t>
      </w:r>
      <w:proofErr w:type="spellStart"/>
      <w:r>
        <w:t>Adoff</w:t>
      </w:r>
      <w:proofErr w:type="spellEnd"/>
      <w:r>
        <w:t>, Jaime</w:t>
      </w:r>
    </w:p>
    <w:p w14:paraId="4EF01258" w14:textId="77777777" w:rsidR="00AD59EB" w:rsidRPr="00877405" w:rsidRDefault="00AD59EB" w:rsidP="00AD59EB">
      <w:pPr>
        <w:pStyle w:val="NoSpacing"/>
      </w:pPr>
      <w:r w:rsidRPr="00877405">
        <w:rPr>
          <w:b/>
        </w:rPr>
        <w:t>DRP</w:t>
      </w:r>
      <w:proofErr w:type="gramStart"/>
      <w:r w:rsidRPr="00877405">
        <w:rPr>
          <w:b/>
        </w:rPr>
        <w:t>:</w:t>
      </w:r>
      <w:r>
        <w:t>56</w:t>
      </w:r>
      <w:proofErr w:type="gramEnd"/>
      <w:r w:rsidRPr="00877405">
        <w:tab/>
      </w:r>
      <w:r w:rsidRPr="00877405">
        <w:tab/>
      </w:r>
      <w:r w:rsidRPr="00877405">
        <w:rPr>
          <w:b/>
        </w:rPr>
        <w:t>Lexile:</w:t>
      </w:r>
      <w:r>
        <w:t>900</w:t>
      </w:r>
      <w:r w:rsidRPr="00877405">
        <w:tab/>
      </w:r>
      <w:r w:rsidRPr="00877405">
        <w:tab/>
      </w:r>
      <w:r w:rsidRPr="00877405">
        <w:rPr>
          <w:b/>
        </w:rPr>
        <w:t>Grade Level:</w:t>
      </w:r>
      <w:r>
        <w:t>5</w:t>
      </w:r>
      <w:r w:rsidRPr="00877405">
        <w:tab/>
      </w:r>
      <w:r w:rsidRPr="00877405">
        <w:tab/>
      </w:r>
      <w:r w:rsidRPr="00877405">
        <w:rPr>
          <w:b/>
        </w:rPr>
        <w:t>Guided Reading:</w:t>
      </w:r>
      <w:r>
        <w:t xml:space="preserve"> X</w:t>
      </w:r>
    </w:p>
    <w:p w14:paraId="6AFC9B26" w14:textId="77777777" w:rsidR="00AD59EB" w:rsidRDefault="00AD59EB" w:rsidP="00AD59EB">
      <w:pPr>
        <w:pStyle w:val="NoSpacing"/>
      </w:pPr>
    </w:p>
    <w:p w14:paraId="77D8F132" w14:textId="77777777" w:rsidR="00AD59EB" w:rsidRPr="00D16EC6" w:rsidRDefault="00AD59EB" w:rsidP="00AD59EB">
      <w:pPr>
        <w:pStyle w:val="NoSpacing"/>
      </w:pPr>
      <w:r w:rsidRPr="00A47A84">
        <w:rPr>
          <w:b/>
        </w:rPr>
        <w:t>Title:</w:t>
      </w:r>
      <w:r>
        <w:rPr>
          <w:b/>
        </w:rPr>
        <w:t xml:space="preserve"> </w:t>
      </w:r>
      <w:r>
        <w:t>Dark Sons</w:t>
      </w:r>
    </w:p>
    <w:p w14:paraId="58A9F6AF" w14:textId="77777777" w:rsidR="00AD59EB" w:rsidRPr="00D16EC6" w:rsidRDefault="00AD59EB" w:rsidP="00AD59EB">
      <w:pPr>
        <w:pStyle w:val="NoSpacing"/>
      </w:pPr>
      <w:r w:rsidRPr="00A47A84">
        <w:rPr>
          <w:b/>
        </w:rPr>
        <w:t>Summary:</w:t>
      </w:r>
      <w:r>
        <w:t xml:space="preserve"> Alternating poems compare and contrast the conflicted feelings of Ishmael, son of the Biblical patriarch Abraham, and Sam, a teenager in New York City, as they try to come to terms with being abandoned by their fathers and with the love they feel for their younger stepbrothers.</w:t>
      </w:r>
    </w:p>
    <w:p w14:paraId="0B698A98" w14:textId="77777777" w:rsidR="00AD59EB" w:rsidRPr="00D16EC6" w:rsidRDefault="00AD59EB" w:rsidP="00AD59EB">
      <w:pPr>
        <w:pStyle w:val="NoSpacing"/>
      </w:pPr>
      <w:r w:rsidRPr="00A47A84">
        <w:rPr>
          <w:b/>
        </w:rPr>
        <w:t>Author:</w:t>
      </w:r>
      <w:r>
        <w:t xml:space="preserve"> Grimes, Nikki</w:t>
      </w:r>
    </w:p>
    <w:p w14:paraId="6AF695B9" w14:textId="77777777" w:rsidR="00AD59EB" w:rsidRPr="00D16EC6" w:rsidRDefault="00AD59EB" w:rsidP="00AD59EB">
      <w:pPr>
        <w:pStyle w:val="NoSpacing"/>
      </w:pPr>
      <w:r w:rsidRPr="00A47A84">
        <w:rPr>
          <w:b/>
        </w:rPr>
        <w:t>DRP:</w:t>
      </w:r>
      <w:r>
        <w:t xml:space="preserve"> 56</w:t>
      </w:r>
      <w:r w:rsidRPr="00A47A84">
        <w:rPr>
          <w:b/>
        </w:rPr>
        <w:tab/>
      </w:r>
      <w:r w:rsidRPr="00A47A84">
        <w:rPr>
          <w:b/>
        </w:rPr>
        <w:tab/>
        <w:t>Lexile</w:t>
      </w:r>
      <w:proofErr w:type="gramStart"/>
      <w:r w:rsidRPr="00A47A84">
        <w:rPr>
          <w:b/>
        </w:rPr>
        <w:t>:</w:t>
      </w:r>
      <w:r>
        <w:t>900</w:t>
      </w:r>
      <w:proofErr w:type="gramEnd"/>
      <w:r w:rsidRPr="00A47A84">
        <w:rPr>
          <w:b/>
        </w:rPr>
        <w:tab/>
      </w:r>
      <w:r w:rsidRPr="00A47A84">
        <w:rPr>
          <w:b/>
        </w:rPr>
        <w:tab/>
        <w:t>Grade Level:</w:t>
      </w:r>
      <w:r>
        <w:rPr>
          <w:b/>
        </w:rPr>
        <w:t xml:space="preserve"> </w:t>
      </w:r>
      <w:r>
        <w:t>5</w:t>
      </w:r>
      <w:r w:rsidRPr="00A47A84">
        <w:rPr>
          <w:b/>
        </w:rPr>
        <w:tab/>
      </w:r>
      <w:r w:rsidRPr="00A47A84">
        <w:rPr>
          <w:b/>
        </w:rPr>
        <w:tab/>
        <w:t>Guided Reading:</w:t>
      </w:r>
      <w:r>
        <w:rPr>
          <w:b/>
        </w:rPr>
        <w:t xml:space="preserve"> </w:t>
      </w:r>
      <w:r>
        <w:t>X</w:t>
      </w:r>
    </w:p>
    <w:p w14:paraId="10DAD65E" w14:textId="77777777" w:rsidR="00AD59EB" w:rsidRDefault="00AD59EB" w:rsidP="00AD59EB">
      <w:pPr>
        <w:spacing w:after="0" w:line="240" w:lineRule="auto"/>
        <w:rPr>
          <w:b/>
        </w:rPr>
      </w:pPr>
    </w:p>
    <w:p w14:paraId="365E86E0" w14:textId="77777777" w:rsidR="00AD59EB" w:rsidRPr="007D1206" w:rsidRDefault="00AD59EB" w:rsidP="00AD59EB">
      <w:pPr>
        <w:spacing w:after="0" w:line="240" w:lineRule="auto"/>
      </w:pPr>
      <w:r w:rsidRPr="007D1206">
        <w:rPr>
          <w:b/>
        </w:rPr>
        <w:t>Title:</w:t>
      </w:r>
      <w:r w:rsidRPr="007D1206">
        <w:t xml:space="preserve"> </w:t>
      </w:r>
      <w:r w:rsidRPr="007D1206">
        <w:rPr>
          <w:i/>
        </w:rPr>
        <w:t>Night John</w:t>
      </w:r>
    </w:p>
    <w:p w14:paraId="63691817" w14:textId="77777777" w:rsidR="00AD59EB" w:rsidRPr="007D1206" w:rsidRDefault="00AD59EB" w:rsidP="00AD59EB">
      <w:pPr>
        <w:spacing w:after="0" w:line="240" w:lineRule="auto"/>
      </w:pPr>
      <w:r w:rsidRPr="007D1206">
        <w:rPr>
          <w:b/>
        </w:rPr>
        <w:t>Summary:</w:t>
      </w:r>
      <w:r w:rsidRPr="007D1206">
        <w:t xml:space="preserve"> An adult slave named </w:t>
      </w:r>
      <w:proofErr w:type="spellStart"/>
      <w:r w:rsidRPr="007D1206">
        <w:t>Nightjohn</w:t>
      </w:r>
      <w:proofErr w:type="spellEnd"/>
      <w:r w:rsidRPr="007D1206">
        <w:t xml:space="preserve"> teaches 12-year-old </w:t>
      </w:r>
      <w:proofErr w:type="spellStart"/>
      <w:r w:rsidRPr="007D1206">
        <w:t>Sarny</w:t>
      </w:r>
      <w:proofErr w:type="spellEnd"/>
      <w:r w:rsidRPr="007D1206">
        <w:t>, also a slave, how to read, in spite of the grim consequences that could result if they are discovered.</w:t>
      </w:r>
      <w:r w:rsidRPr="007D1206">
        <w:br/>
      </w:r>
      <w:r w:rsidRPr="007D1206">
        <w:rPr>
          <w:b/>
        </w:rPr>
        <w:t>Author:</w:t>
      </w:r>
      <w:r w:rsidRPr="007D1206">
        <w:t xml:space="preserve"> Paulson, Gary</w:t>
      </w:r>
      <w:r w:rsidRPr="007D1206">
        <w:br/>
      </w:r>
      <w:r w:rsidRPr="007D1206">
        <w:rPr>
          <w:b/>
        </w:rPr>
        <w:t>DRP:</w:t>
      </w:r>
      <w:r>
        <w:t xml:space="preserve"> 56</w:t>
      </w:r>
      <w:r>
        <w:tab/>
      </w:r>
      <w:r>
        <w:tab/>
      </w:r>
      <w:proofErr w:type="spellStart"/>
      <w:r w:rsidRPr="007D1206">
        <w:rPr>
          <w:b/>
        </w:rPr>
        <w:t>Lexile</w:t>
      </w:r>
      <w:proofErr w:type="spellEnd"/>
      <w:r w:rsidRPr="007D1206">
        <w:rPr>
          <w:b/>
        </w:rPr>
        <w:t>:</w:t>
      </w:r>
      <w:r>
        <w:t xml:space="preserve"> 770</w:t>
      </w:r>
      <w:r>
        <w:tab/>
      </w:r>
      <w:r w:rsidRPr="007D1206">
        <w:rPr>
          <w:b/>
        </w:rPr>
        <w:t>Grade Level:</w:t>
      </w:r>
      <w:r>
        <w:t xml:space="preserve"> 5</w:t>
      </w:r>
      <w:r>
        <w:tab/>
      </w:r>
      <w:r>
        <w:tab/>
      </w:r>
      <w:r w:rsidRPr="007D1206">
        <w:rPr>
          <w:b/>
        </w:rPr>
        <w:t>Guided Reading:</w:t>
      </w:r>
      <w:r w:rsidRPr="007D1206">
        <w:t xml:space="preserve"> Z</w:t>
      </w:r>
      <w:r w:rsidRPr="007D1206">
        <w:br/>
      </w:r>
    </w:p>
    <w:p w14:paraId="51CE0697" w14:textId="77777777" w:rsidR="00AD59EB" w:rsidRDefault="00AD59EB" w:rsidP="00AD59EB">
      <w:pPr>
        <w:spacing w:after="0" w:line="240" w:lineRule="auto"/>
        <w:rPr>
          <w:b/>
        </w:rPr>
      </w:pPr>
      <w:r>
        <w:rPr>
          <w:b/>
        </w:rPr>
        <w:br w:type="page"/>
      </w:r>
    </w:p>
    <w:p w14:paraId="67DFBFB2" w14:textId="77777777" w:rsidR="00AD59EB" w:rsidRPr="007D1206" w:rsidRDefault="00AD59EB" w:rsidP="00AD59EB">
      <w:pPr>
        <w:spacing w:after="0" w:line="240" w:lineRule="auto"/>
      </w:pPr>
      <w:r w:rsidRPr="007D1206">
        <w:rPr>
          <w:b/>
        </w:rPr>
        <w:lastRenderedPageBreak/>
        <w:t>Title:</w:t>
      </w:r>
      <w:r w:rsidRPr="007D1206">
        <w:t xml:space="preserve"> </w:t>
      </w:r>
      <w:r w:rsidRPr="007D1206">
        <w:rPr>
          <w:i/>
        </w:rPr>
        <w:t>Maniac Magee</w:t>
      </w:r>
    </w:p>
    <w:p w14:paraId="0DC9FEA3" w14:textId="77777777" w:rsidR="00AD59EB" w:rsidRPr="007D1206" w:rsidRDefault="00AD59EB" w:rsidP="00AD59EB">
      <w:pPr>
        <w:spacing w:after="0" w:line="240" w:lineRule="auto"/>
      </w:pPr>
      <w:r w:rsidRPr="007D1206">
        <w:rPr>
          <w:b/>
        </w:rPr>
        <w:t>Summary:</w:t>
      </w:r>
      <w:r w:rsidRPr="007D1206">
        <w:t xml:space="preserve"> The classic award-winning story about a young boy who finds himself when he escapes an unbearable situation.</w:t>
      </w:r>
      <w:r w:rsidRPr="007D1206">
        <w:br/>
      </w:r>
      <w:r w:rsidRPr="007D1206">
        <w:rPr>
          <w:b/>
        </w:rPr>
        <w:t>Author</w:t>
      </w:r>
      <w:r w:rsidRPr="007D1206">
        <w:t xml:space="preserve">: </w:t>
      </w:r>
      <w:proofErr w:type="spellStart"/>
      <w:r w:rsidRPr="007D1206">
        <w:t>Spinelli</w:t>
      </w:r>
      <w:proofErr w:type="spellEnd"/>
      <w:r w:rsidRPr="007D1206">
        <w:t>, Jerry</w:t>
      </w:r>
      <w:r w:rsidRPr="007D1206">
        <w:br/>
      </w:r>
      <w:r w:rsidRPr="007D1206">
        <w:rPr>
          <w:b/>
        </w:rPr>
        <w:t>DRP:</w:t>
      </w:r>
      <w:r>
        <w:t xml:space="preserve"> 56</w:t>
      </w:r>
      <w:r>
        <w:tab/>
      </w:r>
      <w:r>
        <w:tab/>
      </w:r>
      <w:proofErr w:type="spellStart"/>
      <w:r w:rsidRPr="007D1206">
        <w:rPr>
          <w:b/>
        </w:rPr>
        <w:t>Lexile</w:t>
      </w:r>
      <w:proofErr w:type="spellEnd"/>
      <w:r w:rsidRPr="007D1206">
        <w:rPr>
          <w:b/>
        </w:rPr>
        <w:t>:</w:t>
      </w:r>
      <w:r>
        <w:t xml:space="preserve"> 820</w:t>
      </w:r>
      <w:r>
        <w:tab/>
      </w:r>
      <w:r w:rsidRPr="007D1206">
        <w:rPr>
          <w:b/>
        </w:rPr>
        <w:t>Grade Level:</w:t>
      </w:r>
      <w:r>
        <w:t xml:space="preserve"> 5</w:t>
      </w:r>
      <w:r>
        <w:tab/>
      </w:r>
      <w:r>
        <w:tab/>
      </w:r>
      <w:r w:rsidRPr="007D1206">
        <w:rPr>
          <w:b/>
        </w:rPr>
        <w:t>Guided Reading:</w:t>
      </w:r>
      <w:r w:rsidRPr="007D1206">
        <w:t xml:space="preserve"> W</w:t>
      </w:r>
      <w:r w:rsidRPr="007D1206">
        <w:br/>
      </w:r>
    </w:p>
    <w:p w14:paraId="193A6711" w14:textId="77777777" w:rsidR="00AD59EB" w:rsidRPr="007D1206" w:rsidRDefault="00AD59EB" w:rsidP="00AD59EB">
      <w:pPr>
        <w:spacing w:after="0" w:line="240" w:lineRule="auto"/>
      </w:pPr>
      <w:r w:rsidRPr="007D1206">
        <w:rPr>
          <w:b/>
        </w:rPr>
        <w:t>Title</w:t>
      </w:r>
      <w:r w:rsidRPr="007D1206">
        <w:t xml:space="preserve">: </w:t>
      </w:r>
      <w:r w:rsidRPr="007D1206">
        <w:rPr>
          <w:i/>
        </w:rPr>
        <w:t>Life in Prison</w:t>
      </w:r>
    </w:p>
    <w:p w14:paraId="7090C553" w14:textId="77777777" w:rsidR="00AD59EB" w:rsidRPr="007D1206" w:rsidRDefault="00AD59EB" w:rsidP="00AD59EB">
      <w:pPr>
        <w:spacing w:after="0" w:line="240" w:lineRule="auto"/>
      </w:pPr>
      <w:r w:rsidRPr="007D1206">
        <w:rPr>
          <w:b/>
        </w:rPr>
        <w:t>Summary:</w:t>
      </w:r>
      <w:r w:rsidRPr="007D1206">
        <w:t xml:space="preserve"> Williams, co-founder of the notorious Los Angeles Crips gang, knows that prison "is no place you'd ever want to be." It is a sobering personal view of life behind bars.</w:t>
      </w:r>
      <w:r w:rsidRPr="007D1206">
        <w:br/>
      </w:r>
      <w:r w:rsidRPr="007D1206">
        <w:rPr>
          <w:b/>
        </w:rPr>
        <w:t>Author:</w:t>
      </w:r>
      <w:r w:rsidRPr="007D1206">
        <w:t xml:space="preserve"> Williams, Tookie</w:t>
      </w:r>
      <w:r w:rsidRPr="007D1206">
        <w:br/>
      </w:r>
      <w:r w:rsidRPr="007D1206">
        <w:rPr>
          <w:b/>
        </w:rPr>
        <w:t>DRP:</w:t>
      </w:r>
      <w:r>
        <w:t xml:space="preserve"> 56</w:t>
      </w:r>
      <w:r>
        <w:tab/>
      </w:r>
      <w:r>
        <w:tab/>
      </w:r>
      <w:proofErr w:type="spellStart"/>
      <w:r w:rsidRPr="007D1206">
        <w:rPr>
          <w:b/>
        </w:rPr>
        <w:t>Lexile</w:t>
      </w:r>
      <w:proofErr w:type="spellEnd"/>
      <w:r w:rsidRPr="007D1206">
        <w:rPr>
          <w:b/>
        </w:rPr>
        <w:t>:</w:t>
      </w:r>
      <w:r>
        <w:t xml:space="preserve"> 1020</w:t>
      </w:r>
      <w:r>
        <w:tab/>
      </w:r>
      <w:r w:rsidRPr="007D1206">
        <w:rPr>
          <w:b/>
        </w:rPr>
        <w:t>Grade Level:</w:t>
      </w:r>
      <w:r>
        <w:t xml:space="preserve"> 5</w:t>
      </w:r>
      <w:r>
        <w:tab/>
      </w:r>
      <w:r>
        <w:tab/>
      </w:r>
      <w:r w:rsidRPr="007D1206">
        <w:rPr>
          <w:b/>
        </w:rPr>
        <w:t>Guided Reading:</w:t>
      </w:r>
      <w:r w:rsidRPr="007D1206">
        <w:t xml:space="preserve"> Z</w:t>
      </w:r>
      <w:r w:rsidRPr="007D1206">
        <w:br/>
      </w:r>
    </w:p>
    <w:p w14:paraId="7CEEEC4C" w14:textId="77777777" w:rsidR="00AD59EB" w:rsidRPr="007D1206" w:rsidRDefault="00AD59EB" w:rsidP="00AD59EB">
      <w:pPr>
        <w:spacing w:after="0" w:line="240" w:lineRule="auto"/>
      </w:pPr>
      <w:r w:rsidRPr="007D1206">
        <w:rPr>
          <w:b/>
        </w:rPr>
        <w:t>Title:</w:t>
      </w:r>
      <w:r w:rsidRPr="007D1206">
        <w:t xml:space="preserve"> </w:t>
      </w:r>
      <w:r w:rsidRPr="007D1206">
        <w:rPr>
          <w:i/>
        </w:rPr>
        <w:t>What my Mother Doesn't Know</w:t>
      </w:r>
    </w:p>
    <w:p w14:paraId="74EC1638" w14:textId="77777777" w:rsidR="00AD59EB" w:rsidRPr="007D1206" w:rsidRDefault="00AD59EB" w:rsidP="00AD59EB">
      <w:pPr>
        <w:spacing w:after="0" w:line="240" w:lineRule="auto"/>
      </w:pPr>
      <w:r w:rsidRPr="007D1206">
        <w:rPr>
          <w:b/>
        </w:rPr>
        <w:t>Summary:</w:t>
      </w:r>
      <w:r w:rsidRPr="007D1206">
        <w:t xml:space="preserve"> Composed entirely of short poems in free verse, What My Mother Doesn't Know captures the ups and downs of Sophie's freshman year of high school and her first real romance.</w:t>
      </w:r>
      <w:r w:rsidRPr="007D1206">
        <w:br/>
      </w:r>
      <w:r w:rsidRPr="006C7A82">
        <w:rPr>
          <w:b/>
        </w:rPr>
        <w:t>Author:</w:t>
      </w:r>
      <w:r w:rsidRPr="007D1206">
        <w:t xml:space="preserve"> </w:t>
      </w:r>
      <w:proofErr w:type="spellStart"/>
      <w:r w:rsidRPr="007D1206">
        <w:t>Sones</w:t>
      </w:r>
      <w:proofErr w:type="spellEnd"/>
      <w:r w:rsidRPr="007D1206">
        <w:t>, Sonya</w:t>
      </w:r>
      <w:r w:rsidRPr="007D1206">
        <w:br/>
      </w:r>
      <w:r w:rsidRPr="007D1206">
        <w:rPr>
          <w:b/>
        </w:rPr>
        <w:t>DRP:</w:t>
      </w:r>
      <w:r>
        <w:t xml:space="preserve"> 56</w:t>
      </w:r>
      <w:r>
        <w:tab/>
      </w:r>
      <w:r>
        <w:tab/>
      </w:r>
      <w:proofErr w:type="spellStart"/>
      <w:r w:rsidRPr="007D1206">
        <w:rPr>
          <w:b/>
        </w:rPr>
        <w:t>Lexile</w:t>
      </w:r>
      <w:proofErr w:type="spellEnd"/>
      <w:r w:rsidRPr="007D1206">
        <w:rPr>
          <w:b/>
        </w:rPr>
        <w:t>:</w:t>
      </w:r>
      <w:r>
        <w:t xml:space="preserve"> 920</w:t>
      </w:r>
      <w:r>
        <w:tab/>
      </w:r>
      <w:r w:rsidRPr="007D1206">
        <w:rPr>
          <w:b/>
        </w:rPr>
        <w:t>Grade Level:</w:t>
      </w:r>
      <w:r>
        <w:t xml:space="preserve"> 56</w:t>
      </w:r>
      <w:r>
        <w:tab/>
      </w:r>
      <w:r>
        <w:tab/>
      </w:r>
      <w:r w:rsidRPr="007D1206">
        <w:rPr>
          <w:b/>
        </w:rPr>
        <w:t>Guided Reading:</w:t>
      </w:r>
      <w:r w:rsidRPr="007D1206">
        <w:t xml:space="preserve"> Z</w:t>
      </w:r>
      <w:r w:rsidRPr="007D1206">
        <w:br/>
      </w:r>
      <w:r w:rsidRPr="007D1206">
        <w:rPr>
          <w:b/>
        </w:rPr>
        <w:t>Text Preview:</w:t>
      </w:r>
      <w:r w:rsidRPr="007D1206">
        <w:t xml:space="preserve"> </w:t>
      </w:r>
      <w:hyperlink r:id="rId226" w:history="1">
        <w:r w:rsidRPr="007D1206">
          <w:rPr>
            <w:color w:val="0000FF"/>
            <w:u w:val="single"/>
          </w:rPr>
          <w:t>http://www.barnesandnoble.com/sample/read/9781442493858</w:t>
        </w:r>
      </w:hyperlink>
    </w:p>
    <w:p w14:paraId="201D50DE" w14:textId="77777777" w:rsidR="00AD59EB" w:rsidRDefault="00AD59EB" w:rsidP="00AD59EB">
      <w:pPr>
        <w:spacing w:after="0" w:line="240" w:lineRule="auto"/>
        <w:rPr>
          <w:b/>
        </w:rPr>
      </w:pPr>
    </w:p>
    <w:p w14:paraId="1FB40521" w14:textId="77777777" w:rsidR="00AD59EB" w:rsidRPr="007D1206" w:rsidRDefault="00AD59EB" w:rsidP="00AD59EB">
      <w:pPr>
        <w:spacing w:after="0" w:line="240" w:lineRule="auto"/>
      </w:pPr>
      <w:r w:rsidRPr="007D1206">
        <w:rPr>
          <w:b/>
        </w:rPr>
        <w:t>Title:</w:t>
      </w:r>
      <w:r w:rsidRPr="007D1206">
        <w:t xml:space="preserve"> </w:t>
      </w:r>
      <w:r w:rsidRPr="007D1206">
        <w:rPr>
          <w:i/>
        </w:rPr>
        <w:t>Copper Sun</w:t>
      </w:r>
    </w:p>
    <w:p w14:paraId="58358A78" w14:textId="77777777" w:rsidR="00AD59EB" w:rsidRPr="007D1206" w:rsidRDefault="00AD59EB" w:rsidP="00AD59EB">
      <w:pPr>
        <w:spacing w:after="0" w:line="240" w:lineRule="auto"/>
        <w:rPr>
          <w:b/>
        </w:rPr>
      </w:pPr>
      <w:r w:rsidRPr="007D1206">
        <w:rPr>
          <w:b/>
        </w:rPr>
        <w:t>Summary:</w:t>
      </w:r>
      <w:r w:rsidRPr="007D1206">
        <w:t xml:space="preserve"> A 15-year-old Ashanti girl endures physical torture and unspeakable sorrow as she is torn away from her homeland and transported to the Carolinas as a slave.</w:t>
      </w:r>
      <w:r w:rsidRPr="007D1206">
        <w:br/>
      </w:r>
      <w:r w:rsidRPr="007D1206">
        <w:rPr>
          <w:b/>
        </w:rPr>
        <w:t>Author:</w:t>
      </w:r>
      <w:r w:rsidRPr="007D1206">
        <w:t xml:space="preserve"> Draper, Sharon</w:t>
      </w:r>
      <w:r w:rsidRPr="007D1206">
        <w:br/>
      </w:r>
      <w:r w:rsidRPr="007D1206">
        <w:rPr>
          <w:b/>
        </w:rPr>
        <w:t>DRP:</w:t>
      </w:r>
      <w:r>
        <w:t xml:space="preserve"> 56</w:t>
      </w:r>
      <w:r>
        <w:tab/>
      </w:r>
      <w:r>
        <w:tab/>
      </w:r>
      <w:proofErr w:type="spellStart"/>
      <w:r w:rsidRPr="007D1206">
        <w:rPr>
          <w:b/>
        </w:rPr>
        <w:t>Lexile</w:t>
      </w:r>
      <w:proofErr w:type="spellEnd"/>
      <w:r w:rsidRPr="007D1206">
        <w:rPr>
          <w:b/>
        </w:rPr>
        <w:t>:</w:t>
      </w:r>
      <w:r>
        <w:t xml:space="preserve"> 820</w:t>
      </w:r>
      <w:r>
        <w:tab/>
      </w:r>
      <w:r w:rsidRPr="007D1206">
        <w:rPr>
          <w:b/>
        </w:rPr>
        <w:t>Grade Level:</w:t>
      </w:r>
      <w:r>
        <w:t xml:space="preserve"> 4.8</w:t>
      </w:r>
      <w:r>
        <w:tab/>
      </w:r>
      <w:r w:rsidRPr="007D1206">
        <w:rPr>
          <w:b/>
        </w:rPr>
        <w:t>Guided Reading:</w:t>
      </w:r>
      <w:r w:rsidRPr="007D1206">
        <w:t xml:space="preserve"> V</w:t>
      </w:r>
      <w:r w:rsidRPr="007D1206">
        <w:br/>
      </w:r>
      <w:r w:rsidRPr="007D1206">
        <w:rPr>
          <w:b/>
        </w:rPr>
        <w:t>Text Preview:</w:t>
      </w:r>
      <w:r w:rsidRPr="007D1206">
        <w:t xml:space="preserve"> </w:t>
      </w:r>
      <w:hyperlink r:id="rId227" w:anchor="reader_1416953485" w:history="1">
        <w:r w:rsidRPr="007D1206">
          <w:rPr>
            <w:rFonts w:cs="Calibri"/>
            <w:color w:val="0000FF"/>
            <w:u w:val="single"/>
          </w:rPr>
          <w:t>http://www.amazon.com/Copper-Sun-Sharon-M-Draper/dp/1416953485/ref=sr_1_1?ie=UTF8&amp;qid=1373554825&amp;sr=8-1&amp;keywords=copper+sun#reader_1416953485</w:t>
        </w:r>
      </w:hyperlink>
    </w:p>
    <w:p w14:paraId="190E0260" w14:textId="77777777" w:rsidR="00AD59EB" w:rsidRPr="007D1206" w:rsidRDefault="00AD59EB" w:rsidP="00AD59EB">
      <w:pPr>
        <w:spacing w:after="0" w:line="240" w:lineRule="auto"/>
      </w:pPr>
    </w:p>
    <w:p w14:paraId="497DDC1D" w14:textId="77777777" w:rsidR="00AD59EB" w:rsidRPr="007D1206" w:rsidRDefault="00AD59EB" w:rsidP="00AD59EB">
      <w:pPr>
        <w:spacing w:after="0" w:line="240" w:lineRule="auto"/>
      </w:pPr>
      <w:r w:rsidRPr="007D1206">
        <w:rPr>
          <w:b/>
        </w:rPr>
        <w:t>Title:</w:t>
      </w:r>
      <w:r w:rsidRPr="007D1206">
        <w:t xml:space="preserve"> </w:t>
      </w:r>
      <w:r w:rsidRPr="007D1206">
        <w:rPr>
          <w:i/>
        </w:rPr>
        <w:t>The Skin I'm In</w:t>
      </w:r>
    </w:p>
    <w:p w14:paraId="7C722A0F" w14:textId="77777777" w:rsidR="00AD59EB" w:rsidRPr="007D1206" w:rsidRDefault="00AD59EB" w:rsidP="00AD59EB">
      <w:pPr>
        <w:spacing w:after="0" w:line="240" w:lineRule="auto"/>
      </w:pPr>
      <w:r w:rsidRPr="007D1206">
        <w:rPr>
          <w:b/>
        </w:rPr>
        <w:t>Summary:</w:t>
      </w:r>
      <w:r w:rsidRPr="007D1206">
        <w:t xml:space="preserve"> 13-year-old </w:t>
      </w:r>
      <w:proofErr w:type="spellStart"/>
      <w:r w:rsidRPr="007D1206">
        <w:t>Maleeka</w:t>
      </w:r>
      <w:proofErr w:type="spellEnd"/>
      <w:r w:rsidRPr="007D1206">
        <w:t>, uncomfortable because her skin is extremely dark, meets a new teacher with a birthmark on her face and makes some discoveries about how to love who she is and what she looks like.</w:t>
      </w:r>
      <w:r w:rsidRPr="007D1206">
        <w:br/>
      </w:r>
      <w:r w:rsidRPr="007D1206">
        <w:rPr>
          <w:b/>
        </w:rPr>
        <w:t>Author:</w:t>
      </w:r>
      <w:r w:rsidRPr="007D1206">
        <w:t xml:space="preserve"> Flake, Sharon</w:t>
      </w:r>
      <w:r w:rsidRPr="007D1206">
        <w:br/>
      </w:r>
      <w:r w:rsidRPr="007D1206">
        <w:rPr>
          <w:b/>
        </w:rPr>
        <w:t>DRP:</w:t>
      </w:r>
      <w:r>
        <w:t xml:space="preserve"> 56</w:t>
      </w:r>
      <w:r>
        <w:tab/>
      </w:r>
      <w:r>
        <w:tab/>
      </w:r>
      <w:proofErr w:type="spellStart"/>
      <w:r w:rsidRPr="007D1206">
        <w:rPr>
          <w:b/>
        </w:rPr>
        <w:t>Lexile</w:t>
      </w:r>
      <w:proofErr w:type="spellEnd"/>
      <w:r w:rsidRPr="007D1206">
        <w:rPr>
          <w:b/>
        </w:rPr>
        <w:t>:</w:t>
      </w:r>
      <w:r>
        <w:t xml:space="preserve"> 670</w:t>
      </w:r>
      <w:r>
        <w:tab/>
      </w:r>
      <w:r w:rsidRPr="007D1206">
        <w:rPr>
          <w:b/>
        </w:rPr>
        <w:t>Grade Level:</w:t>
      </w:r>
      <w:r>
        <w:t xml:space="preserve"> 4</w:t>
      </w:r>
      <w:r>
        <w:tab/>
      </w:r>
      <w:r>
        <w:tab/>
      </w:r>
      <w:r w:rsidRPr="007D1206">
        <w:rPr>
          <w:b/>
        </w:rPr>
        <w:t>Guided Reading</w:t>
      </w:r>
      <w:r w:rsidRPr="007D1206">
        <w:t>: W</w:t>
      </w:r>
      <w:r w:rsidRPr="007D1206">
        <w:br/>
      </w:r>
      <w:r w:rsidRPr="007D1206">
        <w:rPr>
          <w:b/>
        </w:rPr>
        <w:t>Text Preview:</w:t>
      </w:r>
      <w:r w:rsidRPr="007D1206">
        <w:t xml:space="preserve"> </w:t>
      </w:r>
      <w:hyperlink r:id="rId228" w:history="1">
        <w:r w:rsidRPr="007D1206">
          <w:rPr>
            <w:rFonts w:cs="Calibri"/>
            <w:color w:val="0000FF"/>
            <w:u w:val="single"/>
          </w:rPr>
          <w:t>http://www.barnesandnoble.com/sample/read/9781423132516</w:t>
        </w:r>
      </w:hyperlink>
    </w:p>
    <w:p w14:paraId="42C4865F" w14:textId="77777777" w:rsidR="00AD59EB" w:rsidRPr="007D1206" w:rsidRDefault="00AD59EB" w:rsidP="00AD59EB">
      <w:pPr>
        <w:spacing w:after="0" w:line="240" w:lineRule="auto"/>
        <w:rPr>
          <w:b/>
        </w:rPr>
      </w:pPr>
    </w:p>
    <w:p w14:paraId="0863CD59" w14:textId="77777777" w:rsidR="00AD59EB" w:rsidRPr="007D1206" w:rsidRDefault="00AD59EB" w:rsidP="00AD59EB">
      <w:pPr>
        <w:spacing w:after="0" w:line="240" w:lineRule="auto"/>
      </w:pPr>
      <w:r w:rsidRPr="007D1206">
        <w:rPr>
          <w:b/>
        </w:rPr>
        <w:t>Title:</w:t>
      </w:r>
      <w:r w:rsidRPr="007D1206">
        <w:t xml:space="preserve"> </w:t>
      </w:r>
      <w:r w:rsidRPr="007D1206">
        <w:rPr>
          <w:i/>
        </w:rPr>
        <w:t>Trash</w:t>
      </w:r>
    </w:p>
    <w:p w14:paraId="77C972D8" w14:textId="77777777" w:rsidR="00AD59EB" w:rsidRPr="007D1206" w:rsidRDefault="00AD59EB" w:rsidP="00AD59EB">
      <w:pPr>
        <w:spacing w:after="0" w:line="240" w:lineRule="auto"/>
      </w:pPr>
      <w:r w:rsidRPr="007D1206">
        <w:rPr>
          <w:b/>
        </w:rPr>
        <w:t>Summary:</w:t>
      </w:r>
      <w:r w:rsidRPr="007D1206">
        <w:t xml:space="preserve"> Fourteen-year-olds Raphael and </w:t>
      </w:r>
      <w:proofErr w:type="spellStart"/>
      <w:r w:rsidRPr="007D1206">
        <w:t>Gardo</w:t>
      </w:r>
      <w:proofErr w:type="spellEnd"/>
      <w:r w:rsidRPr="007D1206">
        <w:t xml:space="preserve"> team up with a younger boy, Rat, to figure out the mysteries surrounding a bag Raphael finds during their daily life of sorting through trash in a third-world country's dump.</w:t>
      </w:r>
      <w:r w:rsidRPr="007D1206">
        <w:br/>
      </w:r>
      <w:r w:rsidRPr="007D1206">
        <w:rPr>
          <w:b/>
        </w:rPr>
        <w:t>Author:</w:t>
      </w:r>
      <w:r w:rsidRPr="007D1206">
        <w:t xml:space="preserve"> Mulligan, Andy</w:t>
      </w:r>
      <w:r w:rsidRPr="007D1206">
        <w:br/>
      </w:r>
      <w:r w:rsidRPr="007D1206">
        <w:rPr>
          <w:b/>
        </w:rPr>
        <w:t>DRP</w:t>
      </w:r>
      <w:r>
        <w:t>: 56</w:t>
      </w:r>
      <w:r>
        <w:tab/>
      </w:r>
      <w:r>
        <w:tab/>
      </w:r>
      <w:proofErr w:type="spellStart"/>
      <w:r w:rsidRPr="007D1206">
        <w:rPr>
          <w:b/>
        </w:rPr>
        <w:t>Lexile</w:t>
      </w:r>
      <w:proofErr w:type="spellEnd"/>
      <w:r w:rsidRPr="007D1206">
        <w:rPr>
          <w:b/>
        </w:rPr>
        <w:t>:</w:t>
      </w:r>
      <w:r>
        <w:t xml:space="preserve"> 860</w:t>
      </w:r>
      <w:r>
        <w:tab/>
      </w:r>
      <w:r w:rsidRPr="007D1206">
        <w:rPr>
          <w:b/>
        </w:rPr>
        <w:t>Grade Level:</w:t>
      </w:r>
      <w:r>
        <w:t xml:space="preserve"> 5.5</w:t>
      </w:r>
      <w:r>
        <w:tab/>
      </w:r>
      <w:r w:rsidRPr="007D1206">
        <w:rPr>
          <w:b/>
        </w:rPr>
        <w:t>Guided Reading:</w:t>
      </w:r>
      <w:r w:rsidRPr="007D1206">
        <w:t xml:space="preserve"> X</w:t>
      </w:r>
      <w:r w:rsidRPr="007D1206">
        <w:br/>
      </w:r>
      <w:r w:rsidRPr="007D1206">
        <w:rPr>
          <w:b/>
        </w:rPr>
        <w:t>Text Preview:</w:t>
      </w:r>
      <w:r w:rsidRPr="007D1206">
        <w:t xml:space="preserve"> </w:t>
      </w:r>
      <w:hyperlink r:id="rId229" w:history="1">
        <w:r w:rsidRPr="007D1206">
          <w:rPr>
            <w:rFonts w:cs="Calibri"/>
            <w:color w:val="0000FF"/>
            <w:u w:val="single"/>
          </w:rPr>
          <w:t>http://www.barnesandnoble.com/sample/read/9780385752169</w:t>
        </w:r>
      </w:hyperlink>
    </w:p>
    <w:p w14:paraId="0647CC6C" w14:textId="77777777" w:rsidR="00AD59EB" w:rsidRPr="007D1206" w:rsidRDefault="00AD59EB" w:rsidP="00AD59EB">
      <w:pPr>
        <w:spacing w:after="0" w:line="240" w:lineRule="auto"/>
      </w:pPr>
    </w:p>
    <w:p w14:paraId="0B79F9C5" w14:textId="77777777" w:rsidR="00AD59EB" w:rsidRPr="007D1206" w:rsidRDefault="00AD59EB" w:rsidP="00AD59EB">
      <w:pPr>
        <w:spacing w:after="0" w:line="240" w:lineRule="auto"/>
      </w:pPr>
      <w:r w:rsidRPr="007D1206">
        <w:rPr>
          <w:b/>
        </w:rPr>
        <w:t>Title:</w:t>
      </w:r>
      <w:r w:rsidRPr="007D1206">
        <w:t xml:space="preserve"> </w:t>
      </w:r>
      <w:r w:rsidRPr="007D1206">
        <w:rPr>
          <w:i/>
        </w:rPr>
        <w:t>Hatchet</w:t>
      </w:r>
    </w:p>
    <w:p w14:paraId="616FA653" w14:textId="77777777" w:rsidR="00AD59EB" w:rsidRPr="007D1206" w:rsidRDefault="00AD59EB" w:rsidP="00AD59EB">
      <w:pPr>
        <w:spacing w:after="0" w:line="240" w:lineRule="auto"/>
      </w:pPr>
      <w:r w:rsidRPr="007D1206">
        <w:rPr>
          <w:b/>
        </w:rPr>
        <w:t>Summary:</w:t>
      </w:r>
      <w:r w:rsidRPr="007D1206">
        <w:t xml:space="preserve"> Headed for Canada to visit his father for the first time since his parents' divorce, 13-year-old Brian is the sole survivor of a plane crash, with only the clothes he has on and a hatchet to help him live in the wilderness. </w:t>
      </w:r>
      <w:proofErr w:type="gramStart"/>
      <w:r w:rsidRPr="007D1206">
        <w:t>A Newbery Honor Book.</w:t>
      </w:r>
      <w:proofErr w:type="gramEnd"/>
      <w:r w:rsidRPr="007D1206">
        <w:br/>
      </w:r>
      <w:r w:rsidRPr="007D1206">
        <w:rPr>
          <w:b/>
        </w:rPr>
        <w:t>Author:</w:t>
      </w:r>
      <w:r w:rsidRPr="007D1206">
        <w:t xml:space="preserve"> Paulson, Gary</w:t>
      </w:r>
      <w:r w:rsidRPr="007D1206">
        <w:br/>
      </w:r>
      <w:r w:rsidRPr="007D1206">
        <w:rPr>
          <w:b/>
        </w:rPr>
        <w:t>DRP:</w:t>
      </w:r>
      <w:r>
        <w:t xml:space="preserve"> 56</w:t>
      </w:r>
      <w:r>
        <w:tab/>
      </w:r>
      <w:r>
        <w:tab/>
      </w:r>
      <w:proofErr w:type="spellStart"/>
      <w:r w:rsidRPr="007D1206">
        <w:rPr>
          <w:b/>
        </w:rPr>
        <w:t>Lexile</w:t>
      </w:r>
      <w:proofErr w:type="spellEnd"/>
      <w:r w:rsidRPr="007D1206">
        <w:rPr>
          <w:b/>
        </w:rPr>
        <w:t>:</w:t>
      </w:r>
      <w:r>
        <w:t xml:space="preserve"> 1020</w:t>
      </w:r>
      <w:r>
        <w:tab/>
      </w:r>
      <w:r w:rsidRPr="007D1206">
        <w:rPr>
          <w:b/>
        </w:rPr>
        <w:t>Grade Level:</w:t>
      </w:r>
      <w:r>
        <w:t xml:space="preserve"> 5</w:t>
      </w:r>
      <w:r>
        <w:tab/>
      </w:r>
      <w:r>
        <w:tab/>
      </w:r>
      <w:r w:rsidRPr="007D1206">
        <w:rPr>
          <w:b/>
        </w:rPr>
        <w:t>Guided Reading:</w:t>
      </w:r>
      <w:r w:rsidRPr="007D1206">
        <w:t xml:space="preserve"> R</w:t>
      </w:r>
      <w:r w:rsidRPr="007D1206">
        <w:br/>
      </w:r>
      <w:r w:rsidRPr="007D1206">
        <w:rPr>
          <w:b/>
        </w:rPr>
        <w:t>Text Preview:</w:t>
      </w:r>
      <w:r w:rsidRPr="007D1206">
        <w:t xml:space="preserve"> </w:t>
      </w:r>
      <w:hyperlink r:id="rId230" w:history="1">
        <w:r w:rsidRPr="007D1206">
          <w:rPr>
            <w:rFonts w:cs="Calibri"/>
            <w:color w:val="0000FF"/>
            <w:u w:val="single"/>
          </w:rPr>
          <w:t>http://www.barnesandnoble.com/sample/read/9781416936473</w:t>
        </w:r>
      </w:hyperlink>
    </w:p>
    <w:p w14:paraId="134C9AFE" w14:textId="77777777" w:rsidR="00AD59EB" w:rsidRPr="007D1206" w:rsidRDefault="00AD59EB" w:rsidP="00AD59EB">
      <w:pPr>
        <w:spacing w:after="0" w:line="240" w:lineRule="auto"/>
      </w:pPr>
    </w:p>
    <w:p w14:paraId="7CE2B7C5" w14:textId="77777777" w:rsidR="00AD59EB" w:rsidRDefault="00AD59EB" w:rsidP="00AD59EB">
      <w:pPr>
        <w:spacing w:after="0" w:line="240" w:lineRule="auto"/>
        <w:rPr>
          <w:b/>
        </w:rPr>
      </w:pPr>
      <w:r>
        <w:rPr>
          <w:b/>
        </w:rPr>
        <w:br w:type="page"/>
      </w:r>
    </w:p>
    <w:p w14:paraId="20B0F4EF" w14:textId="77777777" w:rsidR="00AD59EB" w:rsidRPr="007D1206" w:rsidRDefault="00AD59EB" w:rsidP="00AD59EB">
      <w:pPr>
        <w:spacing w:after="0" w:line="240" w:lineRule="auto"/>
      </w:pPr>
      <w:r w:rsidRPr="007D1206">
        <w:rPr>
          <w:b/>
        </w:rPr>
        <w:lastRenderedPageBreak/>
        <w:t>Title:</w:t>
      </w:r>
      <w:r w:rsidRPr="007D1206">
        <w:t xml:space="preserve"> </w:t>
      </w:r>
      <w:r w:rsidRPr="007D1206">
        <w:rPr>
          <w:i/>
        </w:rPr>
        <w:t>Waiting for Normal</w:t>
      </w:r>
    </w:p>
    <w:p w14:paraId="3FB12BBF" w14:textId="77777777" w:rsidR="00AD59EB" w:rsidRPr="007D1206" w:rsidRDefault="00AD59EB" w:rsidP="00AD59EB">
      <w:pPr>
        <w:spacing w:after="0" w:line="240" w:lineRule="auto"/>
      </w:pPr>
      <w:r w:rsidRPr="007D1206">
        <w:rPr>
          <w:b/>
        </w:rPr>
        <w:t>Summary:</w:t>
      </w:r>
      <w:r w:rsidRPr="007D1206">
        <w:t xml:space="preserve"> Addie is waiting for normal. But Addie's mother has an all-or-nothing approach to life, and all-or-nothing never adds up to normal. But Addie never stops hoping that </w:t>
      </w:r>
      <w:proofErr w:type="gramStart"/>
      <w:r w:rsidRPr="007D1206">
        <w:t>one day</w:t>
      </w:r>
      <w:proofErr w:type="gramEnd"/>
      <w:r w:rsidRPr="007D1206">
        <w:t>, maybe, she'll find normal.</w:t>
      </w:r>
      <w:r w:rsidRPr="007D1206">
        <w:br/>
        <w:t>Author: Connor, Leslie</w:t>
      </w:r>
      <w:r w:rsidRPr="007D1206">
        <w:br/>
      </w:r>
      <w:r w:rsidRPr="007D1206">
        <w:rPr>
          <w:b/>
        </w:rPr>
        <w:t>DRP:</w:t>
      </w:r>
      <w:r>
        <w:t xml:space="preserve"> 56</w:t>
      </w:r>
      <w:r>
        <w:tab/>
      </w:r>
      <w:r>
        <w:tab/>
      </w:r>
      <w:proofErr w:type="spellStart"/>
      <w:r w:rsidRPr="007D1206">
        <w:rPr>
          <w:b/>
        </w:rPr>
        <w:t>Lexile</w:t>
      </w:r>
      <w:proofErr w:type="spellEnd"/>
      <w:r w:rsidRPr="007D1206">
        <w:rPr>
          <w:b/>
        </w:rPr>
        <w:t>:</w:t>
      </w:r>
      <w:r>
        <w:t xml:space="preserve"> 570</w:t>
      </w:r>
      <w:r>
        <w:tab/>
      </w:r>
      <w:r w:rsidRPr="007D1206">
        <w:rPr>
          <w:b/>
        </w:rPr>
        <w:t>Grade Level:</w:t>
      </w:r>
      <w:r>
        <w:t xml:space="preserve"> 5</w:t>
      </w:r>
      <w:r>
        <w:tab/>
      </w:r>
      <w:r>
        <w:tab/>
      </w:r>
      <w:r w:rsidRPr="007D1206">
        <w:rPr>
          <w:b/>
        </w:rPr>
        <w:t>Guided Reading:</w:t>
      </w:r>
      <w:r w:rsidRPr="007D1206">
        <w:t xml:space="preserve"> X</w:t>
      </w:r>
      <w:r w:rsidRPr="007D1206">
        <w:br/>
      </w:r>
    </w:p>
    <w:p w14:paraId="0AE81DB3" w14:textId="77777777" w:rsidR="00AD59EB" w:rsidRPr="007D1206" w:rsidRDefault="00AD59EB" w:rsidP="00AD59EB">
      <w:pPr>
        <w:spacing w:after="0" w:line="240" w:lineRule="auto"/>
      </w:pPr>
      <w:r w:rsidRPr="007D1206">
        <w:rPr>
          <w:rFonts w:cs="Calibri"/>
          <w:b/>
        </w:rPr>
        <w:t>Title:</w:t>
      </w:r>
      <w:r w:rsidRPr="007D1206">
        <w:rPr>
          <w:rFonts w:cs="Calibri"/>
        </w:rPr>
        <w:t xml:space="preserve"> </w:t>
      </w:r>
      <w:r w:rsidRPr="007D1206">
        <w:rPr>
          <w:rFonts w:cs="Calibri"/>
          <w:i/>
        </w:rPr>
        <w:t>Maximum Ride Series: The Angel Experiment</w:t>
      </w:r>
    </w:p>
    <w:p w14:paraId="05C8114E" w14:textId="77777777" w:rsidR="00AD59EB" w:rsidRPr="007D1206" w:rsidRDefault="00AD59EB" w:rsidP="00AD59EB">
      <w:pPr>
        <w:spacing w:after="0"/>
        <w:rPr>
          <w:rFonts w:cs="Calibri"/>
          <w:b/>
          <w:color w:val="000000"/>
        </w:rPr>
      </w:pPr>
      <w:r w:rsidRPr="007D1206">
        <w:rPr>
          <w:rFonts w:cs="Calibri"/>
          <w:b/>
          <w:color w:val="000000"/>
        </w:rPr>
        <w:t>Summary:</w:t>
      </w:r>
      <w:r w:rsidRPr="007D1206">
        <w:rPr>
          <w:rFonts w:cs="Calibri"/>
          <w:color w:val="000000"/>
        </w:rPr>
        <w:t xml:space="preserve"> After the mutant Erasers abduct the youngest member of their group, the "Bird Kids," who are the result of genetic experimentation, take off in pursuit and find themselves struggling to understand their own origins and purpose.</w:t>
      </w:r>
      <w:r w:rsidRPr="007D1206">
        <w:rPr>
          <w:rFonts w:cs="Calibri"/>
          <w:color w:val="000000"/>
        </w:rPr>
        <w:br/>
      </w:r>
      <w:r w:rsidRPr="007D1206">
        <w:rPr>
          <w:rFonts w:cs="Calibri"/>
          <w:b/>
          <w:color w:val="000000"/>
        </w:rPr>
        <w:t>Author:</w:t>
      </w:r>
      <w:r w:rsidRPr="007D1206">
        <w:rPr>
          <w:rFonts w:cs="Calibri"/>
          <w:color w:val="000000"/>
        </w:rPr>
        <w:t xml:space="preserve"> Patterson, James</w:t>
      </w:r>
      <w:r w:rsidRPr="007D1206">
        <w:rPr>
          <w:rFonts w:cs="Calibri"/>
          <w:color w:val="000000"/>
        </w:rPr>
        <w:br/>
      </w:r>
      <w:r w:rsidRPr="007D1206">
        <w:rPr>
          <w:rFonts w:cs="Calibri"/>
          <w:b/>
          <w:color w:val="000000"/>
        </w:rPr>
        <w:t>DRP:</w:t>
      </w:r>
      <w:r>
        <w:rPr>
          <w:rFonts w:cs="Calibri"/>
          <w:color w:val="000000"/>
        </w:rPr>
        <w:t xml:space="preserve"> 56</w:t>
      </w:r>
      <w:r>
        <w:rPr>
          <w:rFonts w:cs="Calibri"/>
          <w:color w:val="000000"/>
        </w:rPr>
        <w:tab/>
      </w:r>
      <w:r>
        <w:rPr>
          <w:rFonts w:cs="Calibri"/>
          <w:color w:val="000000"/>
        </w:rPr>
        <w:tab/>
      </w:r>
      <w:proofErr w:type="spellStart"/>
      <w:r w:rsidRPr="007D1206">
        <w:rPr>
          <w:rFonts w:cs="Calibri"/>
          <w:b/>
          <w:color w:val="000000"/>
        </w:rPr>
        <w:t>Lexile</w:t>
      </w:r>
      <w:proofErr w:type="spellEnd"/>
      <w:r w:rsidRPr="007D1206">
        <w:rPr>
          <w:rFonts w:cs="Calibri"/>
          <w:b/>
          <w:color w:val="000000"/>
        </w:rPr>
        <w:t>:</w:t>
      </w:r>
      <w:r>
        <w:rPr>
          <w:rFonts w:cs="Calibri"/>
          <w:color w:val="000000"/>
        </w:rPr>
        <w:t xml:space="preserve"> 740</w:t>
      </w:r>
      <w:r>
        <w:rPr>
          <w:rFonts w:cs="Calibri"/>
          <w:color w:val="000000"/>
        </w:rPr>
        <w:tab/>
      </w:r>
      <w:r w:rsidRPr="007D1206">
        <w:rPr>
          <w:rFonts w:cs="Calibri"/>
          <w:b/>
          <w:color w:val="000000"/>
        </w:rPr>
        <w:t>Grade Level:</w:t>
      </w:r>
      <w:r>
        <w:rPr>
          <w:rFonts w:cs="Calibri"/>
          <w:color w:val="000000"/>
        </w:rPr>
        <w:t xml:space="preserve"> 4.7</w:t>
      </w:r>
      <w:r>
        <w:rPr>
          <w:rFonts w:cs="Calibri"/>
          <w:color w:val="000000"/>
        </w:rPr>
        <w:tab/>
      </w:r>
      <w:r w:rsidRPr="007D1206">
        <w:rPr>
          <w:rFonts w:cs="Calibri"/>
          <w:b/>
          <w:color w:val="000000"/>
        </w:rPr>
        <w:t>Guided Reading:</w:t>
      </w:r>
      <w:r w:rsidRPr="007D1206">
        <w:rPr>
          <w:rFonts w:cs="Calibri"/>
          <w:color w:val="000000"/>
        </w:rPr>
        <w:t xml:space="preserve"> X</w:t>
      </w:r>
      <w:r w:rsidRPr="007D1206">
        <w:rPr>
          <w:rFonts w:cs="Calibri"/>
          <w:color w:val="000000"/>
        </w:rPr>
        <w:br/>
      </w:r>
    </w:p>
    <w:p w14:paraId="674C966E" w14:textId="77777777" w:rsidR="00AD59EB" w:rsidRPr="007D1206" w:rsidRDefault="00AD59EB" w:rsidP="00AD59EB">
      <w:pPr>
        <w:spacing w:after="0"/>
        <w:rPr>
          <w:rFonts w:cs="Calibri"/>
          <w:color w:val="000000"/>
        </w:rPr>
      </w:pPr>
      <w:r w:rsidRPr="007D1206">
        <w:rPr>
          <w:rFonts w:cs="Calibri"/>
          <w:b/>
          <w:color w:val="000000"/>
        </w:rPr>
        <w:t>Title:</w:t>
      </w:r>
      <w:r w:rsidRPr="007D1206">
        <w:rPr>
          <w:rFonts w:cs="Calibri"/>
          <w:color w:val="000000"/>
        </w:rPr>
        <w:t xml:space="preserve"> </w:t>
      </w:r>
      <w:r w:rsidRPr="007D1206">
        <w:rPr>
          <w:rFonts w:cs="Calibri"/>
          <w:i/>
          <w:color w:val="000000"/>
        </w:rPr>
        <w:t>Cruise Control</w:t>
      </w:r>
    </w:p>
    <w:p w14:paraId="0033E38A" w14:textId="77777777" w:rsidR="00AD59EB" w:rsidRPr="007D1206" w:rsidRDefault="00AD59EB" w:rsidP="00AD59EB">
      <w:pPr>
        <w:spacing w:after="0" w:line="240" w:lineRule="auto"/>
      </w:pPr>
      <w:r w:rsidRPr="007D1206">
        <w:rPr>
          <w:b/>
        </w:rPr>
        <w:t>Summary:</w:t>
      </w:r>
      <w:r w:rsidRPr="007D1206">
        <w:t xml:space="preserve"> It's hard to be a brother to someone who doesn't even know you're there. How can you talk to him when he can't understand a thing you say? How can you listen to him when he can't speak a word? </w:t>
      </w:r>
      <w:r w:rsidRPr="007D1206">
        <w:br/>
      </w:r>
      <w:r w:rsidRPr="007D1206">
        <w:rPr>
          <w:b/>
        </w:rPr>
        <w:t>Author:</w:t>
      </w:r>
      <w:r w:rsidRPr="007D1206">
        <w:t xml:space="preserve"> </w:t>
      </w:r>
      <w:proofErr w:type="spellStart"/>
      <w:r w:rsidRPr="007D1206">
        <w:t>Trueman</w:t>
      </w:r>
      <w:proofErr w:type="spellEnd"/>
      <w:r w:rsidRPr="007D1206">
        <w:t>, Terry</w:t>
      </w:r>
      <w:r w:rsidRPr="007D1206">
        <w:br/>
      </w:r>
      <w:r w:rsidRPr="007D1206">
        <w:rPr>
          <w:b/>
        </w:rPr>
        <w:t>DRP:</w:t>
      </w:r>
      <w:r w:rsidRPr="007D1206">
        <w:t xml:space="preserve"> 57</w:t>
      </w:r>
      <w:r>
        <w:tab/>
      </w:r>
      <w:r>
        <w:tab/>
      </w:r>
      <w:proofErr w:type="spellStart"/>
      <w:r w:rsidRPr="007D1206">
        <w:rPr>
          <w:b/>
        </w:rPr>
        <w:t>Lexile</w:t>
      </w:r>
      <w:proofErr w:type="spellEnd"/>
      <w:r w:rsidRPr="007D1206">
        <w:rPr>
          <w:b/>
        </w:rPr>
        <w:t>:</w:t>
      </w:r>
      <w:r w:rsidRPr="007D1206">
        <w:t xml:space="preserve"> 810L</w:t>
      </w:r>
      <w:r>
        <w:tab/>
      </w:r>
      <w:r w:rsidRPr="007D1206">
        <w:rPr>
          <w:b/>
        </w:rPr>
        <w:t xml:space="preserve">Grade Level:  </w:t>
      </w:r>
      <w:r w:rsidRPr="007D1206">
        <w:t>5.8</w:t>
      </w:r>
      <w:r>
        <w:rPr>
          <w:b/>
        </w:rPr>
        <w:tab/>
      </w:r>
      <w:r w:rsidRPr="007D1206">
        <w:rPr>
          <w:b/>
        </w:rPr>
        <w:t>Guided Reading:</w:t>
      </w:r>
      <w:r w:rsidRPr="007D1206">
        <w:t xml:space="preserve"> Z</w:t>
      </w:r>
      <w:r w:rsidRPr="007D1206">
        <w:br/>
      </w:r>
      <w:r w:rsidRPr="007D1206">
        <w:rPr>
          <w:b/>
        </w:rPr>
        <w:t>Text Preview</w:t>
      </w:r>
      <w:r w:rsidRPr="007D1206">
        <w:t xml:space="preserve">: </w:t>
      </w:r>
      <w:hyperlink r:id="rId231" w:history="1">
        <w:r w:rsidRPr="007D1206">
          <w:rPr>
            <w:rFonts w:cs="Calibri"/>
            <w:color w:val="0000FF"/>
            <w:u w:val="single"/>
          </w:rPr>
          <w:t>http://www.barnesandnoble.com/sample/read/9780064473774</w:t>
        </w:r>
      </w:hyperlink>
    </w:p>
    <w:p w14:paraId="61ACD5FC" w14:textId="77777777" w:rsidR="00AD59EB" w:rsidRPr="007D1206" w:rsidRDefault="00AD59EB" w:rsidP="00AD59EB">
      <w:pPr>
        <w:spacing w:after="0"/>
        <w:rPr>
          <w:rFonts w:cs="Calibri"/>
          <w:color w:val="000000"/>
        </w:rPr>
      </w:pPr>
    </w:p>
    <w:p w14:paraId="3E9A0EDF" w14:textId="77777777" w:rsidR="00AD59EB" w:rsidRDefault="00AD59EB" w:rsidP="00AD59EB">
      <w:pPr>
        <w:spacing w:after="0" w:line="240" w:lineRule="auto"/>
      </w:pPr>
      <w:r w:rsidRPr="007D1206">
        <w:rPr>
          <w:b/>
        </w:rPr>
        <w:t>Title:</w:t>
      </w:r>
      <w:r w:rsidRPr="007D1206">
        <w:t xml:space="preserve"> </w:t>
      </w:r>
      <w:r w:rsidRPr="007D1206">
        <w:rPr>
          <w:i/>
        </w:rPr>
        <w:t>Let's Pretend This Never Happened</w:t>
      </w:r>
      <w:r w:rsidRPr="007D1206">
        <w:t xml:space="preserve"> Series</w:t>
      </w:r>
      <w:r w:rsidRPr="007D1206">
        <w:rPr>
          <w:b/>
        </w:rPr>
        <w:t>:</w:t>
      </w:r>
      <w:r w:rsidRPr="007D1206">
        <w:t xml:space="preserve"> Dear Dumb Diary</w:t>
      </w:r>
      <w:r w:rsidRPr="007D1206">
        <w:br/>
      </w:r>
      <w:r w:rsidRPr="007D1206">
        <w:rPr>
          <w:b/>
        </w:rPr>
        <w:t>Summary:</w:t>
      </w:r>
      <w:r w:rsidRPr="007D1206">
        <w:t xml:space="preserve"> Jamie Kelly confides to her diary her experiences in middle school with a boy who likes to give insulting nicknames, cafeteria food, and gorgeous, perfect Angeline, the girl with the long blonde hair who sets all the trends.</w:t>
      </w:r>
      <w:r w:rsidRPr="007D1206">
        <w:br/>
      </w:r>
      <w:r w:rsidRPr="007D1206">
        <w:rPr>
          <w:b/>
        </w:rPr>
        <w:t>Author:</w:t>
      </w:r>
      <w:r>
        <w:t xml:space="preserve"> Benton, Jim</w:t>
      </w:r>
      <w:r>
        <w:tab/>
      </w:r>
    </w:p>
    <w:p w14:paraId="37395F92" w14:textId="77777777" w:rsidR="00AD59EB" w:rsidRDefault="00AD59EB" w:rsidP="00AD59EB">
      <w:pPr>
        <w:spacing w:after="0" w:line="240" w:lineRule="auto"/>
      </w:pPr>
      <w:r w:rsidRPr="007D1206">
        <w:rPr>
          <w:b/>
        </w:rPr>
        <w:t>DRP:</w:t>
      </w:r>
      <w:r>
        <w:t xml:space="preserve"> 56</w:t>
      </w:r>
      <w:r>
        <w:tab/>
      </w:r>
      <w:r>
        <w:tab/>
      </w:r>
      <w:proofErr w:type="spellStart"/>
      <w:r w:rsidRPr="007D1206">
        <w:rPr>
          <w:b/>
        </w:rPr>
        <w:t>Lexile</w:t>
      </w:r>
      <w:proofErr w:type="spellEnd"/>
      <w:r w:rsidRPr="007D1206">
        <w:rPr>
          <w:b/>
        </w:rPr>
        <w:t>:</w:t>
      </w:r>
      <w:r>
        <w:t xml:space="preserve"> 1120</w:t>
      </w:r>
      <w:r>
        <w:tab/>
      </w:r>
      <w:r w:rsidRPr="007D1206">
        <w:rPr>
          <w:b/>
        </w:rPr>
        <w:t>Grade Level:</w:t>
      </w:r>
      <w:r>
        <w:t xml:space="preserve"> 5</w:t>
      </w:r>
      <w:r>
        <w:tab/>
      </w:r>
      <w:r>
        <w:tab/>
      </w:r>
      <w:r w:rsidRPr="007D1206">
        <w:rPr>
          <w:b/>
        </w:rPr>
        <w:t>Guided Reading:</w:t>
      </w:r>
      <w:r w:rsidRPr="007D1206">
        <w:t xml:space="preserve"> X</w:t>
      </w:r>
    </w:p>
    <w:p w14:paraId="2F1446B9" w14:textId="77777777" w:rsidR="00AD59EB" w:rsidRDefault="00AD59EB" w:rsidP="00AD59EB">
      <w:pPr>
        <w:spacing w:after="0" w:line="240" w:lineRule="auto"/>
      </w:pPr>
    </w:p>
    <w:p w14:paraId="37E9E327" w14:textId="77777777" w:rsidR="00AD59EB" w:rsidRPr="00A47A84" w:rsidRDefault="00AD59EB" w:rsidP="00AD59EB">
      <w:pPr>
        <w:pStyle w:val="NoSpacing"/>
        <w:rPr>
          <w:b/>
        </w:rPr>
      </w:pPr>
      <w:r w:rsidRPr="00A47A84">
        <w:rPr>
          <w:b/>
        </w:rPr>
        <w:t>Title:</w:t>
      </w:r>
      <w:r>
        <w:rPr>
          <w:b/>
        </w:rPr>
        <w:t xml:space="preserve"> </w:t>
      </w:r>
      <w:r w:rsidRPr="00910688">
        <w:rPr>
          <w:i/>
        </w:rPr>
        <w:t xml:space="preserve">The Boy in </w:t>
      </w:r>
      <w:r>
        <w:rPr>
          <w:i/>
        </w:rPr>
        <w:t>t</w:t>
      </w:r>
      <w:r w:rsidRPr="00910688">
        <w:rPr>
          <w:i/>
        </w:rPr>
        <w:t>he Striped Pajamas</w:t>
      </w:r>
    </w:p>
    <w:p w14:paraId="22BC0EA2" w14:textId="77777777" w:rsidR="00AD59EB" w:rsidRPr="00910688" w:rsidRDefault="00AD59EB" w:rsidP="00AD59EB">
      <w:pPr>
        <w:pStyle w:val="NoSpacing"/>
        <w:rPr>
          <w:rFonts w:ascii="Cambria" w:hAnsi="Cambria"/>
          <w:sz w:val="18"/>
        </w:rPr>
      </w:pPr>
      <w:r w:rsidRPr="00A47A84">
        <w:rPr>
          <w:b/>
        </w:rPr>
        <w:t>Summary:</w:t>
      </w:r>
      <w:r>
        <w:rPr>
          <w:b/>
        </w:rPr>
        <w:t xml:space="preserve"> </w:t>
      </w:r>
      <w:r w:rsidRPr="00910688">
        <w:t>Bored and lonely after his family moves from Berlin to a place called "Out-With" in 1942, Bruno, the son of a Nazi officer, befriends a boy in striped pajamas who lives behind a wire fence. The story of The Boy in the Striped Pajamas is very difficult to describe. Usually we giv</w:t>
      </w:r>
      <w:r>
        <w:t>e some clues about the book on the j</w:t>
      </w:r>
      <w:r w:rsidRPr="00910688">
        <w:t xml:space="preserve">acket, but in this case we think that would spoil </w:t>
      </w:r>
      <w:r>
        <w:t>the reading of the book. We thi</w:t>
      </w:r>
      <w:r w:rsidRPr="00910688">
        <w:t>nk it is important that you start to read without knowing what it is about. If you do start to read this book, you w</w:t>
      </w:r>
      <w:r>
        <w:t>i</w:t>
      </w:r>
      <w:r w:rsidRPr="00910688">
        <w:t>ll go on a journey with a nine-year-old boy called Bruno. (Though this isn't a book for nine-year-olds) And sooner or later you will arrive with Bruno at a fence. Fences like this exist all over the world. We hope you never have to encounter such a fence.</w:t>
      </w:r>
    </w:p>
    <w:p w14:paraId="238A30EC" w14:textId="77777777" w:rsidR="00AD59EB" w:rsidRPr="00910688" w:rsidRDefault="00AD59EB" w:rsidP="00AD59EB">
      <w:pPr>
        <w:pStyle w:val="NoSpacing"/>
      </w:pPr>
      <w:r w:rsidRPr="00A47A84">
        <w:rPr>
          <w:b/>
        </w:rPr>
        <w:t>Author:</w:t>
      </w:r>
      <w:r>
        <w:rPr>
          <w:b/>
        </w:rPr>
        <w:t xml:space="preserve"> </w:t>
      </w:r>
      <w:r>
        <w:t>Boyne, John</w:t>
      </w:r>
    </w:p>
    <w:p w14:paraId="07839FEF" w14:textId="77777777" w:rsidR="00AD59EB" w:rsidRPr="00910688" w:rsidRDefault="00AD59EB" w:rsidP="00AD59EB">
      <w:pPr>
        <w:pStyle w:val="NoSpacing"/>
      </w:pPr>
      <w:r w:rsidRPr="00A47A84">
        <w:rPr>
          <w:b/>
        </w:rPr>
        <w:t>DRP:</w:t>
      </w:r>
      <w:r>
        <w:rPr>
          <w:b/>
        </w:rPr>
        <w:t xml:space="preserve"> </w:t>
      </w:r>
      <w:r>
        <w:t>56</w:t>
      </w:r>
      <w:r w:rsidRPr="00A47A84">
        <w:rPr>
          <w:b/>
        </w:rPr>
        <w:tab/>
      </w:r>
      <w:r w:rsidRPr="00A47A84">
        <w:rPr>
          <w:b/>
        </w:rPr>
        <w:tab/>
      </w:r>
      <w:proofErr w:type="spellStart"/>
      <w:r w:rsidRPr="00A47A84">
        <w:rPr>
          <w:b/>
        </w:rPr>
        <w:t>Lexile</w:t>
      </w:r>
      <w:proofErr w:type="spellEnd"/>
      <w:r w:rsidRPr="00A47A84">
        <w:rPr>
          <w:b/>
        </w:rPr>
        <w:t>:</w:t>
      </w:r>
      <w:r w:rsidRPr="00A47A84">
        <w:rPr>
          <w:b/>
        </w:rPr>
        <w:tab/>
      </w:r>
      <w:r>
        <w:t>1120</w:t>
      </w:r>
      <w:r w:rsidRPr="00A47A84">
        <w:rPr>
          <w:b/>
        </w:rPr>
        <w:tab/>
        <w:t>Grade Level:</w:t>
      </w:r>
      <w:r>
        <w:rPr>
          <w:b/>
        </w:rPr>
        <w:t xml:space="preserve"> </w:t>
      </w:r>
      <w:r>
        <w:t>5</w:t>
      </w:r>
      <w:r w:rsidRPr="00A47A84">
        <w:rPr>
          <w:b/>
        </w:rPr>
        <w:tab/>
      </w:r>
      <w:r w:rsidRPr="00A47A84">
        <w:rPr>
          <w:b/>
        </w:rPr>
        <w:tab/>
        <w:t>Guided Reading:</w:t>
      </w:r>
      <w:r>
        <w:rPr>
          <w:b/>
        </w:rPr>
        <w:t xml:space="preserve"> </w:t>
      </w:r>
      <w:r>
        <w:t>X</w:t>
      </w:r>
    </w:p>
    <w:p w14:paraId="5F9B5144" w14:textId="77777777" w:rsidR="00AD59EB" w:rsidRDefault="00AD59EB" w:rsidP="00AD59EB">
      <w:pPr>
        <w:pStyle w:val="NoSpacing"/>
        <w:rPr>
          <w:b/>
        </w:rPr>
      </w:pPr>
    </w:p>
    <w:p w14:paraId="64897571" w14:textId="77777777" w:rsidR="00AD59EB" w:rsidRPr="00910688" w:rsidRDefault="00AD59EB" w:rsidP="00AD59EB">
      <w:pPr>
        <w:pStyle w:val="NoSpacing"/>
      </w:pPr>
      <w:r w:rsidRPr="00A47A84">
        <w:rPr>
          <w:b/>
        </w:rPr>
        <w:t>Title:</w:t>
      </w:r>
      <w:r>
        <w:t xml:space="preserve"> </w:t>
      </w:r>
      <w:r w:rsidRPr="00910688">
        <w:rPr>
          <w:i/>
        </w:rPr>
        <w:t>Copper Sun</w:t>
      </w:r>
    </w:p>
    <w:p w14:paraId="086B64CB" w14:textId="77777777" w:rsidR="00AD59EB" w:rsidRPr="00910688" w:rsidRDefault="00AD59EB" w:rsidP="00AD59EB">
      <w:pPr>
        <w:pStyle w:val="NoSpacing"/>
      </w:pPr>
      <w:r w:rsidRPr="00A47A84">
        <w:rPr>
          <w:b/>
        </w:rPr>
        <w:t>Summary:</w:t>
      </w:r>
      <w:r w:rsidRPr="00910688">
        <w:t xml:space="preserve"> When pale strangers enter fifteen-year-old </w:t>
      </w:r>
      <w:proofErr w:type="spellStart"/>
      <w:r w:rsidRPr="00910688">
        <w:t>Amari's</w:t>
      </w:r>
      <w:proofErr w:type="spellEnd"/>
      <w:r w:rsidRPr="00910688">
        <w:t xml:space="preserve"> village, her entire tribe welcomes them; for in her remote part of Africa, visitors are always a cause for celebration. But these strangers are not here to celebrate. They are here to capture the strongest, healthiest villagers and to murder the rest. They are slave traders. And in the time it takes a gun to fire, </w:t>
      </w:r>
      <w:proofErr w:type="spellStart"/>
      <w:r w:rsidRPr="00910688">
        <w:t>Amari's</w:t>
      </w:r>
      <w:proofErr w:type="spellEnd"/>
      <w:r w:rsidRPr="00910688">
        <w:t xml:space="preserve"> </w:t>
      </w:r>
      <w:proofErr w:type="gramStart"/>
      <w:r w:rsidRPr="00910688">
        <w:t>life</w:t>
      </w:r>
      <w:proofErr w:type="gramEnd"/>
      <w:r w:rsidRPr="00910688">
        <w:t xml:space="preserve"> as she's known it is destroyed, along with her family and village.  Beaten, branded, and dragged onto a slave ship, </w:t>
      </w:r>
      <w:proofErr w:type="spellStart"/>
      <w:r w:rsidRPr="00910688">
        <w:t>Amari</w:t>
      </w:r>
      <w:proofErr w:type="spellEnd"/>
      <w:r w:rsidRPr="00910688">
        <w:t xml:space="preserve"> is forced to witness horrors worse than any nightmare and endure humiliations she had never thought possible — including being sold to a plantation owner in the Carolinas who gives her to his sixteen-year-old son, Clay, as his birthday present.  Now, survival and escape are all </w:t>
      </w:r>
      <w:proofErr w:type="spellStart"/>
      <w:r w:rsidRPr="00910688">
        <w:t>Amari</w:t>
      </w:r>
      <w:proofErr w:type="spellEnd"/>
      <w:r w:rsidRPr="00910688">
        <w:t xml:space="preserve"> dreams about. As she struggles to hold on to her memories in the face of backbreaking plantation work and daily degradation at the hands of Clay, she finds friendship in unexpected places. Polly, an outspoken indentured white girl, proves not to be as hateful as she'd first seemed upon </w:t>
      </w:r>
      <w:proofErr w:type="spellStart"/>
      <w:r w:rsidRPr="00910688">
        <w:t>Amari's</w:t>
      </w:r>
      <w:proofErr w:type="spellEnd"/>
      <w:r w:rsidRPr="00910688">
        <w:t xml:space="preserve"> arrival, and the plantation owner's wife, despite her trappings of luxury and demons of her own, is kind to </w:t>
      </w:r>
      <w:proofErr w:type="spellStart"/>
      <w:r w:rsidRPr="00910688">
        <w:t>Amari</w:t>
      </w:r>
      <w:proofErr w:type="spellEnd"/>
      <w:r w:rsidRPr="00910688">
        <w:t xml:space="preserve">. But these small comforts can't relieve </w:t>
      </w:r>
      <w:proofErr w:type="spellStart"/>
      <w:r w:rsidRPr="00910688">
        <w:t>Amari's</w:t>
      </w:r>
      <w:proofErr w:type="spellEnd"/>
      <w:r w:rsidRPr="00910688">
        <w:t xml:space="preserve"> feelings of hopelessness and despair, and when an opportunity to escape presents itself, </w:t>
      </w:r>
      <w:proofErr w:type="spellStart"/>
      <w:r w:rsidRPr="00910688">
        <w:t>Amari</w:t>
      </w:r>
      <w:proofErr w:type="spellEnd"/>
      <w:r w:rsidRPr="00910688">
        <w:t xml:space="preserve"> and Polly decide to work together to find the thing they both want most...freedom.</w:t>
      </w:r>
    </w:p>
    <w:p w14:paraId="1B067313" w14:textId="77777777" w:rsidR="00AD59EB" w:rsidRPr="00A47A84" w:rsidRDefault="00AD59EB" w:rsidP="00AD59EB">
      <w:pPr>
        <w:pStyle w:val="NoSpacing"/>
        <w:rPr>
          <w:b/>
        </w:rPr>
      </w:pPr>
      <w:r w:rsidRPr="00A47A84">
        <w:rPr>
          <w:b/>
        </w:rPr>
        <w:t>Author:</w:t>
      </w:r>
      <w:r>
        <w:rPr>
          <w:b/>
        </w:rPr>
        <w:t xml:space="preserve"> </w:t>
      </w:r>
      <w:r w:rsidRPr="00910688">
        <w:t>Draper, Sharon</w:t>
      </w:r>
    </w:p>
    <w:p w14:paraId="617963A3" w14:textId="77777777" w:rsidR="00AD59EB" w:rsidRPr="00910688" w:rsidRDefault="00AD59EB" w:rsidP="00AD59EB">
      <w:pPr>
        <w:pStyle w:val="NoSpacing"/>
      </w:pPr>
      <w:r w:rsidRPr="00A47A84">
        <w:rPr>
          <w:b/>
        </w:rPr>
        <w:lastRenderedPageBreak/>
        <w:t>DRP:</w:t>
      </w:r>
      <w:r>
        <w:t xml:space="preserve"> 56</w:t>
      </w:r>
      <w:r w:rsidRPr="00A47A84">
        <w:rPr>
          <w:b/>
        </w:rPr>
        <w:tab/>
      </w:r>
      <w:r w:rsidRPr="00A47A84">
        <w:rPr>
          <w:b/>
        </w:rPr>
        <w:tab/>
      </w:r>
      <w:proofErr w:type="spellStart"/>
      <w:r w:rsidRPr="00A47A84">
        <w:rPr>
          <w:b/>
        </w:rPr>
        <w:t>Lexile</w:t>
      </w:r>
      <w:proofErr w:type="spellEnd"/>
      <w:r w:rsidRPr="00A47A84">
        <w:rPr>
          <w:b/>
        </w:rPr>
        <w:t>:</w:t>
      </w:r>
      <w:r w:rsidRPr="00A47A84">
        <w:rPr>
          <w:b/>
        </w:rPr>
        <w:tab/>
      </w:r>
      <w:r>
        <w:t>1120</w:t>
      </w:r>
      <w:r w:rsidRPr="00A47A84">
        <w:rPr>
          <w:b/>
        </w:rPr>
        <w:tab/>
        <w:t>Grade Level:</w:t>
      </w:r>
      <w:r>
        <w:rPr>
          <w:b/>
        </w:rPr>
        <w:t xml:space="preserve"> </w:t>
      </w:r>
      <w:r>
        <w:t>5</w:t>
      </w:r>
      <w:r w:rsidRPr="00A47A84">
        <w:rPr>
          <w:b/>
        </w:rPr>
        <w:tab/>
      </w:r>
      <w:r w:rsidRPr="00A47A84">
        <w:rPr>
          <w:b/>
        </w:rPr>
        <w:tab/>
        <w:t>Guided Reading:</w:t>
      </w:r>
      <w:r>
        <w:t xml:space="preserve"> X</w:t>
      </w:r>
    </w:p>
    <w:p w14:paraId="08F045DA" w14:textId="77777777" w:rsidR="00AD59EB" w:rsidRDefault="00AD59EB" w:rsidP="00AD59EB">
      <w:pPr>
        <w:pStyle w:val="NoSpacing"/>
        <w:rPr>
          <w:b/>
        </w:rPr>
      </w:pPr>
    </w:p>
    <w:p w14:paraId="04B46350" w14:textId="77777777" w:rsidR="00AD59EB" w:rsidRPr="00A47A84" w:rsidRDefault="00AD59EB" w:rsidP="00AD59EB">
      <w:pPr>
        <w:pStyle w:val="NoSpacing"/>
        <w:rPr>
          <w:b/>
        </w:rPr>
      </w:pPr>
      <w:r w:rsidRPr="00A47A84">
        <w:rPr>
          <w:b/>
        </w:rPr>
        <w:t>Title:</w:t>
      </w:r>
      <w:r>
        <w:rPr>
          <w:b/>
        </w:rPr>
        <w:t xml:space="preserve"> </w:t>
      </w:r>
      <w:r w:rsidRPr="00910688">
        <w:rPr>
          <w:i/>
        </w:rPr>
        <w:t>New Boy</w:t>
      </w:r>
    </w:p>
    <w:p w14:paraId="1752A07F" w14:textId="77777777" w:rsidR="00AD59EB" w:rsidRPr="00573232" w:rsidRDefault="00AD59EB" w:rsidP="00AD59EB">
      <w:pPr>
        <w:pStyle w:val="NoSpacing"/>
      </w:pPr>
      <w:r w:rsidRPr="00A47A84">
        <w:rPr>
          <w:b/>
        </w:rPr>
        <w:t>Summary:</w:t>
      </w:r>
      <w:r>
        <w:rPr>
          <w:b/>
        </w:rPr>
        <w:t xml:space="preserve"> </w:t>
      </w:r>
      <w:r w:rsidRPr="00573232">
        <w:t>Rob, age 16, has left Virginia to come to Draper, a Connecticut boarding school, to get the kind of education denied to African Americans in the segregated South of the late 1950s. The first student of color at Draper, the year is an education for him in all kinds of ways. Rob sees an acne-ridden Italian American classmate bullied and ostracized at school, visits Harlem and a jazz club, and gradually becomes more aware of the pervasiveness of prejudice."</w:t>
      </w:r>
    </w:p>
    <w:p w14:paraId="57E3F6F6" w14:textId="77777777" w:rsidR="00AD59EB" w:rsidRPr="00573232" w:rsidRDefault="00AD59EB" w:rsidP="00AD59EB">
      <w:pPr>
        <w:pStyle w:val="NoSpacing"/>
      </w:pPr>
      <w:r w:rsidRPr="00A47A84">
        <w:rPr>
          <w:b/>
        </w:rPr>
        <w:t>Author:</w:t>
      </w:r>
      <w:r>
        <w:rPr>
          <w:b/>
        </w:rPr>
        <w:t xml:space="preserve"> </w:t>
      </w:r>
      <w:r>
        <w:t>Houston, Julian</w:t>
      </w:r>
    </w:p>
    <w:p w14:paraId="5F861880" w14:textId="77777777" w:rsidR="00AD59EB" w:rsidRPr="00573232" w:rsidRDefault="00AD59EB" w:rsidP="00AD59EB">
      <w:pPr>
        <w:pStyle w:val="NoSpacing"/>
      </w:pPr>
      <w:r w:rsidRPr="00A47A84">
        <w:rPr>
          <w:b/>
        </w:rPr>
        <w:t>DRP:</w:t>
      </w:r>
      <w:r>
        <w:t xml:space="preserve"> 56</w:t>
      </w:r>
      <w:r w:rsidRPr="00A47A84">
        <w:rPr>
          <w:b/>
        </w:rPr>
        <w:tab/>
      </w:r>
      <w:r w:rsidRPr="00A47A84">
        <w:rPr>
          <w:b/>
        </w:rPr>
        <w:tab/>
      </w:r>
      <w:proofErr w:type="spellStart"/>
      <w:r w:rsidRPr="00A47A84">
        <w:rPr>
          <w:b/>
        </w:rPr>
        <w:t>Lexile</w:t>
      </w:r>
      <w:proofErr w:type="spellEnd"/>
      <w:r w:rsidRPr="00A47A84">
        <w:rPr>
          <w:b/>
        </w:rPr>
        <w:t>:</w:t>
      </w:r>
      <w:r w:rsidRPr="00A47A84">
        <w:rPr>
          <w:b/>
        </w:rPr>
        <w:tab/>
      </w:r>
      <w:r>
        <w:t>840</w:t>
      </w:r>
      <w:r w:rsidRPr="00A47A84">
        <w:rPr>
          <w:b/>
        </w:rPr>
        <w:tab/>
        <w:t>Grade Level:</w:t>
      </w:r>
      <w:r>
        <w:rPr>
          <w:b/>
        </w:rPr>
        <w:t xml:space="preserve"> </w:t>
      </w:r>
      <w:r>
        <w:t>5</w:t>
      </w:r>
      <w:r w:rsidRPr="00A47A84">
        <w:rPr>
          <w:b/>
        </w:rPr>
        <w:tab/>
      </w:r>
      <w:r w:rsidRPr="00A47A84">
        <w:rPr>
          <w:b/>
        </w:rPr>
        <w:tab/>
        <w:t>Guided Reading:</w:t>
      </w:r>
      <w:r>
        <w:rPr>
          <w:b/>
        </w:rPr>
        <w:t xml:space="preserve"> </w:t>
      </w:r>
      <w:r>
        <w:t>W</w:t>
      </w:r>
    </w:p>
    <w:p w14:paraId="3666DE3C" w14:textId="77777777" w:rsidR="00AD59EB" w:rsidRPr="006C7A82" w:rsidRDefault="00AD59EB" w:rsidP="00AD59EB">
      <w:pPr>
        <w:spacing w:after="0" w:line="240" w:lineRule="auto"/>
        <w:rPr>
          <w:b/>
        </w:rPr>
      </w:pPr>
      <w:r w:rsidRPr="007D1206">
        <w:br/>
      </w:r>
      <w:r w:rsidRPr="007D1206">
        <w:rPr>
          <w:b/>
        </w:rPr>
        <w:t>Title:</w:t>
      </w:r>
      <w:r w:rsidRPr="007D1206">
        <w:t xml:space="preserve"> </w:t>
      </w:r>
      <w:r w:rsidRPr="00910688">
        <w:rPr>
          <w:i/>
        </w:rPr>
        <w:t xml:space="preserve">Tales From A Not-So-Fabulous </w:t>
      </w:r>
      <w:proofErr w:type="gramStart"/>
      <w:r w:rsidRPr="00910688">
        <w:rPr>
          <w:i/>
        </w:rPr>
        <w:t>Life  Series</w:t>
      </w:r>
      <w:proofErr w:type="gramEnd"/>
      <w:r w:rsidRPr="00910688">
        <w:rPr>
          <w:i/>
        </w:rPr>
        <w:t>: Dork Diaries</w:t>
      </w:r>
    </w:p>
    <w:p w14:paraId="236887AE" w14:textId="77777777" w:rsidR="00AD59EB" w:rsidRPr="00A47A84" w:rsidRDefault="00AD59EB" w:rsidP="00AD59EB">
      <w:pPr>
        <w:spacing w:after="0" w:line="240" w:lineRule="auto"/>
        <w:rPr>
          <w:b/>
        </w:rPr>
      </w:pPr>
      <w:r w:rsidRPr="007D1206">
        <w:rPr>
          <w:b/>
        </w:rPr>
        <w:t>Summary:</w:t>
      </w:r>
      <w:r w:rsidRPr="007D1206">
        <w:t xml:space="preserve"> Through journal entries, sketches, and drawings, the complicated life of eighth grader Nikki Maxwell is presented through revelations about her relationship with her mother, secret crushes, dealings with her biggest rival at school, passion in pursuing art as a career, and overall views on the world in which she lives.</w:t>
      </w:r>
      <w:r w:rsidRPr="007D1206">
        <w:br/>
      </w:r>
      <w:r w:rsidRPr="007D1206">
        <w:rPr>
          <w:b/>
        </w:rPr>
        <w:t>Author:</w:t>
      </w:r>
      <w:r w:rsidRPr="007D1206">
        <w:t xml:space="preserve"> Russell, Rachel Renee</w:t>
      </w:r>
      <w:r w:rsidRPr="007D1206">
        <w:br/>
      </w:r>
      <w:r w:rsidRPr="007D1206">
        <w:rPr>
          <w:b/>
        </w:rPr>
        <w:t>DRP:</w:t>
      </w:r>
      <w:r>
        <w:t xml:space="preserve"> 56</w:t>
      </w:r>
      <w:r>
        <w:tab/>
      </w:r>
      <w:r>
        <w:tab/>
      </w:r>
      <w:proofErr w:type="spellStart"/>
      <w:r w:rsidRPr="007D1206">
        <w:rPr>
          <w:b/>
        </w:rPr>
        <w:t>Lexile</w:t>
      </w:r>
      <w:proofErr w:type="spellEnd"/>
      <w:r w:rsidRPr="007D1206">
        <w:rPr>
          <w:b/>
        </w:rPr>
        <w:t>:</w:t>
      </w:r>
      <w:r>
        <w:t xml:space="preserve"> 840</w:t>
      </w:r>
      <w:r>
        <w:tab/>
      </w:r>
      <w:r w:rsidRPr="007D1206">
        <w:rPr>
          <w:b/>
        </w:rPr>
        <w:t>Grade Level:</w:t>
      </w:r>
      <w:r>
        <w:t xml:space="preserve"> 5</w:t>
      </w:r>
      <w:r>
        <w:tab/>
      </w:r>
      <w:r>
        <w:tab/>
      </w:r>
      <w:r w:rsidRPr="007D1206">
        <w:rPr>
          <w:b/>
        </w:rPr>
        <w:t xml:space="preserve">Guided Reading: </w:t>
      </w:r>
      <w:r w:rsidRPr="007D1206">
        <w:t>W</w:t>
      </w:r>
      <w:r w:rsidRPr="007D1206">
        <w:br/>
      </w:r>
    </w:p>
    <w:p w14:paraId="7C29D68E" w14:textId="77777777" w:rsidR="00AD59EB" w:rsidRPr="007D1206" w:rsidRDefault="00AD59EB" w:rsidP="00AD59EB">
      <w:pPr>
        <w:spacing w:after="0" w:line="240" w:lineRule="auto"/>
      </w:pPr>
      <w:r w:rsidRPr="007D1206">
        <w:rPr>
          <w:b/>
        </w:rPr>
        <w:t>Title:</w:t>
      </w:r>
      <w:r w:rsidRPr="007D1206">
        <w:t xml:space="preserve"> </w:t>
      </w:r>
      <w:r w:rsidRPr="007D1206">
        <w:rPr>
          <w:i/>
        </w:rPr>
        <w:t>Tuck Everlasting</w:t>
      </w:r>
    </w:p>
    <w:p w14:paraId="6C18F633" w14:textId="77777777" w:rsidR="00AD59EB" w:rsidRPr="007D1206" w:rsidRDefault="00AD59EB" w:rsidP="00AD59EB">
      <w:pPr>
        <w:spacing w:after="0" w:line="240" w:lineRule="auto"/>
      </w:pPr>
      <w:r w:rsidRPr="007D1206">
        <w:rPr>
          <w:b/>
        </w:rPr>
        <w:t>Summary:</w:t>
      </w:r>
      <w:r w:rsidRPr="007D1206">
        <w:t xml:space="preserve"> The Tuck family is confronted with an agonizing situation when they discover that a 10-year-old girl and a malicious stranger now share their secret about a spring whose water prevents one from ever growing any older.</w:t>
      </w:r>
      <w:r w:rsidRPr="007D1206">
        <w:br/>
      </w:r>
      <w:r w:rsidRPr="007D1206">
        <w:rPr>
          <w:b/>
        </w:rPr>
        <w:t>Author:</w:t>
      </w:r>
      <w:r w:rsidRPr="007D1206">
        <w:t xml:space="preserve"> </w:t>
      </w:r>
      <w:proofErr w:type="spellStart"/>
      <w:r w:rsidRPr="007D1206">
        <w:t>Babbit</w:t>
      </w:r>
      <w:proofErr w:type="spellEnd"/>
      <w:r w:rsidRPr="007D1206">
        <w:t>, Natalie</w:t>
      </w:r>
      <w:r w:rsidRPr="007D1206">
        <w:br/>
      </w:r>
      <w:r w:rsidRPr="007D1206">
        <w:rPr>
          <w:b/>
        </w:rPr>
        <w:t>DRP:</w:t>
      </w:r>
      <w:r>
        <w:t xml:space="preserve"> 57</w:t>
      </w:r>
      <w:r>
        <w:tab/>
      </w:r>
      <w:r>
        <w:tab/>
      </w:r>
      <w:proofErr w:type="spellStart"/>
      <w:r w:rsidRPr="007D1206">
        <w:rPr>
          <w:b/>
        </w:rPr>
        <w:t>Lexile</w:t>
      </w:r>
      <w:proofErr w:type="spellEnd"/>
      <w:r w:rsidRPr="007D1206">
        <w:rPr>
          <w:b/>
        </w:rPr>
        <w:t>:</w:t>
      </w:r>
      <w:r>
        <w:t xml:space="preserve"> 770</w:t>
      </w:r>
      <w:r>
        <w:tab/>
      </w:r>
      <w:r w:rsidRPr="007D1206">
        <w:rPr>
          <w:b/>
        </w:rPr>
        <w:t>Grade Level:</w:t>
      </w:r>
      <w:r>
        <w:t xml:space="preserve"> 6</w:t>
      </w:r>
      <w:r>
        <w:tab/>
      </w:r>
      <w:r>
        <w:tab/>
      </w:r>
      <w:r w:rsidRPr="007D1206">
        <w:rPr>
          <w:b/>
        </w:rPr>
        <w:t>Guided Reading:</w:t>
      </w:r>
      <w:r w:rsidRPr="007D1206">
        <w:t xml:space="preserve"> W</w:t>
      </w:r>
      <w:r w:rsidRPr="007D1206">
        <w:br/>
      </w:r>
      <w:r w:rsidRPr="007D1206">
        <w:rPr>
          <w:b/>
        </w:rPr>
        <w:t>Text Preview:</w:t>
      </w:r>
      <w:r w:rsidRPr="007D1206">
        <w:t xml:space="preserve"> </w:t>
      </w:r>
      <w:hyperlink r:id="rId232" w:history="1">
        <w:r w:rsidRPr="007D1206">
          <w:rPr>
            <w:rFonts w:cs="Calibri"/>
            <w:color w:val="0000FF"/>
            <w:u w:val="single"/>
          </w:rPr>
          <w:t>http://www.barnesandnoble.com/sample/read/9780312369811</w:t>
        </w:r>
      </w:hyperlink>
    </w:p>
    <w:p w14:paraId="14AA0308" w14:textId="77777777" w:rsidR="00AD59EB" w:rsidRPr="007D1206" w:rsidRDefault="00AD59EB" w:rsidP="00AD59EB">
      <w:pPr>
        <w:spacing w:after="0" w:line="240" w:lineRule="auto"/>
      </w:pPr>
    </w:p>
    <w:p w14:paraId="59431129" w14:textId="77777777" w:rsidR="00AD59EB" w:rsidRPr="007D1206" w:rsidRDefault="00AD59EB" w:rsidP="00AD59EB">
      <w:pPr>
        <w:spacing w:after="0" w:line="240" w:lineRule="auto"/>
      </w:pPr>
      <w:r w:rsidRPr="007D1206">
        <w:rPr>
          <w:b/>
        </w:rPr>
        <w:t>Title:</w:t>
      </w:r>
      <w:r w:rsidRPr="007D1206">
        <w:t xml:space="preserve"> </w:t>
      </w:r>
      <w:r w:rsidRPr="007D1206">
        <w:rPr>
          <w:i/>
        </w:rPr>
        <w:t>Out of My Mind</w:t>
      </w:r>
    </w:p>
    <w:p w14:paraId="7CF64821" w14:textId="77777777" w:rsidR="00AD59EB" w:rsidRPr="007D1206" w:rsidRDefault="00AD59EB" w:rsidP="00AD59EB">
      <w:pPr>
        <w:spacing w:after="0" w:line="240" w:lineRule="auto"/>
      </w:pPr>
      <w:r w:rsidRPr="007D1206">
        <w:rPr>
          <w:b/>
        </w:rPr>
        <w:t>Summary:</w:t>
      </w:r>
      <w:r w:rsidRPr="007D1206">
        <w:t xml:space="preserve"> Possessing a photographic memory in spite of an inability to walk or speak, Melody is mistaken as mentally challenged by those who cannot see beyond her cerebral palsy, impelling her to discover a way to communicate.</w:t>
      </w:r>
      <w:r w:rsidRPr="007D1206">
        <w:br/>
      </w:r>
      <w:r w:rsidRPr="007D1206">
        <w:rPr>
          <w:b/>
        </w:rPr>
        <w:t>Author:</w:t>
      </w:r>
      <w:r w:rsidRPr="007D1206">
        <w:t xml:space="preserve"> Draper, Sharon</w:t>
      </w:r>
      <w:r w:rsidRPr="007D1206">
        <w:br/>
      </w:r>
      <w:r w:rsidRPr="007D1206">
        <w:rPr>
          <w:b/>
        </w:rPr>
        <w:t>DRP:</w:t>
      </w:r>
      <w:r>
        <w:t xml:space="preserve"> 57</w:t>
      </w:r>
      <w:r>
        <w:tab/>
      </w:r>
      <w:r>
        <w:tab/>
      </w:r>
      <w:proofErr w:type="spellStart"/>
      <w:r w:rsidRPr="007D1206">
        <w:rPr>
          <w:b/>
        </w:rPr>
        <w:t>Lexile</w:t>
      </w:r>
      <w:proofErr w:type="spellEnd"/>
      <w:r w:rsidRPr="007D1206">
        <w:rPr>
          <w:b/>
        </w:rPr>
        <w:t>:</w:t>
      </w:r>
      <w:r>
        <w:t xml:space="preserve"> 700</w:t>
      </w:r>
      <w:r>
        <w:tab/>
      </w:r>
      <w:r w:rsidRPr="007D1206">
        <w:rPr>
          <w:b/>
        </w:rPr>
        <w:t>Grade Level:</w:t>
      </w:r>
      <w:r>
        <w:t xml:space="preserve"> 5</w:t>
      </w:r>
      <w:r>
        <w:tab/>
      </w:r>
      <w:r>
        <w:tab/>
      </w:r>
      <w:r w:rsidRPr="007D1206">
        <w:rPr>
          <w:b/>
        </w:rPr>
        <w:t>Guided Reading</w:t>
      </w:r>
      <w:r w:rsidRPr="007D1206">
        <w:t>: S</w:t>
      </w:r>
      <w:r w:rsidRPr="007D1206">
        <w:br/>
      </w:r>
      <w:r w:rsidRPr="007D1206">
        <w:rPr>
          <w:b/>
        </w:rPr>
        <w:t>Text Preview:</w:t>
      </w:r>
      <w:r w:rsidRPr="007D1206">
        <w:t xml:space="preserve"> </w:t>
      </w:r>
      <w:hyperlink r:id="rId233" w:history="1">
        <w:r w:rsidRPr="007D1206">
          <w:rPr>
            <w:rFonts w:cs="Calibri"/>
            <w:color w:val="0000FF"/>
            <w:u w:val="single"/>
          </w:rPr>
          <w:t>http://www.barnesandnoble.com/sample/read/9781416971719</w:t>
        </w:r>
      </w:hyperlink>
    </w:p>
    <w:p w14:paraId="0F3A0BF5" w14:textId="77777777" w:rsidR="00AD59EB" w:rsidRPr="007D1206" w:rsidRDefault="00AD59EB" w:rsidP="00AD59EB">
      <w:pPr>
        <w:spacing w:after="0" w:line="240" w:lineRule="auto"/>
      </w:pPr>
    </w:p>
    <w:p w14:paraId="40E9741F" w14:textId="77777777" w:rsidR="00AD59EB" w:rsidRPr="004F2C61" w:rsidRDefault="00AD59EB" w:rsidP="00AD59EB">
      <w:pPr>
        <w:pStyle w:val="NoSpacing"/>
        <w:rPr>
          <w:i/>
        </w:rPr>
      </w:pPr>
      <w:r w:rsidRPr="00A47A84">
        <w:rPr>
          <w:b/>
        </w:rPr>
        <w:t>Title:</w:t>
      </w:r>
      <w:r>
        <w:rPr>
          <w:b/>
        </w:rPr>
        <w:t xml:space="preserve"> </w:t>
      </w:r>
      <w:r w:rsidRPr="004F2C61">
        <w:rPr>
          <w:i/>
        </w:rPr>
        <w:t>We Could Be Brothers</w:t>
      </w:r>
    </w:p>
    <w:p w14:paraId="571892FD" w14:textId="77777777" w:rsidR="00AD59EB" w:rsidRPr="004F2C61" w:rsidRDefault="00AD59EB" w:rsidP="00AD59EB">
      <w:pPr>
        <w:pStyle w:val="NoSpacing"/>
      </w:pPr>
      <w:r w:rsidRPr="00A47A84">
        <w:rPr>
          <w:b/>
        </w:rPr>
        <w:t>Summary:</w:t>
      </w:r>
      <w:r>
        <w:rPr>
          <w:b/>
        </w:rPr>
        <w:t xml:space="preserve"> </w:t>
      </w:r>
      <w:r w:rsidRPr="004F2C61">
        <w:t>Two eight- graders from very different backgrounds, Robeson “Crease” Battlefield and Pacino Clapton, discover in after school detention that they have a great deal in common.</w:t>
      </w:r>
    </w:p>
    <w:p w14:paraId="64CBE9EC" w14:textId="77777777" w:rsidR="00AD59EB" w:rsidRPr="00A47A84" w:rsidRDefault="00AD59EB" w:rsidP="00AD59EB">
      <w:pPr>
        <w:pStyle w:val="NoSpacing"/>
        <w:rPr>
          <w:b/>
        </w:rPr>
      </w:pPr>
      <w:r w:rsidRPr="00A47A84">
        <w:rPr>
          <w:b/>
        </w:rPr>
        <w:t>Author:</w:t>
      </w:r>
      <w:r>
        <w:rPr>
          <w:b/>
        </w:rPr>
        <w:t xml:space="preserve"> </w:t>
      </w:r>
      <w:r w:rsidRPr="004F2C61">
        <w:t>Barnes, Derrick</w:t>
      </w:r>
    </w:p>
    <w:p w14:paraId="7DD9DFCB" w14:textId="77777777" w:rsidR="00AD59EB" w:rsidRPr="00A47A84" w:rsidRDefault="00AD59EB" w:rsidP="00AD59EB">
      <w:pPr>
        <w:pStyle w:val="NoSpacing"/>
        <w:rPr>
          <w:b/>
        </w:rPr>
      </w:pPr>
      <w:r w:rsidRPr="00A47A84">
        <w:rPr>
          <w:b/>
        </w:rPr>
        <w:t>DRP:</w:t>
      </w:r>
      <w:r>
        <w:rPr>
          <w:b/>
        </w:rPr>
        <w:t xml:space="preserve"> </w:t>
      </w:r>
      <w:r w:rsidRPr="004F2C61">
        <w:t>58</w:t>
      </w:r>
      <w:r w:rsidRPr="004F2C61">
        <w:tab/>
      </w:r>
      <w:r w:rsidRPr="00A47A84">
        <w:rPr>
          <w:b/>
        </w:rPr>
        <w:tab/>
      </w:r>
      <w:proofErr w:type="spellStart"/>
      <w:r w:rsidRPr="00A47A84">
        <w:rPr>
          <w:b/>
        </w:rPr>
        <w:t>Lexile</w:t>
      </w:r>
      <w:proofErr w:type="spellEnd"/>
      <w:r w:rsidRPr="00A47A84">
        <w:rPr>
          <w:b/>
        </w:rPr>
        <w:t>:</w:t>
      </w:r>
      <w:r>
        <w:rPr>
          <w:b/>
        </w:rPr>
        <w:t xml:space="preserve"> </w:t>
      </w:r>
      <w:r w:rsidRPr="004F2C61">
        <w:t>950</w:t>
      </w:r>
      <w:r w:rsidRPr="004F2C61">
        <w:tab/>
      </w:r>
      <w:r w:rsidRPr="00A47A84">
        <w:rPr>
          <w:b/>
        </w:rPr>
        <w:tab/>
        <w:t>Grade Level</w:t>
      </w:r>
      <w:proofErr w:type="gramStart"/>
      <w:r w:rsidRPr="00A47A84">
        <w:rPr>
          <w:b/>
        </w:rPr>
        <w:t>:</w:t>
      </w:r>
      <w:r w:rsidRPr="004F2C61">
        <w:t>6</w:t>
      </w:r>
      <w:proofErr w:type="gramEnd"/>
      <w:r w:rsidRPr="00A47A84">
        <w:rPr>
          <w:b/>
        </w:rPr>
        <w:tab/>
      </w:r>
      <w:r w:rsidRPr="00A47A84">
        <w:rPr>
          <w:b/>
        </w:rPr>
        <w:tab/>
        <w:t>Guided Reading:</w:t>
      </w:r>
      <w:r>
        <w:rPr>
          <w:b/>
        </w:rPr>
        <w:t xml:space="preserve"> </w:t>
      </w:r>
      <w:r w:rsidRPr="004F2C61">
        <w:t>Z</w:t>
      </w:r>
    </w:p>
    <w:p w14:paraId="2A6B5F84" w14:textId="77777777" w:rsidR="00AD59EB" w:rsidRDefault="00AD59EB" w:rsidP="00AD59EB">
      <w:pPr>
        <w:spacing w:after="0" w:line="240" w:lineRule="auto"/>
        <w:rPr>
          <w:b/>
        </w:rPr>
      </w:pPr>
    </w:p>
    <w:p w14:paraId="743C0CAA" w14:textId="77777777" w:rsidR="00AD59EB" w:rsidRPr="00A47A84" w:rsidRDefault="00AD59EB" w:rsidP="00AD59EB">
      <w:pPr>
        <w:pStyle w:val="NoSpacing"/>
        <w:rPr>
          <w:b/>
        </w:rPr>
      </w:pPr>
      <w:r w:rsidRPr="00A47A84">
        <w:rPr>
          <w:b/>
        </w:rPr>
        <w:t>Title:</w:t>
      </w:r>
      <w:r>
        <w:rPr>
          <w:b/>
        </w:rPr>
        <w:t xml:space="preserve"> </w:t>
      </w:r>
      <w:r w:rsidRPr="00910688">
        <w:rPr>
          <w:i/>
        </w:rPr>
        <w:t>The Rock and The River</w:t>
      </w:r>
    </w:p>
    <w:p w14:paraId="3EBEBB10" w14:textId="77777777" w:rsidR="00AD59EB" w:rsidRPr="00910688" w:rsidRDefault="00AD59EB" w:rsidP="00AD59EB">
      <w:pPr>
        <w:pStyle w:val="NoSpacing"/>
      </w:pPr>
      <w:r w:rsidRPr="00A47A84">
        <w:rPr>
          <w:b/>
        </w:rPr>
        <w:t>Summary:</w:t>
      </w:r>
      <w:r>
        <w:rPr>
          <w:b/>
        </w:rPr>
        <w:t xml:space="preserve"> </w:t>
      </w:r>
      <w:r w:rsidRPr="00910688">
        <w:t>In 1968 Chicago, fourteen-year-old Sam Childs is caught in a conflict between his father's nonviolent approach to seeking civil rights for African Americans and his older brother, who has jo</w:t>
      </w:r>
      <w:r>
        <w:t>ined the Black Panther Party.</w:t>
      </w:r>
    </w:p>
    <w:p w14:paraId="361B1E78" w14:textId="77777777" w:rsidR="00AD59EB" w:rsidRPr="00A47A84" w:rsidRDefault="00AD59EB" w:rsidP="00AD59EB">
      <w:pPr>
        <w:pStyle w:val="NoSpacing"/>
        <w:rPr>
          <w:b/>
        </w:rPr>
      </w:pPr>
      <w:r w:rsidRPr="00A47A84">
        <w:rPr>
          <w:b/>
        </w:rPr>
        <w:t>Author:</w:t>
      </w:r>
      <w:r>
        <w:rPr>
          <w:b/>
        </w:rPr>
        <w:t xml:space="preserve"> </w:t>
      </w:r>
      <w:proofErr w:type="spellStart"/>
      <w:r w:rsidRPr="00910688">
        <w:t>Magoon</w:t>
      </w:r>
      <w:proofErr w:type="spellEnd"/>
      <w:r w:rsidRPr="00910688">
        <w:t xml:space="preserve">, </w:t>
      </w:r>
      <w:proofErr w:type="spellStart"/>
      <w:r w:rsidRPr="00910688">
        <w:t>Kekla</w:t>
      </w:r>
      <w:proofErr w:type="spellEnd"/>
    </w:p>
    <w:p w14:paraId="496CAA46" w14:textId="77777777" w:rsidR="00AD59EB" w:rsidRPr="00910688" w:rsidRDefault="00AD59EB" w:rsidP="00AD59EB">
      <w:pPr>
        <w:pStyle w:val="NoSpacing"/>
      </w:pPr>
      <w:r w:rsidRPr="00A47A84">
        <w:rPr>
          <w:b/>
        </w:rPr>
        <w:t>DRP:</w:t>
      </w:r>
      <w:r>
        <w:rPr>
          <w:b/>
        </w:rPr>
        <w:t xml:space="preserve"> </w:t>
      </w:r>
      <w:r>
        <w:t>58</w:t>
      </w:r>
      <w:r w:rsidRPr="00A47A84">
        <w:rPr>
          <w:b/>
        </w:rPr>
        <w:tab/>
      </w:r>
      <w:r w:rsidRPr="00A47A84">
        <w:rPr>
          <w:b/>
        </w:rPr>
        <w:tab/>
      </w:r>
      <w:proofErr w:type="spellStart"/>
      <w:r w:rsidRPr="00A47A84">
        <w:rPr>
          <w:b/>
        </w:rPr>
        <w:t>Lexile</w:t>
      </w:r>
      <w:proofErr w:type="spellEnd"/>
      <w:r w:rsidRPr="00A47A84">
        <w:rPr>
          <w:b/>
        </w:rPr>
        <w:t>:</w:t>
      </w:r>
      <w:r>
        <w:rPr>
          <w:b/>
        </w:rPr>
        <w:t xml:space="preserve"> </w:t>
      </w:r>
      <w:r>
        <w:t>950</w:t>
      </w:r>
      <w:r w:rsidRPr="00A47A84">
        <w:rPr>
          <w:b/>
        </w:rPr>
        <w:tab/>
      </w:r>
      <w:r w:rsidRPr="00A47A84">
        <w:rPr>
          <w:b/>
        </w:rPr>
        <w:tab/>
        <w:t>Grade Level:</w:t>
      </w:r>
      <w:r>
        <w:rPr>
          <w:b/>
        </w:rPr>
        <w:t xml:space="preserve"> </w:t>
      </w:r>
      <w:r>
        <w:t>6</w:t>
      </w:r>
      <w:r w:rsidRPr="00A47A84">
        <w:rPr>
          <w:b/>
        </w:rPr>
        <w:tab/>
      </w:r>
      <w:r w:rsidRPr="00A47A84">
        <w:rPr>
          <w:b/>
        </w:rPr>
        <w:tab/>
        <w:t>Guided Reading:</w:t>
      </w:r>
      <w:r>
        <w:rPr>
          <w:b/>
        </w:rPr>
        <w:t xml:space="preserve"> </w:t>
      </w:r>
      <w:r>
        <w:t>Z</w:t>
      </w:r>
    </w:p>
    <w:p w14:paraId="68CD209C" w14:textId="77777777" w:rsidR="00AD59EB" w:rsidRDefault="00AD59EB" w:rsidP="00AD59EB">
      <w:pPr>
        <w:spacing w:after="0" w:line="240" w:lineRule="auto"/>
        <w:rPr>
          <w:b/>
        </w:rPr>
      </w:pPr>
    </w:p>
    <w:p w14:paraId="2068F111" w14:textId="77777777" w:rsidR="00AD59EB" w:rsidRPr="00910688" w:rsidRDefault="00AD59EB" w:rsidP="00AD59EB">
      <w:pPr>
        <w:spacing w:after="0" w:line="240" w:lineRule="auto"/>
        <w:rPr>
          <w:b/>
        </w:rPr>
      </w:pPr>
      <w:r w:rsidRPr="007D1206">
        <w:rPr>
          <w:b/>
        </w:rPr>
        <w:t>Title:</w:t>
      </w:r>
      <w:r w:rsidRPr="007D1206">
        <w:t xml:space="preserve"> </w:t>
      </w:r>
      <w:r w:rsidRPr="007D1206">
        <w:rPr>
          <w:i/>
        </w:rPr>
        <w:t>Wonder</w:t>
      </w:r>
    </w:p>
    <w:p w14:paraId="74F4DE55" w14:textId="77777777" w:rsidR="00AD59EB" w:rsidRPr="007D1206" w:rsidRDefault="00AD59EB" w:rsidP="00AD59EB">
      <w:pPr>
        <w:spacing w:after="0" w:line="240" w:lineRule="auto"/>
      </w:pPr>
      <w:r w:rsidRPr="007D1206">
        <w:rPr>
          <w:b/>
        </w:rPr>
        <w:t>Summary:</w:t>
      </w:r>
      <w:r w:rsidRPr="007D1206">
        <w:t xml:space="preserve"> Born with a facial deformity that initially prevented his attendance at public school, </w:t>
      </w:r>
      <w:proofErr w:type="spellStart"/>
      <w:r w:rsidRPr="007D1206">
        <w:t>Auggie</w:t>
      </w:r>
      <w:proofErr w:type="spellEnd"/>
      <w:r w:rsidRPr="007D1206">
        <w:t xml:space="preserve"> Pullman enters the fifth grade at Beecher Prep and struggles with the dynamics of being both new and different, in a sparsely written tale about acceptance and self-esteem.</w:t>
      </w:r>
      <w:r w:rsidRPr="007D1206">
        <w:br/>
        <w:t>Author: Palacio, R.J</w:t>
      </w:r>
      <w:r w:rsidRPr="007D1206">
        <w:br/>
      </w:r>
      <w:r w:rsidRPr="007D1206">
        <w:rPr>
          <w:b/>
        </w:rPr>
        <w:t>DRP:</w:t>
      </w:r>
      <w:r>
        <w:t xml:space="preserve"> 58</w:t>
      </w:r>
      <w:r>
        <w:tab/>
      </w:r>
      <w:r>
        <w:tab/>
      </w:r>
      <w:proofErr w:type="spellStart"/>
      <w:r w:rsidRPr="007D1206">
        <w:rPr>
          <w:b/>
        </w:rPr>
        <w:t>Lexile</w:t>
      </w:r>
      <w:proofErr w:type="spellEnd"/>
      <w:r w:rsidRPr="007D1206">
        <w:rPr>
          <w:b/>
        </w:rPr>
        <w:t>:</w:t>
      </w:r>
      <w:r>
        <w:t xml:space="preserve"> 790</w:t>
      </w:r>
      <w:r>
        <w:tab/>
      </w:r>
      <w:r w:rsidRPr="007D1206">
        <w:rPr>
          <w:b/>
        </w:rPr>
        <w:t>Grade Level</w:t>
      </w:r>
      <w:r>
        <w:t>: 6</w:t>
      </w:r>
      <w:r>
        <w:tab/>
      </w:r>
      <w:r>
        <w:tab/>
      </w:r>
      <w:r w:rsidRPr="007D1206">
        <w:rPr>
          <w:b/>
        </w:rPr>
        <w:t>Guided Reading:</w:t>
      </w:r>
      <w:r w:rsidRPr="007D1206">
        <w:t xml:space="preserve"> Y</w:t>
      </w:r>
      <w:r w:rsidRPr="007D1206">
        <w:br/>
      </w:r>
      <w:r w:rsidRPr="007D1206">
        <w:rPr>
          <w:b/>
        </w:rPr>
        <w:t>Text Preview:</w:t>
      </w:r>
      <w:r w:rsidRPr="007D1206">
        <w:t xml:space="preserve"> </w:t>
      </w:r>
      <w:hyperlink r:id="rId234" w:history="1">
        <w:r w:rsidRPr="007D1206">
          <w:rPr>
            <w:color w:val="0000FF"/>
            <w:u w:val="single"/>
          </w:rPr>
          <w:t>http://www.barnesandnoble.com/sample/read/9780375869020</w:t>
        </w:r>
      </w:hyperlink>
    </w:p>
    <w:p w14:paraId="710255D1" w14:textId="77777777" w:rsidR="00AD59EB" w:rsidRPr="007D1206" w:rsidRDefault="00AD59EB" w:rsidP="00AD59EB">
      <w:pPr>
        <w:spacing w:after="0" w:line="240" w:lineRule="auto"/>
        <w:rPr>
          <w:b/>
        </w:rPr>
      </w:pPr>
    </w:p>
    <w:p w14:paraId="01A32558" w14:textId="77777777" w:rsidR="00AD59EB" w:rsidRDefault="00AD59EB" w:rsidP="00AD59EB">
      <w:pPr>
        <w:spacing w:after="0" w:line="240" w:lineRule="auto"/>
        <w:rPr>
          <w:b/>
        </w:rPr>
      </w:pPr>
    </w:p>
    <w:p w14:paraId="6ADC6287" w14:textId="77777777" w:rsidR="00AD59EB" w:rsidRPr="007D1206" w:rsidRDefault="00AD59EB" w:rsidP="00AD59EB">
      <w:pPr>
        <w:spacing w:after="0" w:line="240" w:lineRule="auto"/>
      </w:pPr>
      <w:r w:rsidRPr="007D1206">
        <w:rPr>
          <w:b/>
        </w:rPr>
        <w:t>Title:</w:t>
      </w:r>
      <w:r w:rsidRPr="007D1206">
        <w:t xml:space="preserve"> </w:t>
      </w:r>
      <w:r w:rsidRPr="007D1206">
        <w:rPr>
          <w:i/>
        </w:rPr>
        <w:t>A Long Walk to Water:  Based on a True Story</w:t>
      </w:r>
    </w:p>
    <w:p w14:paraId="23BCD2C7" w14:textId="77777777" w:rsidR="00AD59EB" w:rsidRPr="007D1206" w:rsidRDefault="00AD59EB" w:rsidP="00AD59EB">
      <w:pPr>
        <w:spacing w:after="0" w:line="240" w:lineRule="auto"/>
      </w:pPr>
      <w:r w:rsidRPr="007D1206">
        <w:rPr>
          <w:b/>
        </w:rPr>
        <w:t>Summary</w:t>
      </w:r>
      <w:r w:rsidRPr="007D1206">
        <w:t xml:space="preserve">: When the Sudanese civil war reaches his village in 1985, 11-year-old </w:t>
      </w:r>
      <w:proofErr w:type="spellStart"/>
      <w:r w:rsidRPr="007D1206">
        <w:t>Salva</w:t>
      </w:r>
      <w:proofErr w:type="spellEnd"/>
      <w:r w:rsidRPr="007D1206">
        <w:t xml:space="preserve"> becomes separated from his family and must walk with other </w:t>
      </w:r>
      <w:proofErr w:type="spellStart"/>
      <w:r w:rsidRPr="007D1206">
        <w:t>Dinka</w:t>
      </w:r>
      <w:proofErr w:type="spellEnd"/>
      <w:r w:rsidRPr="007D1206">
        <w:t xml:space="preserve"> tribe members through southern Sudan, Ethiopia, and Kenya in search of safe haven.</w:t>
      </w:r>
      <w:r w:rsidRPr="007D1206">
        <w:br/>
      </w:r>
      <w:r w:rsidRPr="007D1206">
        <w:rPr>
          <w:b/>
        </w:rPr>
        <w:t>Author:</w:t>
      </w:r>
      <w:r w:rsidRPr="007D1206">
        <w:t xml:space="preserve"> Park, Linda Sue</w:t>
      </w:r>
      <w:r w:rsidRPr="007D1206">
        <w:br/>
      </w:r>
      <w:r w:rsidRPr="007D1206">
        <w:rPr>
          <w:b/>
        </w:rPr>
        <w:t>DRP:</w:t>
      </w:r>
      <w:r w:rsidRPr="007D1206">
        <w:t xml:space="preserve"> 58</w:t>
      </w:r>
      <w:r>
        <w:tab/>
      </w:r>
      <w:r>
        <w:tab/>
      </w:r>
      <w:proofErr w:type="spellStart"/>
      <w:r w:rsidRPr="007D1206">
        <w:rPr>
          <w:b/>
        </w:rPr>
        <w:t>Lexile</w:t>
      </w:r>
      <w:proofErr w:type="spellEnd"/>
      <w:r w:rsidRPr="007D1206">
        <w:rPr>
          <w:b/>
        </w:rPr>
        <w:t>:</w:t>
      </w:r>
      <w:r>
        <w:t xml:space="preserve"> 720</w:t>
      </w:r>
      <w:r>
        <w:tab/>
      </w:r>
      <w:r w:rsidRPr="007D1206">
        <w:rPr>
          <w:b/>
        </w:rPr>
        <w:t>Grade Level:</w:t>
      </w:r>
      <w:r w:rsidRPr="007D1206">
        <w:t xml:space="preserve"> 5</w:t>
      </w:r>
      <w:r>
        <w:tab/>
      </w:r>
      <w:r>
        <w:tab/>
      </w:r>
      <w:r w:rsidRPr="007D1206">
        <w:rPr>
          <w:b/>
        </w:rPr>
        <w:t>Guided Reading</w:t>
      </w:r>
      <w:r w:rsidRPr="007D1206">
        <w:t>: W</w:t>
      </w:r>
      <w:r w:rsidRPr="007D1206">
        <w:br/>
      </w:r>
      <w:r w:rsidRPr="007D1206">
        <w:rPr>
          <w:b/>
        </w:rPr>
        <w:t>Text Preview:</w:t>
      </w:r>
      <w:r w:rsidRPr="007D1206">
        <w:t xml:space="preserve"> </w:t>
      </w:r>
      <w:hyperlink r:id="rId235" w:history="1">
        <w:r w:rsidRPr="007D1206">
          <w:rPr>
            <w:rFonts w:cs="Calibri"/>
            <w:color w:val="0000FF"/>
            <w:u w:val="single"/>
          </w:rPr>
          <w:t>http://www.barnesandnoble.com/sample/read/9780547577319</w:t>
        </w:r>
      </w:hyperlink>
    </w:p>
    <w:p w14:paraId="1DEED35E" w14:textId="77777777" w:rsidR="00AD59EB" w:rsidRPr="007D1206" w:rsidRDefault="00AD59EB" w:rsidP="00AD59EB">
      <w:pPr>
        <w:spacing w:after="0" w:line="240" w:lineRule="auto"/>
        <w:rPr>
          <w:b/>
        </w:rPr>
      </w:pPr>
    </w:p>
    <w:p w14:paraId="6E2F8407" w14:textId="77777777" w:rsidR="00AD59EB" w:rsidRPr="007D1206" w:rsidRDefault="00AD59EB" w:rsidP="00AD59EB">
      <w:pPr>
        <w:spacing w:after="0" w:line="240" w:lineRule="auto"/>
        <w:rPr>
          <w:i/>
        </w:rPr>
      </w:pPr>
      <w:r w:rsidRPr="007D1206">
        <w:rPr>
          <w:b/>
        </w:rPr>
        <w:t xml:space="preserve">Title: </w:t>
      </w:r>
      <w:r w:rsidRPr="007D1206">
        <w:rPr>
          <w:i/>
        </w:rPr>
        <w:t>The Lightning Thief</w:t>
      </w:r>
    </w:p>
    <w:p w14:paraId="2FE8FA4E" w14:textId="77777777" w:rsidR="00AD59EB" w:rsidRPr="007D1206" w:rsidRDefault="00AD59EB" w:rsidP="00AD59EB">
      <w:pPr>
        <w:spacing w:after="0" w:line="240" w:lineRule="auto"/>
      </w:pPr>
      <w:r w:rsidRPr="007D1206">
        <w:rPr>
          <w:b/>
        </w:rPr>
        <w:t>Summary:</w:t>
      </w:r>
      <w:r w:rsidRPr="007D1206">
        <w:t xml:space="preserve"> After learning that the father he never knew is an ancient Greek </w:t>
      </w:r>
      <w:proofErr w:type="gramStart"/>
      <w:r w:rsidRPr="007D1206">
        <w:t>god,</w:t>
      </w:r>
      <w:proofErr w:type="gramEnd"/>
      <w:r w:rsidRPr="007D1206">
        <w:t xml:space="preserve"> Percy Jackson is transferred from boarding school to Camp Half-Blood, a summer camp for demigods, and becomes involved in a quest to prevent a war between the gods.</w:t>
      </w:r>
      <w:r w:rsidRPr="007D1206">
        <w:br/>
      </w:r>
      <w:r w:rsidRPr="007D1206">
        <w:rPr>
          <w:b/>
        </w:rPr>
        <w:t>Author:</w:t>
      </w:r>
      <w:r w:rsidRPr="007D1206">
        <w:t xml:space="preserve"> Riordan, Rick</w:t>
      </w:r>
      <w:r w:rsidRPr="007D1206">
        <w:br/>
      </w:r>
      <w:r w:rsidRPr="007D1206">
        <w:rPr>
          <w:b/>
        </w:rPr>
        <w:t>DRP:</w:t>
      </w:r>
      <w:r>
        <w:t xml:space="preserve"> 58</w:t>
      </w:r>
      <w:r>
        <w:tab/>
      </w:r>
      <w:r>
        <w:tab/>
      </w:r>
      <w:proofErr w:type="spellStart"/>
      <w:r w:rsidRPr="007D1206">
        <w:rPr>
          <w:b/>
        </w:rPr>
        <w:t>Lexile</w:t>
      </w:r>
      <w:proofErr w:type="spellEnd"/>
      <w:r w:rsidRPr="007D1206">
        <w:rPr>
          <w:b/>
        </w:rPr>
        <w:t>:</w:t>
      </w:r>
      <w:r>
        <w:t xml:space="preserve"> 950</w:t>
      </w:r>
      <w:r>
        <w:tab/>
      </w:r>
      <w:r w:rsidRPr="007D1206">
        <w:rPr>
          <w:b/>
        </w:rPr>
        <w:t>Grade Level:</w:t>
      </w:r>
      <w:r>
        <w:t xml:space="preserve"> 5</w:t>
      </w:r>
      <w:r>
        <w:tab/>
      </w:r>
      <w:r>
        <w:tab/>
      </w:r>
      <w:r w:rsidRPr="007D1206">
        <w:rPr>
          <w:b/>
        </w:rPr>
        <w:t>Guided Reading:</w:t>
      </w:r>
      <w:r w:rsidRPr="007D1206">
        <w:t xml:space="preserve"> W</w:t>
      </w:r>
      <w:r w:rsidRPr="007D1206">
        <w:br/>
      </w:r>
      <w:r w:rsidRPr="007D1206">
        <w:rPr>
          <w:b/>
        </w:rPr>
        <w:t>Text Preview:</w:t>
      </w:r>
      <w:r w:rsidRPr="007D1206">
        <w:t xml:space="preserve"> </w:t>
      </w:r>
      <w:hyperlink r:id="rId236" w:history="1">
        <w:r w:rsidRPr="007D1206">
          <w:rPr>
            <w:rFonts w:cs="Calibri"/>
            <w:color w:val="0000FF"/>
            <w:u w:val="single"/>
          </w:rPr>
          <w:t>http://www.barnesandnoble.com/sample/read/9780786838653</w:t>
        </w:r>
      </w:hyperlink>
    </w:p>
    <w:p w14:paraId="17D73C42" w14:textId="77777777" w:rsidR="00AD59EB" w:rsidRPr="007D1206" w:rsidRDefault="00AD59EB" w:rsidP="00AD59EB">
      <w:pPr>
        <w:spacing w:after="0" w:line="240" w:lineRule="auto"/>
        <w:rPr>
          <w:b/>
          <w:sz w:val="24"/>
        </w:rPr>
      </w:pPr>
    </w:p>
    <w:p w14:paraId="372F731D" w14:textId="77777777" w:rsidR="00AD59EB" w:rsidRPr="007D1206" w:rsidRDefault="00AD59EB" w:rsidP="00AD59EB">
      <w:pPr>
        <w:spacing w:after="0" w:line="240" w:lineRule="auto"/>
        <w:rPr>
          <w:i/>
        </w:rPr>
      </w:pPr>
      <w:r w:rsidRPr="007D1206">
        <w:rPr>
          <w:b/>
        </w:rPr>
        <w:t>Title:</w:t>
      </w:r>
      <w:r w:rsidRPr="007D1206">
        <w:t xml:space="preserve"> </w:t>
      </w:r>
      <w:r w:rsidRPr="007D1206">
        <w:rPr>
          <w:i/>
        </w:rPr>
        <w:t>Amy and Roger's Epic Detour</w:t>
      </w:r>
    </w:p>
    <w:p w14:paraId="325FEFC9" w14:textId="77777777" w:rsidR="00AD59EB" w:rsidRPr="007D1206" w:rsidRDefault="00AD59EB" w:rsidP="00AD59EB">
      <w:pPr>
        <w:spacing w:after="0" w:line="240" w:lineRule="auto"/>
      </w:pPr>
      <w:r w:rsidRPr="007D1206">
        <w:rPr>
          <w:b/>
        </w:rPr>
        <w:t>Summary:</w:t>
      </w:r>
      <w:r w:rsidRPr="007D1206">
        <w:t xml:space="preserve"> After the death of her father, Amy, a high school student, and Roger, a college freshman, set out on a carefully planned road trip from California to Connecticut, but wind up taking many detours, forcing Amy to face her worst fears and come to terms with her grief and guilt.</w:t>
      </w:r>
      <w:r w:rsidRPr="007D1206">
        <w:br/>
        <w:t>Author: Matson, Morgan</w:t>
      </w:r>
      <w:r w:rsidRPr="007D1206">
        <w:br/>
      </w:r>
      <w:r w:rsidRPr="007D1206">
        <w:rPr>
          <w:b/>
        </w:rPr>
        <w:t>DRP:</w:t>
      </w:r>
      <w:r>
        <w:t xml:space="preserve"> 58</w:t>
      </w:r>
      <w:r>
        <w:tab/>
      </w:r>
      <w:r>
        <w:tab/>
      </w:r>
      <w:proofErr w:type="spellStart"/>
      <w:r w:rsidRPr="007D1206">
        <w:rPr>
          <w:b/>
        </w:rPr>
        <w:t>Lexile</w:t>
      </w:r>
      <w:proofErr w:type="spellEnd"/>
      <w:r w:rsidRPr="007D1206">
        <w:rPr>
          <w:b/>
        </w:rPr>
        <w:t>:</w:t>
      </w:r>
      <w:r>
        <w:t xml:space="preserve"> 790</w:t>
      </w:r>
      <w:r>
        <w:tab/>
      </w:r>
      <w:r w:rsidRPr="007D1206">
        <w:rPr>
          <w:b/>
        </w:rPr>
        <w:t>Grade Level:</w:t>
      </w:r>
      <w:r>
        <w:t xml:space="preserve"> 6</w:t>
      </w:r>
      <w:r>
        <w:tab/>
      </w:r>
      <w:r>
        <w:tab/>
      </w:r>
      <w:r w:rsidRPr="007D1206">
        <w:rPr>
          <w:b/>
        </w:rPr>
        <w:t>Guided Reading:</w:t>
      </w:r>
      <w:r w:rsidRPr="007D1206">
        <w:t xml:space="preserve"> X</w:t>
      </w:r>
      <w:r w:rsidRPr="007D1206">
        <w:br/>
      </w:r>
      <w:r w:rsidRPr="007D1206">
        <w:rPr>
          <w:b/>
        </w:rPr>
        <w:t>Text Preview:</w:t>
      </w:r>
      <w:r w:rsidRPr="007D1206">
        <w:t xml:space="preserve"> </w:t>
      </w:r>
      <w:hyperlink r:id="rId237" w:history="1">
        <w:r w:rsidRPr="007D1206">
          <w:rPr>
            <w:color w:val="0000FF"/>
            <w:u w:val="single"/>
          </w:rPr>
          <w:t>http://www.barnesandnoble.com/sample/read/9781416990666</w:t>
        </w:r>
      </w:hyperlink>
    </w:p>
    <w:p w14:paraId="257EBA1A" w14:textId="77777777" w:rsidR="00AD59EB" w:rsidRPr="007D1206" w:rsidRDefault="00AD59EB" w:rsidP="00AD59EB">
      <w:pPr>
        <w:spacing w:after="0" w:line="240" w:lineRule="auto"/>
      </w:pPr>
    </w:p>
    <w:p w14:paraId="09B6473F" w14:textId="77777777" w:rsidR="00AD59EB" w:rsidRPr="007D1206" w:rsidRDefault="00AD59EB" w:rsidP="00AD59EB">
      <w:pPr>
        <w:spacing w:after="0" w:line="240" w:lineRule="auto"/>
      </w:pPr>
      <w:r w:rsidRPr="007D1206">
        <w:rPr>
          <w:b/>
        </w:rPr>
        <w:t>Title:</w:t>
      </w:r>
      <w:r w:rsidRPr="007D1206">
        <w:t xml:space="preserve"> </w:t>
      </w:r>
      <w:r w:rsidRPr="007D1206">
        <w:rPr>
          <w:i/>
        </w:rPr>
        <w:t>Bronx Masquerade</w:t>
      </w:r>
    </w:p>
    <w:p w14:paraId="30D80086" w14:textId="77777777" w:rsidR="00AD59EB" w:rsidRPr="007D1206" w:rsidRDefault="00AD59EB" w:rsidP="00AD59EB">
      <w:pPr>
        <w:spacing w:after="0" w:line="240" w:lineRule="auto"/>
      </w:pPr>
      <w:r w:rsidRPr="007D1206">
        <w:rPr>
          <w:b/>
        </w:rPr>
        <w:t>Summary:</w:t>
      </w:r>
      <w:r w:rsidRPr="007D1206">
        <w:t xml:space="preserve"> When Wesley Boone writes a poem for his high school English class, some of his classmates clamor to read their poems aloud too. Through the poetry, they share narratives in which they reveal their most intimate thoughts about themselves and one another.</w:t>
      </w:r>
      <w:r w:rsidRPr="007D1206">
        <w:br/>
      </w:r>
      <w:r w:rsidRPr="007D1206">
        <w:rPr>
          <w:b/>
        </w:rPr>
        <w:t>Author:</w:t>
      </w:r>
      <w:r w:rsidRPr="007D1206">
        <w:t xml:space="preserve"> Grimes, Nikki</w:t>
      </w:r>
      <w:r w:rsidRPr="007D1206">
        <w:br/>
      </w:r>
      <w:r w:rsidRPr="007D1206">
        <w:rPr>
          <w:b/>
        </w:rPr>
        <w:t>DRP:</w:t>
      </w:r>
      <w:r>
        <w:t xml:space="preserve"> 58</w:t>
      </w:r>
      <w:r>
        <w:tab/>
      </w:r>
      <w:r>
        <w:tab/>
      </w:r>
      <w:proofErr w:type="spellStart"/>
      <w:r w:rsidRPr="007D1206">
        <w:rPr>
          <w:b/>
        </w:rPr>
        <w:t>Lexile</w:t>
      </w:r>
      <w:proofErr w:type="spellEnd"/>
      <w:r w:rsidRPr="007D1206">
        <w:rPr>
          <w:b/>
        </w:rPr>
        <w:t>:</w:t>
      </w:r>
      <w:r>
        <w:t xml:space="preserve"> 670</w:t>
      </w:r>
      <w:r>
        <w:tab/>
      </w:r>
      <w:r w:rsidRPr="007D1206">
        <w:rPr>
          <w:b/>
        </w:rPr>
        <w:t>Grade Level:</w:t>
      </w:r>
      <w:r>
        <w:t xml:space="preserve"> 6</w:t>
      </w:r>
      <w:r>
        <w:tab/>
      </w:r>
      <w:r>
        <w:tab/>
      </w:r>
      <w:r w:rsidRPr="007D1206">
        <w:rPr>
          <w:b/>
        </w:rPr>
        <w:t>Guided Reading:</w:t>
      </w:r>
      <w:r w:rsidRPr="007D1206">
        <w:t xml:space="preserve"> Z+</w:t>
      </w:r>
      <w:r w:rsidRPr="007D1206">
        <w:br/>
      </w:r>
    </w:p>
    <w:p w14:paraId="6998D6D7" w14:textId="77777777" w:rsidR="00AD59EB" w:rsidRPr="007D1206" w:rsidRDefault="00AD59EB" w:rsidP="00AD59EB">
      <w:pPr>
        <w:spacing w:after="0" w:line="240" w:lineRule="auto"/>
      </w:pPr>
      <w:r w:rsidRPr="007D1206">
        <w:rPr>
          <w:b/>
        </w:rPr>
        <w:t>Title:</w:t>
      </w:r>
      <w:r w:rsidRPr="007D1206">
        <w:t xml:space="preserve"> </w:t>
      </w:r>
      <w:proofErr w:type="spellStart"/>
      <w:r w:rsidRPr="007D1206">
        <w:rPr>
          <w:i/>
        </w:rPr>
        <w:t>Romiette</w:t>
      </w:r>
      <w:proofErr w:type="spellEnd"/>
      <w:r w:rsidRPr="007D1206">
        <w:rPr>
          <w:i/>
        </w:rPr>
        <w:t xml:space="preserve"> and Julio</w:t>
      </w:r>
    </w:p>
    <w:p w14:paraId="2776DEDB" w14:textId="77777777" w:rsidR="00AD59EB" w:rsidRDefault="00AD59EB" w:rsidP="00AD59EB">
      <w:pPr>
        <w:spacing w:after="0" w:line="240" w:lineRule="auto"/>
        <w:rPr>
          <w:rFonts w:cs="Calibri"/>
          <w:color w:val="0000FF"/>
          <w:u w:val="single"/>
        </w:rPr>
      </w:pPr>
      <w:r w:rsidRPr="007D1206">
        <w:rPr>
          <w:b/>
        </w:rPr>
        <w:t>Summary:</w:t>
      </w:r>
      <w:r w:rsidRPr="007D1206">
        <w:t xml:space="preserve"> Like Shakespeare's famous star-crossed lovers, </w:t>
      </w:r>
      <w:proofErr w:type="spellStart"/>
      <w:r w:rsidRPr="007D1206">
        <w:t>Romiette</w:t>
      </w:r>
      <w:proofErr w:type="spellEnd"/>
      <w:r w:rsidRPr="007D1206">
        <w:t xml:space="preserve"> </w:t>
      </w:r>
      <w:proofErr w:type="spellStart"/>
      <w:r w:rsidRPr="007D1206">
        <w:t>Cappelle</w:t>
      </w:r>
      <w:proofErr w:type="spellEnd"/>
      <w:r w:rsidRPr="007D1206">
        <w:t xml:space="preserve"> and Julio Montague face strong opposition to their budding romance, in their case, a dangerous gang's disapproval of their interracial relationship puts the two in mortal peril.</w:t>
      </w:r>
      <w:r w:rsidRPr="007D1206">
        <w:br/>
      </w:r>
      <w:r w:rsidRPr="007D1206">
        <w:rPr>
          <w:b/>
        </w:rPr>
        <w:t>Author:</w:t>
      </w:r>
      <w:r w:rsidRPr="007D1206">
        <w:t xml:space="preserve"> Draper, Sharon</w:t>
      </w:r>
      <w:r w:rsidRPr="007D1206">
        <w:br/>
      </w:r>
      <w:r w:rsidRPr="007D1206">
        <w:rPr>
          <w:b/>
        </w:rPr>
        <w:t>DRP:</w:t>
      </w:r>
      <w:r>
        <w:t xml:space="preserve"> 58</w:t>
      </w:r>
      <w:r>
        <w:tab/>
      </w:r>
      <w:r>
        <w:tab/>
      </w:r>
      <w:proofErr w:type="spellStart"/>
      <w:r w:rsidRPr="007D1206">
        <w:rPr>
          <w:b/>
        </w:rPr>
        <w:t>Lexile</w:t>
      </w:r>
      <w:proofErr w:type="spellEnd"/>
      <w:r w:rsidRPr="007D1206">
        <w:rPr>
          <w:b/>
        </w:rPr>
        <w:t>:</w:t>
      </w:r>
      <w:r>
        <w:t xml:space="preserve"> 610</w:t>
      </w:r>
      <w:r>
        <w:tab/>
      </w:r>
      <w:r w:rsidRPr="007D1206">
        <w:rPr>
          <w:b/>
        </w:rPr>
        <w:t>Grade Level:</w:t>
      </w:r>
      <w:r>
        <w:t xml:space="preserve"> 6</w:t>
      </w:r>
      <w:r>
        <w:tab/>
      </w:r>
      <w:r>
        <w:tab/>
      </w:r>
      <w:r w:rsidRPr="007D1206">
        <w:rPr>
          <w:b/>
        </w:rPr>
        <w:t>Guided Reading:</w:t>
      </w:r>
      <w:r w:rsidRPr="007D1206">
        <w:t xml:space="preserve"> W</w:t>
      </w:r>
      <w:r w:rsidRPr="007D1206">
        <w:br/>
      </w:r>
      <w:r w:rsidRPr="007D1206">
        <w:rPr>
          <w:b/>
        </w:rPr>
        <w:t>Text Preview:</w:t>
      </w:r>
      <w:r w:rsidRPr="007D1206">
        <w:t xml:space="preserve"> </w:t>
      </w:r>
      <w:hyperlink r:id="rId238" w:history="1">
        <w:r w:rsidRPr="007D1206">
          <w:rPr>
            <w:rFonts w:cs="Calibri"/>
            <w:color w:val="0000FF"/>
            <w:u w:val="single"/>
          </w:rPr>
          <w:t>http://www.barnesandnoble.com/sample/read/9780689842092</w:t>
        </w:r>
      </w:hyperlink>
    </w:p>
    <w:p w14:paraId="16504EDA" w14:textId="77777777" w:rsidR="00AD59EB" w:rsidRDefault="00AD59EB" w:rsidP="00AD59EB">
      <w:pPr>
        <w:spacing w:after="0" w:line="240" w:lineRule="auto"/>
        <w:rPr>
          <w:rFonts w:cs="Calibri"/>
          <w:color w:val="0000FF"/>
          <w:u w:val="single"/>
        </w:rPr>
      </w:pPr>
    </w:p>
    <w:p w14:paraId="21EDCC20" w14:textId="77777777" w:rsidR="00AD59EB" w:rsidRPr="00573232" w:rsidRDefault="00AD59EB" w:rsidP="00AD59EB">
      <w:pPr>
        <w:pStyle w:val="NoSpacing"/>
      </w:pPr>
      <w:r w:rsidRPr="00A47A84">
        <w:rPr>
          <w:b/>
        </w:rPr>
        <w:t>Title:</w:t>
      </w:r>
      <w:r>
        <w:rPr>
          <w:b/>
        </w:rPr>
        <w:t xml:space="preserve"> </w:t>
      </w:r>
      <w:r w:rsidRPr="00573232">
        <w:rPr>
          <w:i/>
        </w:rPr>
        <w:t>A Graphic Biography of Malcolm X</w:t>
      </w:r>
    </w:p>
    <w:p w14:paraId="3ABCB3AE" w14:textId="77777777" w:rsidR="00AD59EB" w:rsidRPr="00573232" w:rsidRDefault="00AD59EB" w:rsidP="00AD59EB">
      <w:pPr>
        <w:pStyle w:val="NoSpacing"/>
        <w:rPr>
          <w:rFonts w:ascii="Cambria" w:hAnsi="Cambria"/>
          <w:sz w:val="20"/>
        </w:rPr>
      </w:pPr>
      <w:r w:rsidRPr="00A47A84">
        <w:rPr>
          <w:b/>
        </w:rPr>
        <w:t>Summary:</w:t>
      </w:r>
      <w:r>
        <w:rPr>
          <w:b/>
        </w:rPr>
        <w:t xml:space="preserve"> </w:t>
      </w:r>
      <w:r w:rsidRPr="00573232">
        <w:t>A graphic novel that shows Malcolm Little's transformation from a black youth beaten down by Jim Crow America into Malcolm X, the charismatic and controversial national spokesman for the Nation of Islam.</w:t>
      </w:r>
    </w:p>
    <w:p w14:paraId="7445DBB2" w14:textId="77777777" w:rsidR="00AD59EB" w:rsidRPr="00573232" w:rsidRDefault="00AD59EB" w:rsidP="00AD59EB">
      <w:pPr>
        <w:pStyle w:val="NoSpacing"/>
      </w:pPr>
      <w:r w:rsidRPr="00A47A84">
        <w:rPr>
          <w:b/>
        </w:rPr>
        <w:t>Author:</w:t>
      </w:r>
      <w:r>
        <w:rPr>
          <w:b/>
        </w:rPr>
        <w:t xml:space="preserve"> </w:t>
      </w:r>
      <w:proofErr w:type="spellStart"/>
      <w:r>
        <w:t>Hefler</w:t>
      </w:r>
      <w:proofErr w:type="spellEnd"/>
      <w:r>
        <w:t>, Andrew</w:t>
      </w:r>
    </w:p>
    <w:p w14:paraId="370A326D" w14:textId="77777777" w:rsidR="00AD59EB" w:rsidRPr="00573232" w:rsidRDefault="00AD59EB" w:rsidP="00AD59EB">
      <w:pPr>
        <w:pStyle w:val="NoSpacing"/>
      </w:pPr>
      <w:r w:rsidRPr="00A47A84">
        <w:rPr>
          <w:b/>
        </w:rPr>
        <w:t>DRP:</w:t>
      </w:r>
      <w:r>
        <w:t xml:space="preserve"> 58</w:t>
      </w:r>
      <w:r w:rsidRPr="00A47A84">
        <w:rPr>
          <w:b/>
        </w:rPr>
        <w:tab/>
      </w:r>
      <w:r w:rsidRPr="00A47A84">
        <w:rPr>
          <w:b/>
        </w:rPr>
        <w:tab/>
      </w:r>
      <w:proofErr w:type="spellStart"/>
      <w:r w:rsidRPr="00A47A84">
        <w:rPr>
          <w:b/>
        </w:rPr>
        <w:t>Lexile</w:t>
      </w:r>
      <w:proofErr w:type="spellEnd"/>
      <w:r w:rsidRPr="00A47A84">
        <w:rPr>
          <w:b/>
        </w:rPr>
        <w:t>:</w:t>
      </w:r>
      <w:r w:rsidRPr="00A47A84">
        <w:rPr>
          <w:b/>
        </w:rPr>
        <w:tab/>
      </w:r>
      <w:r>
        <w:t>610</w:t>
      </w:r>
      <w:r w:rsidRPr="00A47A84">
        <w:rPr>
          <w:b/>
        </w:rPr>
        <w:tab/>
        <w:t>Grade Level:</w:t>
      </w:r>
      <w:r>
        <w:rPr>
          <w:b/>
        </w:rPr>
        <w:t xml:space="preserve"> </w:t>
      </w:r>
      <w:r>
        <w:t>6</w:t>
      </w:r>
      <w:r w:rsidRPr="00A47A84">
        <w:rPr>
          <w:b/>
        </w:rPr>
        <w:tab/>
      </w:r>
      <w:r w:rsidRPr="00A47A84">
        <w:rPr>
          <w:b/>
        </w:rPr>
        <w:tab/>
        <w:t>Guided Reading:</w:t>
      </w:r>
      <w:r>
        <w:t xml:space="preserve"> W</w:t>
      </w:r>
    </w:p>
    <w:p w14:paraId="1D3D55B1" w14:textId="77777777" w:rsidR="00AD59EB" w:rsidRPr="007D1206" w:rsidRDefault="00AD59EB" w:rsidP="00AD59EB">
      <w:pPr>
        <w:spacing w:after="0" w:line="240" w:lineRule="auto"/>
        <w:rPr>
          <w:b/>
        </w:rPr>
      </w:pPr>
    </w:p>
    <w:p w14:paraId="550D35D3" w14:textId="77777777" w:rsidR="00AD59EB" w:rsidRDefault="00AD59EB" w:rsidP="00AD59EB">
      <w:pPr>
        <w:spacing w:after="0" w:line="240" w:lineRule="auto"/>
        <w:rPr>
          <w:b/>
        </w:rPr>
      </w:pPr>
      <w:r>
        <w:rPr>
          <w:b/>
        </w:rPr>
        <w:br w:type="page"/>
      </w:r>
    </w:p>
    <w:p w14:paraId="76D6C746" w14:textId="77777777" w:rsidR="00AD59EB" w:rsidRPr="007D1206" w:rsidRDefault="00AD59EB" w:rsidP="00AD59EB">
      <w:pPr>
        <w:spacing w:after="0" w:line="240" w:lineRule="auto"/>
        <w:rPr>
          <w:b/>
        </w:rPr>
      </w:pPr>
      <w:r w:rsidRPr="007D1206">
        <w:rPr>
          <w:b/>
        </w:rPr>
        <w:lastRenderedPageBreak/>
        <w:t xml:space="preserve">Title: </w:t>
      </w:r>
      <w:r w:rsidRPr="007D1206">
        <w:rPr>
          <w:i/>
        </w:rPr>
        <w:t xml:space="preserve">Stuck in Neutral </w:t>
      </w:r>
      <w:r w:rsidRPr="007D1206">
        <w:t>(</w:t>
      </w:r>
      <w:r w:rsidRPr="007D1206">
        <w:rPr>
          <w:i/>
        </w:rPr>
        <w:t>Cruise Control</w:t>
      </w:r>
      <w:r w:rsidRPr="007D1206">
        <w:t xml:space="preserve"> is sequel)</w:t>
      </w:r>
    </w:p>
    <w:p w14:paraId="28A7D0A7" w14:textId="77777777" w:rsidR="00AD59EB" w:rsidRPr="007D1206" w:rsidRDefault="00AD59EB" w:rsidP="00AD59EB">
      <w:pPr>
        <w:spacing w:after="0" w:line="240" w:lineRule="auto"/>
      </w:pPr>
      <w:r w:rsidRPr="007D1206">
        <w:rPr>
          <w:b/>
        </w:rPr>
        <w:t>Summary:</w:t>
      </w:r>
      <w:r w:rsidRPr="007D1206">
        <w:t xml:space="preserve"> Shawn McDaniel's life is not what it may seem to anyone looking at him. He is glued to his wheelchair, unable to voluntarily move a muscle—he can't even move his eyes. For all Shawn's father knows, his son may be suffering. Shawn may want a release. And as long as he is unable to communicate his true feelings to his father, Shawn's life is in danger.</w:t>
      </w:r>
      <w:r w:rsidRPr="007D1206">
        <w:br/>
      </w:r>
      <w:r w:rsidRPr="007D1206">
        <w:rPr>
          <w:b/>
        </w:rPr>
        <w:t>Author:</w:t>
      </w:r>
      <w:r w:rsidRPr="007D1206">
        <w:t xml:space="preserve"> </w:t>
      </w:r>
      <w:proofErr w:type="spellStart"/>
      <w:r w:rsidRPr="007D1206">
        <w:t>Trueman</w:t>
      </w:r>
      <w:proofErr w:type="spellEnd"/>
      <w:r w:rsidRPr="007D1206">
        <w:t>, Terry</w:t>
      </w:r>
      <w:r w:rsidRPr="007D1206">
        <w:br/>
      </w:r>
      <w:r w:rsidRPr="007D1206">
        <w:rPr>
          <w:b/>
        </w:rPr>
        <w:t>DRP:</w:t>
      </w:r>
      <w:r>
        <w:t xml:space="preserve"> 58</w:t>
      </w:r>
      <w:r>
        <w:tab/>
      </w:r>
      <w:r>
        <w:tab/>
      </w:r>
      <w:proofErr w:type="spellStart"/>
      <w:r w:rsidRPr="007D1206">
        <w:rPr>
          <w:b/>
        </w:rPr>
        <w:t>Lexile</w:t>
      </w:r>
      <w:proofErr w:type="spellEnd"/>
      <w:r w:rsidRPr="007D1206">
        <w:rPr>
          <w:b/>
        </w:rPr>
        <w:t>:</w:t>
      </w:r>
      <w:r>
        <w:t xml:space="preserve"> 820</w:t>
      </w:r>
      <w:r>
        <w:tab/>
      </w:r>
      <w:r w:rsidRPr="007D1206">
        <w:rPr>
          <w:b/>
        </w:rPr>
        <w:t>Grade Level:</w:t>
      </w:r>
      <w:r>
        <w:t xml:space="preserve"> 6.1</w:t>
      </w:r>
      <w:r>
        <w:tab/>
      </w:r>
      <w:r w:rsidRPr="007D1206">
        <w:rPr>
          <w:b/>
        </w:rPr>
        <w:t>Guided Reading:</w:t>
      </w:r>
      <w:r w:rsidRPr="007D1206">
        <w:t xml:space="preserve"> Y</w:t>
      </w:r>
      <w:r w:rsidRPr="007D1206">
        <w:br/>
      </w:r>
      <w:r w:rsidRPr="007D1206">
        <w:rPr>
          <w:b/>
        </w:rPr>
        <w:t>Text Preview:</w:t>
      </w:r>
      <w:r w:rsidRPr="007D1206">
        <w:t xml:space="preserve"> </w:t>
      </w:r>
      <w:hyperlink r:id="rId239" w:history="1">
        <w:r w:rsidRPr="007D1206">
          <w:rPr>
            <w:rFonts w:cs="Calibri"/>
            <w:color w:val="0000FF"/>
            <w:u w:val="single"/>
          </w:rPr>
          <w:t>http://www.barnesandnoble.com/sample/read/9780064472135</w:t>
        </w:r>
      </w:hyperlink>
    </w:p>
    <w:p w14:paraId="48FC52D6" w14:textId="77777777" w:rsidR="00AD59EB" w:rsidRPr="007D1206" w:rsidRDefault="00AD59EB" w:rsidP="00AD59EB">
      <w:pPr>
        <w:spacing w:after="0" w:line="240" w:lineRule="auto"/>
        <w:rPr>
          <w:rFonts w:cs="Calibri"/>
          <w:b/>
        </w:rPr>
      </w:pPr>
    </w:p>
    <w:p w14:paraId="1302B01D" w14:textId="77777777" w:rsidR="00AD59EB" w:rsidRPr="007D1206" w:rsidRDefault="00AD59EB" w:rsidP="00AD59EB">
      <w:pPr>
        <w:spacing w:after="0" w:line="240" w:lineRule="auto"/>
        <w:rPr>
          <w:rFonts w:cs="Calibri"/>
        </w:rPr>
      </w:pPr>
      <w:r w:rsidRPr="007D1206">
        <w:rPr>
          <w:rFonts w:cs="Calibri"/>
          <w:b/>
        </w:rPr>
        <w:t>Title</w:t>
      </w:r>
      <w:r w:rsidRPr="007D1206">
        <w:rPr>
          <w:rFonts w:cs="Calibri"/>
        </w:rPr>
        <w:t xml:space="preserve">: </w:t>
      </w:r>
      <w:r w:rsidRPr="007D1206">
        <w:rPr>
          <w:rFonts w:cs="Calibri"/>
          <w:i/>
        </w:rPr>
        <w:t>Cruise Control</w:t>
      </w:r>
      <w:r w:rsidRPr="007D1206">
        <w:rPr>
          <w:rFonts w:cs="Calibri"/>
        </w:rPr>
        <w:t xml:space="preserve"> (Sequel of Stuck in Neutral)</w:t>
      </w:r>
    </w:p>
    <w:p w14:paraId="692B103D" w14:textId="77777777" w:rsidR="00AD59EB" w:rsidRPr="007D1206" w:rsidRDefault="00AD59EB" w:rsidP="00AD59EB">
      <w:pPr>
        <w:spacing w:after="0" w:line="240" w:lineRule="auto"/>
        <w:rPr>
          <w:rFonts w:cs="Calibri"/>
        </w:rPr>
      </w:pPr>
      <w:r w:rsidRPr="007D1206">
        <w:rPr>
          <w:rFonts w:cs="Calibri"/>
          <w:b/>
        </w:rPr>
        <w:t>Summary:</w:t>
      </w:r>
      <w:r w:rsidRPr="007D1206">
        <w:rPr>
          <w:rFonts w:cs="Calibri"/>
        </w:rPr>
        <w:t xml:space="preserve"> It's hard to be a brother to someone who doesn't even know you're there. How can you talk to him when he can't understand a thing you say? How can you listen to him when he can't speak a word? How can you love him when he's so messed up, he can't love you back? And how can you have a life of your own when your father bailed on the family, leaving you to be the "man of the house"? </w:t>
      </w:r>
    </w:p>
    <w:p w14:paraId="341AEDD8" w14:textId="77777777" w:rsidR="00AD59EB" w:rsidRPr="007D1206" w:rsidRDefault="00AD59EB" w:rsidP="00AD59EB">
      <w:pPr>
        <w:spacing w:after="0" w:line="240" w:lineRule="auto"/>
        <w:rPr>
          <w:rFonts w:cs="Calibri"/>
        </w:rPr>
      </w:pPr>
      <w:r w:rsidRPr="007D1206">
        <w:rPr>
          <w:rFonts w:cs="Calibri"/>
          <w:b/>
        </w:rPr>
        <w:t>Author:</w:t>
      </w:r>
      <w:r w:rsidRPr="007D1206">
        <w:rPr>
          <w:rFonts w:cs="Calibri"/>
        </w:rPr>
        <w:t xml:space="preserve"> </w:t>
      </w:r>
      <w:proofErr w:type="spellStart"/>
      <w:r w:rsidRPr="007D1206">
        <w:rPr>
          <w:rFonts w:cs="Calibri"/>
        </w:rPr>
        <w:t>Trueman</w:t>
      </w:r>
      <w:proofErr w:type="spellEnd"/>
      <w:r w:rsidRPr="007D1206">
        <w:rPr>
          <w:rFonts w:cs="Calibri"/>
        </w:rPr>
        <w:t>, Terry</w:t>
      </w:r>
    </w:p>
    <w:p w14:paraId="082350B6" w14:textId="77777777" w:rsidR="00AD59EB" w:rsidRPr="007D1206" w:rsidRDefault="00AD59EB" w:rsidP="00AD59EB">
      <w:pPr>
        <w:spacing w:after="0" w:line="240" w:lineRule="auto"/>
        <w:rPr>
          <w:rFonts w:cs="Calibri"/>
        </w:rPr>
      </w:pPr>
      <w:r w:rsidRPr="007D1206">
        <w:rPr>
          <w:rFonts w:cs="Calibri"/>
          <w:b/>
        </w:rPr>
        <w:t>DRP</w:t>
      </w:r>
      <w:r>
        <w:rPr>
          <w:rFonts w:cs="Calibri"/>
        </w:rPr>
        <w:t>: 5</w:t>
      </w:r>
      <w:r w:rsidRPr="007D1206">
        <w:rPr>
          <w:rFonts w:cs="Calibri"/>
        </w:rPr>
        <w:t>8</w:t>
      </w:r>
      <w:r>
        <w:rPr>
          <w:rFonts w:cs="Calibri"/>
        </w:rPr>
        <w:tab/>
      </w:r>
      <w:r>
        <w:rPr>
          <w:rFonts w:cs="Calibri"/>
        </w:rPr>
        <w:tab/>
      </w:r>
      <w:proofErr w:type="spellStart"/>
      <w:r w:rsidRPr="007D1206">
        <w:rPr>
          <w:rFonts w:cs="Calibri"/>
          <w:b/>
        </w:rPr>
        <w:t>Lexile</w:t>
      </w:r>
      <w:proofErr w:type="spellEnd"/>
      <w:r>
        <w:rPr>
          <w:rFonts w:cs="Calibri"/>
        </w:rPr>
        <w:t>: 810</w:t>
      </w:r>
      <w:r>
        <w:rPr>
          <w:rFonts w:cs="Calibri"/>
        </w:rPr>
        <w:tab/>
      </w:r>
      <w:r w:rsidRPr="007D1206">
        <w:rPr>
          <w:rFonts w:cs="Calibri"/>
          <w:b/>
        </w:rPr>
        <w:t>Grade Level:</w:t>
      </w:r>
      <w:r w:rsidRPr="007D1206">
        <w:rPr>
          <w:rFonts w:cs="Calibri"/>
        </w:rPr>
        <w:t xml:space="preserve"> 6.3</w:t>
      </w:r>
      <w:r>
        <w:rPr>
          <w:rFonts w:cs="Calibri"/>
        </w:rPr>
        <w:tab/>
      </w:r>
      <w:r w:rsidRPr="007D1206">
        <w:rPr>
          <w:rFonts w:cs="Calibri"/>
          <w:b/>
        </w:rPr>
        <w:t>Guided Reading:</w:t>
      </w:r>
      <w:r w:rsidRPr="007D1206">
        <w:rPr>
          <w:rFonts w:cs="Calibri"/>
        </w:rPr>
        <w:t xml:space="preserve"> Y</w:t>
      </w:r>
    </w:p>
    <w:p w14:paraId="4DDC1668" w14:textId="77777777" w:rsidR="00AD59EB" w:rsidRPr="007D1206" w:rsidRDefault="00AD59EB" w:rsidP="00AD59EB">
      <w:pPr>
        <w:spacing w:after="0" w:line="240" w:lineRule="auto"/>
        <w:rPr>
          <w:rFonts w:cs="Calibri"/>
        </w:rPr>
      </w:pPr>
      <w:r w:rsidRPr="007D1206">
        <w:rPr>
          <w:rFonts w:cs="Calibri"/>
          <w:b/>
        </w:rPr>
        <w:t>Text Preview:</w:t>
      </w:r>
      <w:r w:rsidRPr="007D1206">
        <w:rPr>
          <w:rFonts w:cs="Calibri"/>
        </w:rPr>
        <w:t xml:space="preserve"> </w:t>
      </w:r>
      <w:hyperlink r:id="rId240" w:history="1">
        <w:r w:rsidRPr="007D1206">
          <w:rPr>
            <w:rFonts w:cs="Calibri"/>
            <w:color w:val="0000FF"/>
            <w:u w:val="single"/>
          </w:rPr>
          <w:t>http://www.barnesandnoble.com/sample/read/9780064473774/</w:t>
        </w:r>
      </w:hyperlink>
    </w:p>
    <w:p w14:paraId="0F5467C7" w14:textId="77777777" w:rsidR="00AD59EB" w:rsidRPr="007D1206" w:rsidRDefault="00AD59EB" w:rsidP="00AD59EB">
      <w:pPr>
        <w:spacing w:after="0" w:line="240" w:lineRule="auto"/>
        <w:rPr>
          <w:rFonts w:cs="Calibri"/>
        </w:rPr>
      </w:pPr>
    </w:p>
    <w:p w14:paraId="341E0886" w14:textId="77777777" w:rsidR="00AD59EB" w:rsidRPr="007D1206" w:rsidRDefault="00AD59EB" w:rsidP="00AD59EB">
      <w:pPr>
        <w:spacing w:after="0" w:line="240" w:lineRule="auto"/>
        <w:rPr>
          <w:i/>
        </w:rPr>
      </w:pPr>
      <w:r w:rsidRPr="007D1206">
        <w:rPr>
          <w:b/>
        </w:rPr>
        <w:t>Title:</w:t>
      </w:r>
      <w:r w:rsidRPr="007D1206">
        <w:t xml:space="preserve"> </w:t>
      </w:r>
      <w:r w:rsidRPr="007D1206">
        <w:rPr>
          <w:i/>
        </w:rPr>
        <w:t>The Graveyard Book</w:t>
      </w:r>
    </w:p>
    <w:p w14:paraId="7F39BE3D" w14:textId="77777777" w:rsidR="00AD59EB" w:rsidRDefault="00AD59EB" w:rsidP="00AD59EB">
      <w:pPr>
        <w:spacing w:after="0" w:line="240" w:lineRule="auto"/>
      </w:pPr>
      <w:r w:rsidRPr="007D1206">
        <w:rPr>
          <w:b/>
        </w:rPr>
        <w:t>Summary</w:t>
      </w:r>
      <w:r w:rsidRPr="007D1206">
        <w:t>: Raised since he was a baby by ghosts, werewolves, and other residents of the cemetery in which he has always resided, Bod wonders how he will manage to survive amongst the living with only the lessons he has learned from the dead.</w:t>
      </w:r>
      <w:r w:rsidRPr="007D1206">
        <w:br/>
        <w:t xml:space="preserve">Author: </w:t>
      </w:r>
      <w:proofErr w:type="spellStart"/>
      <w:r w:rsidRPr="007D1206">
        <w:t>Gaiman</w:t>
      </w:r>
      <w:proofErr w:type="spellEnd"/>
      <w:r w:rsidRPr="007D1206">
        <w:t>, Neil</w:t>
      </w:r>
      <w:r w:rsidRPr="007D1206">
        <w:br/>
      </w:r>
      <w:r w:rsidRPr="007D1206">
        <w:rPr>
          <w:b/>
        </w:rPr>
        <w:t>DRP:</w:t>
      </w:r>
      <w:r>
        <w:t xml:space="preserve"> 58</w:t>
      </w:r>
      <w:r>
        <w:tab/>
      </w:r>
      <w:r>
        <w:tab/>
      </w:r>
      <w:proofErr w:type="spellStart"/>
      <w:r w:rsidRPr="007D1206">
        <w:rPr>
          <w:b/>
        </w:rPr>
        <w:t>Lexile</w:t>
      </w:r>
      <w:proofErr w:type="spellEnd"/>
      <w:r w:rsidRPr="007D1206">
        <w:rPr>
          <w:b/>
        </w:rPr>
        <w:t>:</w:t>
      </w:r>
      <w:r>
        <w:t xml:space="preserve"> 960</w:t>
      </w:r>
      <w:r>
        <w:tab/>
      </w:r>
      <w:r w:rsidRPr="007D1206">
        <w:rPr>
          <w:b/>
        </w:rPr>
        <w:t>Grade Level:</w:t>
      </w:r>
      <w:r>
        <w:t xml:space="preserve"> 5-6</w:t>
      </w:r>
      <w:r>
        <w:tab/>
      </w:r>
      <w:r w:rsidRPr="007D1206">
        <w:rPr>
          <w:b/>
        </w:rPr>
        <w:t>Guided Reading:</w:t>
      </w:r>
      <w:r w:rsidRPr="007D1206">
        <w:t xml:space="preserve"> X</w:t>
      </w:r>
      <w:r w:rsidRPr="007D1206">
        <w:br/>
      </w:r>
    </w:p>
    <w:p w14:paraId="654427E3" w14:textId="77777777" w:rsidR="00AD59EB" w:rsidRPr="00A47A84" w:rsidRDefault="00AD59EB" w:rsidP="00AD59EB">
      <w:pPr>
        <w:pStyle w:val="NoSpacing"/>
        <w:rPr>
          <w:b/>
        </w:rPr>
      </w:pPr>
      <w:r w:rsidRPr="00A47A84">
        <w:rPr>
          <w:b/>
        </w:rPr>
        <w:t>Title:</w:t>
      </w:r>
      <w:r>
        <w:rPr>
          <w:b/>
        </w:rPr>
        <w:t xml:space="preserve"> </w:t>
      </w:r>
      <w:r w:rsidRPr="0030338B">
        <w:rPr>
          <w:i/>
        </w:rPr>
        <w:t>Legend</w:t>
      </w:r>
    </w:p>
    <w:p w14:paraId="02BB27E1" w14:textId="77777777" w:rsidR="00AD59EB" w:rsidRPr="00A47A84" w:rsidRDefault="00AD59EB" w:rsidP="00AD59EB">
      <w:pPr>
        <w:pStyle w:val="NoSpacing"/>
        <w:rPr>
          <w:b/>
        </w:rPr>
      </w:pPr>
      <w:r w:rsidRPr="00A47A84">
        <w:rPr>
          <w:b/>
        </w:rPr>
        <w:t>Summary:</w:t>
      </w:r>
      <w:r>
        <w:rPr>
          <w:b/>
        </w:rPr>
        <w:t xml:space="preserve"> </w:t>
      </w:r>
      <w:r w:rsidRPr="0030338B">
        <w:t xml:space="preserve">What was once the western United States is now home to the Republic, a nation perpetually at war with its neighbors. Born into an elite family in one of the Republic's wealthiest districts, fifteen-year-old June is a prodigy being groomed for success in the Republic's highest military circles. Born into the slums, fifteen-year-old Day is the </w:t>
      </w:r>
      <w:proofErr w:type="gramStart"/>
      <w:r w:rsidRPr="0030338B">
        <w:t>country's</w:t>
      </w:r>
      <w:proofErr w:type="gramEnd"/>
      <w:r w:rsidRPr="0030338B">
        <w:t xml:space="preserve"> most wanted criminal. But his motives may not be as malicious as they seem.  From very different worlds, June and Day have no reason to cross paths - until the day June's brother, </w:t>
      </w:r>
      <w:proofErr w:type="spellStart"/>
      <w:r w:rsidRPr="0030338B">
        <w:t>Metias</w:t>
      </w:r>
      <w:proofErr w:type="spellEnd"/>
      <w:r w:rsidRPr="0030338B">
        <w:t xml:space="preserve">, is murdered and Day becomes the prime suspect. Caught in the ultimate game of cat and mouse, Day is in a race for his family's survival, while June seeks to avenge </w:t>
      </w:r>
      <w:proofErr w:type="spellStart"/>
      <w:r w:rsidRPr="0030338B">
        <w:t>Metias's</w:t>
      </w:r>
      <w:proofErr w:type="spellEnd"/>
      <w:r w:rsidRPr="0030338B">
        <w:t xml:space="preserve"> death. But in a shocking turn of events, the two uncover the truth of what has really brought them together, and the sinister lengths their country will go to keep its secrets.</w:t>
      </w:r>
    </w:p>
    <w:p w14:paraId="60F5923E" w14:textId="77777777" w:rsidR="00AD59EB" w:rsidRPr="0030338B" w:rsidRDefault="00AD59EB" w:rsidP="00AD59EB">
      <w:pPr>
        <w:pStyle w:val="NoSpacing"/>
      </w:pPr>
      <w:r w:rsidRPr="00A47A84">
        <w:rPr>
          <w:b/>
        </w:rPr>
        <w:t>Author:</w:t>
      </w:r>
      <w:r>
        <w:rPr>
          <w:b/>
        </w:rPr>
        <w:t xml:space="preserve"> </w:t>
      </w:r>
      <w:r>
        <w:t>Lu, Marie</w:t>
      </w:r>
    </w:p>
    <w:p w14:paraId="47F83482" w14:textId="77777777" w:rsidR="00AD59EB" w:rsidRDefault="00AD59EB" w:rsidP="00AD59EB">
      <w:pPr>
        <w:pStyle w:val="NoSpacing"/>
      </w:pPr>
      <w:r>
        <w:rPr>
          <w:b/>
        </w:rPr>
        <w:t>DRP</w:t>
      </w:r>
      <w:proofErr w:type="gramStart"/>
      <w:r>
        <w:rPr>
          <w:b/>
        </w:rPr>
        <w:t>:</w:t>
      </w:r>
      <w:r>
        <w:t>58</w:t>
      </w:r>
      <w:proofErr w:type="gramEnd"/>
      <w:r>
        <w:tab/>
      </w:r>
      <w:r w:rsidRPr="00A47A84">
        <w:rPr>
          <w:b/>
        </w:rPr>
        <w:tab/>
      </w:r>
      <w:proofErr w:type="spellStart"/>
      <w:r w:rsidRPr="00A47A84">
        <w:rPr>
          <w:b/>
        </w:rPr>
        <w:t>Lexile</w:t>
      </w:r>
      <w:proofErr w:type="spellEnd"/>
      <w:r w:rsidRPr="00A47A84">
        <w:rPr>
          <w:b/>
        </w:rPr>
        <w:t>:</w:t>
      </w:r>
      <w:r w:rsidRPr="00A47A84">
        <w:rPr>
          <w:b/>
        </w:rPr>
        <w:tab/>
      </w:r>
      <w:r>
        <w:t>960</w:t>
      </w:r>
      <w:r w:rsidRPr="00A47A84">
        <w:rPr>
          <w:b/>
        </w:rPr>
        <w:tab/>
        <w:t>Grade Level:</w:t>
      </w:r>
      <w:r>
        <w:rPr>
          <w:b/>
        </w:rPr>
        <w:t xml:space="preserve"> </w:t>
      </w:r>
      <w:r>
        <w:t>5-6</w:t>
      </w:r>
      <w:r>
        <w:rPr>
          <w:b/>
        </w:rPr>
        <w:tab/>
      </w:r>
      <w:r w:rsidRPr="00A47A84">
        <w:rPr>
          <w:b/>
        </w:rPr>
        <w:t>Guided Reading:</w:t>
      </w:r>
      <w:r>
        <w:rPr>
          <w:b/>
        </w:rPr>
        <w:t xml:space="preserve"> </w:t>
      </w:r>
      <w:r>
        <w:t>X</w:t>
      </w:r>
    </w:p>
    <w:p w14:paraId="180343DC" w14:textId="77777777" w:rsidR="00AD59EB" w:rsidRDefault="00AD59EB" w:rsidP="00AD59EB">
      <w:pPr>
        <w:pStyle w:val="NoSpacing"/>
      </w:pPr>
    </w:p>
    <w:p w14:paraId="504F0039" w14:textId="77777777" w:rsidR="00AD59EB" w:rsidRPr="00A47A84" w:rsidRDefault="00AD59EB" w:rsidP="00AD59EB">
      <w:pPr>
        <w:pStyle w:val="NoSpacing"/>
        <w:rPr>
          <w:b/>
        </w:rPr>
      </w:pPr>
      <w:r w:rsidRPr="00A47A84">
        <w:rPr>
          <w:b/>
        </w:rPr>
        <w:t>Title:</w:t>
      </w:r>
      <w:r>
        <w:rPr>
          <w:b/>
        </w:rPr>
        <w:t xml:space="preserve"> </w:t>
      </w:r>
      <w:r>
        <w:rPr>
          <w:i/>
        </w:rPr>
        <w:t>Prodigy</w:t>
      </w:r>
    </w:p>
    <w:p w14:paraId="01C8787B" w14:textId="77777777" w:rsidR="00AD59EB" w:rsidRDefault="00AD59EB" w:rsidP="00AD59EB">
      <w:pPr>
        <w:pStyle w:val="NoSpacing"/>
      </w:pPr>
      <w:r w:rsidRPr="00A47A84">
        <w:rPr>
          <w:b/>
        </w:rPr>
        <w:t>Summary:</w:t>
      </w:r>
      <w:r>
        <w:rPr>
          <w:b/>
        </w:rPr>
        <w:t xml:space="preserve"> </w:t>
      </w:r>
      <w:r w:rsidRPr="0030338B">
        <w:t xml:space="preserve">June and Day </w:t>
      </w:r>
      <w:proofErr w:type="gramStart"/>
      <w:r w:rsidRPr="0030338B">
        <w:t>arrive</w:t>
      </w:r>
      <w:proofErr w:type="gramEnd"/>
      <w:r w:rsidRPr="0030338B">
        <w:t xml:space="preserve"> in Vegas just as the unthinkable happens: the Elector Primo dies, and his son </w:t>
      </w:r>
      <w:proofErr w:type="spellStart"/>
      <w:r w:rsidRPr="0030338B">
        <w:t>Anden</w:t>
      </w:r>
      <w:proofErr w:type="spellEnd"/>
      <w:r w:rsidRPr="0030338B">
        <w:t xml:space="preserve"> takes his place. With the Republic edging closer to chaos, the two join a group of Patriot rebels eager to help Day rescue his brother and offer passage to the Colonies. They have only one request—June and Day must assassinate the new Elector.  It’s their chance to change the nation, to give voice to a people silenced for too long.  But as June realizes this Elector is nothing like his father, she’s haunted by the choice ahead. What if </w:t>
      </w:r>
      <w:proofErr w:type="spellStart"/>
      <w:r w:rsidRPr="0030338B">
        <w:t>Anden</w:t>
      </w:r>
      <w:proofErr w:type="spellEnd"/>
      <w:r w:rsidRPr="0030338B">
        <w:t xml:space="preserve"> is a new beginning? What if revolution must be more than loss and vengeance, anger and blood—what if the Patriots are wrong?</w:t>
      </w:r>
    </w:p>
    <w:p w14:paraId="02C2BE22" w14:textId="77777777" w:rsidR="00AD59EB" w:rsidRPr="0030338B" w:rsidRDefault="00AD59EB" w:rsidP="00AD59EB">
      <w:pPr>
        <w:pStyle w:val="NoSpacing"/>
      </w:pPr>
      <w:r w:rsidRPr="00A47A84">
        <w:rPr>
          <w:b/>
        </w:rPr>
        <w:t>Author:</w:t>
      </w:r>
      <w:r>
        <w:rPr>
          <w:b/>
        </w:rPr>
        <w:t xml:space="preserve"> </w:t>
      </w:r>
      <w:r>
        <w:t>Lu, Marie</w:t>
      </w:r>
    </w:p>
    <w:p w14:paraId="0404E1B8" w14:textId="77777777" w:rsidR="00AD59EB" w:rsidRPr="0030338B" w:rsidRDefault="00AD59EB" w:rsidP="00AD59EB">
      <w:pPr>
        <w:pStyle w:val="NoSpacing"/>
      </w:pPr>
      <w:r>
        <w:rPr>
          <w:b/>
        </w:rPr>
        <w:t>DRP</w:t>
      </w:r>
      <w:proofErr w:type="gramStart"/>
      <w:r>
        <w:rPr>
          <w:b/>
        </w:rPr>
        <w:t>:</w:t>
      </w:r>
      <w:r>
        <w:t>58</w:t>
      </w:r>
      <w:proofErr w:type="gramEnd"/>
      <w:r>
        <w:tab/>
      </w:r>
      <w:r w:rsidRPr="00A47A84">
        <w:rPr>
          <w:b/>
        </w:rPr>
        <w:tab/>
      </w:r>
      <w:proofErr w:type="spellStart"/>
      <w:r w:rsidRPr="00A47A84">
        <w:rPr>
          <w:b/>
        </w:rPr>
        <w:t>Lexile</w:t>
      </w:r>
      <w:proofErr w:type="spellEnd"/>
      <w:r w:rsidRPr="00A47A84">
        <w:rPr>
          <w:b/>
        </w:rPr>
        <w:t>:</w:t>
      </w:r>
      <w:r w:rsidRPr="00A47A84">
        <w:rPr>
          <w:b/>
        </w:rPr>
        <w:tab/>
      </w:r>
      <w:r>
        <w:t>960</w:t>
      </w:r>
      <w:r w:rsidRPr="00A47A84">
        <w:rPr>
          <w:b/>
        </w:rPr>
        <w:tab/>
        <w:t>Grade Level:</w:t>
      </w:r>
      <w:r>
        <w:rPr>
          <w:b/>
        </w:rPr>
        <w:t xml:space="preserve"> </w:t>
      </w:r>
      <w:r>
        <w:t>5-6</w:t>
      </w:r>
      <w:r>
        <w:rPr>
          <w:b/>
        </w:rPr>
        <w:tab/>
      </w:r>
      <w:r w:rsidRPr="00A47A84">
        <w:rPr>
          <w:b/>
        </w:rPr>
        <w:t>Guided Reading:</w:t>
      </w:r>
      <w:r>
        <w:rPr>
          <w:b/>
        </w:rPr>
        <w:t xml:space="preserve"> </w:t>
      </w:r>
      <w:r>
        <w:t>X</w:t>
      </w:r>
    </w:p>
    <w:p w14:paraId="4A53FF45" w14:textId="77777777" w:rsidR="00AD59EB" w:rsidRPr="0030338B" w:rsidRDefault="00AD59EB" w:rsidP="00AD59EB">
      <w:pPr>
        <w:pStyle w:val="NoSpacing"/>
      </w:pPr>
    </w:p>
    <w:p w14:paraId="1374CB75" w14:textId="77777777" w:rsidR="00AD59EB" w:rsidRDefault="00AD59EB" w:rsidP="00AD59EB">
      <w:pPr>
        <w:spacing w:after="0" w:line="240" w:lineRule="auto"/>
        <w:rPr>
          <w:b/>
        </w:rPr>
      </w:pPr>
      <w:r>
        <w:rPr>
          <w:b/>
        </w:rPr>
        <w:br w:type="page"/>
      </w:r>
    </w:p>
    <w:p w14:paraId="02ADF584" w14:textId="77777777" w:rsidR="00AD59EB" w:rsidRPr="00225FB5" w:rsidRDefault="00AD59EB" w:rsidP="00AD59EB">
      <w:pPr>
        <w:pStyle w:val="NoSpacing"/>
      </w:pPr>
      <w:r w:rsidRPr="00A47A84">
        <w:rPr>
          <w:b/>
        </w:rPr>
        <w:lastRenderedPageBreak/>
        <w:t>Title:</w:t>
      </w:r>
      <w:r>
        <w:rPr>
          <w:b/>
        </w:rPr>
        <w:t xml:space="preserve"> </w:t>
      </w:r>
      <w:r>
        <w:t>All of the Above</w:t>
      </w:r>
    </w:p>
    <w:p w14:paraId="66B06A4B" w14:textId="77777777" w:rsidR="00AD59EB" w:rsidRPr="00225FB5" w:rsidRDefault="00AD59EB" w:rsidP="00AD59EB">
      <w:pPr>
        <w:pStyle w:val="NoSpacing"/>
      </w:pPr>
      <w:r w:rsidRPr="00A47A84">
        <w:rPr>
          <w:b/>
        </w:rPr>
        <w:t>Summary:</w:t>
      </w:r>
      <w:r>
        <w:rPr>
          <w:b/>
        </w:rPr>
        <w:t xml:space="preserve"> </w:t>
      </w:r>
      <w:r w:rsidRPr="00225FB5">
        <w:t>Five urban middle school students, their teacher, and other community members relate how a school project to build the world’s largest tetrahedron affects the lives of everyone involved.</w:t>
      </w:r>
      <w:r>
        <w:rPr>
          <w:b/>
        </w:rPr>
        <w:t xml:space="preserve"> </w:t>
      </w:r>
    </w:p>
    <w:p w14:paraId="18EAB8EF" w14:textId="77777777" w:rsidR="00AD59EB" w:rsidRPr="00A47A84" w:rsidRDefault="00AD59EB" w:rsidP="00AD59EB">
      <w:pPr>
        <w:pStyle w:val="NoSpacing"/>
        <w:rPr>
          <w:b/>
        </w:rPr>
      </w:pPr>
      <w:r w:rsidRPr="00A47A84">
        <w:rPr>
          <w:b/>
        </w:rPr>
        <w:t>Author:</w:t>
      </w:r>
      <w:r w:rsidRPr="00225FB5">
        <w:t xml:space="preserve"> </w:t>
      </w:r>
      <w:r>
        <w:t>Pearsall, Shelly</w:t>
      </w:r>
    </w:p>
    <w:p w14:paraId="7FC572B3" w14:textId="77777777" w:rsidR="00AD59EB" w:rsidRPr="00225FB5" w:rsidRDefault="00AD59EB" w:rsidP="00AD59EB">
      <w:pPr>
        <w:pStyle w:val="NoSpacing"/>
      </w:pPr>
      <w:r w:rsidRPr="00A47A84">
        <w:rPr>
          <w:b/>
        </w:rPr>
        <w:t>DRP:</w:t>
      </w:r>
      <w:r>
        <w:rPr>
          <w:b/>
        </w:rPr>
        <w:t xml:space="preserve"> </w:t>
      </w:r>
      <w:r>
        <w:t>58</w:t>
      </w:r>
      <w:r w:rsidRPr="00A47A84">
        <w:rPr>
          <w:b/>
        </w:rPr>
        <w:tab/>
      </w:r>
      <w:r w:rsidRPr="00A47A84">
        <w:rPr>
          <w:b/>
        </w:rPr>
        <w:tab/>
      </w:r>
      <w:proofErr w:type="spellStart"/>
      <w:r w:rsidRPr="00A47A84">
        <w:rPr>
          <w:b/>
        </w:rPr>
        <w:t>Lexile</w:t>
      </w:r>
      <w:proofErr w:type="spellEnd"/>
      <w:r w:rsidRPr="00A47A84">
        <w:rPr>
          <w:b/>
        </w:rPr>
        <w:t>:</w:t>
      </w:r>
      <w:r w:rsidRPr="00A47A84">
        <w:rPr>
          <w:b/>
        </w:rPr>
        <w:tab/>
      </w:r>
      <w:r>
        <w:t>960</w:t>
      </w:r>
      <w:r w:rsidRPr="00A47A84">
        <w:rPr>
          <w:b/>
        </w:rPr>
        <w:tab/>
        <w:t>Grade Level:</w:t>
      </w:r>
      <w:r>
        <w:t xml:space="preserve"> 5-6</w:t>
      </w:r>
      <w:r>
        <w:rPr>
          <w:b/>
        </w:rPr>
        <w:tab/>
      </w:r>
      <w:r w:rsidRPr="00A47A84">
        <w:rPr>
          <w:b/>
        </w:rPr>
        <w:t>Guided Reading:</w:t>
      </w:r>
      <w:r>
        <w:rPr>
          <w:b/>
        </w:rPr>
        <w:t xml:space="preserve"> </w:t>
      </w:r>
      <w:r>
        <w:t>X</w:t>
      </w:r>
    </w:p>
    <w:p w14:paraId="54CE40FA" w14:textId="77777777" w:rsidR="00AD59EB" w:rsidRPr="007D1206" w:rsidRDefault="00AD59EB" w:rsidP="00AD59EB">
      <w:pPr>
        <w:spacing w:after="0" w:line="240" w:lineRule="auto"/>
        <w:rPr>
          <w:b/>
          <w:sz w:val="24"/>
        </w:rPr>
      </w:pPr>
    </w:p>
    <w:p w14:paraId="079F8BB8" w14:textId="77777777" w:rsidR="00AD59EB" w:rsidRPr="007D1206" w:rsidRDefault="00AD59EB" w:rsidP="00AD59EB">
      <w:pPr>
        <w:spacing w:after="0" w:line="240" w:lineRule="auto"/>
        <w:rPr>
          <w:b/>
          <w:sz w:val="24"/>
        </w:rPr>
      </w:pPr>
      <w:r w:rsidRPr="007D1206">
        <w:rPr>
          <w:b/>
          <w:sz w:val="24"/>
        </w:rPr>
        <w:t>59-61 DRP Units</w:t>
      </w:r>
    </w:p>
    <w:p w14:paraId="0EBFBD9B" w14:textId="77777777" w:rsidR="00AD59EB" w:rsidRPr="007D1206" w:rsidRDefault="00AD59EB" w:rsidP="00AD59EB">
      <w:pPr>
        <w:spacing w:after="0" w:line="240" w:lineRule="auto"/>
        <w:rPr>
          <w:b/>
        </w:rPr>
      </w:pPr>
    </w:p>
    <w:p w14:paraId="6CD999C7" w14:textId="77777777" w:rsidR="00AD59EB" w:rsidRPr="007D1206" w:rsidRDefault="00AD59EB" w:rsidP="00AD59EB">
      <w:pPr>
        <w:spacing w:after="0" w:line="240" w:lineRule="auto"/>
        <w:rPr>
          <w:i/>
        </w:rPr>
      </w:pPr>
      <w:r w:rsidRPr="007D1206">
        <w:rPr>
          <w:b/>
        </w:rPr>
        <w:t>Title:</w:t>
      </w:r>
      <w:r w:rsidRPr="007D1206">
        <w:t xml:space="preserve"> </w:t>
      </w:r>
      <w:r w:rsidRPr="007D1206">
        <w:rPr>
          <w:i/>
        </w:rPr>
        <w:t>The Hunger Games</w:t>
      </w:r>
    </w:p>
    <w:p w14:paraId="72ED6984" w14:textId="77777777" w:rsidR="00AD59EB" w:rsidRPr="007D1206" w:rsidRDefault="00AD59EB" w:rsidP="00AD59EB">
      <w:pPr>
        <w:spacing w:after="0" w:line="240" w:lineRule="auto"/>
      </w:pPr>
      <w:r w:rsidRPr="007D1206">
        <w:rPr>
          <w:b/>
        </w:rPr>
        <w:t>Summary:</w:t>
      </w:r>
      <w:r w:rsidRPr="007D1206">
        <w:t xml:space="preserve"> In a future North America, where the rulers of </w:t>
      </w:r>
      <w:proofErr w:type="spellStart"/>
      <w:r w:rsidRPr="007D1206">
        <w:t>Panem</w:t>
      </w:r>
      <w:proofErr w:type="spellEnd"/>
      <w:r w:rsidRPr="007D1206">
        <w:t xml:space="preserve"> maintain control through an annual televised survival competition pitting young people from each of the twelve districts against one another, 16-year-old </w:t>
      </w:r>
      <w:proofErr w:type="spellStart"/>
      <w:r w:rsidRPr="007D1206">
        <w:t>Katniss's</w:t>
      </w:r>
      <w:proofErr w:type="spellEnd"/>
      <w:r w:rsidRPr="007D1206">
        <w:t xml:space="preserve"> skills are put to the test when she voluntarily takes her younger sister's place.</w:t>
      </w:r>
      <w:r w:rsidRPr="007D1206">
        <w:br/>
      </w:r>
      <w:r w:rsidRPr="007D1206">
        <w:rPr>
          <w:b/>
        </w:rPr>
        <w:t>Author:</w:t>
      </w:r>
      <w:r w:rsidRPr="007D1206">
        <w:t xml:space="preserve"> Collins, Suzanne</w:t>
      </w:r>
      <w:r w:rsidRPr="007D1206">
        <w:br/>
      </w:r>
      <w:r w:rsidRPr="007D1206">
        <w:rPr>
          <w:b/>
        </w:rPr>
        <w:t>DRP:</w:t>
      </w:r>
      <w:r>
        <w:t xml:space="preserve"> 59</w:t>
      </w:r>
      <w:r>
        <w:tab/>
      </w:r>
      <w:r>
        <w:tab/>
      </w:r>
      <w:proofErr w:type="spellStart"/>
      <w:r w:rsidRPr="007D1206">
        <w:rPr>
          <w:b/>
        </w:rPr>
        <w:t>Lexile</w:t>
      </w:r>
      <w:proofErr w:type="spellEnd"/>
      <w:r w:rsidRPr="007D1206">
        <w:rPr>
          <w:b/>
        </w:rPr>
        <w:t>:</w:t>
      </w:r>
      <w:r>
        <w:t xml:space="preserve"> 810</w:t>
      </w:r>
      <w:r>
        <w:tab/>
      </w:r>
      <w:r w:rsidRPr="007D1206">
        <w:rPr>
          <w:b/>
        </w:rPr>
        <w:t>Grade Level:</w:t>
      </w:r>
      <w:r>
        <w:t xml:space="preserve"> 7</w:t>
      </w:r>
      <w:r>
        <w:tab/>
      </w:r>
      <w:r>
        <w:tab/>
      </w:r>
      <w:r w:rsidRPr="007D1206">
        <w:rPr>
          <w:b/>
        </w:rPr>
        <w:t>Guided Reading:</w:t>
      </w:r>
      <w:r w:rsidRPr="007D1206">
        <w:t xml:space="preserve"> Z</w:t>
      </w:r>
      <w:r w:rsidRPr="007D1206">
        <w:br/>
      </w:r>
    </w:p>
    <w:p w14:paraId="18F5E178" w14:textId="77777777" w:rsidR="00AD59EB" w:rsidRPr="007D1206" w:rsidRDefault="00AD59EB" w:rsidP="00AD59EB">
      <w:pPr>
        <w:spacing w:after="0" w:line="240" w:lineRule="auto"/>
        <w:rPr>
          <w:i/>
        </w:rPr>
      </w:pPr>
      <w:r w:rsidRPr="007D1206">
        <w:rPr>
          <w:b/>
          <w:i/>
        </w:rPr>
        <w:t>Title:</w:t>
      </w:r>
      <w:r w:rsidRPr="007D1206">
        <w:t xml:space="preserve"> </w:t>
      </w:r>
      <w:r w:rsidRPr="007D1206">
        <w:rPr>
          <w:i/>
        </w:rPr>
        <w:t>Monster</w:t>
      </w:r>
    </w:p>
    <w:p w14:paraId="2BD77D74" w14:textId="77777777" w:rsidR="00AD59EB" w:rsidRPr="007D1206" w:rsidRDefault="00AD59EB" w:rsidP="00AD59EB">
      <w:pPr>
        <w:spacing w:after="0" w:line="240" w:lineRule="auto"/>
      </w:pPr>
      <w:r w:rsidRPr="007D1206">
        <w:rPr>
          <w:b/>
        </w:rPr>
        <w:t>Summary:</w:t>
      </w:r>
      <w:r w:rsidRPr="007D1206">
        <w:t xml:space="preserve"> While on trial as an accomplice to a murder, 16-year-old Steve Harmon records his experiences in prison and in the courtroom in the form of a film script as he tries to come to terms with the course his life has taken.</w:t>
      </w:r>
      <w:r w:rsidRPr="007D1206">
        <w:br/>
      </w:r>
      <w:r w:rsidRPr="007D1206">
        <w:rPr>
          <w:b/>
        </w:rPr>
        <w:t>Author:</w:t>
      </w:r>
      <w:r w:rsidRPr="007D1206">
        <w:t xml:space="preserve"> Myers, Walter Dean</w:t>
      </w:r>
      <w:r w:rsidRPr="007D1206">
        <w:br/>
      </w:r>
      <w:r w:rsidRPr="007D1206">
        <w:rPr>
          <w:b/>
        </w:rPr>
        <w:t>DRP:</w:t>
      </w:r>
      <w:r>
        <w:t xml:space="preserve"> 59</w:t>
      </w:r>
      <w:r>
        <w:tab/>
      </w:r>
      <w:r>
        <w:tab/>
      </w:r>
      <w:proofErr w:type="spellStart"/>
      <w:r w:rsidRPr="007D1206">
        <w:rPr>
          <w:b/>
        </w:rPr>
        <w:t>Lexile</w:t>
      </w:r>
      <w:proofErr w:type="spellEnd"/>
      <w:r w:rsidRPr="007D1206">
        <w:rPr>
          <w:b/>
        </w:rPr>
        <w:t>:</w:t>
      </w:r>
      <w:r>
        <w:t xml:space="preserve"> 670</w:t>
      </w:r>
      <w:r>
        <w:tab/>
      </w:r>
      <w:r w:rsidRPr="007D1206">
        <w:rPr>
          <w:b/>
        </w:rPr>
        <w:t>Grade Level</w:t>
      </w:r>
      <w:r>
        <w:t>: 7</w:t>
      </w:r>
      <w:r>
        <w:tab/>
      </w:r>
      <w:r>
        <w:tab/>
      </w:r>
      <w:r w:rsidRPr="007D1206">
        <w:rPr>
          <w:b/>
        </w:rPr>
        <w:t>Guided Reading:</w:t>
      </w:r>
      <w:r w:rsidRPr="007D1206">
        <w:t xml:space="preserve"> Z</w:t>
      </w:r>
      <w:r w:rsidRPr="007D1206">
        <w:br/>
      </w:r>
      <w:r w:rsidRPr="007D1206">
        <w:rPr>
          <w:b/>
        </w:rPr>
        <w:t>Text Preview:</w:t>
      </w:r>
      <w:r w:rsidRPr="007D1206">
        <w:t xml:space="preserve"> </w:t>
      </w:r>
      <w:hyperlink r:id="rId241" w:history="1">
        <w:r w:rsidRPr="007D1206">
          <w:rPr>
            <w:rFonts w:cs="Calibri"/>
            <w:color w:val="0000FF"/>
            <w:u w:val="single"/>
          </w:rPr>
          <w:t>http://www.barnesandnoble.com/sample/read/9780064407311</w:t>
        </w:r>
      </w:hyperlink>
    </w:p>
    <w:p w14:paraId="04F4A236" w14:textId="77777777" w:rsidR="00AD59EB" w:rsidRPr="007D1206" w:rsidRDefault="00AD59EB" w:rsidP="00AD59EB">
      <w:pPr>
        <w:spacing w:after="0" w:line="240" w:lineRule="auto"/>
      </w:pPr>
    </w:p>
    <w:p w14:paraId="37FFA7A4" w14:textId="77777777" w:rsidR="00AD59EB" w:rsidRPr="007D1206" w:rsidRDefault="00AD59EB" w:rsidP="00AD59EB">
      <w:pPr>
        <w:spacing w:after="0" w:line="240" w:lineRule="auto"/>
      </w:pPr>
      <w:r w:rsidRPr="007D1206">
        <w:rPr>
          <w:b/>
        </w:rPr>
        <w:t>Title:</w:t>
      </w:r>
      <w:r w:rsidRPr="007D1206">
        <w:t xml:space="preserve"> </w:t>
      </w:r>
      <w:r w:rsidRPr="007D1206">
        <w:rPr>
          <w:i/>
        </w:rPr>
        <w:t>Bad Boy</w:t>
      </w:r>
    </w:p>
    <w:p w14:paraId="65CF16FE" w14:textId="77777777" w:rsidR="00AD59EB" w:rsidRPr="007D1206" w:rsidRDefault="00AD59EB" w:rsidP="00AD59EB">
      <w:pPr>
        <w:spacing w:after="0" w:line="240" w:lineRule="auto"/>
      </w:pPr>
      <w:r w:rsidRPr="007D1206">
        <w:rPr>
          <w:b/>
        </w:rPr>
        <w:t>Summary:</w:t>
      </w:r>
      <w:r w:rsidRPr="007D1206">
        <w:t xml:space="preserve"> A Coretta Scott King Award winning author tells young readers what it was like being raised in Harlem, the town of Sugar Ray Robinson and Langston Hughes, in the 1940s and 1950s.</w:t>
      </w:r>
      <w:r w:rsidRPr="007D1206">
        <w:br/>
      </w:r>
      <w:r w:rsidRPr="007D1206">
        <w:rPr>
          <w:b/>
        </w:rPr>
        <w:t>Author:</w:t>
      </w:r>
      <w:r w:rsidRPr="007D1206">
        <w:t xml:space="preserve"> Myers, Walter D</w:t>
      </w:r>
      <w:r w:rsidRPr="007D1206">
        <w:br/>
      </w:r>
      <w:r w:rsidRPr="007D1206">
        <w:rPr>
          <w:b/>
        </w:rPr>
        <w:t>DRP:</w:t>
      </w:r>
      <w:r>
        <w:t xml:space="preserve"> 60</w:t>
      </w:r>
      <w:r>
        <w:tab/>
      </w:r>
      <w:r>
        <w:tab/>
      </w:r>
      <w:proofErr w:type="spellStart"/>
      <w:r w:rsidRPr="007D1206">
        <w:rPr>
          <w:b/>
        </w:rPr>
        <w:t>Lexile</w:t>
      </w:r>
      <w:proofErr w:type="spellEnd"/>
      <w:r w:rsidRPr="007D1206">
        <w:rPr>
          <w:b/>
        </w:rPr>
        <w:t>:</w:t>
      </w:r>
      <w:r>
        <w:t xml:space="preserve"> 970</w:t>
      </w:r>
      <w:r>
        <w:tab/>
      </w:r>
      <w:r w:rsidRPr="007D1206">
        <w:rPr>
          <w:b/>
        </w:rPr>
        <w:t>Grade Level:</w:t>
      </w:r>
      <w:r>
        <w:t xml:space="preserve"> 6-7</w:t>
      </w:r>
      <w:r>
        <w:tab/>
      </w:r>
      <w:r w:rsidRPr="007D1206">
        <w:rPr>
          <w:b/>
        </w:rPr>
        <w:t>Guided Reading</w:t>
      </w:r>
      <w:r w:rsidRPr="007D1206">
        <w:t>: Z</w:t>
      </w:r>
      <w:r w:rsidRPr="007D1206">
        <w:br/>
      </w:r>
      <w:r w:rsidRPr="007D1206">
        <w:rPr>
          <w:b/>
        </w:rPr>
        <w:t>Text Preview:</w:t>
      </w:r>
      <w:r w:rsidRPr="007D1206">
        <w:t xml:space="preserve"> </w:t>
      </w:r>
      <w:hyperlink r:id="rId242" w:history="1">
        <w:r w:rsidRPr="007D1206">
          <w:rPr>
            <w:rFonts w:cs="Calibri"/>
            <w:color w:val="0000FF"/>
            <w:u w:val="single"/>
          </w:rPr>
          <w:t>http://www.barnesandnoble.com/sample/read/9780064472883</w:t>
        </w:r>
      </w:hyperlink>
    </w:p>
    <w:p w14:paraId="54B1F500" w14:textId="77777777" w:rsidR="00AD59EB" w:rsidRPr="007D1206" w:rsidRDefault="00AD59EB" w:rsidP="00AD59EB">
      <w:pPr>
        <w:spacing w:after="0" w:line="240" w:lineRule="auto"/>
        <w:rPr>
          <w:b/>
        </w:rPr>
      </w:pPr>
    </w:p>
    <w:p w14:paraId="4A10DBF6" w14:textId="77777777" w:rsidR="00AD59EB" w:rsidRPr="007D1206" w:rsidRDefault="00AD59EB" w:rsidP="00AD59EB">
      <w:pPr>
        <w:spacing w:after="0" w:line="240" w:lineRule="auto"/>
        <w:rPr>
          <w:i/>
        </w:rPr>
      </w:pPr>
      <w:r w:rsidRPr="007D1206">
        <w:rPr>
          <w:b/>
        </w:rPr>
        <w:t>Title:</w:t>
      </w:r>
      <w:r w:rsidRPr="007D1206">
        <w:t xml:space="preserve"> </w:t>
      </w:r>
      <w:r w:rsidRPr="007D1206">
        <w:rPr>
          <w:i/>
        </w:rPr>
        <w:t>Tears of a Tiger</w:t>
      </w:r>
    </w:p>
    <w:p w14:paraId="03D359D7" w14:textId="77777777" w:rsidR="00AD59EB" w:rsidRPr="007D1206" w:rsidRDefault="00AD59EB" w:rsidP="00AD59EB">
      <w:pPr>
        <w:spacing w:after="0" w:line="240" w:lineRule="auto"/>
      </w:pPr>
      <w:r w:rsidRPr="007D1206">
        <w:rPr>
          <w:b/>
        </w:rPr>
        <w:t>Summary:</w:t>
      </w:r>
      <w:r w:rsidRPr="007D1206">
        <w:t xml:space="preserve"> The death of high school basketball star Rob Washington in an automobile accident affects the lives of his close friend Andy, who was driving the car, and many others in the school</w:t>
      </w:r>
      <w:r w:rsidRPr="007D1206">
        <w:br/>
      </w:r>
      <w:r w:rsidRPr="007D1206">
        <w:rPr>
          <w:b/>
        </w:rPr>
        <w:t>Author:</w:t>
      </w:r>
      <w:r w:rsidRPr="007D1206">
        <w:t xml:space="preserve"> Draper, Sharon</w:t>
      </w:r>
      <w:r w:rsidRPr="007D1206">
        <w:br/>
      </w:r>
      <w:r w:rsidRPr="007D1206">
        <w:rPr>
          <w:b/>
        </w:rPr>
        <w:t>DRP:</w:t>
      </w:r>
      <w:r>
        <w:t xml:space="preserve"> 60</w:t>
      </w:r>
      <w:r>
        <w:tab/>
      </w:r>
      <w:r>
        <w:tab/>
      </w:r>
      <w:proofErr w:type="spellStart"/>
      <w:r w:rsidRPr="007D1206">
        <w:rPr>
          <w:b/>
        </w:rPr>
        <w:t>Lexile</w:t>
      </w:r>
      <w:proofErr w:type="spellEnd"/>
      <w:r w:rsidRPr="007D1206">
        <w:rPr>
          <w:b/>
        </w:rPr>
        <w:t>:</w:t>
      </w:r>
      <w:r>
        <w:t xml:space="preserve"> 700</w:t>
      </w:r>
      <w:r>
        <w:tab/>
      </w:r>
      <w:r w:rsidRPr="007D1206">
        <w:rPr>
          <w:b/>
        </w:rPr>
        <w:t>Grade Level:</w:t>
      </w:r>
      <w:r>
        <w:t xml:space="preserve"> 6</w:t>
      </w:r>
      <w:r>
        <w:tab/>
      </w:r>
      <w:r>
        <w:tab/>
      </w:r>
      <w:r w:rsidRPr="007D1206">
        <w:rPr>
          <w:b/>
        </w:rPr>
        <w:t>Guided Reading</w:t>
      </w:r>
      <w:r w:rsidRPr="007D1206">
        <w:t>: Z</w:t>
      </w:r>
      <w:r w:rsidRPr="007D1206">
        <w:br/>
      </w:r>
    </w:p>
    <w:p w14:paraId="5E2A4F0A" w14:textId="77777777" w:rsidR="00AD59EB" w:rsidRPr="007D1206" w:rsidRDefault="00AD59EB" w:rsidP="00AD59EB">
      <w:pPr>
        <w:spacing w:after="0" w:line="240" w:lineRule="auto"/>
        <w:rPr>
          <w:i/>
        </w:rPr>
      </w:pPr>
      <w:r w:rsidRPr="007D1206">
        <w:rPr>
          <w:b/>
        </w:rPr>
        <w:t>Title:</w:t>
      </w:r>
      <w:r w:rsidRPr="007D1206">
        <w:t xml:space="preserve"> </w:t>
      </w:r>
      <w:r w:rsidRPr="007D1206">
        <w:rPr>
          <w:i/>
        </w:rPr>
        <w:t>Rules of Attraction</w:t>
      </w:r>
    </w:p>
    <w:p w14:paraId="18272CD8" w14:textId="77777777" w:rsidR="00AD59EB" w:rsidRPr="007D1206" w:rsidRDefault="00AD59EB" w:rsidP="00AD59EB">
      <w:pPr>
        <w:spacing w:after="0" w:line="240" w:lineRule="auto"/>
      </w:pPr>
      <w:r w:rsidRPr="007D1206">
        <w:rPr>
          <w:b/>
        </w:rPr>
        <w:t>Summary:</w:t>
      </w:r>
      <w:r w:rsidRPr="007D1206">
        <w:t xml:space="preserve"> Rejecting his brother's plans for his American education after spending a year in Mexico, Carlos pursues an edgy lifestyle before meeting </w:t>
      </w:r>
      <w:proofErr w:type="spellStart"/>
      <w:r w:rsidRPr="007D1206">
        <w:t>Kiara</w:t>
      </w:r>
      <w:proofErr w:type="spellEnd"/>
      <w:r w:rsidRPr="007D1206">
        <w:t>, whose quiet and intimidated responses make Carlos question his wild behavior.</w:t>
      </w:r>
      <w:r w:rsidRPr="007D1206">
        <w:br/>
      </w:r>
      <w:r w:rsidRPr="007D1206">
        <w:rPr>
          <w:b/>
        </w:rPr>
        <w:t>Author:</w:t>
      </w:r>
      <w:r w:rsidRPr="007D1206">
        <w:t xml:space="preserve"> </w:t>
      </w:r>
      <w:proofErr w:type="spellStart"/>
      <w:r w:rsidRPr="007D1206">
        <w:t>Elkeles</w:t>
      </w:r>
      <w:proofErr w:type="spellEnd"/>
      <w:r w:rsidRPr="007D1206">
        <w:t>, Simone</w:t>
      </w:r>
      <w:r w:rsidRPr="007D1206">
        <w:br/>
      </w:r>
      <w:r w:rsidRPr="007D1206">
        <w:rPr>
          <w:b/>
        </w:rPr>
        <w:t>DRP:</w:t>
      </w:r>
      <w:r>
        <w:t xml:space="preserve"> 60</w:t>
      </w:r>
      <w:r>
        <w:tab/>
      </w:r>
      <w:r>
        <w:tab/>
      </w:r>
      <w:proofErr w:type="spellStart"/>
      <w:r w:rsidRPr="007D1206">
        <w:rPr>
          <w:b/>
        </w:rPr>
        <w:t>Lexile</w:t>
      </w:r>
      <w:proofErr w:type="spellEnd"/>
      <w:r w:rsidRPr="007D1206">
        <w:rPr>
          <w:b/>
        </w:rPr>
        <w:t>:</w:t>
      </w:r>
      <w:r>
        <w:t xml:space="preserve"> 680L</w:t>
      </w:r>
      <w:r>
        <w:tab/>
      </w:r>
      <w:r w:rsidRPr="007D1206">
        <w:rPr>
          <w:b/>
        </w:rPr>
        <w:t>Grade Level:</w:t>
      </w:r>
      <w:r>
        <w:t xml:space="preserve"> 5.2</w:t>
      </w:r>
      <w:r>
        <w:tab/>
      </w:r>
      <w:r w:rsidRPr="007D1206">
        <w:rPr>
          <w:b/>
        </w:rPr>
        <w:t>Guided Reading:</w:t>
      </w:r>
      <w:r w:rsidRPr="007D1206">
        <w:t xml:space="preserve"> Z</w:t>
      </w:r>
      <w:r w:rsidRPr="007D1206">
        <w:br/>
      </w:r>
      <w:r w:rsidRPr="007D1206">
        <w:rPr>
          <w:b/>
        </w:rPr>
        <w:t>Text Preview:</w:t>
      </w:r>
      <w:r w:rsidRPr="007D1206">
        <w:t xml:space="preserve"> </w:t>
      </w:r>
      <w:hyperlink r:id="rId243" w:history="1">
        <w:r w:rsidRPr="007D1206">
          <w:rPr>
            <w:rFonts w:cs="Calibri"/>
            <w:color w:val="0000FF"/>
            <w:u w:val="single"/>
          </w:rPr>
          <w:t>http://www.barnesandnoble.com/sample/read/9780802722904</w:t>
        </w:r>
      </w:hyperlink>
    </w:p>
    <w:p w14:paraId="31F017C3" w14:textId="77777777" w:rsidR="00AD59EB" w:rsidRPr="007D1206" w:rsidRDefault="00AD59EB" w:rsidP="00AD59EB">
      <w:pPr>
        <w:spacing w:after="0" w:line="240" w:lineRule="auto"/>
      </w:pPr>
    </w:p>
    <w:p w14:paraId="62CC5DA4" w14:textId="77777777" w:rsidR="00AD59EB" w:rsidRPr="007D1206" w:rsidRDefault="00AD59EB" w:rsidP="00AD59EB">
      <w:pPr>
        <w:spacing w:after="0" w:line="240" w:lineRule="auto"/>
      </w:pPr>
      <w:r w:rsidRPr="007D1206">
        <w:rPr>
          <w:b/>
        </w:rPr>
        <w:t>Title:</w:t>
      </w:r>
      <w:r w:rsidRPr="007D1206">
        <w:t xml:space="preserve"> </w:t>
      </w:r>
      <w:r w:rsidRPr="007D1206">
        <w:rPr>
          <w:i/>
        </w:rPr>
        <w:t>The Breadwinner</w:t>
      </w:r>
    </w:p>
    <w:p w14:paraId="5531598F" w14:textId="77777777" w:rsidR="00AD59EB" w:rsidRPr="007D1206" w:rsidRDefault="00AD59EB" w:rsidP="00AD59EB">
      <w:pPr>
        <w:spacing w:after="0" w:line="240" w:lineRule="auto"/>
      </w:pPr>
      <w:r w:rsidRPr="007D1206">
        <w:rPr>
          <w:b/>
        </w:rPr>
        <w:t>Summary:</w:t>
      </w:r>
      <w:r w:rsidRPr="007D1206">
        <w:t xml:space="preserve"> </w:t>
      </w:r>
      <w:proofErr w:type="spellStart"/>
      <w:r w:rsidRPr="007D1206">
        <w:t>Pravana</w:t>
      </w:r>
      <w:proofErr w:type="spellEnd"/>
      <w:r w:rsidRPr="007D1206">
        <w:t>, whose father was arrested by the Taliban--the radical religious faction controlling Afghanistan--and whose family lives in one room of a bombed-out apartment building, must disguise herself as a boy to work and support her family.</w:t>
      </w:r>
      <w:r w:rsidRPr="007D1206">
        <w:br/>
      </w:r>
      <w:r w:rsidRPr="007D1206">
        <w:rPr>
          <w:b/>
        </w:rPr>
        <w:t>Author:</w:t>
      </w:r>
      <w:r w:rsidRPr="007D1206">
        <w:t xml:space="preserve"> Ellis, Deborah</w:t>
      </w:r>
      <w:r w:rsidRPr="007D1206">
        <w:br/>
      </w:r>
      <w:r w:rsidRPr="007D1206">
        <w:rPr>
          <w:b/>
        </w:rPr>
        <w:t>DRP:</w:t>
      </w:r>
      <w:r>
        <w:t xml:space="preserve"> 60</w:t>
      </w:r>
      <w:r>
        <w:tab/>
      </w:r>
      <w:r>
        <w:tab/>
      </w:r>
      <w:proofErr w:type="spellStart"/>
      <w:r w:rsidRPr="007D1206">
        <w:rPr>
          <w:b/>
        </w:rPr>
        <w:t>Lexile</w:t>
      </w:r>
      <w:proofErr w:type="spellEnd"/>
      <w:r w:rsidRPr="007D1206">
        <w:rPr>
          <w:b/>
        </w:rPr>
        <w:t>:</w:t>
      </w:r>
      <w:r>
        <w:t xml:space="preserve"> 630L</w:t>
      </w:r>
      <w:r>
        <w:tab/>
      </w:r>
      <w:r w:rsidRPr="007D1206">
        <w:rPr>
          <w:b/>
        </w:rPr>
        <w:t>Grade Level:</w:t>
      </w:r>
      <w:r>
        <w:t xml:space="preserve"> 6</w:t>
      </w:r>
      <w:r>
        <w:tab/>
      </w:r>
      <w:r>
        <w:tab/>
      </w:r>
      <w:r w:rsidRPr="007D1206">
        <w:rPr>
          <w:b/>
        </w:rPr>
        <w:t>Guided Reading:</w:t>
      </w:r>
      <w:r w:rsidRPr="007D1206">
        <w:t xml:space="preserve"> Z</w:t>
      </w:r>
      <w:r w:rsidRPr="007D1206">
        <w:br/>
      </w:r>
    </w:p>
    <w:p w14:paraId="61459BE3" w14:textId="77777777" w:rsidR="00AD59EB" w:rsidRDefault="00AD59EB" w:rsidP="00AD59EB">
      <w:pPr>
        <w:spacing w:after="0" w:line="240" w:lineRule="auto"/>
        <w:rPr>
          <w:b/>
        </w:rPr>
      </w:pPr>
      <w:r>
        <w:rPr>
          <w:b/>
        </w:rPr>
        <w:br w:type="page"/>
      </w:r>
    </w:p>
    <w:p w14:paraId="467A449B" w14:textId="77777777" w:rsidR="00AD59EB" w:rsidRPr="008B3342" w:rsidRDefault="00AD59EB" w:rsidP="00AD59EB">
      <w:pPr>
        <w:pStyle w:val="NoSpacing"/>
        <w:rPr>
          <w:i/>
        </w:rPr>
      </w:pPr>
      <w:r w:rsidRPr="00A47A84">
        <w:rPr>
          <w:b/>
        </w:rPr>
        <w:lastRenderedPageBreak/>
        <w:t>Title:</w:t>
      </w:r>
      <w:r>
        <w:rPr>
          <w:b/>
        </w:rPr>
        <w:t xml:space="preserve"> </w:t>
      </w:r>
      <w:r>
        <w:rPr>
          <w:i/>
        </w:rPr>
        <w:t>The First Part Last</w:t>
      </w:r>
    </w:p>
    <w:p w14:paraId="5BA6D2C9" w14:textId="77777777" w:rsidR="00AD59EB" w:rsidRPr="008B3342" w:rsidRDefault="00AD59EB" w:rsidP="00AD59EB">
      <w:pPr>
        <w:pStyle w:val="NoSpacing"/>
      </w:pPr>
      <w:r w:rsidRPr="00A47A84">
        <w:rPr>
          <w:b/>
        </w:rPr>
        <w:t>Summary:</w:t>
      </w:r>
      <w:r>
        <w:rPr>
          <w:b/>
        </w:rPr>
        <w:t xml:space="preserve"> </w:t>
      </w:r>
      <w:r>
        <w:t xml:space="preserve">Bobby is your classic urban teenaged boy – impulsive, eager, </w:t>
      </w:r>
      <w:proofErr w:type="gramStart"/>
      <w:r>
        <w:t>restless</w:t>
      </w:r>
      <w:proofErr w:type="gramEnd"/>
      <w:r>
        <w:t xml:space="preserve">. On his sixteenth birthday he gets some news from his girlfriend, </w:t>
      </w:r>
      <w:proofErr w:type="spellStart"/>
      <w:proofErr w:type="gramStart"/>
      <w:r>
        <w:t>Nia</w:t>
      </w:r>
      <w:proofErr w:type="spellEnd"/>
      <w:r>
        <w:t>, that</w:t>
      </w:r>
      <w:proofErr w:type="gramEnd"/>
      <w:r>
        <w:t xml:space="preserve"> changes his life forever. She’s pregnant. </w:t>
      </w:r>
      <w:proofErr w:type="gramStart"/>
      <w:r>
        <w:t>Bobby’s going to be a father.</w:t>
      </w:r>
      <w:proofErr w:type="gramEnd"/>
      <w:r>
        <w:t xml:space="preserve"> Suddenly things like school and house parties and hanging with friends no longer seem important as they’re replaced by visits to </w:t>
      </w:r>
      <w:proofErr w:type="spellStart"/>
      <w:r>
        <w:t>Nia’s</w:t>
      </w:r>
      <w:proofErr w:type="spellEnd"/>
      <w:r>
        <w:t xml:space="preserve"> obstetrician and a social worker who says that the only way for </w:t>
      </w:r>
      <w:proofErr w:type="spellStart"/>
      <w:r>
        <w:t>Nia</w:t>
      </w:r>
      <w:proofErr w:type="spellEnd"/>
      <w:r>
        <w:t xml:space="preserve"> and Bobby to lead a normal life is to put their baby up for adoption. </w:t>
      </w:r>
    </w:p>
    <w:p w14:paraId="29F1591D" w14:textId="77777777" w:rsidR="00AD59EB" w:rsidRPr="008B3342" w:rsidRDefault="00AD59EB" w:rsidP="00AD59EB">
      <w:pPr>
        <w:pStyle w:val="NoSpacing"/>
      </w:pPr>
      <w:r w:rsidRPr="00A47A84">
        <w:rPr>
          <w:b/>
        </w:rPr>
        <w:t>Author:</w:t>
      </w:r>
      <w:r>
        <w:t xml:space="preserve"> Johnson, Angela</w:t>
      </w:r>
    </w:p>
    <w:p w14:paraId="2AF47D2F" w14:textId="77777777" w:rsidR="00AD59EB" w:rsidRDefault="00AD59EB" w:rsidP="00AD59EB">
      <w:pPr>
        <w:pStyle w:val="NoSpacing"/>
      </w:pPr>
      <w:r w:rsidRPr="00A47A84">
        <w:rPr>
          <w:b/>
        </w:rPr>
        <w:t>DRP:</w:t>
      </w:r>
      <w:r>
        <w:t xml:space="preserve"> 60</w:t>
      </w:r>
      <w:r>
        <w:rPr>
          <w:b/>
        </w:rPr>
        <w:tab/>
      </w:r>
      <w:r>
        <w:rPr>
          <w:b/>
        </w:rPr>
        <w:tab/>
      </w:r>
      <w:proofErr w:type="spellStart"/>
      <w:r>
        <w:rPr>
          <w:b/>
        </w:rPr>
        <w:t>Lexile</w:t>
      </w:r>
      <w:proofErr w:type="spellEnd"/>
      <w:r>
        <w:rPr>
          <w:b/>
        </w:rPr>
        <w:t xml:space="preserve">: </w:t>
      </w:r>
      <w:r w:rsidRPr="008B3342">
        <w:t>630</w:t>
      </w:r>
      <w:r>
        <w:rPr>
          <w:b/>
        </w:rPr>
        <w:t xml:space="preserve"> </w:t>
      </w:r>
      <w:r w:rsidRPr="00A47A84">
        <w:rPr>
          <w:b/>
        </w:rPr>
        <w:tab/>
        <w:t>Grade Level:</w:t>
      </w:r>
      <w:r>
        <w:rPr>
          <w:b/>
        </w:rPr>
        <w:t xml:space="preserve"> </w:t>
      </w:r>
      <w:r w:rsidRPr="008B3342">
        <w:t>6</w:t>
      </w:r>
      <w:r w:rsidRPr="008B3342">
        <w:tab/>
      </w:r>
      <w:r w:rsidRPr="00A47A84">
        <w:rPr>
          <w:b/>
        </w:rPr>
        <w:tab/>
        <w:t>Guided Reading:</w:t>
      </w:r>
      <w:r>
        <w:rPr>
          <w:b/>
        </w:rPr>
        <w:t xml:space="preserve"> </w:t>
      </w:r>
      <w:r>
        <w:t>Z</w:t>
      </w:r>
    </w:p>
    <w:p w14:paraId="00735124" w14:textId="77777777" w:rsidR="00AD59EB" w:rsidRDefault="00AD59EB" w:rsidP="00AD59EB">
      <w:pPr>
        <w:pStyle w:val="NoSpacing"/>
      </w:pPr>
    </w:p>
    <w:p w14:paraId="62FC761E" w14:textId="77777777" w:rsidR="00AD59EB" w:rsidRPr="0030338B" w:rsidRDefault="00AD59EB" w:rsidP="00AD59EB">
      <w:pPr>
        <w:pStyle w:val="NoSpacing"/>
        <w:rPr>
          <w:i/>
        </w:rPr>
      </w:pPr>
      <w:r w:rsidRPr="00A47A84">
        <w:rPr>
          <w:b/>
        </w:rPr>
        <w:t>Title:</w:t>
      </w:r>
      <w:r>
        <w:rPr>
          <w:i/>
        </w:rPr>
        <w:t xml:space="preserve"> The Fifth Wave</w:t>
      </w:r>
    </w:p>
    <w:p w14:paraId="0A4C44E7" w14:textId="77777777" w:rsidR="00AD59EB" w:rsidRPr="0030338B" w:rsidRDefault="00AD59EB" w:rsidP="00AD59EB">
      <w:pPr>
        <w:pStyle w:val="NoSpacing"/>
      </w:pPr>
      <w:r w:rsidRPr="00A47A84">
        <w:rPr>
          <w:b/>
        </w:rPr>
        <w:t>Summary:</w:t>
      </w:r>
      <w:r>
        <w:rPr>
          <w:b/>
        </w:rPr>
        <w:t xml:space="preserve"> </w:t>
      </w:r>
      <w:r w:rsidRPr="0030338B">
        <w:t xml:space="preserve">After the 1st wave, only darkness remains. After the 2nd, only the lucky escape. And after the 3rd, only the unlucky survive. After the 4th wave, only one rule applies: trust no one.  Now, it's the dawn of the 5th wave, and on a lonely stretch of highway, Cassie runs from </w:t>
      </w:r>
      <w:proofErr w:type="gramStart"/>
      <w:r w:rsidRPr="0030338B">
        <w:t>Them</w:t>
      </w:r>
      <w:proofErr w:type="gramEnd"/>
      <w:r w:rsidRPr="0030338B">
        <w:t xml:space="preserve">. The beings </w:t>
      </w:r>
      <w:proofErr w:type="gramStart"/>
      <w:r w:rsidRPr="0030338B">
        <w:t>who</w:t>
      </w:r>
      <w:proofErr w:type="gramEnd"/>
      <w:r w:rsidRPr="0030338B">
        <w:t xml:space="preserve"> only look human, who roam the countryside killing anyone they see. Who have scattered Earth's last survivors. To stay alone is to stay alive, Cassie believes, until she meets Evan Walker. Beguiling and mysterious, Evan Walker may be Cassie's only hope for rescuing her brother—or even saving herself. But Cassie must choose: between trust and despair, between defiance and surrender, between life and death. </w:t>
      </w:r>
      <w:proofErr w:type="gramStart"/>
      <w:r w:rsidRPr="0030338B">
        <w:t>To give up or to get up.</w:t>
      </w:r>
      <w:proofErr w:type="gramEnd"/>
    </w:p>
    <w:p w14:paraId="2AFC155B" w14:textId="77777777" w:rsidR="00AD59EB" w:rsidRPr="0030338B" w:rsidRDefault="00AD59EB" w:rsidP="00AD59EB">
      <w:pPr>
        <w:pStyle w:val="NoSpacing"/>
      </w:pPr>
      <w:r w:rsidRPr="0030338B">
        <w:rPr>
          <w:b/>
        </w:rPr>
        <w:t>Author:</w:t>
      </w:r>
      <w:r>
        <w:rPr>
          <w:b/>
        </w:rPr>
        <w:t xml:space="preserve"> </w:t>
      </w:r>
      <w:r>
        <w:t>Yancey, Rick</w:t>
      </w:r>
    </w:p>
    <w:p w14:paraId="23CC09D2" w14:textId="77777777" w:rsidR="00AD59EB" w:rsidRPr="0030338B" w:rsidRDefault="00AD59EB" w:rsidP="00AD59EB">
      <w:pPr>
        <w:pStyle w:val="NoSpacing"/>
      </w:pPr>
      <w:r w:rsidRPr="00A47A84">
        <w:rPr>
          <w:b/>
        </w:rPr>
        <w:t>DRP:</w:t>
      </w:r>
      <w:r>
        <w:rPr>
          <w:b/>
        </w:rPr>
        <w:t xml:space="preserve"> </w:t>
      </w:r>
      <w:r>
        <w:t>60</w:t>
      </w:r>
      <w:r w:rsidRPr="00A47A84">
        <w:rPr>
          <w:b/>
        </w:rPr>
        <w:tab/>
      </w:r>
      <w:r w:rsidRPr="00A47A84">
        <w:rPr>
          <w:b/>
        </w:rPr>
        <w:tab/>
      </w:r>
      <w:proofErr w:type="spellStart"/>
      <w:r w:rsidRPr="00A47A84">
        <w:rPr>
          <w:b/>
        </w:rPr>
        <w:t>Lexile</w:t>
      </w:r>
      <w:proofErr w:type="spellEnd"/>
      <w:r w:rsidRPr="00A47A84">
        <w:rPr>
          <w:b/>
        </w:rPr>
        <w:t>:</w:t>
      </w:r>
      <w:r w:rsidRPr="00A47A84">
        <w:rPr>
          <w:b/>
        </w:rPr>
        <w:tab/>
      </w:r>
      <w:r>
        <w:t>630</w:t>
      </w:r>
      <w:r w:rsidRPr="00A47A84">
        <w:rPr>
          <w:b/>
        </w:rPr>
        <w:tab/>
        <w:t>Grade Level:</w:t>
      </w:r>
      <w:r>
        <w:rPr>
          <w:b/>
        </w:rPr>
        <w:t xml:space="preserve"> </w:t>
      </w:r>
      <w:r>
        <w:t>6</w:t>
      </w:r>
      <w:r w:rsidRPr="00A47A84">
        <w:rPr>
          <w:b/>
        </w:rPr>
        <w:tab/>
      </w:r>
      <w:r w:rsidRPr="00A47A84">
        <w:rPr>
          <w:b/>
        </w:rPr>
        <w:tab/>
        <w:t>Guided Reading:</w:t>
      </w:r>
      <w:r>
        <w:rPr>
          <w:b/>
        </w:rPr>
        <w:t xml:space="preserve"> </w:t>
      </w:r>
      <w:r>
        <w:t>Z</w:t>
      </w:r>
    </w:p>
    <w:p w14:paraId="65A174E2" w14:textId="77777777" w:rsidR="00AD59EB" w:rsidRPr="007D1206" w:rsidRDefault="00AD59EB" w:rsidP="00AD59EB">
      <w:pPr>
        <w:spacing w:after="0" w:line="240" w:lineRule="auto"/>
        <w:rPr>
          <w:b/>
          <w:sz w:val="24"/>
        </w:rPr>
      </w:pPr>
    </w:p>
    <w:p w14:paraId="7E0DF9C2" w14:textId="77777777" w:rsidR="00AD59EB" w:rsidRPr="007D1206" w:rsidRDefault="00AD59EB" w:rsidP="00AD59EB">
      <w:pPr>
        <w:spacing w:after="0" w:line="240" w:lineRule="auto"/>
        <w:rPr>
          <w:b/>
          <w:sz w:val="24"/>
        </w:rPr>
      </w:pPr>
      <w:r w:rsidRPr="007D1206">
        <w:rPr>
          <w:b/>
          <w:sz w:val="24"/>
        </w:rPr>
        <w:t>62 and above DRP Units</w:t>
      </w:r>
    </w:p>
    <w:p w14:paraId="79338ABF" w14:textId="77777777" w:rsidR="00AD59EB" w:rsidRPr="007D1206" w:rsidRDefault="00AD59EB" w:rsidP="00AD59EB">
      <w:pPr>
        <w:spacing w:after="0" w:line="240" w:lineRule="auto"/>
      </w:pPr>
    </w:p>
    <w:p w14:paraId="495ECA95" w14:textId="77777777" w:rsidR="00AD59EB" w:rsidRPr="007D1206" w:rsidRDefault="00AD59EB" w:rsidP="00AD59EB">
      <w:pPr>
        <w:spacing w:after="0" w:line="240" w:lineRule="auto"/>
      </w:pPr>
      <w:r w:rsidRPr="007D1206">
        <w:rPr>
          <w:b/>
        </w:rPr>
        <w:t>Title:</w:t>
      </w:r>
      <w:r w:rsidRPr="007D1206">
        <w:t xml:space="preserve"> </w:t>
      </w:r>
      <w:r w:rsidRPr="007D1206">
        <w:rPr>
          <w:i/>
        </w:rPr>
        <w:t>From the Notebooks of Melanin Sun</w:t>
      </w:r>
    </w:p>
    <w:p w14:paraId="548E8015" w14:textId="77777777" w:rsidR="00AD59EB" w:rsidRPr="007D1206" w:rsidRDefault="00AD59EB" w:rsidP="00AD59EB">
      <w:pPr>
        <w:spacing w:after="0" w:line="240" w:lineRule="auto"/>
      </w:pPr>
      <w:r w:rsidRPr="007D1206">
        <w:rPr>
          <w:b/>
        </w:rPr>
        <w:t>Summary</w:t>
      </w:r>
      <w:r w:rsidRPr="007D1206">
        <w:t>: Fourteen-year-old Melanin Sun's comfortable, quiet life is shattered when his mother reveals she has fallen in love with a woman.</w:t>
      </w:r>
      <w:r w:rsidRPr="007D1206">
        <w:br/>
      </w:r>
      <w:r w:rsidRPr="007D1206">
        <w:rPr>
          <w:b/>
        </w:rPr>
        <w:t>Author:</w:t>
      </w:r>
      <w:r w:rsidRPr="007D1206">
        <w:t xml:space="preserve"> Woodson, Jacqueline</w:t>
      </w:r>
      <w:r w:rsidRPr="007D1206">
        <w:br/>
      </w:r>
      <w:r w:rsidRPr="007D1206">
        <w:rPr>
          <w:b/>
        </w:rPr>
        <w:t>DRP:</w:t>
      </w:r>
      <w:r>
        <w:t xml:space="preserve"> 62</w:t>
      </w:r>
      <w:r>
        <w:tab/>
      </w:r>
      <w:r>
        <w:tab/>
      </w:r>
      <w:proofErr w:type="spellStart"/>
      <w:r w:rsidRPr="007D1206">
        <w:rPr>
          <w:b/>
        </w:rPr>
        <w:t>Lexile</w:t>
      </w:r>
      <w:proofErr w:type="spellEnd"/>
      <w:r>
        <w:t>: 690</w:t>
      </w:r>
      <w:r>
        <w:tab/>
      </w:r>
      <w:r w:rsidRPr="007D1206">
        <w:rPr>
          <w:b/>
        </w:rPr>
        <w:t>Grade Level</w:t>
      </w:r>
      <w:r>
        <w:t>: 6</w:t>
      </w:r>
      <w:r>
        <w:tab/>
      </w:r>
      <w:r>
        <w:tab/>
      </w:r>
      <w:r w:rsidRPr="007D1206">
        <w:rPr>
          <w:b/>
        </w:rPr>
        <w:t>Guided Reading:</w:t>
      </w:r>
      <w:r>
        <w:t xml:space="preserve"> Z</w:t>
      </w:r>
      <w:r>
        <w:br/>
      </w:r>
    </w:p>
    <w:p w14:paraId="79D48A2E" w14:textId="77777777" w:rsidR="00AD59EB" w:rsidRPr="007D1206" w:rsidRDefault="00AD59EB" w:rsidP="00AD59EB">
      <w:pPr>
        <w:spacing w:after="0" w:line="240" w:lineRule="auto"/>
      </w:pPr>
      <w:r w:rsidRPr="007D1206">
        <w:rPr>
          <w:b/>
        </w:rPr>
        <w:t>Title:</w:t>
      </w:r>
      <w:r w:rsidRPr="007D1206">
        <w:t xml:space="preserve"> </w:t>
      </w:r>
      <w:r w:rsidRPr="007D1206">
        <w:rPr>
          <w:i/>
        </w:rPr>
        <w:t>The Outsiders</w:t>
      </w:r>
    </w:p>
    <w:p w14:paraId="69C5FDC5" w14:textId="77777777" w:rsidR="00AD59EB" w:rsidRDefault="00AD59EB" w:rsidP="00AD59EB">
      <w:pPr>
        <w:spacing w:after="0" w:line="240" w:lineRule="auto"/>
      </w:pPr>
      <w:r w:rsidRPr="007D1206">
        <w:rPr>
          <w:b/>
        </w:rPr>
        <w:t>Summary:</w:t>
      </w:r>
      <w:r w:rsidRPr="007D1206">
        <w:t xml:space="preserve"> A revealing account of the tensions, fears, and frustrations of gang life from a teenage boy's point of view</w:t>
      </w:r>
      <w:r w:rsidRPr="007D1206">
        <w:br/>
      </w:r>
      <w:r w:rsidRPr="007D1206">
        <w:rPr>
          <w:b/>
        </w:rPr>
        <w:t>Author:</w:t>
      </w:r>
      <w:r w:rsidRPr="007D1206">
        <w:t xml:space="preserve"> Hinton, S.E</w:t>
      </w:r>
      <w:r w:rsidRPr="007D1206">
        <w:br/>
      </w:r>
      <w:r w:rsidRPr="007D1206">
        <w:rPr>
          <w:b/>
        </w:rPr>
        <w:t>DRP:</w:t>
      </w:r>
      <w:r>
        <w:t xml:space="preserve"> 62</w:t>
      </w:r>
      <w:r>
        <w:tab/>
      </w:r>
      <w:r>
        <w:tab/>
      </w:r>
      <w:proofErr w:type="spellStart"/>
      <w:r w:rsidRPr="007D1206">
        <w:rPr>
          <w:b/>
        </w:rPr>
        <w:t>Lexile</w:t>
      </w:r>
      <w:proofErr w:type="spellEnd"/>
      <w:r w:rsidRPr="007D1206">
        <w:rPr>
          <w:b/>
        </w:rPr>
        <w:t>:</w:t>
      </w:r>
      <w:r>
        <w:t xml:space="preserve"> 750</w:t>
      </w:r>
      <w:r>
        <w:tab/>
      </w:r>
      <w:r w:rsidRPr="007D1206">
        <w:rPr>
          <w:b/>
        </w:rPr>
        <w:t>Grade Level</w:t>
      </w:r>
      <w:r>
        <w:t>: 6</w:t>
      </w:r>
      <w:r>
        <w:tab/>
      </w:r>
      <w:r>
        <w:tab/>
      </w:r>
      <w:r w:rsidRPr="007D1206">
        <w:rPr>
          <w:b/>
        </w:rPr>
        <w:t>Guided Reading:</w:t>
      </w:r>
      <w:r w:rsidRPr="007D1206">
        <w:t xml:space="preserve"> Z</w:t>
      </w:r>
    </w:p>
    <w:p w14:paraId="6BA56088" w14:textId="77777777" w:rsidR="00AD59EB" w:rsidRDefault="00AD59EB" w:rsidP="00AD59EB">
      <w:pPr>
        <w:spacing w:after="0" w:line="240" w:lineRule="auto"/>
      </w:pPr>
    </w:p>
    <w:p w14:paraId="427525CF" w14:textId="77777777" w:rsidR="00AD59EB" w:rsidRPr="00225FB5" w:rsidRDefault="00AD59EB" w:rsidP="00AD59EB">
      <w:pPr>
        <w:pStyle w:val="NoSpacing"/>
        <w:rPr>
          <w:i/>
        </w:rPr>
      </w:pPr>
      <w:r w:rsidRPr="00A47A84">
        <w:rPr>
          <w:b/>
        </w:rPr>
        <w:t>Title:</w:t>
      </w:r>
      <w:r>
        <w:rPr>
          <w:b/>
        </w:rPr>
        <w:t xml:space="preserve"> </w:t>
      </w:r>
      <w:r>
        <w:rPr>
          <w:i/>
        </w:rPr>
        <w:t>From the Notebooks of Melanin Sun</w:t>
      </w:r>
    </w:p>
    <w:p w14:paraId="23385F53" w14:textId="77777777" w:rsidR="00AD59EB" w:rsidRPr="00225FB5" w:rsidRDefault="00AD59EB" w:rsidP="00AD59EB">
      <w:pPr>
        <w:pStyle w:val="NoSpacing"/>
        <w:rPr>
          <w:rFonts w:ascii="Cambria" w:hAnsi="Cambria" w:cs="Calibri"/>
          <w:sz w:val="20"/>
        </w:rPr>
      </w:pPr>
      <w:r w:rsidRPr="00A47A84">
        <w:rPr>
          <w:b/>
        </w:rPr>
        <w:t>Summary:</w:t>
      </w:r>
      <w:r>
        <w:t xml:space="preserve"> </w:t>
      </w:r>
      <w:r w:rsidRPr="00225FB5">
        <w:t>At age 13, Melanin Sun, an African American boy growing up in Brooklyn with his single mother, finds his comfortable, quiet life shattered when his mother explains that she is gay and in love with Kristin, the white woman whom she has recently invited home.</w:t>
      </w:r>
    </w:p>
    <w:p w14:paraId="44ADC6EC" w14:textId="77777777" w:rsidR="00AD59EB" w:rsidRPr="00A47A84" w:rsidRDefault="00AD59EB" w:rsidP="00AD59EB">
      <w:pPr>
        <w:pStyle w:val="NoSpacing"/>
        <w:rPr>
          <w:b/>
        </w:rPr>
      </w:pPr>
      <w:r w:rsidRPr="00A47A84">
        <w:rPr>
          <w:b/>
        </w:rPr>
        <w:t>Author:</w:t>
      </w:r>
      <w:r>
        <w:rPr>
          <w:b/>
        </w:rPr>
        <w:t xml:space="preserve"> </w:t>
      </w:r>
      <w:r w:rsidRPr="00225FB5">
        <w:t>Woodson, Jacqueline</w:t>
      </w:r>
    </w:p>
    <w:p w14:paraId="59B5286B" w14:textId="77777777" w:rsidR="00AD59EB" w:rsidRDefault="00AD59EB" w:rsidP="00AD59EB">
      <w:pPr>
        <w:pStyle w:val="NoSpacing"/>
      </w:pPr>
      <w:r w:rsidRPr="00A47A84">
        <w:rPr>
          <w:b/>
        </w:rPr>
        <w:t>DRP:</w:t>
      </w:r>
      <w:r>
        <w:rPr>
          <w:b/>
        </w:rPr>
        <w:t xml:space="preserve"> </w:t>
      </w:r>
      <w:r>
        <w:t>62</w:t>
      </w:r>
      <w:r w:rsidRPr="00A47A84">
        <w:rPr>
          <w:b/>
        </w:rPr>
        <w:tab/>
      </w:r>
      <w:r w:rsidRPr="00A47A84">
        <w:rPr>
          <w:b/>
        </w:rPr>
        <w:tab/>
      </w:r>
      <w:proofErr w:type="spellStart"/>
      <w:r w:rsidRPr="00A47A84">
        <w:rPr>
          <w:b/>
        </w:rPr>
        <w:t>Lexile</w:t>
      </w:r>
      <w:proofErr w:type="spellEnd"/>
      <w:r w:rsidRPr="00A47A84">
        <w:rPr>
          <w:b/>
        </w:rPr>
        <w:t>:</w:t>
      </w:r>
      <w:r w:rsidRPr="00A47A84">
        <w:rPr>
          <w:b/>
        </w:rPr>
        <w:tab/>
      </w:r>
      <w:r>
        <w:t>750</w:t>
      </w:r>
      <w:r w:rsidRPr="00A47A84">
        <w:rPr>
          <w:b/>
        </w:rPr>
        <w:tab/>
        <w:t>Grade Level:</w:t>
      </w:r>
      <w:r>
        <w:rPr>
          <w:b/>
        </w:rPr>
        <w:t xml:space="preserve"> </w:t>
      </w:r>
      <w:r>
        <w:t>6</w:t>
      </w:r>
      <w:r w:rsidRPr="00A47A84">
        <w:rPr>
          <w:b/>
        </w:rPr>
        <w:tab/>
      </w:r>
      <w:r w:rsidRPr="00A47A84">
        <w:rPr>
          <w:b/>
        </w:rPr>
        <w:tab/>
        <w:t>Guided Reading:</w:t>
      </w:r>
      <w:r>
        <w:rPr>
          <w:b/>
        </w:rPr>
        <w:t xml:space="preserve"> </w:t>
      </w:r>
      <w:r>
        <w:t>Z</w:t>
      </w:r>
    </w:p>
    <w:p w14:paraId="15DC852A" w14:textId="77777777" w:rsidR="00AD59EB" w:rsidRDefault="00AD59EB" w:rsidP="00AD59EB">
      <w:pPr>
        <w:pStyle w:val="NoSpacing"/>
      </w:pPr>
    </w:p>
    <w:p w14:paraId="47ED4C23" w14:textId="77777777" w:rsidR="00AD59EB" w:rsidRPr="00C26D33" w:rsidRDefault="00AD59EB" w:rsidP="00AD59EB">
      <w:pPr>
        <w:pStyle w:val="NoSpacing"/>
        <w:rPr>
          <w:i/>
        </w:rPr>
      </w:pPr>
      <w:r w:rsidRPr="00A47A84">
        <w:rPr>
          <w:b/>
        </w:rPr>
        <w:t>Title:</w:t>
      </w:r>
      <w:r>
        <w:rPr>
          <w:b/>
        </w:rPr>
        <w:t xml:space="preserve"> </w:t>
      </w:r>
      <w:r w:rsidRPr="00C26D33">
        <w:rPr>
          <w:i/>
        </w:rPr>
        <w:t>Ender’s Game</w:t>
      </w:r>
    </w:p>
    <w:p w14:paraId="758EB72C" w14:textId="77777777" w:rsidR="00AD59EB" w:rsidRPr="00AF7011" w:rsidRDefault="00AD59EB" w:rsidP="00AD59EB">
      <w:pPr>
        <w:pStyle w:val="NoSpacing"/>
      </w:pPr>
      <w:r w:rsidRPr="00A47A84">
        <w:rPr>
          <w:b/>
        </w:rPr>
        <w:t>Summary:</w:t>
      </w:r>
      <w:r>
        <w:rPr>
          <w:b/>
        </w:rPr>
        <w:t xml:space="preserve"> </w:t>
      </w:r>
      <w:r w:rsidRPr="00AF7011">
        <w:t>In order to develop a secure defense against a hostile alien race's next attack, government agencies breed child geniuses and train them as soldiers. A brilliant young boy, Andrew "Ender" Wiggin lives with his kind but distant parents, his sadistic brother Peter, and the person he loves more than anyone else, his sister Valentine. Peter and Valentine were candidates for the soldier-training program but didn't make the cut young Ender is the Wiggin drafted to the orbiting Battle School for rigorous military training.</w:t>
      </w:r>
    </w:p>
    <w:p w14:paraId="7F1618BA" w14:textId="77777777" w:rsidR="00AD59EB" w:rsidRPr="00AF7011" w:rsidRDefault="00AD59EB" w:rsidP="00AD59EB">
      <w:pPr>
        <w:pStyle w:val="NoSpacing"/>
      </w:pPr>
      <w:r w:rsidRPr="00A47A84">
        <w:rPr>
          <w:b/>
        </w:rPr>
        <w:t>Author:</w:t>
      </w:r>
      <w:r>
        <w:rPr>
          <w:b/>
        </w:rPr>
        <w:t xml:space="preserve"> </w:t>
      </w:r>
      <w:r>
        <w:t>Card, Orson Scott</w:t>
      </w:r>
    </w:p>
    <w:p w14:paraId="0DBFA09E" w14:textId="77777777" w:rsidR="00AD59EB" w:rsidRPr="00C26D33" w:rsidRDefault="00AD59EB" w:rsidP="00AD59EB">
      <w:pPr>
        <w:pStyle w:val="NoSpacing"/>
      </w:pPr>
      <w:r w:rsidRPr="00A47A84">
        <w:rPr>
          <w:b/>
        </w:rPr>
        <w:t>DRP:</w:t>
      </w:r>
      <w:r>
        <w:rPr>
          <w:b/>
        </w:rPr>
        <w:t xml:space="preserve"> </w:t>
      </w:r>
      <w:r>
        <w:t>62</w:t>
      </w:r>
      <w:r w:rsidRPr="00A47A84">
        <w:rPr>
          <w:b/>
        </w:rPr>
        <w:tab/>
      </w:r>
      <w:r w:rsidRPr="00A47A84">
        <w:rPr>
          <w:b/>
        </w:rPr>
        <w:tab/>
      </w:r>
      <w:proofErr w:type="spellStart"/>
      <w:r w:rsidRPr="00A47A84">
        <w:rPr>
          <w:b/>
        </w:rPr>
        <w:t>Lexile</w:t>
      </w:r>
      <w:proofErr w:type="spellEnd"/>
      <w:r w:rsidRPr="00A47A84">
        <w:rPr>
          <w:b/>
        </w:rPr>
        <w:t>:</w:t>
      </w:r>
      <w:r>
        <w:rPr>
          <w:b/>
        </w:rPr>
        <w:t xml:space="preserve"> </w:t>
      </w:r>
      <w:r>
        <w:t>750</w:t>
      </w:r>
      <w:r w:rsidRPr="00A47A84">
        <w:rPr>
          <w:b/>
        </w:rPr>
        <w:tab/>
      </w:r>
      <w:r w:rsidRPr="00A47A84">
        <w:rPr>
          <w:b/>
        </w:rPr>
        <w:tab/>
        <w:t>Grade Level:</w:t>
      </w:r>
      <w:r>
        <w:rPr>
          <w:b/>
        </w:rPr>
        <w:t xml:space="preserve"> </w:t>
      </w:r>
      <w:r>
        <w:t>6</w:t>
      </w:r>
      <w:r w:rsidRPr="00A47A84">
        <w:rPr>
          <w:b/>
        </w:rPr>
        <w:tab/>
      </w:r>
      <w:r w:rsidRPr="00A47A84">
        <w:rPr>
          <w:b/>
        </w:rPr>
        <w:tab/>
        <w:t>Guided Reading:</w:t>
      </w:r>
      <w:r>
        <w:rPr>
          <w:b/>
        </w:rPr>
        <w:t xml:space="preserve"> </w:t>
      </w:r>
      <w:r>
        <w:t>Z</w:t>
      </w:r>
    </w:p>
    <w:p w14:paraId="0B81896B" w14:textId="77777777" w:rsidR="00AD59EB" w:rsidRDefault="00AD59EB" w:rsidP="00AD59EB">
      <w:pPr>
        <w:pStyle w:val="NoSpacing"/>
      </w:pPr>
    </w:p>
    <w:p w14:paraId="0381944F" w14:textId="77777777" w:rsidR="00AD59EB" w:rsidRDefault="00AD59EB" w:rsidP="00AD59EB">
      <w:pPr>
        <w:spacing w:after="0" w:line="240" w:lineRule="auto"/>
        <w:rPr>
          <w:b/>
        </w:rPr>
      </w:pPr>
      <w:r>
        <w:rPr>
          <w:b/>
        </w:rPr>
        <w:br w:type="page"/>
      </w:r>
    </w:p>
    <w:p w14:paraId="1D234449" w14:textId="77777777" w:rsidR="00AD59EB" w:rsidRPr="00A47A84" w:rsidRDefault="00AD59EB" w:rsidP="00AD59EB">
      <w:pPr>
        <w:pStyle w:val="NoSpacing"/>
        <w:rPr>
          <w:b/>
        </w:rPr>
      </w:pPr>
      <w:r w:rsidRPr="00A47A84">
        <w:rPr>
          <w:b/>
        </w:rPr>
        <w:lastRenderedPageBreak/>
        <w:t>Title:</w:t>
      </w:r>
      <w:r>
        <w:rPr>
          <w:b/>
        </w:rPr>
        <w:t xml:space="preserve"> </w:t>
      </w:r>
      <w:r w:rsidRPr="00573232">
        <w:rPr>
          <w:i/>
        </w:rPr>
        <w:t>Yummy: The Last Days of a Southside Shorty</w:t>
      </w:r>
    </w:p>
    <w:p w14:paraId="6CFF7717" w14:textId="77777777" w:rsidR="00AD59EB" w:rsidRPr="00573232" w:rsidRDefault="00AD59EB" w:rsidP="00AD59EB">
      <w:pPr>
        <w:pStyle w:val="NoSpacing"/>
      </w:pPr>
      <w:r w:rsidRPr="00A47A84">
        <w:rPr>
          <w:b/>
        </w:rPr>
        <w:t>Summary:</w:t>
      </w:r>
      <w:r>
        <w:rPr>
          <w:b/>
        </w:rPr>
        <w:t xml:space="preserve"> </w:t>
      </w:r>
      <w:r w:rsidRPr="00573232">
        <w:t xml:space="preserve">A graphic novel based on the true story of Robert "Yummy" </w:t>
      </w:r>
      <w:proofErr w:type="spellStart"/>
      <w:r w:rsidRPr="00573232">
        <w:t>Sandifer</w:t>
      </w:r>
      <w:proofErr w:type="spellEnd"/>
      <w:r w:rsidRPr="00573232">
        <w:t>, an eleven-year old African American gang member from Chicago who shot a young girl and was then shot by his own gang members</w:t>
      </w:r>
    </w:p>
    <w:p w14:paraId="1F888DA4" w14:textId="77777777" w:rsidR="00AD59EB" w:rsidRPr="00573232" w:rsidRDefault="00AD59EB" w:rsidP="00AD59EB">
      <w:pPr>
        <w:pStyle w:val="NoSpacing"/>
      </w:pPr>
      <w:r w:rsidRPr="00A47A84">
        <w:rPr>
          <w:b/>
        </w:rPr>
        <w:t>Author:</w:t>
      </w:r>
      <w:r>
        <w:t xml:space="preserve"> </w:t>
      </w:r>
      <w:proofErr w:type="spellStart"/>
      <w:r>
        <w:t>Neri</w:t>
      </w:r>
      <w:proofErr w:type="spellEnd"/>
      <w:r>
        <w:t>, G</w:t>
      </w:r>
    </w:p>
    <w:p w14:paraId="54AE8FCA" w14:textId="77777777" w:rsidR="00AD59EB" w:rsidRPr="00573232" w:rsidRDefault="00AD59EB" w:rsidP="00AD59EB">
      <w:pPr>
        <w:pStyle w:val="NoSpacing"/>
      </w:pPr>
      <w:r w:rsidRPr="00A47A84">
        <w:rPr>
          <w:b/>
        </w:rPr>
        <w:t>DRP:</w:t>
      </w:r>
      <w:r>
        <w:rPr>
          <w:b/>
        </w:rPr>
        <w:t xml:space="preserve"> </w:t>
      </w:r>
      <w:r>
        <w:t>62</w:t>
      </w:r>
      <w:r w:rsidRPr="00A47A84">
        <w:rPr>
          <w:b/>
        </w:rPr>
        <w:tab/>
      </w:r>
      <w:r w:rsidRPr="00A47A84">
        <w:rPr>
          <w:b/>
        </w:rPr>
        <w:tab/>
      </w:r>
      <w:proofErr w:type="spellStart"/>
      <w:r w:rsidRPr="00A47A84">
        <w:rPr>
          <w:b/>
        </w:rPr>
        <w:t>Lexile</w:t>
      </w:r>
      <w:proofErr w:type="spellEnd"/>
      <w:r w:rsidRPr="00A47A84">
        <w:rPr>
          <w:b/>
        </w:rPr>
        <w:t>:</w:t>
      </w:r>
      <w:r w:rsidRPr="00A47A84">
        <w:rPr>
          <w:b/>
        </w:rPr>
        <w:tab/>
      </w:r>
      <w:r>
        <w:t>750</w:t>
      </w:r>
      <w:r w:rsidRPr="00A47A84">
        <w:rPr>
          <w:b/>
        </w:rPr>
        <w:tab/>
        <w:t>Grade Level:</w:t>
      </w:r>
      <w:r>
        <w:rPr>
          <w:b/>
        </w:rPr>
        <w:t xml:space="preserve"> </w:t>
      </w:r>
      <w:r>
        <w:t>6</w:t>
      </w:r>
      <w:r w:rsidRPr="00A47A84">
        <w:rPr>
          <w:b/>
        </w:rPr>
        <w:tab/>
      </w:r>
      <w:r w:rsidRPr="00A47A84">
        <w:rPr>
          <w:b/>
        </w:rPr>
        <w:tab/>
        <w:t>Guided Reading:</w:t>
      </w:r>
      <w:r>
        <w:rPr>
          <w:b/>
        </w:rPr>
        <w:t xml:space="preserve"> </w:t>
      </w:r>
      <w:r>
        <w:t>Z</w:t>
      </w:r>
    </w:p>
    <w:p w14:paraId="47CF0F99" w14:textId="77777777" w:rsidR="00AD59EB" w:rsidRPr="00225FB5" w:rsidRDefault="00AD59EB" w:rsidP="00AD59EB">
      <w:pPr>
        <w:pStyle w:val="NoSpacing"/>
      </w:pPr>
    </w:p>
    <w:p w14:paraId="6D964AE7" w14:textId="77777777" w:rsidR="00AD59EB" w:rsidRPr="00C26D33" w:rsidRDefault="00AD59EB" w:rsidP="00AD59EB">
      <w:pPr>
        <w:pStyle w:val="NoSpacing"/>
      </w:pPr>
      <w:r w:rsidRPr="00A47A84">
        <w:rPr>
          <w:b/>
        </w:rPr>
        <w:t>Title:</w:t>
      </w:r>
      <w:r>
        <w:t xml:space="preserve"> </w:t>
      </w:r>
      <w:proofErr w:type="spellStart"/>
      <w:r w:rsidRPr="00C26D33">
        <w:rPr>
          <w:i/>
        </w:rPr>
        <w:t>Uglies</w:t>
      </w:r>
      <w:proofErr w:type="spellEnd"/>
    </w:p>
    <w:p w14:paraId="39C47675" w14:textId="77777777" w:rsidR="00AD59EB" w:rsidRPr="00C26D33" w:rsidRDefault="00AD59EB" w:rsidP="00AD59EB">
      <w:pPr>
        <w:pStyle w:val="NoSpacing"/>
        <w:rPr>
          <w:rFonts w:ascii="Cambria" w:hAnsi="Cambria"/>
          <w:sz w:val="20"/>
        </w:rPr>
      </w:pPr>
      <w:r w:rsidRPr="00A47A84">
        <w:rPr>
          <w:b/>
        </w:rPr>
        <w:t>Summary:</w:t>
      </w:r>
      <w:r>
        <w:t xml:space="preserve"> </w:t>
      </w:r>
      <w:r w:rsidRPr="00C26D33">
        <w:t xml:space="preserve">Tally’s adventures begin in </w:t>
      </w:r>
      <w:proofErr w:type="spellStart"/>
      <w:r w:rsidRPr="00C26D33">
        <w:t>Uglies</w:t>
      </w:r>
      <w:proofErr w:type="spellEnd"/>
      <w:r w:rsidRPr="00C26D33">
        <w:t>, where she learns the truth about what life as a Pretty really means. She rebels against the surgery that will make her a Pretty, but ultimately succumbs. In Pretties, Tally has forgotten all about her Ugly life, and when she’s reminded, she has a hard time listening. And what little’s left of the old Tally is further compromised in Specials, because Tally has been transformed into a fierce fighting machine. But when she’s offered a chance to forever improve civilization, will she be able to overcome her brainwashing? The answer is evident years later in Extras, after the Pretty regime has ended. Boundless human creativity, new technologies, and old dangers have been unleashed upon the world. But fame and popularity can be just as dangerous as extreme beauty….</w:t>
      </w:r>
    </w:p>
    <w:p w14:paraId="410127C4" w14:textId="77777777" w:rsidR="00AD59EB" w:rsidRPr="00C26D33" w:rsidRDefault="00AD59EB" w:rsidP="00AD59EB">
      <w:pPr>
        <w:pStyle w:val="NoSpacing"/>
      </w:pPr>
      <w:r w:rsidRPr="00A47A84">
        <w:rPr>
          <w:b/>
        </w:rPr>
        <w:t>Author:</w:t>
      </w:r>
      <w:r>
        <w:t xml:space="preserve"> </w:t>
      </w:r>
      <w:proofErr w:type="spellStart"/>
      <w:r>
        <w:t>Westerfield</w:t>
      </w:r>
      <w:proofErr w:type="spellEnd"/>
      <w:r>
        <w:t>, Scott</w:t>
      </w:r>
    </w:p>
    <w:p w14:paraId="645F6C0F" w14:textId="77777777" w:rsidR="00AD59EB" w:rsidRDefault="00AD59EB" w:rsidP="00AD59EB">
      <w:pPr>
        <w:pStyle w:val="NoSpacing"/>
      </w:pPr>
      <w:r w:rsidRPr="00A47A84">
        <w:rPr>
          <w:b/>
        </w:rPr>
        <w:t>DRP:</w:t>
      </w:r>
      <w:r>
        <w:t xml:space="preserve"> 62</w:t>
      </w:r>
      <w:r w:rsidRPr="00A47A84">
        <w:rPr>
          <w:b/>
        </w:rPr>
        <w:tab/>
      </w:r>
      <w:r w:rsidRPr="00A47A84">
        <w:rPr>
          <w:b/>
        </w:rPr>
        <w:tab/>
      </w:r>
      <w:proofErr w:type="spellStart"/>
      <w:r w:rsidRPr="00A47A84">
        <w:rPr>
          <w:b/>
        </w:rPr>
        <w:t>Lexile</w:t>
      </w:r>
      <w:proofErr w:type="spellEnd"/>
      <w:r w:rsidRPr="00A47A84">
        <w:rPr>
          <w:b/>
        </w:rPr>
        <w:t>:</w:t>
      </w:r>
      <w:r w:rsidRPr="00A47A84">
        <w:rPr>
          <w:b/>
        </w:rPr>
        <w:tab/>
      </w:r>
      <w:r w:rsidRPr="00C26D33">
        <w:t>750</w:t>
      </w:r>
      <w:r w:rsidRPr="00A47A84">
        <w:rPr>
          <w:b/>
        </w:rPr>
        <w:tab/>
        <w:t>Grade Level:</w:t>
      </w:r>
      <w:r>
        <w:rPr>
          <w:b/>
        </w:rPr>
        <w:t xml:space="preserve"> </w:t>
      </w:r>
      <w:r>
        <w:t>6</w:t>
      </w:r>
      <w:r w:rsidRPr="00A47A84">
        <w:rPr>
          <w:b/>
        </w:rPr>
        <w:tab/>
      </w:r>
      <w:r w:rsidRPr="00A47A84">
        <w:rPr>
          <w:b/>
        </w:rPr>
        <w:tab/>
        <w:t>Guided Reading:</w:t>
      </w:r>
      <w:r>
        <w:rPr>
          <w:b/>
        </w:rPr>
        <w:t xml:space="preserve"> </w:t>
      </w:r>
      <w:r>
        <w:t>Z</w:t>
      </w:r>
    </w:p>
    <w:p w14:paraId="3BC15DD5" w14:textId="77777777" w:rsidR="00AD59EB" w:rsidRPr="007D1206" w:rsidRDefault="00AD59EB" w:rsidP="00AD59EB">
      <w:pPr>
        <w:spacing w:after="0" w:line="240" w:lineRule="auto"/>
      </w:pPr>
    </w:p>
    <w:p w14:paraId="04397AD1" w14:textId="77777777" w:rsidR="00AD59EB" w:rsidRPr="007D1206" w:rsidRDefault="00AD59EB" w:rsidP="00AD59EB">
      <w:pPr>
        <w:spacing w:after="0" w:line="240" w:lineRule="auto"/>
        <w:rPr>
          <w:i/>
        </w:rPr>
      </w:pPr>
      <w:r w:rsidRPr="007D1206">
        <w:rPr>
          <w:b/>
        </w:rPr>
        <w:t>Title:</w:t>
      </w:r>
      <w:r w:rsidRPr="007D1206">
        <w:rPr>
          <w:i/>
        </w:rPr>
        <w:t xml:space="preserve"> 145th Street Short Stories</w:t>
      </w:r>
    </w:p>
    <w:p w14:paraId="2C294D83" w14:textId="77777777" w:rsidR="00AD59EB" w:rsidRPr="007D1206" w:rsidRDefault="00AD59EB" w:rsidP="00AD59EB">
      <w:pPr>
        <w:spacing w:after="0" w:line="240" w:lineRule="auto"/>
      </w:pPr>
      <w:r w:rsidRPr="007D1206">
        <w:rPr>
          <w:b/>
        </w:rPr>
        <w:t>Summary</w:t>
      </w:r>
      <w:r w:rsidRPr="007D1206">
        <w:t>: These stories focus on pivotal moments of truth for particular individuals on a single block in Harlem.</w:t>
      </w:r>
      <w:r w:rsidRPr="007D1206">
        <w:br/>
      </w:r>
      <w:r w:rsidRPr="007D1206">
        <w:rPr>
          <w:b/>
        </w:rPr>
        <w:t>Author:</w:t>
      </w:r>
      <w:r w:rsidRPr="007D1206">
        <w:t xml:space="preserve"> Myers, Walter Dean</w:t>
      </w:r>
      <w:r w:rsidRPr="007D1206">
        <w:br/>
      </w:r>
      <w:r w:rsidRPr="007D1206">
        <w:rPr>
          <w:b/>
        </w:rPr>
        <w:t>DRP:</w:t>
      </w:r>
      <w:r>
        <w:t xml:space="preserve"> 63</w:t>
      </w:r>
      <w:r>
        <w:tab/>
      </w:r>
      <w:r>
        <w:tab/>
      </w:r>
      <w:proofErr w:type="spellStart"/>
      <w:r w:rsidRPr="007D1206">
        <w:rPr>
          <w:b/>
        </w:rPr>
        <w:t>Lexile</w:t>
      </w:r>
      <w:proofErr w:type="spellEnd"/>
      <w:r w:rsidRPr="007D1206">
        <w:rPr>
          <w:b/>
        </w:rPr>
        <w:t>:</w:t>
      </w:r>
      <w:r>
        <w:t xml:space="preserve"> 760</w:t>
      </w:r>
      <w:r>
        <w:tab/>
      </w:r>
      <w:r w:rsidRPr="007D1206">
        <w:rPr>
          <w:b/>
        </w:rPr>
        <w:t>Grade Level:</w:t>
      </w:r>
      <w:r>
        <w:t xml:space="preserve"> 5</w:t>
      </w:r>
      <w:r>
        <w:tab/>
      </w:r>
      <w:r>
        <w:tab/>
      </w:r>
      <w:r w:rsidRPr="007D1206">
        <w:rPr>
          <w:b/>
        </w:rPr>
        <w:t>Guided Reading:</w:t>
      </w:r>
      <w:r w:rsidRPr="007D1206">
        <w:t xml:space="preserve"> Z+</w:t>
      </w:r>
      <w:r w:rsidRPr="007D1206">
        <w:br/>
      </w:r>
      <w:r w:rsidRPr="007D1206">
        <w:rPr>
          <w:b/>
        </w:rPr>
        <w:t>Text Preview:</w:t>
      </w:r>
      <w:r w:rsidRPr="007D1206">
        <w:t xml:space="preserve"> </w:t>
      </w:r>
      <w:hyperlink r:id="rId244" w:history="1">
        <w:r w:rsidRPr="007D1206">
          <w:rPr>
            <w:rFonts w:cs="Calibri"/>
            <w:color w:val="0000FF"/>
            <w:u w:val="single"/>
          </w:rPr>
          <w:t>http://www.barnesandnoble.com/sample/read/9780307976109</w:t>
        </w:r>
      </w:hyperlink>
    </w:p>
    <w:p w14:paraId="478F6D29" w14:textId="77777777" w:rsidR="00AD59EB" w:rsidRPr="007D1206" w:rsidRDefault="00AD59EB" w:rsidP="00AD59EB">
      <w:pPr>
        <w:spacing w:after="0" w:line="240" w:lineRule="auto"/>
      </w:pPr>
    </w:p>
    <w:p w14:paraId="645B9E2D" w14:textId="77777777" w:rsidR="00AD59EB" w:rsidRPr="007D1206" w:rsidRDefault="00AD59EB" w:rsidP="00AD59EB">
      <w:pPr>
        <w:spacing w:after="0" w:line="240" w:lineRule="auto"/>
      </w:pPr>
      <w:r w:rsidRPr="007D1206">
        <w:rPr>
          <w:b/>
        </w:rPr>
        <w:t>Title:</w:t>
      </w:r>
      <w:r w:rsidRPr="007D1206">
        <w:t xml:space="preserve"> </w:t>
      </w:r>
      <w:r w:rsidRPr="007D1206">
        <w:rPr>
          <w:i/>
        </w:rPr>
        <w:t>Chains</w:t>
      </w:r>
    </w:p>
    <w:p w14:paraId="29D00DD9" w14:textId="77777777" w:rsidR="00AD59EB" w:rsidRPr="007D1206" w:rsidRDefault="00AD59EB" w:rsidP="00AD59EB">
      <w:pPr>
        <w:spacing w:after="0" w:line="240" w:lineRule="auto"/>
      </w:pPr>
      <w:r w:rsidRPr="007D1206">
        <w:rPr>
          <w:b/>
        </w:rPr>
        <w:t xml:space="preserve">Summary: </w:t>
      </w:r>
      <w:r w:rsidRPr="007D1206">
        <w:t>After being sold to a cruel couple in New York City, a slave named Isabel spies for the rebels during the Revolutionary War</w:t>
      </w:r>
      <w:r w:rsidRPr="007D1206">
        <w:br/>
      </w:r>
      <w:r w:rsidRPr="007D1206">
        <w:rPr>
          <w:b/>
        </w:rPr>
        <w:t>Author:</w:t>
      </w:r>
      <w:r w:rsidRPr="007D1206">
        <w:t xml:space="preserve"> Anderson, Laurie </w:t>
      </w:r>
      <w:proofErr w:type="spellStart"/>
      <w:r w:rsidRPr="007D1206">
        <w:t>Halse</w:t>
      </w:r>
      <w:proofErr w:type="spellEnd"/>
      <w:r w:rsidRPr="007D1206">
        <w:br/>
      </w:r>
      <w:r w:rsidRPr="007D1206">
        <w:rPr>
          <w:b/>
        </w:rPr>
        <w:t>DRP:</w:t>
      </w:r>
      <w:r>
        <w:t xml:space="preserve"> 64</w:t>
      </w:r>
      <w:r>
        <w:tab/>
      </w:r>
      <w:r>
        <w:tab/>
      </w:r>
      <w:proofErr w:type="spellStart"/>
      <w:r w:rsidRPr="007D1206">
        <w:rPr>
          <w:b/>
        </w:rPr>
        <w:t>Lexile</w:t>
      </w:r>
      <w:proofErr w:type="spellEnd"/>
      <w:r w:rsidRPr="007D1206">
        <w:rPr>
          <w:b/>
        </w:rPr>
        <w:t>:</w:t>
      </w:r>
      <w:r>
        <w:t xml:space="preserve"> 780</w:t>
      </w:r>
      <w:r>
        <w:tab/>
      </w:r>
      <w:r w:rsidRPr="007D1206">
        <w:rPr>
          <w:b/>
        </w:rPr>
        <w:t>Grade Level:</w:t>
      </w:r>
      <w:r w:rsidRPr="007D1206">
        <w:t xml:space="preserve"> </w:t>
      </w:r>
      <w:r>
        <w:t xml:space="preserve"> 5</w:t>
      </w:r>
      <w:r>
        <w:tab/>
      </w:r>
      <w:r>
        <w:tab/>
      </w:r>
      <w:r w:rsidRPr="007D1206">
        <w:rPr>
          <w:b/>
        </w:rPr>
        <w:t>Guided Reading:</w:t>
      </w:r>
      <w:r w:rsidRPr="007D1206">
        <w:t xml:space="preserve"> Z</w:t>
      </w:r>
      <w:r w:rsidRPr="007D1206">
        <w:br/>
      </w:r>
      <w:r w:rsidRPr="007D1206">
        <w:rPr>
          <w:b/>
        </w:rPr>
        <w:t>Text Preview:</w:t>
      </w:r>
      <w:r w:rsidRPr="007D1206">
        <w:t xml:space="preserve"> </w:t>
      </w:r>
      <w:hyperlink r:id="rId245" w:history="1">
        <w:r w:rsidRPr="007D1206">
          <w:rPr>
            <w:rFonts w:cs="Calibri"/>
            <w:color w:val="0000FF"/>
            <w:u w:val="single"/>
          </w:rPr>
          <w:t>http://www.barnesandnoble.com/sample/read/9781416905868</w:t>
        </w:r>
      </w:hyperlink>
    </w:p>
    <w:p w14:paraId="2DB00E15" w14:textId="77777777" w:rsidR="00AD59EB" w:rsidRPr="007D1206" w:rsidRDefault="00AD59EB" w:rsidP="00AD59EB">
      <w:pPr>
        <w:spacing w:after="0" w:line="240" w:lineRule="auto"/>
      </w:pPr>
    </w:p>
    <w:p w14:paraId="561903B5" w14:textId="77777777" w:rsidR="00AD59EB" w:rsidRPr="007D1206" w:rsidRDefault="00AD59EB" w:rsidP="00AD59EB">
      <w:pPr>
        <w:spacing w:after="0" w:line="240" w:lineRule="auto"/>
      </w:pPr>
      <w:r w:rsidRPr="007D1206">
        <w:rPr>
          <w:b/>
        </w:rPr>
        <w:t>Title:</w:t>
      </w:r>
      <w:r w:rsidRPr="007D1206">
        <w:t xml:space="preserve"> </w:t>
      </w:r>
      <w:r w:rsidRPr="007D1206">
        <w:rPr>
          <w:i/>
        </w:rPr>
        <w:t>Marcelo in the Real World</w:t>
      </w:r>
    </w:p>
    <w:p w14:paraId="18B02CEB" w14:textId="77777777" w:rsidR="00AD59EB" w:rsidRPr="007D1206" w:rsidRDefault="00AD59EB" w:rsidP="00AD59EB">
      <w:pPr>
        <w:spacing w:after="0" w:line="240" w:lineRule="auto"/>
      </w:pPr>
      <w:r w:rsidRPr="007D1206">
        <w:rPr>
          <w:b/>
        </w:rPr>
        <w:t>Summary:</w:t>
      </w:r>
      <w:r w:rsidRPr="007D1206">
        <w:t xml:space="preserve"> Marcelo Sandoval hears music no one else can hear--part of the autism-like impairment no doctor has been able to identify--and he's always attended a special school where his differences have been protected. But the summer after his junior year, his father demands that Marcelo work in his law firm's mailroom in order to experience "the real world." He learns about competition and jealousy, anger and desire. But it's a picture he finds in a file -- a picture of a girl with half a face -- that truly connects him with the real world: its suffering, its injustice, and what he can do to fight.</w:t>
      </w:r>
      <w:r w:rsidRPr="007D1206">
        <w:br/>
      </w:r>
      <w:r w:rsidRPr="007D1206">
        <w:rPr>
          <w:b/>
        </w:rPr>
        <w:t>Author:</w:t>
      </w:r>
      <w:r w:rsidRPr="007D1206">
        <w:t xml:space="preserve"> Stork, Francisco</w:t>
      </w:r>
      <w:r w:rsidRPr="007D1206">
        <w:br/>
      </w:r>
      <w:r w:rsidRPr="007D1206">
        <w:rPr>
          <w:b/>
        </w:rPr>
        <w:t>DRP:</w:t>
      </w:r>
      <w:r>
        <w:t xml:space="preserve"> 64</w:t>
      </w:r>
      <w:r>
        <w:tab/>
      </w:r>
      <w:r>
        <w:tab/>
      </w:r>
      <w:proofErr w:type="spellStart"/>
      <w:r w:rsidRPr="007D1206">
        <w:rPr>
          <w:b/>
        </w:rPr>
        <w:t>Lexile</w:t>
      </w:r>
      <w:proofErr w:type="spellEnd"/>
      <w:r w:rsidRPr="007D1206">
        <w:rPr>
          <w:b/>
        </w:rPr>
        <w:t>:</w:t>
      </w:r>
      <w:r>
        <w:t xml:space="preserve"> 700</w:t>
      </w:r>
      <w:r>
        <w:tab/>
      </w:r>
      <w:r w:rsidRPr="007D1206">
        <w:rPr>
          <w:b/>
        </w:rPr>
        <w:t>Grade Level:</w:t>
      </w:r>
      <w:r>
        <w:t xml:space="preserve"> 7</w:t>
      </w:r>
      <w:r>
        <w:tab/>
      </w:r>
      <w:r>
        <w:tab/>
      </w:r>
      <w:r w:rsidRPr="007D1206">
        <w:rPr>
          <w:b/>
        </w:rPr>
        <w:t>Guided Reading:</w:t>
      </w:r>
      <w:r w:rsidRPr="007D1206">
        <w:t xml:space="preserve"> Z</w:t>
      </w:r>
      <w:r w:rsidRPr="007D1206">
        <w:br/>
      </w:r>
      <w:r w:rsidRPr="007D1206">
        <w:rPr>
          <w:b/>
        </w:rPr>
        <w:t>Text Preview:</w:t>
      </w:r>
      <w:r w:rsidRPr="007D1206">
        <w:t xml:space="preserve"> </w:t>
      </w:r>
      <w:hyperlink r:id="rId246" w:history="1">
        <w:r w:rsidRPr="007D1206">
          <w:rPr>
            <w:color w:val="0000FF"/>
            <w:u w:val="single"/>
          </w:rPr>
          <w:t>http://www.barnesandnoble.com/sample/read/9780545056908</w:t>
        </w:r>
      </w:hyperlink>
    </w:p>
    <w:p w14:paraId="39B7F802" w14:textId="77777777" w:rsidR="00AD59EB" w:rsidRPr="007D1206" w:rsidRDefault="00AD59EB" w:rsidP="00AD59EB">
      <w:pPr>
        <w:spacing w:after="0" w:line="240" w:lineRule="auto"/>
      </w:pPr>
    </w:p>
    <w:p w14:paraId="61B226E3" w14:textId="77777777" w:rsidR="00AD59EB" w:rsidRPr="008B3342" w:rsidRDefault="00AD59EB" w:rsidP="00AD59EB">
      <w:pPr>
        <w:pStyle w:val="NoSpacing"/>
        <w:rPr>
          <w:i/>
        </w:rPr>
      </w:pPr>
      <w:r w:rsidRPr="00A47A84">
        <w:rPr>
          <w:b/>
        </w:rPr>
        <w:t>Title:</w:t>
      </w:r>
      <w:r>
        <w:rPr>
          <w:b/>
        </w:rPr>
        <w:t xml:space="preserve"> </w:t>
      </w:r>
      <w:r>
        <w:rPr>
          <w:i/>
        </w:rPr>
        <w:t>P</w:t>
      </w:r>
      <w:r w:rsidRPr="008B3342">
        <w:rPr>
          <w:i/>
        </w:rPr>
        <w:t>ull</w:t>
      </w:r>
    </w:p>
    <w:p w14:paraId="0A8ABB38" w14:textId="77777777" w:rsidR="00AD59EB" w:rsidRPr="008B3342" w:rsidRDefault="00AD59EB" w:rsidP="00AD59EB">
      <w:pPr>
        <w:pStyle w:val="NoSpacing"/>
      </w:pPr>
      <w:r w:rsidRPr="00A47A84">
        <w:rPr>
          <w:b/>
        </w:rPr>
        <w:t>Summary:</w:t>
      </w:r>
      <w:r>
        <w:rPr>
          <w:b/>
        </w:rPr>
        <w:t xml:space="preserve"> </w:t>
      </w:r>
      <w:r>
        <w:t>After his father kills his mother, seventeen-year-old David struggles to take care of his two sisters—and himself—while dealing with his grief, guilt, and trying to fit in at a tough new school while hiding his past.</w:t>
      </w:r>
    </w:p>
    <w:p w14:paraId="073D0447" w14:textId="77777777" w:rsidR="00AD59EB" w:rsidRPr="008B3342" w:rsidRDefault="00AD59EB" w:rsidP="00AD59EB">
      <w:pPr>
        <w:pStyle w:val="NoSpacing"/>
      </w:pPr>
      <w:r w:rsidRPr="00A47A84">
        <w:rPr>
          <w:b/>
        </w:rPr>
        <w:t>Author:</w:t>
      </w:r>
      <w:r>
        <w:t xml:space="preserve"> </w:t>
      </w:r>
      <w:proofErr w:type="spellStart"/>
      <w:r>
        <w:t>Binns</w:t>
      </w:r>
      <w:proofErr w:type="spellEnd"/>
      <w:r>
        <w:t>, B.A.</w:t>
      </w:r>
    </w:p>
    <w:p w14:paraId="4AD9BC5C" w14:textId="77777777" w:rsidR="00AD59EB" w:rsidRPr="008B3342" w:rsidRDefault="00AD59EB" w:rsidP="00AD59EB">
      <w:pPr>
        <w:pStyle w:val="NoSpacing"/>
      </w:pPr>
      <w:r w:rsidRPr="00A47A84">
        <w:rPr>
          <w:b/>
        </w:rPr>
        <w:t>DRP:</w:t>
      </w:r>
      <w:r>
        <w:t xml:space="preserve"> 65</w:t>
      </w:r>
      <w:r>
        <w:rPr>
          <w:b/>
        </w:rPr>
        <w:tab/>
      </w:r>
      <w:r>
        <w:rPr>
          <w:b/>
        </w:rPr>
        <w:tab/>
      </w:r>
      <w:proofErr w:type="spellStart"/>
      <w:r>
        <w:rPr>
          <w:b/>
        </w:rPr>
        <w:t>Lexile</w:t>
      </w:r>
      <w:proofErr w:type="spellEnd"/>
      <w:r>
        <w:rPr>
          <w:b/>
        </w:rPr>
        <w:t xml:space="preserve">: </w:t>
      </w:r>
      <w:r>
        <w:t>1100</w:t>
      </w:r>
      <w:r w:rsidRPr="00A47A84">
        <w:rPr>
          <w:b/>
        </w:rPr>
        <w:tab/>
        <w:t>Grade Level:</w:t>
      </w:r>
      <w:r>
        <w:rPr>
          <w:b/>
        </w:rPr>
        <w:t xml:space="preserve"> </w:t>
      </w:r>
      <w:r>
        <w:t>8</w:t>
      </w:r>
      <w:r w:rsidRPr="00A47A84">
        <w:rPr>
          <w:b/>
        </w:rPr>
        <w:tab/>
      </w:r>
      <w:r w:rsidRPr="00A47A84">
        <w:rPr>
          <w:b/>
        </w:rPr>
        <w:tab/>
        <w:t>Guided Reading:</w:t>
      </w:r>
      <w:r>
        <w:rPr>
          <w:b/>
        </w:rPr>
        <w:t xml:space="preserve"> </w:t>
      </w:r>
      <w:r>
        <w:t>Z+</w:t>
      </w:r>
    </w:p>
    <w:p w14:paraId="1E1BE17A" w14:textId="77777777" w:rsidR="00AD59EB" w:rsidRDefault="00AD59EB" w:rsidP="00AD59EB">
      <w:pPr>
        <w:spacing w:after="0" w:line="240" w:lineRule="auto"/>
        <w:rPr>
          <w:b/>
        </w:rPr>
      </w:pPr>
    </w:p>
    <w:p w14:paraId="2EA5C6CF" w14:textId="77777777" w:rsidR="00AD59EB" w:rsidRPr="007D1206" w:rsidRDefault="00AD59EB" w:rsidP="00AD59EB">
      <w:pPr>
        <w:spacing w:after="0" w:line="240" w:lineRule="auto"/>
        <w:rPr>
          <w:i/>
        </w:rPr>
      </w:pPr>
      <w:r w:rsidRPr="007D1206">
        <w:rPr>
          <w:b/>
        </w:rPr>
        <w:t>Title:</w:t>
      </w:r>
      <w:r w:rsidRPr="007D1206">
        <w:t xml:space="preserve"> </w:t>
      </w:r>
      <w:r w:rsidRPr="007D1206">
        <w:rPr>
          <w:i/>
        </w:rPr>
        <w:t>The Book Thief</w:t>
      </w:r>
    </w:p>
    <w:p w14:paraId="28C8C399" w14:textId="77777777" w:rsidR="00AD59EB" w:rsidRDefault="00AD59EB" w:rsidP="00AD59EB">
      <w:pPr>
        <w:spacing w:after="0" w:line="240" w:lineRule="auto"/>
      </w:pPr>
      <w:r w:rsidRPr="007D1206">
        <w:rPr>
          <w:b/>
        </w:rPr>
        <w:t>Summary:</w:t>
      </w:r>
      <w:r w:rsidRPr="007D1206">
        <w:t xml:space="preserve"> Trying to make sense of the horrors of World War II, Death relates the story of </w:t>
      </w:r>
      <w:proofErr w:type="spellStart"/>
      <w:r w:rsidRPr="007D1206">
        <w:t>Liesel</w:t>
      </w:r>
      <w:proofErr w:type="spellEnd"/>
      <w:r w:rsidRPr="007D1206">
        <w:t xml:space="preserve">, a young German girl whose book-stealing and story-telling talents help sustain her family and the Jewish man they are hiding, as well as their neighbors. </w:t>
      </w:r>
      <w:proofErr w:type="gramStart"/>
      <w:r w:rsidRPr="007D1206">
        <w:t>An unforgettable novel about the ability of books to feed the soul.</w:t>
      </w:r>
      <w:proofErr w:type="gramEnd"/>
      <w:r w:rsidRPr="007D1206">
        <w:br/>
      </w:r>
      <w:r w:rsidRPr="007D1206">
        <w:rPr>
          <w:b/>
        </w:rPr>
        <w:t>Author:</w:t>
      </w:r>
      <w:r w:rsidRPr="007D1206">
        <w:t xml:space="preserve"> </w:t>
      </w:r>
      <w:proofErr w:type="spellStart"/>
      <w:r w:rsidRPr="007D1206">
        <w:t>Zusack</w:t>
      </w:r>
      <w:proofErr w:type="spellEnd"/>
      <w:r w:rsidRPr="007D1206">
        <w:t>, Markus</w:t>
      </w:r>
      <w:r w:rsidRPr="007D1206">
        <w:br/>
      </w:r>
      <w:r w:rsidRPr="007D1206">
        <w:rPr>
          <w:b/>
        </w:rPr>
        <w:lastRenderedPageBreak/>
        <w:t>DRP:</w:t>
      </w:r>
      <w:r>
        <w:t xml:space="preserve"> 65</w:t>
      </w:r>
      <w:r>
        <w:tab/>
      </w:r>
      <w:r>
        <w:tab/>
      </w:r>
      <w:proofErr w:type="spellStart"/>
      <w:r w:rsidRPr="007D1206">
        <w:rPr>
          <w:b/>
        </w:rPr>
        <w:t>Lexile</w:t>
      </w:r>
      <w:proofErr w:type="spellEnd"/>
      <w:r w:rsidRPr="007D1206">
        <w:rPr>
          <w:b/>
        </w:rPr>
        <w:t>:</w:t>
      </w:r>
      <w:r>
        <w:t xml:space="preserve"> 730</w:t>
      </w:r>
      <w:r>
        <w:tab/>
      </w:r>
      <w:r w:rsidRPr="007D1206">
        <w:rPr>
          <w:b/>
        </w:rPr>
        <w:t>Grade Level:</w:t>
      </w:r>
      <w:r>
        <w:t xml:space="preserve"> </w:t>
      </w:r>
      <w:r>
        <w:tab/>
      </w:r>
      <w:r>
        <w:tab/>
      </w:r>
      <w:r w:rsidRPr="007D1206">
        <w:rPr>
          <w:b/>
        </w:rPr>
        <w:t>Guided Reading</w:t>
      </w:r>
      <w:r w:rsidRPr="007D1206">
        <w:t>: Z+</w:t>
      </w:r>
      <w:r w:rsidRPr="007D1206">
        <w:br/>
      </w:r>
      <w:r w:rsidRPr="007D1206">
        <w:rPr>
          <w:b/>
        </w:rPr>
        <w:t>Text Preview:</w:t>
      </w:r>
      <w:r w:rsidRPr="007D1206">
        <w:t xml:space="preserve"> </w:t>
      </w:r>
      <w:hyperlink r:id="rId247" w:history="1">
        <w:r w:rsidRPr="007D1206">
          <w:rPr>
            <w:rFonts w:cs="Calibri"/>
            <w:color w:val="0000FF"/>
            <w:u w:val="single"/>
          </w:rPr>
          <w:t>http://www.barnesandnoble.com/sample/read/9780375842207</w:t>
        </w:r>
      </w:hyperlink>
    </w:p>
    <w:p w14:paraId="39049A9A" w14:textId="77777777" w:rsidR="00AD59EB" w:rsidRDefault="00AD59EB" w:rsidP="00AD59EB">
      <w:pPr>
        <w:spacing w:after="0" w:line="240" w:lineRule="auto"/>
      </w:pPr>
    </w:p>
    <w:p w14:paraId="00ABCD82" w14:textId="77777777" w:rsidR="00AD59EB" w:rsidRDefault="00AD59EB" w:rsidP="00AD59EB">
      <w:pPr>
        <w:pStyle w:val="NoSpacing"/>
      </w:pPr>
      <w:r w:rsidRPr="008D721E">
        <w:rPr>
          <w:b/>
        </w:rPr>
        <w:t>Title:</w:t>
      </w:r>
      <w:r w:rsidRPr="008D721E">
        <w:t xml:space="preserve"> </w:t>
      </w:r>
      <w:r>
        <w:t xml:space="preserve"> </w:t>
      </w:r>
      <w:r w:rsidRPr="008D721E">
        <w:rPr>
          <w:i/>
        </w:rPr>
        <w:t>The Absolutely True Diary of a Part-Time Indian</w:t>
      </w:r>
    </w:p>
    <w:p w14:paraId="59F7933F" w14:textId="77777777" w:rsidR="00AD59EB" w:rsidRDefault="00AD59EB" w:rsidP="00AD59EB">
      <w:pPr>
        <w:pStyle w:val="NoSpacing"/>
        <w:rPr>
          <w:rFonts w:ascii="Cambria" w:hAnsi="Cambria"/>
          <w:color w:val="333333"/>
          <w:sz w:val="18"/>
        </w:rPr>
      </w:pPr>
      <w:r w:rsidRPr="008D721E">
        <w:rPr>
          <w:b/>
        </w:rPr>
        <w:t>Summary:</w:t>
      </w:r>
      <w:r>
        <w:t xml:space="preserve"> </w:t>
      </w:r>
      <w:r w:rsidRPr="008D721E">
        <w:rPr>
          <w:rFonts w:cs="Calibri"/>
          <w:color w:val="333333"/>
        </w:rPr>
        <w:t>Budding cartoonist Junior leaves his troubled school on the Spokane Indian Reservation to attend an all-white farm town school where the only other Native American is the school mascot.</w:t>
      </w:r>
    </w:p>
    <w:p w14:paraId="09D8B960" w14:textId="77777777" w:rsidR="00AD59EB" w:rsidRPr="008D721E" w:rsidRDefault="00AD59EB" w:rsidP="00AD59EB">
      <w:pPr>
        <w:pStyle w:val="NoSpacing"/>
        <w:rPr>
          <w:rFonts w:ascii="Cambria" w:hAnsi="Cambria"/>
          <w:b/>
          <w:color w:val="333333"/>
          <w:sz w:val="18"/>
        </w:rPr>
      </w:pPr>
      <w:r w:rsidRPr="008D721E">
        <w:rPr>
          <w:b/>
        </w:rPr>
        <w:t>Author:</w:t>
      </w:r>
      <w:r>
        <w:rPr>
          <w:b/>
        </w:rPr>
        <w:t xml:space="preserve"> </w:t>
      </w:r>
      <w:proofErr w:type="spellStart"/>
      <w:r w:rsidRPr="008D721E">
        <w:t>Alexie</w:t>
      </w:r>
      <w:proofErr w:type="spellEnd"/>
      <w:r w:rsidRPr="008D721E">
        <w:t>, Sherman</w:t>
      </w:r>
    </w:p>
    <w:p w14:paraId="5A4C3C83" w14:textId="77777777" w:rsidR="00AD59EB" w:rsidRDefault="00AD59EB" w:rsidP="00AD59EB">
      <w:pPr>
        <w:pStyle w:val="NoSpacing"/>
      </w:pPr>
      <w:r w:rsidRPr="008D721E">
        <w:rPr>
          <w:b/>
        </w:rPr>
        <w:t>DRP:</w:t>
      </w:r>
      <w:r>
        <w:rPr>
          <w:b/>
        </w:rPr>
        <w:t xml:space="preserve"> </w:t>
      </w:r>
      <w:r w:rsidRPr="008D721E">
        <w:t>67</w:t>
      </w:r>
      <w:r>
        <w:rPr>
          <w:b/>
        </w:rPr>
        <w:tab/>
      </w:r>
      <w:r>
        <w:rPr>
          <w:b/>
        </w:rPr>
        <w:tab/>
      </w:r>
      <w:proofErr w:type="spellStart"/>
      <w:r>
        <w:rPr>
          <w:b/>
        </w:rPr>
        <w:t>Lexile</w:t>
      </w:r>
      <w:proofErr w:type="spellEnd"/>
      <w:r>
        <w:rPr>
          <w:b/>
        </w:rPr>
        <w:t xml:space="preserve">: </w:t>
      </w:r>
      <w:r w:rsidRPr="008D721E">
        <w:t>1150</w:t>
      </w:r>
      <w:r w:rsidRPr="008D721E">
        <w:rPr>
          <w:b/>
        </w:rPr>
        <w:tab/>
        <w:t>Grade Level:</w:t>
      </w:r>
      <w:r>
        <w:rPr>
          <w:b/>
        </w:rPr>
        <w:t xml:space="preserve"> </w:t>
      </w:r>
      <w:r w:rsidRPr="008D721E">
        <w:t>8</w:t>
      </w:r>
      <w:r w:rsidRPr="008D721E">
        <w:tab/>
      </w:r>
      <w:r w:rsidRPr="008D721E">
        <w:rPr>
          <w:b/>
        </w:rPr>
        <w:tab/>
        <w:t>Guided Reading:</w:t>
      </w:r>
      <w:r>
        <w:rPr>
          <w:b/>
        </w:rPr>
        <w:t xml:space="preserve"> </w:t>
      </w:r>
      <w:r w:rsidRPr="008D721E">
        <w:t>Z</w:t>
      </w:r>
    </w:p>
    <w:p w14:paraId="39BA66F9" w14:textId="77777777" w:rsidR="00AD59EB" w:rsidRDefault="00AD59EB" w:rsidP="00AD59EB">
      <w:pPr>
        <w:pStyle w:val="NoSpacing"/>
      </w:pPr>
    </w:p>
    <w:p w14:paraId="3F0D4230" w14:textId="77777777" w:rsidR="00AD59EB" w:rsidRPr="004F2C61" w:rsidRDefault="00AD59EB" w:rsidP="00AD59EB">
      <w:pPr>
        <w:pStyle w:val="NoSpacing"/>
      </w:pPr>
      <w:r w:rsidRPr="00A47A84">
        <w:rPr>
          <w:b/>
        </w:rPr>
        <w:t>Title:</w:t>
      </w:r>
      <w:r>
        <w:rPr>
          <w:b/>
        </w:rPr>
        <w:t xml:space="preserve"> </w:t>
      </w:r>
      <w:r w:rsidRPr="004F2C61">
        <w:rPr>
          <w:i/>
        </w:rPr>
        <w:t>Will Grayson, Will Grayson</w:t>
      </w:r>
    </w:p>
    <w:p w14:paraId="7AB0FC35" w14:textId="77777777" w:rsidR="00AD59EB" w:rsidRPr="00A47A84" w:rsidRDefault="00AD59EB" w:rsidP="00AD59EB">
      <w:pPr>
        <w:pStyle w:val="NoSpacing"/>
        <w:rPr>
          <w:b/>
        </w:rPr>
      </w:pPr>
      <w:r w:rsidRPr="00A47A84">
        <w:rPr>
          <w:b/>
        </w:rPr>
        <w:t>Summary:</w:t>
      </w:r>
      <w:r>
        <w:rPr>
          <w:b/>
        </w:rPr>
        <w:t xml:space="preserve"> </w:t>
      </w:r>
      <w:r w:rsidRPr="00D82BC5">
        <w:t>One cold night</w:t>
      </w:r>
      <w:r>
        <w:t>, in a most unlikely corner of Chicago, Will Grayson crosses paths with … Will Grayson. Two teens with the same name, running in two very different circles, suddenly find their lives going in new and unexpected directions, and culminating in epic turns-of-heart and the most fabulous musical ever to grace the high school stage.</w:t>
      </w:r>
    </w:p>
    <w:p w14:paraId="72C8761C" w14:textId="77777777" w:rsidR="00AD59EB" w:rsidRPr="00A47A84" w:rsidRDefault="00AD59EB" w:rsidP="00AD59EB">
      <w:pPr>
        <w:pStyle w:val="NoSpacing"/>
        <w:rPr>
          <w:b/>
        </w:rPr>
      </w:pPr>
      <w:r w:rsidRPr="00A47A84">
        <w:rPr>
          <w:b/>
        </w:rPr>
        <w:t>Author:</w:t>
      </w:r>
      <w:r>
        <w:rPr>
          <w:b/>
        </w:rPr>
        <w:t xml:space="preserve"> </w:t>
      </w:r>
      <w:r w:rsidRPr="004F2C61">
        <w:t xml:space="preserve">Green, John; </w:t>
      </w:r>
      <w:proofErr w:type="spellStart"/>
      <w:r w:rsidRPr="004F2C61">
        <w:t>Levithan</w:t>
      </w:r>
      <w:proofErr w:type="spellEnd"/>
      <w:r w:rsidRPr="004F2C61">
        <w:t>, David</w:t>
      </w:r>
    </w:p>
    <w:p w14:paraId="0F680FEE" w14:textId="77777777" w:rsidR="00AD59EB" w:rsidRPr="004F2C61" w:rsidRDefault="00AD59EB" w:rsidP="00AD59EB">
      <w:pPr>
        <w:pStyle w:val="NoSpacing"/>
      </w:pPr>
      <w:r w:rsidRPr="00A47A84">
        <w:rPr>
          <w:b/>
        </w:rPr>
        <w:t>DRP:</w:t>
      </w:r>
      <w:r>
        <w:rPr>
          <w:b/>
        </w:rPr>
        <w:t xml:space="preserve"> </w:t>
      </w:r>
      <w:r w:rsidRPr="004F2C61">
        <w:t>67</w:t>
      </w:r>
      <w:r w:rsidRPr="00A47A84">
        <w:rPr>
          <w:b/>
        </w:rPr>
        <w:tab/>
      </w:r>
      <w:r w:rsidRPr="00A47A84">
        <w:rPr>
          <w:b/>
        </w:rPr>
        <w:tab/>
      </w:r>
      <w:proofErr w:type="spellStart"/>
      <w:r w:rsidRPr="00A47A84">
        <w:rPr>
          <w:b/>
        </w:rPr>
        <w:t>Lexile</w:t>
      </w:r>
      <w:proofErr w:type="spellEnd"/>
      <w:r w:rsidRPr="00A47A84">
        <w:rPr>
          <w:b/>
        </w:rPr>
        <w:t>:</w:t>
      </w:r>
      <w:r w:rsidRPr="00A47A84">
        <w:rPr>
          <w:b/>
        </w:rPr>
        <w:tab/>
      </w:r>
      <w:r w:rsidRPr="004F2C61">
        <w:t>1150</w:t>
      </w:r>
      <w:r w:rsidRPr="00A47A84">
        <w:rPr>
          <w:b/>
        </w:rPr>
        <w:tab/>
        <w:t>Grade Level:</w:t>
      </w:r>
      <w:r>
        <w:rPr>
          <w:b/>
        </w:rPr>
        <w:t xml:space="preserve"> </w:t>
      </w:r>
      <w:r>
        <w:t>8</w:t>
      </w:r>
      <w:r w:rsidRPr="00A47A84">
        <w:rPr>
          <w:b/>
        </w:rPr>
        <w:tab/>
      </w:r>
      <w:r w:rsidRPr="00A47A84">
        <w:rPr>
          <w:b/>
        </w:rPr>
        <w:tab/>
        <w:t>Guided Reading:</w:t>
      </w:r>
      <w:r>
        <w:t xml:space="preserve"> Z+</w:t>
      </w:r>
    </w:p>
    <w:p w14:paraId="2637C566" w14:textId="77777777" w:rsidR="00AD59EB" w:rsidRDefault="00AD59EB" w:rsidP="00AD59EB">
      <w:pPr>
        <w:pStyle w:val="NoSpacing"/>
        <w:rPr>
          <w:b/>
        </w:rPr>
      </w:pPr>
    </w:p>
    <w:p w14:paraId="449CACC7" w14:textId="77777777" w:rsidR="00AD59EB" w:rsidRPr="00D16EC6" w:rsidRDefault="00AD59EB" w:rsidP="00AD59EB">
      <w:pPr>
        <w:pStyle w:val="NoSpacing"/>
      </w:pPr>
      <w:r w:rsidRPr="00A47A84">
        <w:rPr>
          <w:b/>
        </w:rPr>
        <w:t>Title:</w:t>
      </w:r>
      <w:r>
        <w:rPr>
          <w:b/>
        </w:rPr>
        <w:t xml:space="preserve"> </w:t>
      </w:r>
      <w:r w:rsidRPr="00D16EC6">
        <w:rPr>
          <w:i/>
        </w:rPr>
        <w:t>Autobiography of My Dead Brother</w:t>
      </w:r>
    </w:p>
    <w:p w14:paraId="499D1626" w14:textId="77777777" w:rsidR="00AD59EB" w:rsidRPr="00D16EC6" w:rsidRDefault="00AD59EB" w:rsidP="00AD59EB">
      <w:pPr>
        <w:pStyle w:val="NoSpacing"/>
      </w:pPr>
      <w:r w:rsidRPr="00A47A84">
        <w:rPr>
          <w:b/>
        </w:rPr>
        <w:t>Summary:</w:t>
      </w:r>
      <w:r>
        <w:rPr>
          <w:b/>
        </w:rPr>
        <w:t xml:space="preserve"> </w:t>
      </w:r>
      <w:r>
        <w:t>Jesse pours his heart and soul into his sketchbook to make sense of his life in his troubled Harlem neighborhood and the loss of a close friend.</w:t>
      </w:r>
    </w:p>
    <w:p w14:paraId="2A679110" w14:textId="77777777" w:rsidR="00AD59EB" w:rsidRPr="00D16EC6" w:rsidRDefault="00AD59EB" w:rsidP="00AD59EB">
      <w:pPr>
        <w:pStyle w:val="NoSpacing"/>
      </w:pPr>
      <w:r w:rsidRPr="00A47A84">
        <w:rPr>
          <w:b/>
        </w:rPr>
        <w:t>Author:</w:t>
      </w:r>
      <w:r>
        <w:t xml:space="preserve"> Myers, Walter Dean</w:t>
      </w:r>
    </w:p>
    <w:p w14:paraId="6234E3CF" w14:textId="77777777" w:rsidR="00AD59EB" w:rsidRPr="00D16EC6" w:rsidRDefault="00AD59EB" w:rsidP="00AD59EB">
      <w:pPr>
        <w:pStyle w:val="NoSpacing"/>
      </w:pPr>
      <w:r w:rsidRPr="00A47A84">
        <w:rPr>
          <w:b/>
        </w:rPr>
        <w:t>DRP:</w:t>
      </w:r>
      <w:r>
        <w:rPr>
          <w:b/>
        </w:rPr>
        <w:t xml:space="preserve"> </w:t>
      </w:r>
      <w:r>
        <w:t>67</w:t>
      </w:r>
      <w:r>
        <w:tab/>
      </w:r>
      <w:r>
        <w:rPr>
          <w:b/>
        </w:rPr>
        <w:tab/>
      </w:r>
      <w:proofErr w:type="spellStart"/>
      <w:r>
        <w:rPr>
          <w:b/>
        </w:rPr>
        <w:t>Lexile</w:t>
      </w:r>
      <w:proofErr w:type="spellEnd"/>
      <w:r>
        <w:rPr>
          <w:b/>
        </w:rPr>
        <w:t xml:space="preserve">: </w:t>
      </w:r>
      <w:r w:rsidRPr="00D16EC6">
        <w:t>1150</w:t>
      </w:r>
      <w:r w:rsidRPr="00A47A84">
        <w:rPr>
          <w:b/>
        </w:rPr>
        <w:tab/>
        <w:t>Grade Level:</w:t>
      </w:r>
      <w:r>
        <w:rPr>
          <w:b/>
        </w:rPr>
        <w:t xml:space="preserve"> </w:t>
      </w:r>
      <w:r>
        <w:t>8</w:t>
      </w:r>
      <w:r w:rsidRPr="00A47A84">
        <w:rPr>
          <w:b/>
        </w:rPr>
        <w:tab/>
      </w:r>
      <w:r w:rsidRPr="00A47A84">
        <w:rPr>
          <w:b/>
        </w:rPr>
        <w:tab/>
        <w:t>Guided Reading:</w:t>
      </w:r>
      <w:r>
        <w:rPr>
          <w:b/>
        </w:rPr>
        <w:t xml:space="preserve"> </w:t>
      </w:r>
      <w:r>
        <w:t>Z</w:t>
      </w:r>
    </w:p>
    <w:p w14:paraId="2214639A" w14:textId="77777777" w:rsidR="00AD59EB" w:rsidRDefault="00AD59EB" w:rsidP="00AD59EB">
      <w:pPr>
        <w:pStyle w:val="NoSpacing"/>
        <w:rPr>
          <w:b/>
        </w:rPr>
      </w:pPr>
    </w:p>
    <w:p w14:paraId="033DD7E7" w14:textId="77777777" w:rsidR="00AD59EB" w:rsidRPr="00225FB5" w:rsidRDefault="00AD59EB" w:rsidP="00AD59EB">
      <w:pPr>
        <w:pStyle w:val="NoSpacing"/>
      </w:pPr>
      <w:r w:rsidRPr="00A47A84">
        <w:rPr>
          <w:b/>
        </w:rPr>
        <w:t>Title:</w:t>
      </w:r>
      <w:r>
        <w:rPr>
          <w:b/>
        </w:rPr>
        <w:t xml:space="preserve"> </w:t>
      </w:r>
      <w:r w:rsidRPr="00225FB5">
        <w:rPr>
          <w:i/>
        </w:rPr>
        <w:t>Black and White</w:t>
      </w:r>
    </w:p>
    <w:p w14:paraId="76905AEF" w14:textId="77777777" w:rsidR="00AD59EB" w:rsidRPr="00225FB5" w:rsidRDefault="00AD59EB" w:rsidP="00AD59EB">
      <w:pPr>
        <w:pStyle w:val="NoSpacing"/>
        <w:rPr>
          <w:rFonts w:ascii="Cambria" w:hAnsi="Cambria"/>
          <w:sz w:val="20"/>
        </w:rPr>
      </w:pPr>
      <w:r w:rsidRPr="00A47A84">
        <w:rPr>
          <w:b/>
        </w:rPr>
        <w:t>Summary:</w:t>
      </w:r>
      <w:r>
        <w:rPr>
          <w:b/>
        </w:rPr>
        <w:t xml:space="preserve"> </w:t>
      </w:r>
      <w:r w:rsidRPr="00225FB5">
        <w:t xml:space="preserve">Two star high school basketball players, one black and one white, experience the justice system differently after committing a crime together and getting caught. Rather than exploring the issue of race by pretending it doesn't exist, </w:t>
      </w:r>
      <w:proofErr w:type="spellStart"/>
      <w:r w:rsidRPr="00225FB5">
        <w:t>Volponi</w:t>
      </w:r>
      <w:proofErr w:type="spellEnd"/>
      <w:r w:rsidRPr="00225FB5">
        <w:t xml:space="preserve"> points directly at it, illustrating at every turn that the race of the various characters influences events as well as whether Marcus, the Black teen, will end up in prison alone.</w:t>
      </w:r>
    </w:p>
    <w:p w14:paraId="1AFD6E80" w14:textId="77777777" w:rsidR="00AD59EB" w:rsidRPr="00225FB5" w:rsidRDefault="00AD59EB" w:rsidP="00AD59EB">
      <w:pPr>
        <w:pStyle w:val="NoSpacing"/>
      </w:pPr>
      <w:r w:rsidRPr="00A47A84">
        <w:rPr>
          <w:b/>
        </w:rPr>
        <w:t>Author:</w:t>
      </w:r>
      <w:r>
        <w:rPr>
          <w:b/>
        </w:rPr>
        <w:t xml:space="preserve"> </w:t>
      </w:r>
      <w:proofErr w:type="spellStart"/>
      <w:r>
        <w:t>Volponi</w:t>
      </w:r>
      <w:proofErr w:type="spellEnd"/>
      <w:r>
        <w:t>, Paul</w:t>
      </w:r>
    </w:p>
    <w:p w14:paraId="0784EFA8" w14:textId="77777777" w:rsidR="00AD59EB" w:rsidRPr="00225FB5" w:rsidRDefault="00AD59EB" w:rsidP="00AD59EB">
      <w:pPr>
        <w:pStyle w:val="NoSpacing"/>
      </w:pPr>
      <w:r w:rsidRPr="00A47A84">
        <w:rPr>
          <w:b/>
        </w:rPr>
        <w:t>DRP:</w:t>
      </w:r>
      <w:r>
        <w:rPr>
          <w:b/>
        </w:rPr>
        <w:t xml:space="preserve"> </w:t>
      </w:r>
      <w:r>
        <w:t>67</w:t>
      </w:r>
      <w:r w:rsidRPr="00A47A84">
        <w:rPr>
          <w:b/>
        </w:rPr>
        <w:tab/>
      </w:r>
      <w:r w:rsidRPr="00A47A84">
        <w:rPr>
          <w:b/>
        </w:rPr>
        <w:tab/>
      </w:r>
      <w:proofErr w:type="spellStart"/>
      <w:r w:rsidRPr="00A47A84">
        <w:rPr>
          <w:b/>
        </w:rPr>
        <w:t>Lexile</w:t>
      </w:r>
      <w:proofErr w:type="spellEnd"/>
      <w:r w:rsidRPr="00A47A84">
        <w:rPr>
          <w:b/>
        </w:rPr>
        <w:t>:</w:t>
      </w:r>
      <w:r w:rsidRPr="00A47A84">
        <w:rPr>
          <w:b/>
        </w:rPr>
        <w:tab/>
      </w:r>
      <w:r>
        <w:t>1150</w:t>
      </w:r>
      <w:r w:rsidRPr="00A47A84">
        <w:rPr>
          <w:b/>
        </w:rPr>
        <w:tab/>
        <w:t>Grade Level:</w:t>
      </w:r>
      <w:r>
        <w:rPr>
          <w:b/>
        </w:rPr>
        <w:t xml:space="preserve"> </w:t>
      </w:r>
      <w:r>
        <w:t>8</w:t>
      </w:r>
      <w:r w:rsidRPr="00A47A84">
        <w:rPr>
          <w:b/>
        </w:rPr>
        <w:tab/>
      </w:r>
      <w:r w:rsidRPr="00A47A84">
        <w:rPr>
          <w:b/>
        </w:rPr>
        <w:tab/>
        <w:t>Guided Reading:</w:t>
      </w:r>
      <w:r>
        <w:rPr>
          <w:b/>
        </w:rPr>
        <w:t xml:space="preserve"> </w:t>
      </w:r>
      <w:r>
        <w:t>Z</w:t>
      </w:r>
    </w:p>
    <w:p w14:paraId="7506679C" w14:textId="77777777" w:rsidR="00AD59EB" w:rsidRDefault="00AD59EB" w:rsidP="00AD59EB">
      <w:pPr>
        <w:pStyle w:val="NoSpacing"/>
        <w:rPr>
          <w:b/>
        </w:rPr>
      </w:pPr>
    </w:p>
    <w:p w14:paraId="11C1C38F" w14:textId="77777777" w:rsidR="00AD59EB" w:rsidRPr="008D721E" w:rsidRDefault="00AD59EB" w:rsidP="00AD59EB">
      <w:pPr>
        <w:pStyle w:val="NoSpacing"/>
        <w:rPr>
          <w:b/>
        </w:rPr>
      </w:pPr>
    </w:p>
    <w:p w14:paraId="51781067" w14:textId="77777777" w:rsidR="00AD59EB" w:rsidRDefault="00AD59EB" w:rsidP="00AD59EB">
      <w:pPr>
        <w:autoSpaceDE w:val="0"/>
        <w:autoSpaceDN w:val="0"/>
        <w:adjustRightInd w:val="0"/>
        <w:spacing w:after="0" w:line="240" w:lineRule="auto"/>
        <w:jc w:val="center"/>
        <w:rPr>
          <w:b/>
          <w:sz w:val="28"/>
          <w:u w:val="single"/>
        </w:rPr>
      </w:pPr>
      <w:r>
        <w:rPr>
          <w:b/>
          <w:sz w:val="28"/>
          <w:u w:val="single"/>
        </w:rPr>
        <w:t xml:space="preserve">Additional </w:t>
      </w:r>
      <w:r w:rsidRPr="00E46660">
        <w:rPr>
          <w:b/>
          <w:sz w:val="28"/>
          <w:u w:val="single"/>
        </w:rPr>
        <w:t>Multi-Genre Resources</w:t>
      </w:r>
    </w:p>
    <w:p w14:paraId="061A15E4" w14:textId="77777777" w:rsidR="00AD59EB" w:rsidRPr="00E46660" w:rsidRDefault="00AD59EB" w:rsidP="00AD59EB">
      <w:pPr>
        <w:autoSpaceDE w:val="0"/>
        <w:autoSpaceDN w:val="0"/>
        <w:adjustRightInd w:val="0"/>
        <w:spacing w:after="0" w:line="240" w:lineRule="auto"/>
        <w:rPr>
          <w:b/>
        </w:rPr>
      </w:pPr>
    </w:p>
    <w:p w14:paraId="31C67078" w14:textId="77777777" w:rsidR="00AD59EB" w:rsidRPr="00D0724C" w:rsidRDefault="00AD59EB" w:rsidP="00AD59EB">
      <w:pPr>
        <w:pStyle w:val="NoSpacing"/>
        <w:rPr>
          <w:rFonts w:cs="Arial"/>
        </w:rPr>
      </w:pPr>
      <w:r w:rsidRPr="00D0724C">
        <w:rPr>
          <w:b/>
        </w:rPr>
        <w:t>New York Online Virtual Electronic Library -</w:t>
      </w:r>
      <w:r w:rsidRPr="00D0724C">
        <w:t xml:space="preserve"> </w:t>
      </w:r>
      <w:hyperlink r:id="rId248" w:history="1">
        <w:r w:rsidRPr="00D0724C">
          <w:rPr>
            <w:rStyle w:val="Hyperlink"/>
            <w:sz w:val="21"/>
          </w:rPr>
          <w:t>http://www.novelnewyork.org/</w:t>
        </w:r>
      </w:hyperlink>
    </w:p>
    <w:p w14:paraId="24D57E9E" w14:textId="77777777" w:rsidR="00AD59EB" w:rsidRPr="00E46660" w:rsidRDefault="00AD59EB" w:rsidP="00AD59EB">
      <w:pPr>
        <w:pStyle w:val="NoSpacing"/>
        <w:rPr>
          <w:rFonts w:cs="Arial"/>
        </w:rPr>
      </w:pPr>
      <w:proofErr w:type="gramStart"/>
      <w:r w:rsidRPr="00D0724C">
        <w:rPr>
          <w:rFonts w:cs="Arial"/>
        </w:rPr>
        <w:t>Access public, school, academic and</w:t>
      </w:r>
      <w:r>
        <w:rPr>
          <w:rFonts w:cs="Arial"/>
        </w:rPr>
        <w:t xml:space="preserve"> specialty libraries throughout </w:t>
      </w:r>
      <w:r w:rsidRPr="00D0724C">
        <w:rPr>
          <w:rFonts w:cs="Arial"/>
        </w:rPr>
        <w:t>NY State.</w:t>
      </w:r>
      <w:proofErr w:type="gramEnd"/>
      <w:r w:rsidRPr="00D0724C">
        <w:rPr>
          <w:rFonts w:cs="Arial"/>
        </w:rPr>
        <w:t xml:space="preserve">  </w:t>
      </w:r>
      <w:r w:rsidRPr="00D0724C">
        <w:rPr>
          <w:iCs/>
        </w:rPr>
        <w:t>Full text of hundreds of journ</w:t>
      </w:r>
      <w:r>
        <w:rPr>
          <w:iCs/>
        </w:rPr>
        <w:t>als, newspapers, encyclopedias</w:t>
      </w:r>
      <w:proofErr w:type="gramStart"/>
      <w:r>
        <w:rPr>
          <w:iCs/>
        </w:rPr>
        <w:t xml:space="preserve">,  </w:t>
      </w:r>
      <w:r w:rsidRPr="00D0724C">
        <w:rPr>
          <w:iCs/>
        </w:rPr>
        <w:t>business</w:t>
      </w:r>
      <w:proofErr w:type="gramEnd"/>
      <w:r w:rsidRPr="00D0724C">
        <w:rPr>
          <w:iCs/>
        </w:rPr>
        <w:t xml:space="preserve"> guides and other references. </w:t>
      </w:r>
    </w:p>
    <w:p w14:paraId="2D6730C4" w14:textId="77777777" w:rsidR="00AD59EB" w:rsidRDefault="00AD59EB" w:rsidP="00AD59EB">
      <w:pPr>
        <w:autoSpaceDE w:val="0"/>
        <w:autoSpaceDN w:val="0"/>
        <w:adjustRightInd w:val="0"/>
        <w:spacing w:after="0" w:line="240" w:lineRule="auto"/>
        <w:rPr>
          <w:rFonts w:cs="Calibri"/>
        </w:rPr>
      </w:pPr>
    </w:p>
    <w:p w14:paraId="6AC69FF9" w14:textId="77777777" w:rsidR="00AD59EB" w:rsidRDefault="00AD59EB" w:rsidP="00AD59EB">
      <w:pPr>
        <w:pStyle w:val="NoSpacing"/>
      </w:pPr>
      <w:r w:rsidRPr="00D0724C">
        <w:rPr>
          <w:b/>
        </w:rPr>
        <w:t>The Learning Network -</w:t>
      </w:r>
      <w:r w:rsidRPr="00D0724C">
        <w:t xml:space="preserve"> </w:t>
      </w:r>
      <w:hyperlink r:id="rId249" w:history="1">
        <w:r w:rsidRPr="00D0724C">
          <w:rPr>
            <w:rStyle w:val="Hyperlink"/>
            <w:rFonts w:cs="Arial"/>
            <w:sz w:val="21"/>
          </w:rPr>
          <w:t>http://learning.blogs.nytimes.com/</w:t>
        </w:r>
      </w:hyperlink>
    </w:p>
    <w:p w14:paraId="60F40C51" w14:textId="77777777" w:rsidR="00AD59EB" w:rsidRPr="00E46660" w:rsidRDefault="00AD59EB" w:rsidP="00AD59EB">
      <w:pPr>
        <w:pStyle w:val="NoSpacing"/>
      </w:pPr>
      <w:proofErr w:type="gramStart"/>
      <w:r w:rsidRPr="00D0724C">
        <w:t>Lesson plan ideas based on current New York Times content</w:t>
      </w:r>
      <w:r>
        <w:t>.</w:t>
      </w:r>
      <w:proofErr w:type="gramEnd"/>
    </w:p>
    <w:p w14:paraId="0D8958D2" w14:textId="77777777" w:rsidR="00AD59EB" w:rsidRPr="007D1206" w:rsidRDefault="00AD59EB" w:rsidP="00AD59EB">
      <w:pPr>
        <w:rPr>
          <w:rFonts w:cs="Calibri"/>
        </w:rPr>
      </w:pPr>
    </w:p>
    <w:p w14:paraId="35A85BEC" w14:textId="767E9388" w:rsidR="00AD59EB" w:rsidRPr="00AD59EB" w:rsidRDefault="00AD59EB" w:rsidP="00AD59EB">
      <w:pPr>
        <w:jc w:val="center"/>
      </w:pPr>
      <w:r w:rsidRPr="007D1206">
        <w:rPr>
          <w:rFonts w:cs="Calibri"/>
          <w:b/>
          <w:sz w:val="28"/>
          <w:u w:val="single"/>
        </w:rPr>
        <w:t xml:space="preserve">The NYC </w:t>
      </w:r>
      <w:proofErr w:type="gramStart"/>
      <w:r w:rsidRPr="007D1206">
        <w:rPr>
          <w:rFonts w:cs="Calibri"/>
          <w:b/>
          <w:sz w:val="28"/>
          <w:u w:val="single"/>
        </w:rPr>
        <w:t>High School</w:t>
      </w:r>
      <w:proofErr w:type="gramEnd"/>
      <w:r w:rsidRPr="007D1206">
        <w:rPr>
          <w:rFonts w:cs="Calibri"/>
          <w:b/>
          <w:sz w:val="28"/>
          <w:u w:val="single"/>
        </w:rPr>
        <w:t xml:space="preserve"> Choice Process</w:t>
      </w:r>
    </w:p>
    <w:p w14:paraId="16DB38B7" w14:textId="77777777" w:rsidR="00AD59EB" w:rsidRPr="007D1206" w:rsidRDefault="00586902" w:rsidP="00AD59EB">
      <w:pPr>
        <w:autoSpaceDE w:val="0"/>
        <w:autoSpaceDN w:val="0"/>
        <w:adjustRightInd w:val="0"/>
        <w:spacing w:after="0" w:line="240" w:lineRule="auto"/>
        <w:rPr>
          <w:rFonts w:cs="Calibri"/>
        </w:rPr>
      </w:pPr>
      <w:hyperlink r:id="rId250" w:history="1">
        <w:r w:rsidR="00AD59EB" w:rsidRPr="007D1206">
          <w:rPr>
            <w:color w:val="0000FF"/>
            <w:u w:val="single"/>
          </w:rPr>
          <w:t>http://schools.nyc.gov/NR/rdonlyres/6C650E9E-C2B6-4B78-9D4F-927DF94E4012/0/Introduction.pdf</w:t>
        </w:r>
      </w:hyperlink>
    </w:p>
    <w:p w14:paraId="731B7EFF" w14:textId="77777777" w:rsidR="00AD59EB" w:rsidRPr="007D1206" w:rsidRDefault="00AD59EB" w:rsidP="00AD59EB">
      <w:pPr>
        <w:autoSpaceDE w:val="0"/>
        <w:autoSpaceDN w:val="0"/>
        <w:adjustRightInd w:val="0"/>
        <w:spacing w:after="0" w:line="240" w:lineRule="auto"/>
        <w:rPr>
          <w:rFonts w:cs="Calibri"/>
        </w:rPr>
      </w:pPr>
    </w:p>
    <w:p w14:paraId="00E3F786" w14:textId="77777777" w:rsidR="00AD59EB" w:rsidRPr="007D1206" w:rsidRDefault="00AD59EB" w:rsidP="00AD59EB">
      <w:pPr>
        <w:autoSpaceDE w:val="0"/>
        <w:autoSpaceDN w:val="0"/>
        <w:adjustRightInd w:val="0"/>
        <w:spacing w:after="0" w:line="240" w:lineRule="auto"/>
      </w:pPr>
      <w:r w:rsidRPr="007D1206">
        <w:fldChar w:fldCharType="begin"/>
      </w:r>
      <w:r w:rsidRPr="007D1206">
        <w:instrText xml:space="preserve"> HYPERLINK "http://schools.nyc.gov/NR/rdonlyres/1EF8D314-4E63-432B-9EF3</w:instrText>
      </w:r>
    </w:p>
    <w:p w14:paraId="449B7EF6" w14:textId="77777777" w:rsidR="00AD59EB" w:rsidRPr="007D1206" w:rsidRDefault="00AD59EB" w:rsidP="00AD59EB">
      <w:pPr>
        <w:autoSpaceDE w:val="0"/>
        <w:autoSpaceDN w:val="0"/>
        <w:adjustRightInd w:val="0"/>
        <w:spacing w:after="0" w:line="240" w:lineRule="auto"/>
        <w:rPr>
          <w:color w:val="0000FF"/>
          <w:u w:val="single"/>
        </w:rPr>
      </w:pPr>
      <w:r w:rsidRPr="007D1206">
        <w:instrText xml:space="preserve">234231870BB0/126496/HighSchoolEnrollmentOnePager.pdf" </w:instrText>
      </w:r>
      <w:r w:rsidRPr="007D1206">
        <w:fldChar w:fldCharType="separate"/>
      </w:r>
      <w:r w:rsidRPr="007D1206">
        <w:rPr>
          <w:color w:val="0000FF"/>
          <w:u w:val="single"/>
        </w:rPr>
        <w:t>http://schools.nyc.gov/NR/rdonlyres/1EF8D314-4E63-432B-9EF3</w:t>
      </w:r>
    </w:p>
    <w:p w14:paraId="1C626E73" w14:textId="77777777" w:rsidR="00AD59EB" w:rsidRDefault="00AD59EB" w:rsidP="00AD59EB">
      <w:pPr>
        <w:autoSpaceDE w:val="0"/>
        <w:autoSpaceDN w:val="0"/>
        <w:adjustRightInd w:val="0"/>
        <w:spacing w:after="0" w:line="240" w:lineRule="auto"/>
      </w:pPr>
      <w:r w:rsidRPr="007D1206">
        <w:rPr>
          <w:color w:val="0000FF"/>
          <w:u w:val="single"/>
        </w:rPr>
        <w:t>234231870BB0/126496/HighSchoolEnrollmentOnePager.pdf</w:t>
      </w:r>
      <w:r w:rsidRPr="007D1206">
        <w:fldChar w:fldCharType="end"/>
      </w:r>
    </w:p>
    <w:p w14:paraId="7ABCE3D7" w14:textId="2BEBC21D" w:rsidR="0013538A" w:rsidRDefault="0013538A" w:rsidP="003535FE">
      <w:pPr>
        <w:rPr>
          <w:sz w:val="28"/>
        </w:rPr>
      </w:pPr>
    </w:p>
    <w:p w14:paraId="44E4C157" w14:textId="77777777" w:rsidR="00AD59EB" w:rsidRDefault="00AD59EB" w:rsidP="003535FE">
      <w:pPr>
        <w:rPr>
          <w:sz w:val="28"/>
        </w:rPr>
        <w:sectPr w:rsidR="00AD59EB" w:rsidSect="00AD59EB">
          <w:pgSz w:w="12240" w:h="15840"/>
          <w:pgMar w:top="720" w:right="720" w:bottom="720" w:left="720" w:header="720" w:footer="720" w:gutter="0"/>
          <w:cols w:space="720"/>
        </w:sectPr>
      </w:pPr>
    </w:p>
    <w:p w14:paraId="1FE248C6" w14:textId="77777777" w:rsidR="00AD59EB" w:rsidRPr="00762E6C" w:rsidRDefault="00AD59EB" w:rsidP="00AD59EB">
      <w:pPr>
        <w:rPr>
          <w:rFonts w:ascii="Helvetica" w:hAnsi="Helvetica"/>
          <w:b/>
          <w:sz w:val="44"/>
          <w:szCs w:val="44"/>
        </w:rPr>
      </w:pPr>
    </w:p>
    <w:p w14:paraId="470E969E" w14:textId="77777777" w:rsidR="00AD59EB" w:rsidRDefault="00AD59EB" w:rsidP="006225F1">
      <w:pPr>
        <w:spacing w:after="0" w:line="240" w:lineRule="auto"/>
        <w:jc w:val="center"/>
        <w:rPr>
          <w:rFonts w:ascii="Helvetica" w:hAnsi="Helvetica"/>
          <w:b/>
          <w:sz w:val="96"/>
        </w:rPr>
      </w:pPr>
      <w:r w:rsidRPr="00B34D5B">
        <w:rPr>
          <w:rFonts w:ascii="Helvetica" w:hAnsi="Helvetica"/>
          <w:b/>
          <w:sz w:val="96"/>
        </w:rPr>
        <w:t xml:space="preserve">Appendix </w:t>
      </w:r>
      <w:r>
        <w:rPr>
          <w:rFonts w:ascii="Helvetica" w:hAnsi="Helvetica"/>
          <w:b/>
          <w:sz w:val="96"/>
        </w:rPr>
        <w:t>C</w:t>
      </w:r>
    </w:p>
    <w:p w14:paraId="15B4F834" w14:textId="77777777" w:rsidR="00AD59EB" w:rsidRPr="00850AAA" w:rsidRDefault="00AD59EB" w:rsidP="006225F1">
      <w:pPr>
        <w:spacing w:after="0" w:line="240" w:lineRule="auto"/>
        <w:jc w:val="center"/>
        <w:rPr>
          <w:rFonts w:ascii="Helvetica" w:hAnsi="Helvetica"/>
          <w:b/>
          <w:sz w:val="44"/>
          <w:szCs w:val="44"/>
        </w:rPr>
      </w:pPr>
    </w:p>
    <w:p w14:paraId="5AA29D55" w14:textId="45B7909D" w:rsidR="00AD59EB" w:rsidRPr="00762E6C" w:rsidRDefault="00AD59EB" w:rsidP="006225F1">
      <w:pPr>
        <w:spacing w:after="0" w:line="240" w:lineRule="auto"/>
        <w:jc w:val="center"/>
        <w:rPr>
          <w:rFonts w:ascii="Helvetica" w:hAnsi="Helvetica"/>
          <w:b/>
          <w:color w:val="7F7F7F" w:themeColor="text1" w:themeTint="80"/>
          <w:sz w:val="48"/>
        </w:rPr>
      </w:pPr>
      <w:r w:rsidRPr="00762E6C">
        <w:rPr>
          <w:rFonts w:ascii="Helvetica" w:hAnsi="Helvetica"/>
          <w:b/>
          <w:color w:val="7F7F7F" w:themeColor="text1" w:themeTint="80"/>
          <w:sz w:val="48"/>
        </w:rPr>
        <w:t>Handouts and Teaching Resources</w:t>
      </w:r>
    </w:p>
    <w:p w14:paraId="2B7AB9CB" w14:textId="77777777" w:rsidR="00AD59EB" w:rsidRPr="00762E6C" w:rsidRDefault="00AD59EB" w:rsidP="006225F1">
      <w:pPr>
        <w:spacing w:after="0" w:line="240" w:lineRule="auto"/>
        <w:jc w:val="center"/>
        <w:rPr>
          <w:rFonts w:ascii="Helvetica" w:hAnsi="Helvetica"/>
          <w:b/>
          <w:color w:val="7F7F7F" w:themeColor="text1" w:themeTint="80"/>
          <w:sz w:val="48"/>
        </w:rPr>
      </w:pPr>
      <w:proofErr w:type="gramStart"/>
      <w:r w:rsidRPr="00762E6C">
        <w:rPr>
          <w:rFonts w:ascii="Helvetica" w:hAnsi="Helvetica"/>
          <w:b/>
          <w:color w:val="7F7F7F" w:themeColor="text1" w:themeTint="80"/>
          <w:sz w:val="48"/>
        </w:rPr>
        <w:t>for</w:t>
      </w:r>
      <w:proofErr w:type="gramEnd"/>
      <w:r w:rsidRPr="00762E6C">
        <w:rPr>
          <w:rFonts w:ascii="Helvetica" w:hAnsi="Helvetica"/>
          <w:b/>
          <w:color w:val="7F7F7F" w:themeColor="text1" w:themeTint="80"/>
          <w:sz w:val="48"/>
        </w:rPr>
        <w:t xml:space="preserve"> Reading Clubs</w:t>
      </w:r>
    </w:p>
    <w:p w14:paraId="2B06BE4C" w14:textId="77777777" w:rsidR="00AD59EB" w:rsidRDefault="00AD59EB" w:rsidP="006225F1">
      <w:pPr>
        <w:spacing w:after="0" w:line="240" w:lineRule="auto"/>
        <w:rPr>
          <w:rFonts w:ascii="Helvetica" w:hAnsi="Helvetica"/>
          <w:sz w:val="28"/>
          <w:szCs w:val="28"/>
        </w:rPr>
      </w:pPr>
    </w:p>
    <w:p w14:paraId="3CBF20C2" w14:textId="676E40A1" w:rsidR="00AD59EB" w:rsidRDefault="00AD59EB" w:rsidP="006225F1">
      <w:pPr>
        <w:spacing w:after="0" w:line="240" w:lineRule="auto"/>
        <w:jc w:val="center"/>
        <w:rPr>
          <w:rFonts w:ascii="Helvetica" w:hAnsi="Helvetica"/>
          <w:sz w:val="28"/>
          <w:szCs w:val="28"/>
        </w:rPr>
      </w:pPr>
      <w:r w:rsidRPr="006E172B">
        <w:rPr>
          <w:rFonts w:ascii="Helvetica" w:hAnsi="Helvetica"/>
          <w:sz w:val="28"/>
          <w:szCs w:val="28"/>
        </w:rPr>
        <w:t xml:space="preserve">This appendix contains resources to support </w:t>
      </w:r>
      <w:r w:rsidR="00715BB7">
        <w:rPr>
          <w:rFonts w:ascii="Helvetica" w:hAnsi="Helvetica"/>
          <w:sz w:val="28"/>
          <w:szCs w:val="28"/>
        </w:rPr>
        <w:t>the</w:t>
      </w:r>
      <w:r>
        <w:rPr>
          <w:rFonts w:ascii="Helvetica" w:hAnsi="Helvetica"/>
          <w:sz w:val="28"/>
          <w:szCs w:val="28"/>
        </w:rPr>
        <w:t xml:space="preserve"> type of </w:t>
      </w:r>
      <w:r w:rsidRPr="006E172B">
        <w:rPr>
          <w:rFonts w:ascii="Helvetica" w:hAnsi="Helvetica"/>
          <w:sz w:val="28"/>
          <w:szCs w:val="28"/>
        </w:rPr>
        <w:t xml:space="preserve">student reading clubs </w:t>
      </w:r>
      <w:r>
        <w:rPr>
          <w:rFonts w:ascii="Helvetica" w:hAnsi="Helvetica"/>
          <w:sz w:val="28"/>
          <w:szCs w:val="28"/>
        </w:rPr>
        <w:t xml:space="preserve">described in Cycle 3 of the Strategic Reading Tutoring Toolkit. </w:t>
      </w:r>
      <w:r w:rsidRPr="006E172B">
        <w:rPr>
          <w:rFonts w:ascii="Helvetica" w:hAnsi="Helvetica"/>
          <w:sz w:val="28"/>
          <w:szCs w:val="28"/>
        </w:rPr>
        <w:t xml:space="preserve">The following resources and handouts are designed to support your implementation of these </w:t>
      </w:r>
      <w:r>
        <w:rPr>
          <w:rFonts w:ascii="Helvetica" w:hAnsi="Helvetica"/>
          <w:sz w:val="28"/>
          <w:szCs w:val="28"/>
        </w:rPr>
        <w:t xml:space="preserve">reading clubs in your classroom as students </w:t>
      </w:r>
      <w:r w:rsidRPr="006E172B">
        <w:rPr>
          <w:rFonts w:ascii="Helvetica" w:hAnsi="Helvetica"/>
          <w:sz w:val="28"/>
          <w:szCs w:val="28"/>
        </w:rPr>
        <w:t>read and discuss books, short stories, and articles.</w:t>
      </w:r>
    </w:p>
    <w:p w14:paraId="0B588055" w14:textId="77777777" w:rsidR="00AD59EB" w:rsidRPr="006E172B" w:rsidRDefault="00AD59EB" w:rsidP="006225F1">
      <w:pPr>
        <w:spacing w:after="0" w:line="240" w:lineRule="auto"/>
        <w:jc w:val="center"/>
        <w:rPr>
          <w:rFonts w:ascii="Helvetica" w:hAnsi="Helvetica"/>
          <w:sz w:val="28"/>
          <w:szCs w:val="28"/>
        </w:rPr>
      </w:pPr>
    </w:p>
    <w:p w14:paraId="5D3FE5CA" w14:textId="77777777" w:rsidR="00AD59EB" w:rsidRDefault="00AD59EB" w:rsidP="006225F1">
      <w:pPr>
        <w:spacing w:after="0" w:line="240" w:lineRule="auto"/>
        <w:jc w:val="center"/>
        <w:rPr>
          <w:rFonts w:ascii="Helvetica" w:hAnsi="Helvetica"/>
          <w:b/>
          <w:sz w:val="28"/>
          <w:szCs w:val="28"/>
        </w:rPr>
      </w:pPr>
    </w:p>
    <w:p w14:paraId="775F56F6" w14:textId="77777777" w:rsidR="00AD59EB" w:rsidRDefault="00AD59EB" w:rsidP="006225F1">
      <w:pPr>
        <w:spacing w:after="0" w:line="240" w:lineRule="auto"/>
        <w:rPr>
          <w:rFonts w:ascii="Helvetica" w:hAnsi="Helvetica"/>
          <w:b/>
          <w:sz w:val="40"/>
          <w:szCs w:val="28"/>
        </w:rPr>
      </w:pPr>
      <w:r>
        <w:rPr>
          <w:rFonts w:ascii="Helvetica" w:hAnsi="Helvetica"/>
          <w:b/>
          <w:sz w:val="40"/>
          <w:szCs w:val="28"/>
        </w:rPr>
        <w:t>TABLE OF CONTENTS FOR APPENDIX C</w:t>
      </w:r>
    </w:p>
    <w:p w14:paraId="1F9820BE" w14:textId="77777777" w:rsidR="00AD59EB" w:rsidRDefault="00AD59EB" w:rsidP="006225F1">
      <w:pPr>
        <w:spacing w:after="0" w:line="240" w:lineRule="auto"/>
        <w:rPr>
          <w:rFonts w:ascii="Helvetica" w:hAnsi="Helvetica"/>
          <w:b/>
          <w:sz w:val="40"/>
          <w:szCs w:val="28"/>
        </w:rPr>
      </w:pPr>
    </w:p>
    <w:p w14:paraId="2A2CD8CA" w14:textId="77777777" w:rsidR="00AD59EB" w:rsidRPr="006E172B" w:rsidRDefault="00AD59EB" w:rsidP="006225F1">
      <w:pPr>
        <w:spacing w:after="0" w:line="240" w:lineRule="auto"/>
        <w:rPr>
          <w:rFonts w:ascii="Helvetica" w:hAnsi="Helvetica"/>
          <w:b/>
          <w:sz w:val="28"/>
          <w:szCs w:val="28"/>
        </w:rPr>
      </w:pPr>
    </w:p>
    <w:tbl>
      <w:tblPr>
        <w:tblStyle w:val="TableGrid"/>
        <w:tblW w:w="0" w:type="auto"/>
        <w:tblBorders>
          <w:top w:val="none" w:sz="0" w:space="0" w:color="auto"/>
          <w:left w:val="none" w:sz="0" w:space="0" w:color="auto"/>
          <w:bottom w:val="dotted" w:sz="4" w:space="0" w:color="auto"/>
          <w:right w:val="none" w:sz="0" w:space="0" w:color="auto"/>
          <w:insideH w:val="dotted" w:sz="4" w:space="0" w:color="auto"/>
          <w:insideV w:val="none" w:sz="0" w:space="0" w:color="auto"/>
        </w:tblBorders>
        <w:tblLook w:val="04A0" w:firstRow="1" w:lastRow="0" w:firstColumn="1" w:lastColumn="0" w:noHBand="0" w:noVBand="1"/>
      </w:tblPr>
      <w:tblGrid>
        <w:gridCol w:w="9558"/>
        <w:gridCol w:w="1458"/>
      </w:tblGrid>
      <w:tr w:rsidR="00AD59EB" w14:paraId="53349B5A" w14:textId="77777777" w:rsidTr="00AD59EB">
        <w:trPr>
          <w:trHeight w:val="432"/>
        </w:trPr>
        <w:tc>
          <w:tcPr>
            <w:tcW w:w="9558" w:type="dxa"/>
            <w:vAlign w:val="center"/>
          </w:tcPr>
          <w:p w14:paraId="158586F7" w14:textId="77777777" w:rsidR="00AD59EB" w:rsidRPr="00762E6C" w:rsidRDefault="00AD59EB" w:rsidP="006225F1">
            <w:pPr>
              <w:spacing w:after="0" w:line="240" w:lineRule="auto"/>
              <w:rPr>
                <w:rFonts w:ascii="Helvetica" w:hAnsi="Helvetica"/>
                <w:b/>
                <w:sz w:val="36"/>
              </w:rPr>
            </w:pPr>
            <w:r w:rsidRPr="00762E6C">
              <w:rPr>
                <w:rFonts w:ascii="Helvetica" w:hAnsi="Helvetica"/>
                <w:b/>
                <w:sz w:val="36"/>
              </w:rPr>
              <w:t>RESOURCE/HANDOUT</w:t>
            </w:r>
          </w:p>
        </w:tc>
        <w:tc>
          <w:tcPr>
            <w:tcW w:w="1458" w:type="dxa"/>
            <w:vAlign w:val="center"/>
          </w:tcPr>
          <w:p w14:paraId="3E977371" w14:textId="77777777" w:rsidR="00AD59EB" w:rsidRPr="00762E6C" w:rsidRDefault="00AD59EB" w:rsidP="006225F1">
            <w:pPr>
              <w:spacing w:after="0" w:line="240" w:lineRule="auto"/>
              <w:rPr>
                <w:rFonts w:ascii="Helvetica" w:hAnsi="Helvetica"/>
                <w:b/>
                <w:sz w:val="36"/>
              </w:rPr>
            </w:pPr>
            <w:r w:rsidRPr="00762E6C">
              <w:rPr>
                <w:rFonts w:ascii="Helvetica" w:hAnsi="Helvetica"/>
                <w:b/>
                <w:sz w:val="36"/>
              </w:rPr>
              <w:t>PAGE</w:t>
            </w:r>
          </w:p>
        </w:tc>
      </w:tr>
      <w:tr w:rsidR="00AD59EB" w14:paraId="48261A14" w14:textId="77777777" w:rsidTr="00AD59EB">
        <w:trPr>
          <w:trHeight w:val="432"/>
        </w:trPr>
        <w:tc>
          <w:tcPr>
            <w:tcW w:w="9558" w:type="dxa"/>
            <w:vAlign w:val="center"/>
          </w:tcPr>
          <w:p w14:paraId="2438BBB7" w14:textId="77777777" w:rsidR="00AD59EB" w:rsidRPr="006E172B" w:rsidRDefault="00AD59EB" w:rsidP="006225F1">
            <w:pPr>
              <w:spacing w:after="0" w:line="240" w:lineRule="auto"/>
              <w:rPr>
                <w:rFonts w:ascii="Helvetica" w:hAnsi="Helvetica"/>
                <w:b/>
              </w:rPr>
            </w:pPr>
            <w:r w:rsidRPr="006E172B">
              <w:rPr>
                <w:rFonts w:ascii="Helvetica" w:hAnsi="Helvetica"/>
                <w:b/>
              </w:rPr>
              <w:t>Membership Grid</w:t>
            </w:r>
          </w:p>
        </w:tc>
        <w:tc>
          <w:tcPr>
            <w:tcW w:w="1458" w:type="dxa"/>
            <w:vAlign w:val="center"/>
          </w:tcPr>
          <w:p w14:paraId="2F86242A" w14:textId="77777777" w:rsidR="00AD59EB" w:rsidRPr="00514B83" w:rsidRDefault="00AD59EB" w:rsidP="006225F1">
            <w:pPr>
              <w:spacing w:after="0" w:line="240" w:lineRule="auto"/>
              <w:rPr>
                <w:rFonts w:ascii="Helvetica" w:hAnsi="Helvetica"/>
              </w:rPr>
            </w:pPr>
            <w:r>
              <w:rPr>
                <w:rFonts w:ascii="Helvetica" w:hAnsi="Helvetica"/>
              </w:rPr>
              <w:t>C-3</w:t>
            </w:r>
          </w:p>
        </w:tc>
      </w:tr>
      <w:tr w:rsidR="00AD59EB" w14:paraId="01B92D39" w14:textId="77777777" w:rsidTr="00AD59EB">
        <w:trPr>
          <w:trHeight w:val="432"/>
        </w:trPr>
        <w:tc>
          <w:tcPr>
            <w:tcW w:w="9558" w:type="dxa"/>
            <w:vAlign w:val="center"/>
          </w:tcPr>
          <w:p w14:paraId="78C33B4B" w14:textId="77777777" w:rsidR="00AD59EB" w:rsidRDefault="00AD59EB" w:rsidP="006225F1">
            <w:pPr>
              <w:spacing w:after="0" w:line="240" w:lineRule="auto"/>
              <w:rPr>
                <w:rFonts w:ascii="Helvetica" w:hAnsi="Helvetica"/>
                <w:b/>
              </w:rPr>
            </w:pPr>
            <w:r>
              <w:rPr>
                <w:rFonts w:ascii="Helvetica" w:hAnsi="Helvetica"/>
                <w:b/>
              </w:rPr>
              <w:t xml:space="preserve">Membership Grid </w:t>
            </w:r>
            <w:r w:rsidRPr="00E45F60">
              <w:rPr>
                <w:rFonts w:ascii="Helvetica" w:hAnsi="Helvetica"/>
                <w:color w:val="7F7F7F" w:themeColor="text1" w:themeTint="80"/>
              </w:rPr>
              <w:t>Sample</w:t>
            </w:r>
          </w:p>
        </w:tc>
        <w:tc>
          <w:tcPr>
            <w:tcW w:w="1458" w:type="dxa"/>
            <w:vAlign w:val="center"/>
          </w:tcPr>
          <w:p w14:paraId="74C697C4" w14:textId="77777777" w:rsidR="00AD59EB" w:rsidRPr="00514B83" w:rsidRDefault="00AD59EB" w:rsidP="006225F1">
            <w:pPr>
              <w:spacing w:after="0" w:line="240" w:lineRule="auto"/>
              <w:rPr>
                <w:rFonts w:ascii="Helvetica" w:hAnsi="Helvetica"/>
              </w:rPr>
            </w:pPr>
            <w:r>
              <w:rPr>
                <w:rFonts w:ascii="Helvetica" w:hAnsi="Helvetica"/>
              </w:rPr>
              <w:t>C-4</w:t>
            </w:r>
          </w:p>
        </w:tc>
      </w:tr>
      <w:tr w:rsidR="00AD59EB" w14:paraId="41F3FCD7" w14:textId="77777777" w:rsidTr="00AD59EB">
        <w:trPr>
          <w:trHeight w:val="432"/>
        </w:trPr>
        <w:tc>
          <w:tcPr>
            <w:tcW w:w="9558" w:type="dxa"/>
            <w:vAlign w:val="center"/>
          </w:tcPr>
          <w:p w14:paraId="3808904A" w14:textId="77777777" w:rsidR="00AD59EB" w:rsidRDefault="00AD59EB" w:rsidP="006225F1">
            <w:pPr>
              <w:spacing w:after="0" w:line="240" w:lineRule="auto"/>
              <w:rPr>
                <w:rFonts w:ascii="Helvetica" w:hAnsi="Helvetica"/>
                <w:b/>
              </w:rPr>
            </w:pPr>
            <w:r>
              <w:rPr>
                <w:rFonts w:ascii="Helvetica" w:hAnsi="Helvetica"/>
                <w:b/>
              </w:rPr>
              <w:t xml:space="preserve">Membership Grid </w:t>
            </w:r>
            <w:r w:rsidRPr="00E45F60">
              <w:rPr>
                <w:rFonts w:ascii="Helvetica" w:hAnsi="Helvetica"/>
                <w:color w:val="7F7F7F" w:themeColor="text1" w:themeTint="80"/>
              </w:rPr>
              <w:t>Possible Topics</w:t>
            </w:r>
          </w:p>
        </w:tc>
        <w:tc>
          <w:tcPr>
            <w:tcW w:w="1458" w:type="dxa"/>
            <w:vAlign w:val="center"/>
          </w:tcPr>
          <w:p w14:paraId="3B9443A6" w14:textId="77777777" w:rsidR="00AD59EB" w:rsidRDefault="00AD59EB" w:rsidP="006225F1">
            <w:pPr>
              <w:spacing w:after="0" w:line="240" w:lineRule="auto"/>
              <w:rPr>
                <w:rFonts w:ascii="Helvetica" w:hAnsi="Helvetica"/>
                <w:b/>
              </w:rPr>
            </w:pPr>
            <w:r>
              <w:rPr>
                <w:rFonts w:ascii="Helvetica" w:hAnsi="Helvetica"/>
              </w:rPr>
              <w:t>C-5</w:t>
            </w:r>
          </w:p>
        </w:tc>
      </w:tr>
      <w:tr w:rsidR="00AD59EB" w14:paraId="2D0C9260" w14:textId="77777777" w:rsidTr="00AD59EB">
        <w:trPr>
          <w:trHeight w:val="432"/>
        </w:trPr>
        <w:tc>
          <w:tcPr>
            <w:tcW w:w="9558" w:type="dxa"/>
            <w:vAlign w:val="center"/>
          </w:tcPr>
          <w:p w14:paraId="48378D29" w14:textId="77777777" w:rsidR="00AD59EB" w:rsidRDefault="00AD59EB" w:rsidP="006225F1">
            <w:pPr>
              <w:spacing w:after="0" w:line="240" w:lineRule="auto"/>
              <w:rPr>
                <w:rFonts w:ascii="Helvetica" w:hAnsi="Helvetica"/>
                <w:b/>
              </w:rPr>
            </w:pPr>
            <w:r>
              <w:rPr>
                <w:rFonts w:ascii="Helvetica" w:hAnsi="Helvetica"/>
                <w:b/>
              </w:rPr>
              <w:t>Reading Calendar</w:t>
            </w:r>
          </w:p>
        </w:tc>
        <w:tc>
          <w:tcPr>
            <w:tcW w:w="1458" w:type="dxa"/>
            <w:vAlign w:val="center"/>
          </w:tcPr>
          <w:p w14:paraId="162F3B8F" w14:textId="77777777" w:rsidR="00AD59EB" w:rsidRDefault="00AD59EB" w:rsidP="006225F1">
            <w:pPr>
              <w:spacing w:after="0" w:line="240" w:lineRule="auto"/>
              <w:rPr>
                <w:rFonts w:ascii="Helvetica" w:hAnsi="Helvetica"/>
              </w:rPr>
            </w:pPr>
            <w:r>
              <w:rPr>
                <w:rFonts w:ascii="Helvetica" w:hAnsi="Helvetica"/>
              </w:rPr>
              <w:t>C-6</w:t>
            </w:r>
          </w:p>
        </w:tc>
      </w:tr>
      <w:tr w:rsidR="00AD59EB" w14:paraId="03D85B01" w14:textId="77777777" w:rsidTr="00AD59EB">
        <w:trPr>
          <w:trHeight w:val="432"/>
        </w:trPr>
        <w:tc>
          <w:tcPr>
            <w:tcW w:w="9558" w:type="dxa"/>
            <w:vAlign w:val="center"/>
          </w:tcPr>
          <w:p w14:paraId="565833E8" w14:textId="77777777" w:rsidR="00AD59EB" w:rsidRDefault="00AD59EB" w:rsidP="006225F1">
            <w:pPr>
              <w:spacing w:after="0" w:line="240" w:lineRule="auto"/>
              <w:rPr>
                <w:rFonts w:ascii="Helvetica" w:hAnsi="Helvetica"/>
                <w:b/>
              </w:rPr>
            </w:pPr>
            <w:r>
              <w:rPr>
                <w:rFonts w:ascii="Helvetica" w:hAnsi="Helvetica"/>
                <w:b/>
              </w:rPr>
              <w:t xml:space="preserve">Reading Calendar – </w:t>
            </w:r>
            <w:r w:rsidRPr="00E45F60">
              <w:rPr>
                <w:rFonts w:ascii="Helvetica" w:hAnsi="Helvetica"/>
                <w:color w:val="7F7F7F" w:themeColor="text1" w:themeTint="80"/>
              </w:rPr>
              <w:t>Book Clubs Sample</w:t>
            </w:r>
          </w:p>
        </w:tc>
        <w:tc>
          <w:tcPr>
            <w:tcW w:w="1458" w:type="dxa"/>
            <w:vAlign w:val="center"/>
          </w:tcPr>
          <w:p w14:paraId="10CC2C9E" w14:textId="77777777" w:rsidR="00AD59EB" w:rsidRDefault="00AD59EB" w:rsidP="006225F1">
            <w:pPr>
              <w:spacing w:after="0" w:line="240" w:lineRule="auto"/>
              <w:rPr>
                <w:rFonts w:ascii="Helvetica" w:hAnsi="Helvetica"/>
                <w:b/>
              </w:rPr>
            </w:pPr>
            <w:r>
              <w:rPr>
                <w:rFonts w:ascii="Helvetica" w:hAnsi="Helvetica"/>
              </w:rPr>
              <w:t>C-7</w:t>
            </w:r>
          </w:p>
        </w:tc>
      </w:tr>
      <w:tr w:rsidR="00AD59EB" w14:paraId="2C2236E8" w14:textId="77777777" w:rsidTr="00AD59EB">
        <w:trPr>
          <w:trHeight w:val="432"/>
        </w:trPr>
        <w:tc>
          <w:tcPr>
            <w:tcW w:w="9558" w:type="dxa"/>
            <w:vAlign w:val="center"/>
          </w:tcPr>
          <w:p w14:paraId="1E27F248" w14:textId="77777777" w:rsidR="00AD59EB" w:rsidRDefault="00AD59EB" w:rsidP="006225F1">
            <w:pPr>
              <w:spacing w:after="0" w:line="240" w:lineRule="auto"/>
              <w:rPr>
                <w:rFonts w:ascii="Helvetica" w:hAnsi="Helvetica"/>
                <w:b/>
              </w:rPr>
            </w:pPr>
            <w:r>
              <w:rPr>
                <w:rFonts w:ascii="Helvetica" w:hAnsi="Helvetica"/>
                <w:b/>
              </w:rPr>
              <w:t xml:space="preserve">Reading Calendar – </w:t>
            </w:r>
            <w:r w:rsidRPr="00E45F60">
              <w:rPr>
                <w:rFonts w:ascii="Helvetica" w:hAnsi="Helvetica"/>
                <w:color w:val="7F7F7F" w:themeColor="text1" w:themeTint="80"/>
              </w:rPr>
              <w:t>Short Story Clubs Sample</w:t>
            </w:r>
          </w:p>
        </w:tc>
        <w:tc>
          <w:tcPr>
            <w:tcW w:w="1458" w:type="dxa"/>
            <w:vAlign w:val="center"/>
          </w:tcPr>
          <w:p w14:paraId="7D86817B" w14:textId="77777777" w:rsidR="00AD59EB" w:rsidRDefault="00AD59EB" w:rsidP="006225F1">
            <w:pPr>
              <w:spacing w:after="0" w:line="240" w:lineRule="auto"/>
              <w:rPr>
                <w:rFonts w:ascii="Helvetica" w:hAnsi="Helvetica"/>
                <w:b/>
              </w:rPr>
            </w:pPr>
            <w:r>
              <w:rPr>
                <w:rFonts w:ascii="Helvetica" w:hAnsi="Helvetica"/>
              </w:rPr>
              <w:t>C-8</w:t>
            </w:r>
          </w:p>
        </w:tc>
      </w:tr>
      <w:tr w:rsidR="00AD59EB" w14:paraId="0109C027" w14:textId="77777777" w:rsidTr="00AD59EB">
        <w:trPr>
          <w:trHeight w:val="432"/>
        </w:trPr>
        <w:tc>
          <w:tcPr>
            <w:tcW w:w="9558" w:type="dxa"/>
            <w:vAlign w:val="center"/>
          </w:tcPr>
          <w:p w14:paraId="37A1396C" w14:textId="77777777" w:rsidR="00AD59EB" w:rsidRPr="009E4678" w:rsidRDefault="00AD59EB" w:rsidP="006225F1">
            <w:pPr>
              <w:spacing w:after="0" w:line="240" w:lineRule="auto"/>
              <w:rPr>
                <w:rFonts w:ascii="Helvetica" w:hAnsi="Helvetica"/>
                <w:b/>
              </w:rPr>
            </w:pPr>
            <w:r w:rsidRPr="009E4678">
              <w:rPr>
                <w:rFonts w:ascii="Helvetica" w:hAnsi="Helvetica"/>
                <w:b/>
              </w:rPr>
              <w:t xml:space="preserve">Extending </w:t>
            </w:r>
            <w:r>
              <w:rPr>
                <w:rFonts w:ascii="Helvetica" w:hAnsi="Helvetica"/>
                <w:b/>
              </w:rPr>
              <w:t xml:space="preserve">the Discussion: </w:t>
            </w:r>
            <w:r w:rsidRPr="009E4678">
              <w:rPr>
                <w:rFonts w:ascii="Helvetica" w:hAnsi="Helvetica"/>
                <w:color w:val="7F7F7F" w:themeColor="text1" w:themeTint="80"/>
              </w:rPr>
              <w:t>Run Out of Stuff but the Clock is Still Running</w:t>
            </w:r>
          </w:p>
        </w:tc>
        <w:tc>
          <w:tcPr>
            <w:tcW w:w="1458" w:type="dxa"/>
            <w:vAlign w:val="center"/>
          </w:tcPr>
          <w:p w14:paraId="3F24C797" w14:textId="77777777" w:rsidR="00AD59EB" w:rsidRDefault="00AD59EB" w:rsidP="006225F1">
            <w:pPr>
              <w:spacing w:after="0" w:line="240" w:lineRule="auto"/>
              <w:rPr>
                <w:rFonts w:ascii="Helvetica" w:hAnsi="Helvetica"/>
                <w:b/>
              </w:rPr>
            </w:pPr>
            <w:r>
              <w:rPr>
                <w:rFonts w:ascii="Helvetica" w:hAnsi="Helvetica"/>
              </w:rPr>
              <w:t>C-9</w:t>
            </w:r>
          </w:p>
        </w:tc>
      </w:tr>
      <w:tr w:rsidR="00AD59EB" w14:paraId="537804AF" w14:textId="77777777" w:rsidTr="00AD59EB">
        <w:trPr>
          <w:trHeight w:val="432"/>
        </w:trPr>
        <w:tc>
          <w:tcPr>
            <w:tcW w:w="9558" w:type="dxa"/>
            <w:vAlign w:val="center"/>
          </w:tcPr>
          <w:p w14:paraId="6E1D58E7" w14:textId="77777777" w:rsidR="00AD59EB" w:rsidRDefault="00AD59EB" w:rsidP="006225F1">
            <w:pPr>
              <w:spacing w:after="0" w:line="240" w:lineRule="auto"/>
              <w:rPr>
                <w:rFonts w:ascii="Helvetica" w:hAnsi="Helvetica"/>
                <w:b/>
              </w:rPr>
            </w:pPr>
            <w:r>
              <w:rPr>
                <w:rFonts w:ascii="Helvetica" w:hAnsi="Helvetica"/>
                <w:b/>
              </w:rPr>
              <w:t>Text Coding</w:t>
            </w:r>
          </w:p>
        </w:tc>
        <w:tc>
          <w:tcPr>
            <w:tcW w:w="1458" w:type="dxa"/>
            <w:vAlign w:val="center"/>
          </w:tcPr>
          <w:p w14:paraId="76E893B9" w14:textId="77777777" w:rsidR="00AD59EB" w:rsidRDefault="00AD59EB" w:rsidP="006225F1">
            <w:pPr>
              <w:spacing w:after="0" w:line="240" w:lineRule="auto"/>
              <w:rPr>
                <w:rFonts w:ascii="Helvetica" w:hAnsi="Helvetica"/>
                <w:b/>
              </w:rPr>
            </w:pPr>
            <w:r>
              <w:rPr>
                <w:rFonts w:ascii="Helvetica" w:hAnsi="Helvetica"/>
              </w:rPr>
              <w:t>C-10</w:t>
            </w:r>
          </w:p>
        </w:tc>
      </w:tr>
      <w:tr w:rsidR="00AD59EB" w14:paraId="1D5D6485" w14:textId="77777777" w:rsidTr="00AD59EB">
        <w:trPr>
          <w:trHeight w:val="432"/>
        </w:trPr>
        <w:tc>
          <w:tcPr>
            <w:tcW w:w="9558" w:type="dxa"/>
            <w:vAlign w:val="center"/>
          </w:tcPr>
          <w:p w14:paraId="3E589DBE" w14:textId="77777777" w:rsidR="00AD59EB" w:rsidRDefault="00AD59EB" w:rsidP="006225F1">
            <w:pPr>
              <w:spacing w:after="0" w:line="240" w:lineRule="auto"/>
              <w:rPr>
                <w:rFonts w:ascii="Helvetica" w:hAnsi="Helvetica"/>
                <w:b/>
              </w:rPr>
            </w:pPr>
            <w:r>
              <w:rPr>
                <w:rFonts w:ascii="Helvetica" w:hAnsi="Helvetica"/>
                <w:b/>
              </w:rPr>
              <w:t>Previewing: Anticipation Guide</w:t>
            </w:r>
          </w:p>
        </w:tc>
        <w:tc>
          <w:tcPr>
            <w:tcW w:w="1458" w:type="dxa"/>
            <w:vAlign w:val="center"/>
          </w:tcPr>
          <w:p w14:paraId="68A858A3" w14:textId="77777777" w:rsidR="00AD59EB" w:rsidRDefault="00AD59EB" w:rsidP="006225F1">
            <w:pPr>
              <w:spacing w:after="0" w:line="240" w:lineRule="auto"/>
              <w:rPr>
                <w:rFonts w:ascii="Helvetica" w:hAnsi="Helvetica"/>
                <w:b/>
              </w:rPr>
            </w:pPr>
            <w:r>
              <w:rPr>
                <w:rFonts w:ascii="Helvetica" w:hAnsi="Helvetica"/>
              </w:rPr>
              <w:t>C-11</w:t>
            </w:r>
          </w:p>
        </w:tc>
      </w:tr>
      <w:tr w:rsidR="00AD59EB" w14:paraId="53D90C42" w14:textId="77777777" w:rsidTr="00AD59EB">
        <w:trPr>
          <w:trHeight w:val="432"/>
        </w:trPr>
        <w:tc>
          <w:tcPr>
            <w:tcW w:w="9558" w:type="dxa"/>
            <w:vAlign w:val="center"/>
          </w:tcPr>
          <w:p w14:paraId="22E60D19" w14:textId="77777777" w:rsidR="00AD59EB" w:rsidRDefault="00AD59EB" w:rsidP="006225F1">
            <w:pPr>
              <w:spacing w:after="0" w:line="240" w:lineRule="auto"/>
              <w:rPr>
                <w:rFonts w:ascii="Helvetica" w:hAnsi="Helvetica"/>
                <w:b/>
              </w:rPr>
            </w:pPr>
            <w:r>
              <w:rPr>
                <w:rFonts w:ascii="Helvetica" w:hAnsi="Helvetica"/>
                <w:b/>
              </w:rPr>
              <w:t xml:space="preserve">Making Connections with Text: </w:t>
            </w:r>
            <w:r w:rsidRPr="00E45F60">
              <w:rPr>
                <w:rFonts w:ascii="Helvetica" w:hAnsi="Helvetica"/>
                <w:color w:val="7F7F7F" w:themeColor="text1" w:themeTint="80"/>
              </w:rPr>
              <w:t>Text Stems</w:t>
            </w:r>
          </w:p>
        </w:tc>
        <w:tc>
          <w:tcPr>
            <w:tcW w:w="1458" w:type="dxa"/>
            <w:vAlign w:val="center"/>
          </w:tcPr>
          <w:p w14:paraId="6E913632" w14:textId="77777777" w:rsidR="00AD59EB" w:rsidRDefault="00AD59EB" w:rsidP="006225F1">
            <w:pPr>
              <w:spacing w:after="0" w:line="240" w:lineRule="auto"/>
              <w:rPr>
                <w:rFonts w:ascii="Helvetica" w:hAnsi="Helvetica"/>
                <w:b/>
              </w:rPr>
            </w:pPr>
            <w:r>
              <w:rPr>
                <w:rFonts w:ascii="Helvetica" w:hAnsi="Helvetica"/>
              </w:rPr>
              <w:t>C-12</w:t>
            </w:r>
          </w:p>
        </w:tc>
      </w:tr>
      <w:tr w:rsidR="00AD59EB" w14:paraId="1BF6DDD8" w14:textId="77777777" w:rsidTr="00AD59EB">
        <w:trPr>
          <w:trHeight w:val="432"/>
        </w:trPr>
        <w:tc>
          <w:tcPr>
            <w:tcW w:w="9558" w:type="dxa"/>
            <w:vAlign w:val="center"/>
          </w:tcPr>
          <w:p w14:paraId="48B80FA0" w14:textId="77777777" w:rsidR="00AD59EB" w:rsidRDefault="00AD59EB" w:rsidP="006225F1">
            <w:pPr>
              <w:spacing w:after="0" w:line="240" w:lineRule="auto"/>
              <w:rPr>
                <w:rFonts w:ascii="Helvetica" w:hAnsi="Helvetica"/>
                <w:b/>
              </w:rPr>
            </w:pPr>
            <w:r>
              <w:rPr>
                <w:rFonts w:ascii="Helvetica" w:hAnsi="Helvetica"/>
                <w:b/>
              </w:rPr>
              <w:t xml:space="preserve">Making Connections: </w:t>
            </w:r>
            <w:r w:rsidRPr="00E45F60">
              <w:rPr>
                <w:rFonts w:ascii="Helvetica" w:hAnsi="Helvetica"/>
                <w:color w:val="7F7F7F" w:themeColor="text1" w:themeTint="80"/>
              </w:rPr>
              <w:t>Double Entry Journal</w:t>
            </w:r>
          </w:p>
        </w:tc>
        <w:tc>
          <w:tcPr>
            <w:tcW w:w="1458" w:type="dxa"/>
            <w:vAlign w:val="center"/>
          </w:tcPr>
          <w:p w14:paraId="583C4A2F" w14:textId="77777777" w:rsidR="00AD59EB" w:rsidRDefault="00AD59EB" w:rsidP="006225F1">
            <w:pPr>
              <w:spacing w:after="0" w:line="240" w:lineRule="auto"/>
              <w:rPr>
                <w:rFonts w:ascii="Helvetica" w:hAnsi="Helvetica"/>
                <w:b/>
              </w:rPr>
            </w:pPr>
            <w:r>
              <w:rPr>
                <w:rFonts w:ascii="Helvetica" w:hAnsi="Helvetica"/>
              </w:rPr>
              <w:t>C-13</w:t>
            </w:r>
          </w:p>
        </w:tc>
      </w:tr>
      <w:tr w:rsidR="00AD59EB" w14:paraId="097BCC38" w14:textId="77777777" w:rsidTr="00AD59EB">
        <w:trPr>
          <w:trHeight w:val="432"/>
        </w:trPr>
        <w:tc>
          <w:tcPr>
            <w:tcW w:w="9558" w:type="dxa"/>
            <w:vAlign w:val="center"/>
          </w:tcPr>
          <w:p w14:paraId="68A9691B" w14:textId="77777777" w:rsidR="00AD59EB" w:rsidRDefault="00AD59EB" w:rsidP="006225F1">
            <w:pPr>
              <w:spacing w:after="0" w:line="240" w:lineRule="auto"/>
              <w:rPr>
                <w:rFonts w:ascii="Helvetica" w:hAnsi="Helvetica"/>
                <w:b/>
              </w:rPr>
            </w:pPr>
            <w:r>
              <w:rPr>
                <w:rFonts w:ascii="Helvetica" w:hAnsi="Helvetica"/>
                <w:b/>
              </w:rPr>
              <w:t xml:space="preserve">Making Connections: </w:t>
            </w:r>
            <w:r w:rsidRPr="00E45F60">
              <w:rPr>
                <w:rFonts w:ascii="Helvetica" w:hAnsi="Helvetica"/>
                <w:color w:val="7F7F7F" w:themeColor="text1" w:themeTint="80"/>
              </w:rPr>
              <w:t>Save the Last Word for Me Protocol</w:t>
            </w:r>
          </w:p>
        </w:tc>
        <w:tc>
          <w:tcPr>
            <w:tcW w:w="1458" w:type="dxa"/>
            <w:vAlign w:val="center"/>
          </w:tcPr>
          <w:p w14:paraId="46320F25" w14:textId="77777777" w:rsidR="00AD59EB" w:rsidRDefault="00AD59EB" w:rsidP="006225F1">
            <w:pPr>
              <w:spacing w:after="0" w:line="240" w:lineRule="auto"/>
              <w:rPr>
                <w:rFonts w:ascii="Helvetica" w:hAnsi="Helvetica"/>
                <w:b/>
              </w:rPr>
            </w:pPr>
            <w:r>
              <w:rPr>
                <w:rFonts w:ascii="Helvetica" w:hAnsi="Helvetica"/>
              </w:rPr>
              <w:t>C-14</w:t>
            </w:r>
          </w:p>
        </w:tc>
      </w:tr>
      <w:tr w:rsidR="00AD59EB" w14:paraId="56EA445C" w14:textId="77777777" w:rsidTr="00AD59EB">
        <w:trPr>
          <w:trHeight w:val="432"/>
        </w:trPr>
        <w:tc>
          <w:tcPr>
            <w:tcW w:w="9558" w:type="dxa"/>
            <w:vAlign w:val="center"/>
          </w:tcPr>
          <w:p w14:paraId="6D5648A6" w14:textId="77777777" w:rsidR="00AD59EB" w:rsidRPr="00E45F60" w:rsidRDefault="00AD59EB" w:rsidP="006225F1">
            <w:pPr>
              <w:tabs>
                <w:tab w:val="left" w:pos="7820"/>
              </w:tabs>
              <w:spacing w:after="0" w:line="240" w:lineRule="auto"/>
              <w:rPr>
                <w:rFonts w:ascii="Helvetica" w:hAnsi="Helvetica"/>
                <w:b/>
              </w:rPr>
            </w:pPr>
            <w:r>
              <w:rPr>
                <w:rFonts w:ascii="Helvetica" w:hAnsi="Helvetica"/>
                <w:b/>
              </w:rPr>
              <w:t xml:space="preserve">Visualizing: </w:t>
            </w:r>
            <w:r w:rsidRPr="00E45F60">
              <w:rPr>
                <w:rFonts w:ascii="Helvetica" w:hAnsi="Helvetica"/>
                <w:color w:val="7F7F7F" w:themeColor="text1" w:themeTint="80"/>
              </w:rPr>
              <w:t>Open</w:t>
            </w:r>
            <w:r w:rsidRPr="00E45F60">
              <w:rPr>
                <w:rFonts w:ascii="Helvetica" w:hAnsi="Helvetica"/>
              </w:rPr>
              <w:t xml:space="preserve"> </w:t>
            </w:r>
            <w:r>
              <w:rPr>
                <w:rFonts w:ascii="Helvetica" w:hAnsi="Helvetica"/>
                <w:color w:val="7F7F7F" w:themeColor="text1" w:themeTint="80"/>
              </w:rPr>
              <w:t>Mind Portraits and</w:t>
            </w:r>
            <w:r w:rsidRPr="00E45F60">
              <w:rPr>
                <w:rFonts w:ascii="Helvetica" w:hAnsi="Helvetica"/>
                <w:color w:val="7F7F7F" w:themeColor="text1" w:themeTint="80"/>
              </w:rPr>
              <w:t xml:space="preserve"> Photograph</w:t>
            </w:r>
            <w:r>
              <w:rPr>
                <w:rFonts w:ascii="Helvetica" w:hAnsi="Helvetica"/>
                <w:color w:val="7F7F7F" w:themeColor="text1" w:themeTint="80"/>
              </w:rPr>
              <w:t>s</w:t>
            </w:r>
            <w:r w:rsidRPr="00E45F60">
              <w:rPr>
                <w:rFonts w:ascii="Helvetica" w:hAnsi="Helvetica"/>
                <w:color w:val="7F7F7F" w:themeColor="text1" w:themeTint="80"/>
              </w:rPr>
              <w:t xml:space="preserve"> of the Mind </w:t>
            </w:r>
          </w:p>
        </w:tc>
        <w:tc>
          <w:tcPr>
            <w:tcW w:w="1458" w:type="dxa"/>
            <w:vAlign w:val="center"/>
          </w:tcPr>
          <w:p w14:paraId="222DED03" w14:textId="77777777" w:rsidR="00AD59EB" w:rsidRPr="00E45F60" w:rsidRDefault="00AD59EB" w:rsidP="006225F1">
            <w:pPr>
              <w:spacing w:after="0" w:line="240" w:lineRule="auto"/>
              <w:rPr>
                <w:rFonts w:ascii="Helvetica" w:hAnsi="Helvetica"/>
                <w:b/>
              </w:rPr>
            </w:pPr>
            <w:r>
              <w:rPr>
                <w:rFonts w:ascii="Helvetica" w:hAnsi="Helvetica"/>
              </w:rPr>
              <w:t>C-15</w:t>
            </w:r>
          </w:p>
        </w:tc>
      </w:tr>
    </w:tbl>
    <w:p w14:paraId="744D6711" w14:textId="77777777" w:rsidR="00AD59EB" w:rsidRPr="00762E6C" w:rsidRDefault="00AD59EB" w:rsidP="006225F1">
      <w:pPr>
        <w:spacing w:after="0" w:line="240" w:lineRule="auto"/>
        <w:rPr>
          <w:rFonts w:ascii="Helvetica" w:hAnsi="Helvetica"/>
          <w:b/>
        </w:rPr>
      </w:pPr>
    </w:p>
    <w:p w14:paraId="5877FBB9" w14:textId="77777777" w:rsidR="00AD59EB" w:rsidRPr="00762E6C" w:rsidRDefault="00AD59EB" w:rsidP="006225F1">
      <w:pPr>
        <w:spacing w:after="0" w:line="240" w:lineRule="auto"/>
        <w:rPr>
          <w:rFonts w:ascii="Helvetica" w:hAnsi="Helvetica"/>
          <w:b/>
          <w:sz w:val="40"/>
          <w:szCs w:val="28"/>
        </w:rPr>
      </w:pPr>
      <w:r w:rsidRPr="00762E6C">
        <w:rPr>
          <w:rFonts w:ascii="Helvetica" w:hAnsi="Helvetica"/>
          <w:b/>
          <w:sz w:val="40"/>
          <w:szCs w:val="28"/>
        </w:rPr>
        <w:lastRenderedPageBreak/>
        <w:t xml:space="preserve">TABLE OF CONTENTS FOR APPENDIX </w:t>
      </w:r>
      <w:r>
        <w:rPr>
          <w:rFonts w:ascii="Helvetica" w:hAnsi="Helvetica"/>
          <w:b/>
          <w:sz w:val="40"/>
          <w:szCs w:val="28"/>
        </w:rPr>
        <w:t xml:space="preserve">C </w:t>
      </w:r>
      <w:r w:rsidRPr="00762E6C">
        <w:rPr>
          <w:rFonts w:ascii="Helvetica" w:hAnsi="Helvetica"/>
          <w:b/>
          <w:color w:val="7F7F7F" w:themeColor="text1" w:themeTint="80"/>
          <w:sz w:val="40"/>
          <w:szCs w:val="28"/>
        </w:rPr>
        <w:t>CONTINUED</w:t>
      </w:r>
    </w:p>
    <w:p w14:paraId="0E00CE7D" w14:textId="77777777" w:rsidR="00AD59EB" w:rsidRDefault="00AD59EB" w:rsidP="006225F1">
      <w:pPr>
        <w:spacing w:after="0" w:line="240" w:lineRule="auto"/>
        <w:rPr>
          <w:rFonts w:ascii="Helvetica" w:hAnsi="Helvetica"/>
          <w:b/>
          <w:sz w:val="52"/>
        </w:rPr>
      </w:pPr>
    </w:p>
    <w:tbl>
      <w:tblPr>
        <w:tblStyle w:val="TableGrid"/>
        <w:tblW w:w="0" w:type="auto"/>
        <w:tblBorders>
          <w:top w:val="none" w:sz="0" w:space="0" w:color="auto"/>
          <w:left w:val="none" w:sz="0" w:space="0" w:color="auto"/>
          <w:bottom w:val="dotted" w:sz="4" w:space="0" w:color="auto"/>
          <w:right w:val="none" w:sz="0" w:space="0" w:color="auto"/>
          <w:insideH w:val="dotted" w:sz="4" w:space="0" w:color="auto"/>
          <w:insideV w:val="none" w:sz="0" w:space="0" w:color="auto"/>
        </w:tblBorders>
        <w:tblLook w:val="04A0" w:firstRow="1" w:lastRow="0" w:firstColumn="1" w:lastColumn="0" w:noHBand="0" w:noVBand="1"/>
      </w:tblPr>
      <w:tblGrid>
        <w:gridCol w:w="9288"/>
        <w:gridCol w:w="1728"/>
      </w:tblGrid>
      <w:tr w:rsidR="00AD59EB" w14:paraId="572A677E" w14:textId="77777777" w:rsidTr="00AD59EB">
        <w:trPr>
          <w:trHeight w:val="432"/>
        </w:trPr>
        <w:tc>
          <w:tcPr>
            <w:tcW w:w="9288" w:type="dxa"/>
            <w:vAlign w:val="center"/>
          </w:tcPr>
          <w:p w14:paraId="4FFE4290" w14:textId="77777777" w:rsidR="00AD59EB" w:rsidRDefault="00AD59EB" w:rsidP="006225F1">
            <w:pPr>
              <w:spacing w:after="0" w:line="240" w:lineRule="auto"/>
              <w:rPr>
                <w:rFonts w:ascii="Helvetica" w:hAnsi="Helvetica"/>
                <w:b/>
              </w:rPr>
            </w:pPr>
            <w:r w:rsidRPr="00762E6C">
              <w:rPr>
                <w:rFonts w:ascii="Helvetica" w:hAnsi="Helvetica"/>
                <w:b/>
                <w:sz w:val="36"/>
              </w:rPr>
              <w:t>RESOURCE/HANDOUT</w:t>
            </w:r>
          </w:p>
        </w:tc>
        <w:tc>
          <w:tcPr>
            <w:tcW w:w="1728" w:type="dxa"/>
            <w:vAlign w:val="center"/>
          </w:tcPr>
          <w:p w14:paraId="684C6E25" w14:textId="77777777" w:rsidR="00AD59EB" w:rsidRDefault="00AD59EB" w:rsidP="006225F1">
            <w:pPr>
              <w:spacing w:after="0" w:line="240" w:lineRule="auto"/>
              <w:rPr>
                <w:rFonts w:ascii="Helvetica" w:hAnsi="Helvetica"/>
                <w:b/>
              </w:rPr>
            </w:pPr>
            <w:r w:rsidRPr="00762E6C">
              <w:rPr>
                <w:rFonts w:ascii="Helvetica" w:hAnsi="Helvetica"/>
                <w:b/>
                <w:sz w:val="36"/>
              </w:rPr>
              <w:t>PAGE</w:t>
            </w:r>
          </w:p>
        </w:tc>
      </w:tr>
      <w:tr w:rsidR="00AD59EB" w14:paraId="5740550E" w14:textId="77777777" w:rsidTr="00AD59EB">
        <w:trPr>
          <w:trHeight w:val="432"/>
        </w:trPr>
        <w:tc>
          <w:tcPr>
            <w:tcW w:w="9288" w:type="dxa"/>
            <w:vAlign w:val="center"/>
          </w:tcPr>
          <w:p w14:paraId="10D135C0" w14:textId="77777777" w:rsidR="00AD59EB" w:rsidRDefault="00AD59EB" w:rsidP="006225F1">
            <w:pPr>
              <w:spacing w:after="0" w:line="240" w:lineRule="auto"/>
              <w:rPr>
                <w:rFonts w:ascii="Helvetica" w:hAnsi="Helvetica"/>
                <w:b/>
              </w:rPr>
            </w:pPr>
            <w:r>
              <w:rPr>
                <w:rFonts w:ascii="Helvetica" w:hAnsi="Helvetica"/>
                <w:b/>
              </w:rPr>
              <w:t xml:space="preserve">Word Work: </w:t>
            </w:r>
            <w:r w:rsidRPr="00850AAA">
              <w:rPr>
                <w:rFonts w:ascii="Helvetica" w:hAnsi="Helvetica"/>
                <w:color w:val="7F7F7F" w:themeColor="text1" w:themeTint="80"/>
              </w:rPr>
              <w:t>Concept Map</w:t>
            </w:r>
          </w:p>
        </w:tc>
        <w:tc>
          <w:tcPr>
            <w:tcW w:w="1728" w:type="dxa"/>
            <w:vAlign w:val="center"/>
          </w:tcPr>
          <w:p w14:paraId="4507CC95" w14:textId="77777777" w:rsidR="00AD59EB" w:rsidRDefault="00AD59EB" w:rsidP="006225F1">
            <w:pPr>
              <w:spacing w:after="0" w:line="240" w:lineRule="auto"/>
              <w:rPr>
                <w:rFonts w:ascii="Helvetica" w:hAnsi="Helvetica"/>
                <w:b/>
              </w:rPr>
            </w:pPr>
            <w:r>
              <w:rPr>
                <w:rFonts w:ascii="Helvetica" w:hAnsi="Helvetica"/>
              </w:rPr>
              <w:t>C-16</w:t>
            </w:r>
          </w:p>
        </w:tc>
      </w:tr>
      <w:tr w:rsidR="00AD59EB" w14:paraId="43BECB74" w14:textId="77777777" w:rsidTr="00AD59EB">
        <w:trPr>
          <w:trHeight w:val="432"/>
        </w:trPr>
        <w:tc>
          <w:tcPr>
            <w:tcW w:w="9288" w:type="dxa"/>
            <w:vAlign w:val="center"/>
          </w:tcPr>
          <w:p w14:paraId="5A0BEDA0" w14:textId="77777777" w:rsidR="00AD59EB" w:rsidRDefault="00AD59EB" w:rsidP="006225F1">
            <w:pPr>
              <w:spacing w:after="0" w:line="240" w:lineRule="auto"/>
              <w:rPr>
                <w:rFonts w:ascii="Helvetica" w:hAnsi="Helvetica"/>
                <w:b/>
              </w:rPr>
            </w:pPr>
            <w:r>
              <w:rPr>
                <w:rFonts w:ascii="Helvetica" w:hAnsi="Helvetica"/>
                <w:b/>
              </w:rPr>
              <w:t xml:space="preserve">Word Work: </w:t>
            </w:r>
            <w:r w:rsidRPr="00850AAA">
              <w:rPr>
                <w:rFonts w:ascii="Helvetica" w:hAnsi="Helvetica"/>
                <w:color w:val="7F7F7F" w:themeColor="text1" w:themeTint="80"/>
              </w:rPr>
              <w:t>Vocabulary Self-Selection</w:t>
            </w:r>
          </w:p>
        </w:tc>
        <w:tc>
          <w:tcPr>
            <w:tcW w:w="1728" w:type="dxa"/>
            <w:vAlign w:val="center"/>
          </w:tcPr>
          <w:p w14:paraId="16A7F06A" w14:textId="77777777" w:rsidR="00AD59EB" w:rsidRDefault="00AD59EB" w:rsidP="006225F1">
            <w:pPr>
              <w:spacing w:after="0" w:line="240" w:lineRule="auto"/>
              <w:rPr>
                <w:rFonts w:ascii="Helvetica" w:hAnsi="Helvetica"/>
                <w:b/>
              </w:rPr>
            </w:pPr>
            <w:r>
              <w:rPr>
                <w:rFonts w:ascii="Helvetica" w:hAnsi="Helvetica"/>
              </w:rPr>
              <w:t>C-17</w:t>
            </w:r>
          </w:p>
        </w:tc>
      </w:tr>
      <w:tr w:rsidR="00AD59EB" w14:paraId="230AD853" w14:textId="77777777" w:rsidTr="00AD59EB">
        <w:trPr>
          <w:trHeight w:val="432"/>
        </w:trPr>
        <w:tc>
          <w:tcPr>
            <w:tcW w:w="9288" w:type="dxa"/>
            <w:vAlign w:val="center"/>
          </w:tcPr>
          <w:p w14:paraId="098FFCC8" w14:textId="77777777" w:rsidR="00AD59EB" w:rsidRDefault="00AD59EB" w:rsidP="006225F1">
            <w:pPr>
              <w:spacing w:after="0" w:line="240" w:lineRule="auto"/>
              <w:rPr>
                <w:rFonts w:ascii="Helvetica" w:hAnsi="Helvetica"/>
                <w:b/>
              </w:rPr>
            </w:pPr>
            <w:r>
              <w:rPr>
                <w:rFonts w:ascii="Helvetica" w:hAnsi="Helvetica"/>
                <w:b/>
              </w:rPr>
              <w:t xml:space="preserve">Word Work: </w:t>
            </w:r>
            <w:r w:rsidRPr="00850AAA">
              <w:rPr>
                <w:rFonts w:ascii="Helvetica" w:hAnsi="Helvetica"/>
                <w:color w:val="7F7F7F" w:themeColor="text1" w:themeTint="80"/>
              </w:rPr>
              <w:t xml:space="preserve">Vocabulary </w:t>
            </w:r>
            <w:r>
              <w:rPr>
                <w:rFonts w:ascii="Helvetica" w:hAnsi="Helvetica"/>
                <w:color w:val="7F7F7F" w:themeColor="text1" w:themeTint="80"/>
              </w:rPr>
              <w:t>Context Clues</w:t>
            </w:r>
          </w:p>
        </w:tc>
        <w:tc>
          <w:tcPr>
            <w:tcW w:w="1728" w:type="dxa"/>
            <w:vAlign w:val="center"/>
          </w:tcPr>
          <w:p w14:paraId="73E13DC0" w14:textId="77777777" w:rsidR="00AD59EB" w:rsidRDefault="00AD59EB" w:rsidP="006225F1">
            <w:pPr>
              <w:spacing w:after="0" w:line="240" w:lineRule="auto"/>
              <w:rPr>
                <w:rFonts w:ascii="Helvetica" w:hAnsi="Helvetica"/>
                <w:b/>
              </w:rPr>
            </w:pPr>
            <w:r>
              <w:rPr>
                <w:rFonts w:ascii="Helvetica" w:hAnsi="Helvetica"/>
              </w:rPr>
              <w:t>C-18</w:t>
            </w:r>
          </w:p>
        </w:tc>
      </w:tr>
      <w:tr w:rsidR="00AD59EB" w14:paraId="7D6E5304" w14:textId="77777777" w:rsidTr="00AD59EB">
        <w:trPr>
          <w:trHeight w:val="432"/>
        </w:trPr>
        <w:tc>
          <w:tcPr>
            <w:tcW w:w="9288" w:type="dxa"/>
            <w:vAlign w:val="center"/>
          </w:tcPr>
          <w:p w14:paraId="7219BF71" w14:textId="77777777" w:rsidR="00AD59EB" w:rsidRDefault="00AD59EB" w:rsidP="006225F1">
            <w:pPr>
              <w:spacing w:after="0" w:line="240" w:lineRule="auto"/>
              <w:rPr>
                <w:rFonts w:ascii="Helvetica" w:hAnsi="Helvetica"/>
                <w:b/>
              </w:rPr>
            </w:pPr>
            <w:r>
              <w:rPr>
                <w:rFonts w:ascii="Helvetica" w:hAnsi="Helvetica"/>
                <w:b/>
              </w:rPr>
              <w:t>Asking Follow Up Questions – Mini Lesson</w:t>
            </w:r>
          </w:p>
        </w:tc>
        <w:tc>
          <w:tcPr>
            <w:tcW w:w="1728" w:type="dxa"/>
            <w:vAlign w:val="center"/>
          </w:tcPr>
          <w:p w14:paraId="60D24357" w14:textId="77777777" w:rsidR="00AD59EB" w:rsidRDefault="00AD59EB" w:rsidP="006225F1">
            <w:pPr>
              <w:spacing w:after="0" w:line="240" w:lineRule="auto"/>
              <w:rPr>
                <w:rFonts w:ascii="Helvetica" w:hAnsi="Helvetica"/>
                <w:b/>
              </w:rPr>
            </w:pPr>
            <w:r>
              <w:rPr>
                <w:rFonts w:ascii="Helvetica" w:hAnsi="Helvetica"/>
              </w:rPr>
              <w:t>C-19</w:t>
            </w:r>
          </w:p>
        </w:tc>
      </w:tr>
      <w:tr w:rsidR="00AD59EB" w14:paraId="24BFF214" w14:textId="77777777" w:rsidTr="00AD59EB">
        <w:trPr>
          <w:trHeight w:val="432"/>
        </w:trPr>
        <w:tc>
          <w:tcPr>
            <w:tcW w:w="9288" w:type="dxa"/>
            <w:vAlign w:val="center"/>
          </w:tcPr>
          <w:p w14:paraId="0C73CEAC" w14:textId="77777777" w:rsidR="00AD59EB" w:rsidRDefault="00AD59EB" w:rsidP="006225F1">
            <w:pPr>
              <w:spacing w:after="0" w:line="240" w:lineRule="auto"/>
              <w:rPr>
                <w:rFonts w:ascii="Helvetica" w:hAnsi="Helvetica"/>
                <w:b/>
              </w:rPr>
            </w:pPr>
            <w:r>
              <w:rPr>
                <w:rFonts w:ascii="Helvetica" w:hAnsi="Helvetica"/>
                <w:b/>
              </w:rPr>
              <w:t>Reading Comprehension Strategy Book Marks</w:t>
            </w:r>
          </w:p>
        </w:tc>
        <w:tc>
          <w:tcPr>
            <w:tcW w:w="1728" w:type="dxa"/>
            <w:vAlign w:val="center"/>
          </w:tcPr>
          <w:p w14:paraId="51CC46AB" w14:textId="77777777" w:rsidR="00AD59EB" w:rsidRDefault="00AD59EB" w:rsidP="006225F1">
            <w:pPr>
              <w:spacing w:after="0" w:line="240" w:lineRule="auto"/>
              <w:rPr>
                <w:rFonts w:ascii="Helvetica" w:hAnsi="Helvetica"/>
                <w:b/>
              </w:rPr>
            </w:pPr>
            <w:r>
              <w:rPr>
                <w:rFonts w:ascii="Helvetica" w:hAnsi="Helvetica"/>
              </w:rPr>
              <w:t>C-20</w:t>
            </w:r>
          </w:p>
        </w:tc>
      </w:tr>
      <w:tr w:rsidR="00AD59EB" w14:paraId="70253EC7" w14:textId="77777777" w:rsidTr="00AD59EB">
        <w:trPr>
          <w:trHeight w:val="432"/>
        </w:trPr>
        <w:tc>
          <w:tcPr>
            <w:tcW w:w="9288" w:type="dxa"/>
            <w:vAlign w:val="center"/>
          </w:tcPr>
          <w:p w14:paraId="72B6A894" w14:textId="77777777" w:rsidR="00AD59EB" w:rsidRDefault="00AD59EB" w:rsidP="006225F1">
            <w:pPr>
              <w:spacing w:after="0" w:line="240" w:lineRule="auto"/>
              <w:rPr>
                <w:rFonts w:ascii="Helvetica" w:hAnsi="Helvetica"/>
                <w:b/>
              </w:rPr>
            </w:pPr>
            <w:r>
              <w:rPr>
                <w:rFonts w:ascii="Helvetica" w:hAnsi="Helvetica"/>
                <w:b/>
              </w:rPr>
              <w:t>Reciprocal Teaching Bookmark</w:t>
            </w:r>
          </w:p>
        </w:tc>
        <w:tc>
          <w:tcPr>
            <w:tcW w:w="1728" w:type="dxa"/>
            <w:vAlign w:val="center"/>
          </w:tcPr>
          <w:p w14:paraId="646E2243" w14:textId="77777777" w:rsidR="00AD59EB" w:rsidRDefault="00AD59EB" w:rsidP="006225F1">
            <w:pPr>
              <w:spacing w:after="0" w:line="240" w:lineRule="auto"/>
              <w:rPr>
                <w:rFonts w:ascii="Helvetica" w:hAnsi="Helvetica"/>
                <w:b/>
              </w:rPr>
            </w:pPr>
            <w:r>
              <w:rPr>
                <w:rFonts w:ascii="Helvetica" w:hAnsi="Helvetica"/>
              </w:rPr>
              <w:t>C-23</w:t>
            </w:r>
          </w:p>
        </w:tc>
      </w:tr>
      <w:tr w:rsidR="00AD59EB" w14:paraId="21CDA3DD" w14:textId="77777777" w:rsidTr="00AD59EB">
        <w:trPr>
          <w:trHeight w:val="432"/>
        </w:trPr>
        <w:tc>
          <w:tcPr>
            <w:tcW w:w="9288" w:type="dxa"/>
            <w:vAlign w:val="center"/>
          </w:tcPr>
          <w:p w14:paraId="5FE63B59" w14:textId="77777777" w:rsidR="00AD59EB" w:rsidRDefault="00AD59EB" w:rsidP="006225F1">
            <w:pPr>
              <w:spacing w:after="0" w:line="240" w:lineRule="auto"/>
              <w:rPr>
                <w:rFonts w:ascii="Helvetica" w:hAnsi="Helvetica"/>
                <w:b/>
              </w:rPr>
            </w:pPr>
            <w:r>
              <w:rPr>
                <w:rFonts w:ascii="Helvetica" w:hAnsi="Helvetica"/>
                <w:b/>
              </w:rPr>
              <w:t>Say Something Protocol</w:t>
            </w:r>
          </w:p>
        </w:tc>
        <w:tc>
          <w:tcPr>
            <w:tcW w:w="1728" w:type="dxa"/>
            <w:vAlign w:val="center"/>
          </w:tcPr>
          <w:p w14:paraId="1E7FA445" w14:textId="77777777" w:rsidR="00AD59EB" w:rsidRDefault="00AD59EB" w:rsidP="006225F1">
            <w:pPr>
              <w:spacing w:after="0" w:line="240" w:lineRule="auto"/>
              <w:rPr>
                <w:rFonts w:ascii="Helvetica" w:hAnsi="Helvetica"/>
                <w:b/>
              </w:rPr>
            </w:pPr>
            <w:r>
              <w:rPr>
                <w:rFonts w:ascii="Helvetica" w:hAnsi="Helvetica"/>
              </w:rPr>
              <w:t>C-24</w:t>
            </w:r>
          </w:p>
        </w:tc>
      </w:tr>
      <w:tr w:rsidR="00AD59EB" w14:paraId="3DC92AB6" w14:textId="77777777" w:rsidTr="00AD59EB">
        <w:trPr>
          <w:trHeight w:val="432"/>
        </w:trPr>
        <w:tc>
          <w:tcPr>
            <w:tcW w:w="9288" w:type="dxa"/>
            <w:vAlign w:val="center"/>
          </w:tcPr>
          <w:p w14:paraId="691422FC" w14:textId="77777777" w:rsidR="00AD59EB" w:rsidRDefault="00AD59EB" w:rsidP="006225F1">
            <w:pPr>
              <w:spacing w:after="0" w:line="240" w:lineRule="auto"/>
              <w:rPr>
                <w:rFonts w:ascii="Helvetica" w:hAnsi="Helvetica"/>
                <w:b/>
              </w:rPr>
            </w:pPr>
            <w:r>
              <w:rPr>
                <w:rFonts w:ascii="Helvetica" w:hAnsi="Helvetica"/>
                <w:b/>
              </w:rPr>
              <w:t>Contrast Charting</w:t>
            </w:r>
          </w:p>
        </w:tc>
        <w:tc>
          <w:tcPr>
            <w:tcW w:w="1728" w:type="dxa"/>
            <w:vAlign w:val="center"/>
          </w:tcPr>
          <w:p w14:paraId="448F053F" w14:textId="77777777" w:rsidR="00AD59EB" w:rsidRDefault="00AD59EB" w:rsidP="006225F1">
            <w:pPr>
              <w:spacing w:after="0" w:line="240" w:lineRule="auto"/>
              <w:rPr>
                <w:rFonts w:ascii="Helvetica" w:hAnsi="Helvetica"/>
                <w:b/>
              </w:rPr>
            </w:pPr>
            <w:r>
              <w:rPr>
                <w:rFonts w:ascii="Helvetica" w:hAnsi="Helvetica"/>
              </w:rPr>
              <w:t>C-25</w:t>
            </w:r>
          </w:p>
        </w:tc>
      </w:tr>
      <w:tr w:rsidR="00AD59EB" w14:paraId="4EB0BEC9" w14:textId="77777777" w:rsidTr="00AD59EB">
        <w:trPr>
          <w:trHeight w:val="432"/>
        </w:trPr>
        <w:tc>
          <w:tcPr>
            <w:tcW w:w="9288" w:type="dxa"/>
            <w:vAlign w:val="center"/>
          </w:tcPr>
          <w:p w14:paraId="69786660" w14:textId="77777777" w:rsidR="00AD59EB" w:rsidRDefault="00AD59EB" w:rsidP="006225F1">
            <w:pPr>
              <w:spacing w:after="0" w:line="240" w:lineRule="auto"/>
              <w:rPr>
                <w:rFonts w:ascii="Helvetica" w:hAnsi="Helvetica"/>
                <w:b/>
              </w:rPr>
            </w:pPr>
            <w:r>
              <w:rPr>
                <w:rFonts w:ascii="Helvetica" w:hAnsi="Helvetica"/>
                <w:b/>
              </w:rPr>
              <w:t>Steps to Discussion Web</w:t>
            </w:r>
          </w:p>
        </w:tc>
        <w:tc>
          <w:tcPr>
            <w:tcW w:w="1728" w:type="dxa"/>
            <w:vAlign w:val="center"/>
          </w:tcPr>
          <w:p w14:paraId="4AFC5E0C" w14:textId="77777777" w:rsidR="00AD59EB" w:rsidRDefault="00AD59EB" w:rsidP="006225F1">
            <w:pPr>
              <w:spacing w:after="0" w:line="240" w:lineRule="auto"/>
              <w:rPr>
                <w:rFonts w:ascii="Helvetica" w:hAnsi="Helvetica"/>
                <w:b/>
              </w:rPr>
            </w:pPr>
            <w:r>
              <w:rPr>
                <w:rFonts w:ascii="Helvetica" w:hAnsi="Helvetica"/>
              </w:rPr>
              <w:t>C-26</w:t>
            </w:r>
          </w:p>
        </w:tc>
      </w:tr>
      <w:tr w:rsidR="00AD59EB" w14:paraId="62D5FC73" w14:textId="77777777" w:rsidTr="00AD59EB">
        <w:trPr>
          <w:trHeight w:val="432"/>
        </w:trPr>
        <w:tc>
          <w:tcPr>
            <w:tcW w:w="9288" w:type="dxa"/>
            <w:vAlign w:val="center"/>
          </w:tcPr>
          <w:p w14:paraId="6D940959" w14:textId="77777777" w:rsidR="00AD59EB" w:rsidRDefault="00AD59EB" w:rsidP="006225F1">
            <w:pPr>
              <w:spacing w:after="0" w:line="240" w:lineRule="auto"/>
              <w:rPr>
                <w:rFonts w:ascii="Helvetica" w:hAnsi="Helvetica"/>
                <w:b/>
              </w:rPr>
            </w:pPr>
            <w:r>
              <w:rPr>
                <w:rFonts w:ascii="Helvetica" w:hAnsi="Helvetica"/>
                <w:b/>
              </w:rPr>
              <w:t>Discussion Web</w:t>
            </w:r>
          </w:p>
        </w:tc>
        <w:tc>
          <w:tcPr>
            <w:tcW w:w="1728" w:type="dxa"/>
            <w:vAlign w:val="center"/>
          </w:tcPr>
          <w:p w14:paraId="63377D7C" w14:textId="77777777" w:rsidR="00AD59EB" w:rsidRDefault="00AD59EB" w:rsidP="006225F1">
            <w:pPr>
              <w:spacing w:after="0" w:line="240" w:lineRule="auto"/>
              <w:rPr>
                <w:rFonts w:ascii="Helvetica" w:hAnsi="Helvetica"/>
                <w:b/>
              </w:rPr>
            </w:pPr>
            <w:r>
              <w:rPr>
                <w:rFonts w:ascii="Helvetica" w:hAnsi="Helvetica"/>
              </w:rPr>
              <w:t>C-27</w:t>
            </w:r>
          </w:p>
        </w:tc>
      </w:tr>
      <w:tr w:rsidR="00AD59EB" w14:paraId="3295ADFC" w14:textId="77777777" w:rsidTr="00AD59EB">
        <w:trPr>
          <w:trHeight w:val="432"/>
        </w:trPr>
        <w:tc>
          <w:tcPr>
            <w:tcW w:w="9288" w:type="dxa"/>
            <w:vAlign w:val="center"/>
          </w:tcPr>
          <w:p w14:paraId="4642B207" w14:textId="77777777" w:rsidR="00AD59EB" w:rsidRDefault="00AD59EB" w:rsidP="006225F1">
            <w:pPr>
              <w:spacing w:after="0" w:line="240" w:lineRule="auto"/>
              <w:rPr>
                <w:rFonts w:ascii="Helvetica" w:hAnsi="Helvetica"/>
                <w:b/>
              </w:rPr>
            </w:pPr>
            <w:r>
              <w:rPr>
                <w:rFonts w:ascii="Helvetica" w:hAnsi="Helvetica"/>
                <w:b/>
              </w:rPr>
              <w:t>Meeting of the Minds</w:t>
            </w:r>
          </w:p>
        </w:tc>
        <w:tc>
          <w:tcPr>
            <w:tcW w:w="1728" w:type="dxa"/>
            <w:vAlign w:val="center"/>
          </w:tcPr>
          <w:p w14:paraId="07B47FC0" w14:textId="77777777" w:rsidR="00AD59EB" w:rsidRDefault="00AD59EB" w:rsidP="006225F1">
            <w:pPr>
              <w:spacing w:after="0" w:line="240" w:lineRule="auto"/>
              <w:rPr>
                <w:rFonts w:ascii="Helvetica" w:hAnsi="Helvetica"/>
                <w:b/>
              </w:rPr>
            </w:pPr>
            <w:r>
              <w:rPr>
                <w:rFonts w:ascii="Helvetica" w:hAnsi="Helvetica"/>
              </w:rPr>
              <w:t>C-28</w:t>
            </w:r>
          </w:p>
        </w:tc>
      </w:tr>
      <w:tr w:rsidR="00AD59EB" w14:paraId="3E9AD8CA" w14:textId="77777777" w:rsidTr="00AD59EB">
        <w:trPr>
          <w:trHeight w:val="432"/>
        </w:trPr>
        <w:tc>
          <w:tcPr>
            <w:tcW w:w="9288" w:type="dxa"/>
            <w:vAlign w:val="center"/>
          </w:tcPr>
          <w:p w14:paraId="33407018" w14:textId="77777777" w:rsidR="00AD59EB" w:rsidRDefault="00AD59EB" w:rsidP="006225F1">
            <w:pPr>
              <w:spacing w:after="0" w:line="240" w:lineRule="auto"/>
              <w:rPr>
                <w:rFonts w:ascii="Helvetica" w:hAnsi="Helvetica"/>
                <w:b/>
              </w:rPr>
            </w:pPr>
            <w:r>
              <w:rPr>
                <w:rFonts w:ascii="Helvetica" w:hAnsi="Helvetica"/>
                <w:b/>
              </w:rPr>
              <w:t>Expanded Reciprocal Teaching Chart</w:t>
            </w:r>
          </w:p>
        </w:tc>
        <w:tc>
          <w:tcPr>
            <w:tcW w:w="1728" w:type="dxa"/>
            <w:vAlign w:val="center"/>
          </w:tcPr>
          <w:p w14:paraId="4A191080" w14:textId="77777777" w:rsidR="00AD59EB" w:rsidRDefault="00AD59EB" w:rsidP="006225F1">
            <w:pPr>
              <w:spacing w:after="0" w:line="240" w:lineRule="auto"/>
              <w:rPr>
                <w:rFonts w:ascii="Helvetica" w:hAnsi="Helvetica"/>
                <w:b/>
              </w:rPr>
            </w:pPr>
            <w:r>
              <w:rPr>
                <w:rFonts w:ascii="Helvetica" w:hAnsi="Helvetica"/>
              </w:rPr>
              <w:t>C-29</w:t>
            </w:r>
          </w:p>
        </w:tc>
      </w:tr>
      <w:tr w:rsidR="00AD59EB" w14:paraId="7FB64E83" w14:textId="77777777" w:rsidTr="00AD59EB">
        <w:trPr>
          <w:trHeight w:val="432"/>
        </w:trPr>
        <w:tc>
          <w:tcPr>
            <w:tcW w:w="9288" w:type="dxa"/>
            <w:vAlign w:val="center"/>
          </w:tcPr>
          <w:p w14:paraId="557B9280" w14:textId="77777777" w:rsidR="00AD59EB" w:rsidRDefault="00AD59EB" w:rsidP="006225F1">
            <w:pPr>
              <w:spacing w:after="0" w:line="240" w:lineRule="auto"/>
              <w:rPr>
                <w:rFonts w:ascii="Helvetica" w:hAnsi="Helvetica"/>
                <w:b/>
              </w:rPr>
            </w:pPr>
            <w:r>
              <w:rPr>
                <w:rFonts w:ascii="Helvetica" w:hAnsi="Helvetica"/>
                <w:b/>
              </w:rPr>
              <w:t>Prove It!</w:t>
            </w:r>
          </w:p>
        </w:tc>
        <w:tc>
          <w:tcPr>
            <w:tcW w:w="1728" w:type="dxa"/>
            <w:vAlign w:val="center"/>
          </w:tcPr>
          <w:p w14:paraId="00B01F88" w14:textId="77777777" w:rsidR="00AD59EB" w:rsidRDefault="00AD59EB" w:rsidP="006225F1">
            <w:pPr>
              <w:spacing w:after="0" w:line="240" w:lineRule="auto"/>
              <w:rPr>
                <w:rFonts w:ascii="Helvetica" w:hAnsi="Helvetica"/>
                <w:b/>
              </w:rPr>
            </w:pPr>
            <w:r>
              <w:rPr>
                <w:rFonts w:ascii="Helvetica" w:hAnsi="Helvetica"/>
              </w:rPr>
              <w:t>C-30</w:t>
            </w:r>
          </w:p>
        </w:tc>
      </w:tr>
      <w:tr w:rsidR="00AD59EB" w14:paraId="3625E5A0" w14:textId="77777777" w:rsidTr="00AD59EB">
        <w:trPr>
          <w:trHeight w:val="432"/>
        </w:trPr>
        <w:tc>
          <w:tcPr>
            <w:tcW w:w="9288" w:type="dxa"/>
            <w:vAlign w:val="center"/>
          </w:tcPr>
          <w:p w14:paraId="0FEEFAF2" w14:textId="77777777" w:rsidR="00AD59EB" w:rsidRDefault="00AD59EB" w:rsidP="006225F1">
            <w:pPr>
              <w:spacing w:after="0" w:line="240" w:lineRule="auto"/>
              <w:rPr>
                <w:rFonts w:ascii="Helvetica" w:hAnsi="Helvetica"/>
                <w:b/>
              </w:rPr>
            </w:pPr>
            <w:r>
              <w:rPr>
                <w:rFonts w:ascii="Helvetica" w:hAnsi="Helvetica"/>
                <w:b/>
              </w:rPr>
              <w:t>Powerful Language Protocol</w:t>
            </w:r>
          </w:p>
        </w:tc>
        <w:tc>
          <w:tcPr>
            <w:tcW w:w="1728" w:type="dxa"/>
            <w:vAlign w:val="center"/>
          </w:tcPr>
          <w:p w14:paraId="5E1DBE99" w14:textId="77777777" w:rsidR="00AD59EB" w:rsidRDefault="00AD59EB" w:rsidP="006225F1">
            <w:pPr>
              <w:spacing w:after="0" w:line="240" w:lineRule="auto"/>
              <w:rPr>
                <w:rFonts w:ascii="Helvetica" w:hAnsi="Helvetica"/>
                <w:b/>
              </w:rPr>
            </w:pPr>
            <w:r>
              <w:rPr>
                <w:rFonts w:ascii="Helvetica" w:hAnsi="Helvetica"/>
              </w:rPr>
              <w:t>C-31</w:t>
            </w:r>
          </w:p>
        </w:tc>
      </w:tr>
      <w:tr w:rsidR="00AD59EB" w14:paraId="76B3D033" w14:textId="77777777" w:rsidTr="00AD59EB">
        <w:trPr>
          <w:trHeight w:val="432"/>
        </w:trPr>
        <w:tc>
          <w:tcPr>
            <w:tcW w:w="9288" w:type="dxa"/>
            <w:vAlign w:val="center"/>
          </w:tcPr>
          <w:p w14:paraId="66E6F022" w14:textId="77777777" w:rsidR="00AD59EB" w:rsidRDefault="00AD59EB" w:rsidP="006225F1">
            <w:pPr>
              <w:spacing w:after="0" w:line="240" w:lineRule="auto"/>
              <w:rPr>
                <w:rFonts w:ascii="Helvetica" w:hAnsi="Helvetica"/>
                <w:b/>
              </w:rPr>
            </w:pPr>
            <w:r>
              <w:rPr>
                <w:rFonts w:ascii="Helvetica" w:hAnsi="Helvetica"/>
                <w:b/>
              </w:rPr>
              <w:t>Taking Note of Strong Verbs</w:t>
            </w:r>
          </w:p>
        </w:tc>
        <w:tc>
          <w:tcPr>
            <w:tcW w:w="1728" w:type="dxa"/>
            <w:vAlign w:val="center"/>
          </w:tcPr>
          <w:p w14:paraId="44972D5B" w14:textId="77777777" w:rsidR="00AD59EB" w:rsidRDefault="00AD59EB" w:rsidP="006225F1">
            <w:pPr>
              <w:spacing w:after="0" w:line="240" w:lineRule="auto"/>
              <w:rPr>
                <w:rFonts w:ascii="Helvetica" w:hAnsi="Helvetica"/>
                <w:b/>
              </w:rPr>
            </w:pPr>
            <w:r>
              <w:rPr>
                <w:rFonts w:ascii="Helvetica" w:hAnsi="Helvetica"/>
              </w:rPr>
              <w:t>C-31</w:t>
            </w:r>
          </w:p>
        </w:tc>
      </w:tr>
      <w:tr w:rsidR="00AD59EB" w14:paraId="40BC0980" w14:textId="77777777" w:rsidTr="00AD59EB">
        <w:trPr>
          <w:trHeight w:val="432"/>
        </w:trPr>
        <w:tc>
          <w:tcPr>
            <w:tcW w:w="9288" w:type="dxa"/>
            <w:vAlign w:val="center"/>
          </w:tcPr>
          <w:p w14:paraId="6B47340E" w14:textId="77777777" w:rsidR="00AD59EB" w:rsidRDefault="00AD59EB" w:rsidP="006225F1">
            <w:pPr>
              <w:spacing w:after="0" w:line="240" w:lineRule="auto"/>
              <w:rPr>
                <w:rFonts w:ascii="Helvetica" w:hAnsi="Helvetica"/>
                <w:b/>
              </w:rPr>
            </w:pPr>
            <w:r w:rsidRPr="003B01F2">
              <w:rPr>
                <w:rFonts w:ascii="Helvetica" w:hAnsi="Helvetica"/>
              </w:rPr>
              <w:t>Predicting Plot and Character:</w:t>
            </w:r>
            <w:r>
              <w:rPr>
                <w:rFonts w:ascii="Helvetica" w:hAnsi="Helvetica"/>
                <w:b/>
              </w:rPr>
              <w:t xml:space="preserve"> </w:t>
            </w:r>
            <w:r w:rsidRPr="00311D14">
              <w:rPr>
                <w:rFonts w:ascii="Helvetica" w:hAnsi="Helvetica"/>
                <w:b/>
              </w:rPr>
              <w:t>The Envelope Please</w:t>
            </w:r>
          </w:p>
        </w:tc>
        <w:tc>
          <w:tcPr>
            <w:tcW w:w="1728" w:type="dxa"/>
            <w:vAlign w:val="center"/>
          </w:tcPr>
          <w:p w14:paraId="25A4DCEC" w14:textId="77777777" w:rsidR="00AD59EB" w:rsidRDefault="00AD59EB" w:rsidP="006225F1">
            <w:pPr>
              <w:spacing w:after="0" w:line="240" w:lineRule="auto"/>
              <w:rPr>
                <w:rFonts w:ascii="Helvetica" w:hAnsi="Helvetica"/>
                <w:b/>
              </w:rPr>
            </w:pPr>
            <w:r>
              <w:rPr>
                <w:rFonts w:ascii="Helvetica" w:hAnsi="Helvetica"/>
              </w:rPr>
              <w:t>C-32</w:t>
            </w:r>
          </w:p>
        </w:tc>
      </w:tr>
      <w:tr w:rsidR="00AD59EB" w14:paraId="5010BEE8" w14:textId="77777777" w:rsidTr="00AD59EB">
        <w:trPr>
          <w:trHeight w:val="432"/>
        </w:trPr>
        <w:tc>
          <w:tcPr>
            <w:tcW w:w="9288" w:type="dxa"/>
            <w:vAlign w:val="center"/>
          </w:tcPr>
          <w:p w14:paraId="08C53D15" w14:textId="77777777" w:rsidR="00AD59EB" w:rsidRDefault="00AD59EB" w:rsidP="006225F1">
            <w:pPr>
              <w:spacing w:after="0" w:line="240" w:lineRule="auto"/>
              <w:rPr>
                <w:rFonts w:ascii="Helvetica" w:hAnsi="Helvetica"/>
                <w:b/>
              </w:rPr>
            </w:pPr>
            <w:r>
              <w:rPr>
                <w:rFonts w:ascii="Helvetica" w:hAnsi="Helvetica"/>
                <w:b/>
              </w:rPr>
              <w:t>Characterization Lesson Tips</w:t>
            </w:r>
          </w:p>
        </w:tc>
        <w:tc>
          <w:tcPr>
            <w:tcW w:w="1728" w:type="dxa"/>
            <w:vAlign w:val="center"/>
          </w:tcPr>
          <w:p w14:paraId="11C51058" w14:textId="77777777" w:rsidR="00AD59EB" w:rsidRDefault="00AD59EB" w:rsidP="006225F1">
            <w:pPr>
              <w:spacing w:after="0" w:line="240" w:lineRule="auto"/>
              <w:rPr>
                <w:rFonts w:ascii="Helvetica" w:hAnsi="Helvetica"/>
                <w:b/>
              </w:rPr>
            </w:pPr>
            <w:r>
              <w:rPr>
                <w:rFonts w:ascii="Helvetica" w:hAnsi="Helvetica"/>
              </w:rPr>
              <w:t>C-33</w:t>
            </w:r>
          </w:p>
        </w:tc>
      </w:tr>
      <w:tr w:rsidR="00AD59EB" w14:paraId="2A43BBDA" w14:textId="77777777" w:rsidTr="00AD59EB">
        <w:trPr>
          <w:trHeight w:val="432"/>
        </w:trPr>
        <w:tc>
          <w:tcPr>
            <w:tcW w:w="9288" w:type="dxa"/>
            <w:vAlign w:val="center"/>
          </w:tcPr>
          <w:p w14:paraId="2D78BA4D" w14:textId="77777777" w:rsidR="00AD59EB" w:rsidRDefault="00AD59EB" w:rsidP="006225F1">
            <w:pPr>
              <w:spacing w:after="0" w:line="240" w:lineRule="auto"/>
              <w:rPr>
                <w:rFonts w:ascii="Helvetica" w:hAnsi="Helvetica"/>
                <w:b/>
              </w:rPr>
            </w:pPr>
            <w:r>
              <w:rPr>
                <w:rFonts w:ascii="Helvetica" w:hAnsi="Helvetica"/>
                <w:b/>
              </w:rPr>
              <w:t>Reading Club Group Assessment</w:t>
            </w:r>
          </w:p>
        </w:tc>
        <w:tc>
          <w:tcPr>
            <w:tcW w:w="1728" w:type="dxa"/>
            <w:vAlign w:val="center"/>
          </w:tcPr>
          <w:p w14:paraId="0B8FE4A8" w14:textId="77777777" w:rsidR="00AD59EB" w:rsidRDefault="00AD59EB" w:rsidP="006225F1">
            <w:pPr>
              <w:spacing w:after="0" w:line="240" w:lineRule="auto"/>
              <w:rPr>
                <w:rFonts w:ascii="Helvetica" w:hAnsi="Helvetica"/>
                <w:b/>
              </w:rPr>
            </w:pPr>
            <w:r>
              <w:rPr>
                <w:rFonts w:ascii="Helvetica" w:hAnsi="Helvetica"/>
              </w:rPr>
              <w:t>C-34</w:t>
            </w:r>
          </w:p>
        </w:tc>
      </w:tr>
      <w:tr w:rsidR="00AD59EB" w14:paraId="30E20603" w14:textId="77777777" w:rsidTr="00AD59EB">
        <w:trPr>
          <w:trHeight w:val="432"/>
        </w:trPr>
        <w:tc>
          <w:tcPr>
            <w:tcW w:w="9288" w:type="dxa"/>
            <w:vAlign w:val="center"/>
          </w:tcPr>
          <w:p w14:paraId="038A643A" w14:textId="77777777" w:rsidR="00AD59EB" w:rsidRDefault="00AD59EB" w:rsidP="006225F1">
            <w:pPr>
              <w:spacing w:after="0" w:line="240" w:lineRule="auto"/>
              <w:rPr>
                <w:rFonts w:ascii="Helvetica" w:hAnsi="Helvetica"/>
                <w:b/>
              </w:rPr>
            </w:pPr>
            <w:r>
              <w:rPr>
                <w:rFonts w:ascii="Helvetica" w:hAnsi="Helvetica"/>
                <w:b/>
              </w:rPr>
              <w:t>Reading Club Self-Assessments</w:t>
            </w:r>
          </w:p>
        </w:tc>
        <w:tc>
          <w:tcPr>
            <w:tcW w:w="1728" w:type="dxa"/>
            <w:vAlign w:val="center"/>
          </w:tcPr>
          <w:p w14:paraId="6F33CA3A" w14:textId="77777777" w:rsidR="00AD59EB" w:rsidRDefault="00AD59EB" w:rsidP="006225F1">
            <w:pPr>
              <w:spacing w:after="0" w:line="240" w:lineRule="auto"/>
              <w:rPr>
                <w:rFonts w:ascii="Helvetica" w:hAnsi="Helvetica"/>
                <w:b/>
              </w:rPr>
            </w:pPr>
            <w:r>
              <w:rPr>
                <w:rFonts w:ascii="Helvetica" w:hAnsi="Helvetica"/>
              </w:rPr>
              <w:t>C-35</w:t>
            </w:r>
          </w:p>
        </w:tc>
      </w:tr>
      <w:tr w:rsidR="00AD59EB" w14:paraId="2921ABDC" w14:textId="77777777" w:rsidTr="00AD59EB">
        <w:trPr>
          <w:trHeight w:val="432"/>
        </w:trPr>
        <w:tc>
          <w:tcPr>
            <w:tcW w:w="9288" w:type="dxa"/>
            <w:vAlign w:val="center"/>
          </w:tcPr>
          <w:p w14:paraId="6A0D6D24" w14:textId="77777777" w:rsidR="00AD59EB" w:rsidRDefault="00AD59EB" w:rsidP="006225F1">
            <w:pPr>
              <w:spacing w:after="0" w:line="240" w:lineRule="auto"/>
              <w:rPr>
                <w:rFonts w:ascii="Helvetica" w:hAnsi="Helvetica"/>
                <w:b/>
              </w:rPr>
            </w:pPr>
            <w:r>
              <w:rPr>
                <w:rFonts w:ascii="Helvetica" w:hAnsi="Helvetica"/>
                <w:b/>
              </w:rPr>
              <w:t>Reciprocal Reading Self-Assessment</w:t>
            </w:r>
          </w:p>
        </w:tc>
        <w:tc>
          <w:tcPr>
            <w:tcW w:w="1728" w:type="dxa"/>
            <w:vAlign w:val="center"/>
          </w:tcPr>
          <w:p w14:paraId="2020E5EE" w14:textId="77777777" w:rsidR="00AD59EB" w:rsidRDefault="00AD59EB" w:rsidP="006225F1">
            <w:pPr>
              <w:spacing w:after="0" w:line="240" w:lineRule="auto"/>
              <w:rPr>
                <w:rFonts w:ascii="Helvetica" w:hAnsi="Helvetica"/>
                <w:b/>
              </w:rPr>
            </w:pPr>
            <w:r>
              <w:rPr>
                <w:rFonts w:ascii="Helvetica" w:hAnsi="Helvetica"/>
              </w:rPr>
              <w:t>C-36</w:t>
            </w:r>
          </w:p>
        </w:tc>
      </w:tr>
      <w:tr w:rsidR="00AD59EB" w14:paraId="6461748E" w14:textId="77777777" w:rsidTr="00AD59EB">
        <w:trPr>
          <w:trHeight w:val="432"/>
        </w:trPr>
        <w:tc>
          <w:tcPr>
            <w:tcW w:w="9288" w:type="dxa"/>
            <w:vAlign w:val="center"/>
          </w:tcPr>
          <w:p w14:paraId="0BCAECF1" w14:textId="77777777" w:rsidR="00AD59EB" w:rsidRDefault="00AD59EB" w:rsidP="006225F1">
            <w:pPr>
              <w:spacing w:after="0" w:line="240" w:lineRule="auto"/>
              <w:rPr>
                <w:rFonts w:ascii="Helvetica" w:hAnsi="Helvetica"/>
                <w:b/>
              </w:rPr>
            </w:pPr>
            <w:r>
              <w:rPr>
                <w:rFonts w:ascii="Helvetica" w:hAnsi="Helvetica"/>
                <w:b/>
              </w:rPr>
              <w:t>Reciprocal Teaching Reflection</w:t>
            </w:r>
          </w:p>
        </w:tc>
        <w:tc>
          <w:tcPr>
            <w:tcW w:w="1728" w:type="dxa"/>
            <w:vAlign w:val="center"/>
          </w:tcPr>
          <w:p w14:paraId="02F0A11D" w14:textId="77777777" w:rsidR="00AD59EB" w:rsidRDefault="00AD59EB" w:rsidP="006225F1">
            <w:pPr>
              <w:spacing w:after="0" w:line="240" w:lineRule="auto"/>
              <w:rPr>
                <w:rFonts w:ascii="Helvetica" w:hAnsi="Helvetica"/>
                <w:b/>
              </w:rPr>
            </w:pPr>
            <w:r>
              <w:rPr>
                <w:rFonts w:ascii="Helvetica" w:hAnsi="Helvetica"/>
              </w:rPr>
              <w:t>C-37</w:t>
            </w:r>
          </w:p>
        </w:tc>
      </w:tr>
      <w:tr w:rsidR="00AD59EB" w14:paraId="0FA9319B" w14:textId="77777777" w:rsidTr="00AD59EB">
        <w:trPr>
          <w:trHeight w:val="432"/>
        </w:trPr>
        <w:tc>
          <w:tcPr>
            <w:tcW w:w="9288" w:type="dxa"/>
            <w:vAlign w:val="center"/>
          </w:tcPr>
          <w:p w14:paraId="09C14D13" w14:textId="77777777" w:rsidR="00AD59EB" w:rsidRDefault="00AD59EB" w:rsidP="006225F1">
            <w:pPr>
              <w:spacing w:after="0" w:line="240" w:lineRule="auto"/>
              <w:rPr>
                <w:rFonts w:ascii="Helvetica" w:hAnsi="Helvetica"/>
                <w:b/>
              </w:rPr>
            </w:pPr>
            <w:r>
              <w:rPr>
                <w:rFonts w:ascii="Helvetica" w:hAnsi="Helvetica"/>
                <w:b/>
              </w:rPr>
              <w:t>Comprehension Profile Summary</w:t>
            </w:r>
          </w:p>
        </w:tc>
        <w:tc>
          <w:tcPr>
            <w:tcW w:w="1728" w:type="dxa"/>
            <w:vAlign w:val="center"/>
          </w:tcPr>
          <w:p w14:paraId="57B68215" w14:textId="77777777" w:rsidR="00AD59EB" w:rsidRDefault="00AD59EB" w:rsidP="006225F1">
            <w:pPr>
              <w:spacing w:after="0" w:line="240" w:lineRule="auto"/>
              <w:rPr>
                <w:rFonts w:ascii="Helvetica" w:hAnsi="Helvetica"/>
                <w:b/>
              </w:rPr>
            </w:pPr>
            <w:r>
              <w:rPr>
                <w:rFonts w:ascii="Helvetica" w:hAnsi="Helvetica"/>
              </w:rPr>
              <w:t>C-38</w:t>
            </w:r>
          </w:p>
        </w:tc>
      </w:tr>
      <w:tr w:rsidR="00AD59EB" w14:paraId="7CFC35A6" w14:textId="77777777" w:rsidTr="00AD59EB">
        <w:trPr>
          <w:trHeight w:val="432"/>
        </w:trPr>
        <w:tc>
          <w:tcPr>
            <w:tcW w:w="9288" w:type="dxa"/>
            <w:vAlign w:val="center"/>
          </w:tcPr>
          <w:p w14:paraId="68E0AFD8" w14:textId="77777777" w:rsidR="00AD59EB" w:rsidRDefault="00AD59EB" w:rsidP="006225F1">
            <w:pPr>
              <w:spacing w:after="0" w:line="240" w:lineRule="auto"/>
              <w:rPr>
                <w:rFonts w:ascii="Helvetica" w:hAnsi="Helvetica"/>
                <w:b/>
              </w:rPr>
            </w:pPr>
            <w:r>
              <w:rPr>
                <w:rFonts w:ascii="Helvetica" w:hAnsi="Helvetica"/>
                <w:b/>
              </w:rPr>
              <w:t>Reading Club Observation Sheet</w:t>
            </w:r>
          </w:p>
        </w:tc>
        <w:tc>
          <w:tcPr>
            <w:tcW w:w="1728" w:type="dxa"/>
            <w:vAlign w:val="center"/>
          </w:tcPr>
          <w:p w14:paraId="0EC6D594" w14:textId="77777777" w:rsidR="00AD59EB" w:rsidRDefault="00AD59EB" w:rsidP="006225F1">
            <w:pPr>
              <w:spacing w:after="0" w:line="240" w:lineRule="auto"/>
              <w:rPr>
                <w:rFonts w:ascii="Helvetica" w:hAnsi="Helvetica"/>
                <w:b/>
              </w:rPr>
            </w:pPr>
            <w:r>
              <w:rPr>
                <w:rFonts w:ascii="Helvetica" w:hAnsi="Helvetica"/>
              </w:rPr>
              <w:t>C-39</w:t>
            </w:r>
          </w:p>
        </w:tc>
      </w:tr>
      <w:tr w:rsidR="00AD59EB" w14:paraId="31E61490" w14:textId="77777777" w:rsidTr="00AD59EB">
        <w:trPr>
          <w:trHeight w:val="432"/>
        </w:trPr>
        <w:tc>
          <w:tcPr>
            <w:tcW w:w="9288" w:type="dxa"/>
            <w:vAlign w:val="center"/>
          </w:tcPr>
          <w:p w14:paraId="72A32BEB" w14:textId="77777777" w:rsidR="00AD59EB" w:rsidRDefault="00AD59EB" w:rsidP="006225F1">
            <w:pPr>
              <w:spacing w:after="0" w:line="240" w:lineRule="auto"/>
              <w:rPr>
                <w:rFonts w:ascii="Helvetica" w:hAnsi="Helvetica"/>
                <w:b/>
              </w:rPr>
            </w:pPr>
            <w:r>
              <w:rPr>
                <w:rFonts w:ascii="Helvetica" w:hAnsi="Helvetica"/>
                <w:b/>
              </w:rPr>
              <w:t>Reciprocal Teaching Checklist Rubric</w:t>
            </w:r>
          </w:p>
        </w:tc>
        <w:tc>
          <w:tcPr>
            <w:tcW w:w="1728" w:type="dxa"/>
            <w:vAlign w:val="center"/>
          </w:tcPr>
          <w:p w14:paraId="78D8D812" w14:textId="77777777" w:rsidR="00AD59EB" w:rsidRDefault="00AD59EB" w:rsidP="006225F1">
            <w:pPr>
              <w:spacing w:after="0" w:line="240" w:lineRule="auto"/>
              <w:rPr>
                <w:rFonts w:ascii="Helvetica" w:hAnsi="Helvetica"/>
                <w:b/>
              </w:rPr>
            </w:pPr>
            <w:r>
              <w:rPr>
                <w:rFonts w:ascii="Helvetica" w:hAnsi="Helvetica"/>
              </w:rPr>
              <w:t>C-40</w:t>
            </w:r>
          </w:p>
        </w:tc>
      </w:tr>
      <w:tr w:rsidR="00AD59EB" w14:paraId="61B42F2E" w14:textId="77777777" w:rsidTr="00AD59EB">
        <w:trPr>
          <w:trHeight w:val="432"/>
        </w:trPr>
        <w:tc>
          <w:tcPr>
            <w:tcW w:w="9288" w:type="dxa"/>
            <w:vAlign w:val="center"/>
          </w:tcPr>
          <w:p w14:paraId="62AFB30D" w14:textId="77777777" w:rsidR="00AD59EB" w:rsidRDefault="00AD59EB" w:rsidP="006225F1">
            <w:pPr>
              <w:spacing w:after="0" w:line="240" w:lineRule="auto"/>
              <w:rPr>
                <w:rFonts w:ascii="Helvetica" w:hAnsi="Helvetica"/>
                <w:b/>
              </w:rPr>
            </w:pPr>
            <w:r>
              <w:rPr>
                <w:rFonts w:ascii="Helvetica" w:hAnsi="Helvetica"/>
                <w:b/>
              </w:rPr>
              <w:t>Reciprocal Teaching Student Checklist</w:t>
            </w:r>
          </w:p>
        </w:tc>
        <w:tc>
          <w:tcPr>
            <w:tcW w:w="1728" w:type="dxa"/>
            <w:vAlign w:val="center"/>
          </w:tcPr>
          <w:p w14:paraId="0974D24B" w14:textId="77777777" w:rsidR="00AD59EB" w:rsidRDefault="00AD59EB" w:rsidP="006225F1">
            <w:pPr>
              <w:spacing w:after="0" w:line="240" w:lineRule="auto"/>
              <w:rPr>
                <w:rFonts w:ascii="Helvetica" w:hAnsi="Helvetica"/>
                <w:b/>
              </w:rPr>
            </w:pPr>
            <w:r>
              <w:rPr>
                <w:rFonts w:ascii="Helvetica" w:hAnsi="Helvetica"/>
              </w:rPr>
              <w:t>C-42</w:t>
            </w:r>
          </w:p>
        </w:tc>
      </w:tr>
      <w:tr w:rsidR="00AD59EB" w14:paraId="2325A9FD" w14:textId="77777777" w:rsidTr="00AD59EB">
        <w:trPr>
          <w:trHeight w:val="432"/>
        </w:trPr>
        <w:tc>
          <w:tcPr>
            <w:tcW w:w="9288" w:type="dxa"/>
            <w:vAlign w:val="center"/>
          </w:tcPr>
          <w:p w14:paraId="5882F0CB" w14:textId="77777777" w:rsidR="00AD59EB" w:rsidRDefault="00AD59EB" w:rsidP="006225F1">
            <w:pPr>
              <w:spacing w:after="0" w:line="240" w:lineRule="auto"/>
              <w:rPr>
                <w:rFonts w:ascii="Helvetica" w:hAnsi="Helvetica"/>
                <w:b/>
              </w:rPr>
            </w:pPr>
            <w:r>
              <w:rPr>
                <w:rFonts w:ascii="Helvetica" w:hAnsi="Helvetica"/>
                <w:b/>
              </w:rPr>
              <w:t>Strategic Reading Planning Template</w:t>
            </w:r>
          </w:p>
        </w:tc>
        <w:tc>
          <w:tcPr>
            <w:tcW w:w="1728" w:type="dxa"/>
            <w:vAlign w:val="center"/>
          </w:tcPr>
          <w:p w14:paraId="325C89F7" w14:textId="77777777" w:rsidR="00AD59EB" w:rsidRDefault="00AD59EB" w:rsidP="006225F1">
            <w:pPr>
              <w:spacing w:after="0" w:line="240" w:lineRule="auto"/>
              <w:rPr>
                <w:rFonts w:ascii="Helvetica" w:hAnsi="Helvetica"/>
              </w:rPr>
            </w:pPr>
            <w:r>
              <w:rPr>
                <w:rFonts w:ascii="Helvetica" w:hAnsi="Helvetica"/>
              </w:rPr>
              <w:t>C-44</w:t>
            </w:r>
          </w:p>
        </w:tc>
      </w:tr>
    </w:tbl>
    <w:p w14:paraId="4C7F6FCE" w14:textId="77777777" w:rsidR="006225F1" w:rsidRDefault="006225F1" w:rsidP="00AD59EB">
      <w:pPr>
        <w:jc w:val="center"/>
        <w:rPr>
          <w:rFonts w:ascii="Helvetica" w:hAnsi="Helvetica"/>
          <w:b/>
          <w:sz w:val="52"/>
        </w:rPr>
      </w:pPr>
    </w:p>
    <w:p w14:paraId="76F71FE8" w14:textId="77777777" w:rsidR="00AD59EB" w:rsidRPr="00BD2C02" w:rsidRDefault="00AD59EB" w:rsidP="006225F1">
      <w:pPr>
        <w:spacing w:after="0" w:line="240" w:lineRule="auto"/>
        <w:jc w:val="center"/>
        <w:rPr>
          <w:rFonts w:ascii="Helvetica" w:hAnsi="Helvetica"/>
          <w:sz w:val="52"/>
        </w:rPr>
      </w:pPr>
      <w:r w:rsidRPr="00BD2C02">
        <w:rPr>
          <w:rFonts w:ascii="Helvetica" w:hAnsi="Helvetica"/>
          <w:b/>
          <w:sz w:val="52"/>
        </w:rPr>
        <w:lastRenderedPageBreak/>
        <w:t>Membership Grid</w:t>
      </w:r>
    </w:p>
    <w:tbl>
      <w:tblPr>
        <w:tblW w:w="11079" w:type="dxa"/>
        <w:tblInd w:w="189" w:type="dxa"/>
        <w:tblBorders>
          <w:top w:val="thinThickThinSmallGap" w:sz="24" w:space="0" w:color="auto"/>
          <w:left w:val="thinThickThinSmallGap" w:sz="24" w:space="0" w:color="auto"/>
          <w:bottom w:val="thinThickThinSmallGap" w:sz="24" w:space="0" w:color="auto"/>
          <w:right w:val="thinThickThinSmallGap" w:sz="24" w:space="0" w:color="auto"/>
          <w:insideH w:val="thinThickThinSmallGap" w:sz="24" w:space="0" w:color="auto"/>
          <w:insideV w:val="thinThickThinSmallGap" w:sz="24" w:space="0" w:color="auto"/>
        </w:tblBorders>
        <w:tblLook w:val="0000" w:firstRow="0" w:lastRow="0" w:firstColumn="0" w:lastColumn="0" w:noHBand="0" w:noVBand="0"/>
      </w:tblPr>
      <w:tblGrid>
        <w:gridCol w:w="1899"/>
        <w:gridCol w:w="1836"/>
        <w:gridCol w:w="1836"/>
        <w:gridCol w:w="1836"/>
        <w:gridCol w:w="1836"/>
        <w:gridCol w:w="1836"/>
      </w:tblGrid>
      <w:tr w:rsidR="00AD59EB" w:rsidRPr="001568B1" w14:paraId="1B5E9969" w14:textId="77777777" w:rsidTr="00AD59EB">
        <w:trPr>
          <w:trHeight w:val="366"/>
        </w:trPr>
        <w:tc>
          <w:tcPr>
            <w:tcW w:w="1899" w:type="dxa"/>
            <w:vMerge w:val="restart"/>
            <w:tcBorders>
              <w:right w:val="single" w:sz="4" w:space="0" w:color="auto"/>
            </w:tcBorders>
            <w:shd w:val="clear" w:color="auto" w:fill="E0E0E0"/>
          </w:tcPr>
          <w:p w14:paraId="018FEEB0" w14:textId="77777777" w:rsidR="00AD59EB" w:rsidRPr="001568B1" w:rsidRDefault="00AD59EB" w:rsidP="006225F1">
            <w:pPr>
              <w:spacing w:after="0" w:line="240" w:lineRule="auto"/>
              <w:jc w:val="center"/>
              <w:rPr>
                <w:rFonts w:ascii="Arial Bold" w:hAnsi="Arial Bold"/>
                <w:sz w:val="28"/>
              </w:rPr>
            </w:pPr>
          </w:p>
          <w:p w14:paraId="09C47C87" w14:textId="77777777" w:rsidR="00AD59EB" w:rsidRPr="001568B1" w:rsidRDefault="00AD59EB" w:rsidP="006225F1">
            <w:pPr>
              <w:spacing w:after="0" w:line="240" w:lineRule="auto"/>
              <w:jc w:val="center"/>
              <w:rPr>
                <w:rFonts w:ascii="Arial Bold" w:hAnsi="Arial Bold"/>
                <w:sz w:val="28"/>
              </w:rPr>
            </w:pPr>
          </w:p>
        </w:tc>
        <w:tc>
          <w:tcPr>
            <w:tcW w:w="9180" w:type="dxa"/>
            <w:gridSpan w:val="5"/>
            <w:tcBorders>
              <w:left w:val="single" w:sz="4" w:space="0" w:color="auto"/>
              <w:bottom w:val="single" w:sz="4" w:space="0" w:color="auto"/>
            </w:tcBorders>
          </w:tcPr>
          <w:p w14:paraId="51EA0F6D" w14:textId="77777777" w:rsidR="00AD59EB" w:rsidRPr="001568B1" w:rsidRDefault="00AD59EB" w:rsidP="006225F1">
            <w:pPr>
              <w:spacing w:after="0" w:line="240" w:lineRule="auto"/>
              <w:jc w:val="center"/>
              <w:rPr>
                <w:rFonts w:ascii="Arial Bold" w:hAnsi="Arial Bold"/>
                <w:sz w:val="28"/>
              </w:rPr>
            </w:pPr>
            <w:r w:rsidRPr="001568B1">
              <w:rPr>
                <w:rFonts w:ascii="Arial Bold" w:hAnsi="Arial Bold"/>
                <w:sz w:val="28"/>
              </w:rPr>
              <w:t>GROUP MEMBERS</w:t>
            </w:r>
          </w:p>
        </w:tc>
      </w:tr>
      <w:tr w:rsidR="00AD59EB" w:rsidRPr="001568B1" w14:paraId="1D7D8B84" w14:textId="77777777" w:rsidTr="00AD59EB">
        <w:trPr>
          <w:trHeight w:val="720"/>
        </w:trPr>
        <w:tc>
          <w:tcPr>
            <w:tcW w:w="1899" w:type="dxa"/>
            <w:vMerge/>
            <w:tcBorders>
              <w:bottom w:val="single" w:sz="4" w:space="0" w:color="auto"/>
              <w:right w:val="single" w:sz="4" w:space="0" w:color="auto"/>
            </w:tcBorders>
            <w:shd w:val="clear" w:color="auto" w:fill="E0E0E0"/>
          </w:tcPr>
          <w:p w14:paraId="173013FC" w14:textId="77777777" w:rsidR="00AD59EB" w:rsidRPr="001568B1" w:rsidRDefault="00AD59EB" w:rsidP="006225F1">
            <w:pPr>
              <w:spacing w:after="0" w:line="240" w:lineRule="auto"/>
              <w:jc w:val="center"/>
              <w:rPr>
                <w:rFonts w:ascii="Arial Bold" w:hAnsi="Arial Bold"/>
                <w:sz w:val="28"/>
              </w:rPr>
            </w:pPr>
          </w:p>
        </w:tc>
        <w:tc>
          <w:tcPr>
            <w:tcW w:w="1836" w:type="dxa"/>
            <w:tcBorders>
              <w:top w:val="single" w:sz="4" w:space="0" w:color="auto"/>
              <w:left w:val="single" w:sz="4" w:space="0" w:color="auto"/>
              <w:bottom w:val="single" w:sz="4" w:space="0" w:color="auto"/>
              <w:right w:val="dashSmallGap" w:sz="4" w:space="0" w:color="auto"/>
            </w:tcBorders>
          </w:tcPr>
          <w:p w14:paraId="2A7B5EEC" w14:textId="77777777" w:rsidR="00AD59EB" w:rsidRPr="001568B1" w:rsidRDefault="00AD59EB" w:rsidP="006225F1">
            <w:pPr>
              <w:spacing w:after="0" w:line="240" w:lineRule="auto"/>
              <w:rPr>
                <w:rFonts w:ascii="Arial Bold" w:hAnsi="Arial Bold"/>
                <w:sz w:val="28"/>
              </w:rPr>
            </w:pPr>
            <w:r w:rsidRPr="001568B1">
              <w:rPr>
                <w:rFonts w:ascii="Arial Bold" w:hAnsi="Arial Bold"/>
                <w:sz w:val="28"/>
              </w:rPr>
              <w:t>Name:</w:t>
            </w:r>
          </w:p>
        </w:tc>
        <w:tc>
          <w:tcPr>
            <w:tcW w:w="1836" w:type="dxa"/>
            <w:tcBorders>
              <w:top w:val="single" w:sz="4" w:space="0" w:color="auto"/>
              <w:left w:val="dashSmallGap" w:sz="4" w:space="0" w:color="auto"/>
              <w:bottom w:val="single" w:sz="4" w:space="0" w:color="auto"/>
              <w:right w:val="dashSmallGap" w:sz="4" w:space="0" w:color="auto"/>
            </w:tcBorders>
          </w:tcPr>
          <w:p w14:paraId="59F55C4C" w14:textId="77777777" w:rsidR="00AD59EB" w:rsidRPr="001568B1" w:rsidRDefault="00AD59EB" w:rsidP="006225F1">
            <w:pPr>
              <w:spacing w:after="0" w:line="240" w:lineRule="auto"/>
              <w:rPr>
                <w:rFonts w:ascii="Arial Bold" w:hAnsi="Arial Bold"/>
                <w:sz w:val="28"/>
              </w:rPr>
            </w:pPr>
            <w:r w:rsidRPr="001568B1">
              <w:rPr>
                <w:rFonts w:ascii="Arial Bold" w:hAnsi="Arial Bold"/>
                <w:sz w:val="28"/>
              </w:rPr>
              <w:t>Name:</w:t>
            </w:r>
          </w:p>
        </w:tc>
        <w:tc>
          <w:tcPr>
            <w:tcW w:w="1836" w:type="dxa"/>
            <w:tcBorders>
              <w:top w:val="single" w:sz="4" w:space="0" w:color="auto"/>
              <w:left w:val="dashSmallGap" w:sz="4" w:space="0" w:color="auto"/>
              <w:bottom w:val="single" w:sz="4" w:space="0" w:color="auto"/>
              <w:right w:val="dashSmallGap" w:sz="4" w:space="0" w:color="auto"/>
            </w:tcBorders>
          </w:tcPr>
          <w:p w14:paraId="34E2C446" w14:textId="77777777" w:rsidR="00AD59EB" w:rsidRPr="001568B1" w:rsidRDefault="00AD59EB" w:rsidP="006225F1">
            <w:pPr>
              <w:spacing w:after="0" w:line="240" w:lineRule="auto"/>
              <w:rPr>
                <w:rFonts w:ascii="Arial Bold" w:hAnsi="Arial Bold"/>
                <w:sz w:val="28"/>
              </w:rPr>
            </w:pPr>
            <w:r w:rsidRPr="001568B1">
              <w:rPr>
                <w:rFonts w:ascii="Arial Bold" w:hAnsi="Arial Bold"/>
                <w:sz w:val="28"/>
              </w:rPr>
              <w:t>Name:</w:t>
            </w:r>
          </w:p>
        </w:tc>
        <w:tc>
          <w:tcPr>
            <w:tcW w:w="1836" w:type="dxa"/>
            <w:tcBorders>
              <w:top w:val="single" w:sz="4" w:space="0" w:color="auto"/>
              <w:left w:val="dashSmallGap" w:sz="4" w:space="0" w:color="auto"/>
              <w:bottom w:val="single" w:sz="4" w:space="0" w:color="auto"/>
              <w:right w:val="dashSmallGap" w:sz="4" w:space="0" w:color="auto"/>
            </w:tcBorders>
          </w:tcPr>
          <w:p w14:paraId="7A908426" w14:textId="77777777" w:rsidR="00AD59EB" w:rsidRPr="001568B1" w:rsidRDefault="00AD59EB" w:rsidP="006225F1">
            <w:pPr>
              <w:spacing w:after="0" w:line="240" w:lineRule="auto"/>
              <w:rPr>
                <w:rFonts w:ascii="Arial Bold" w:hAnsi="Arial Bold"/>
                <w:sz w:val="28"/>
              </w:rPr>
            </w:pPr>
            <w:r w:rsidRPr="001568B1">
              <w:rPr>
                <w:rFonts w:ascii="Arial Bold" w:hAnsi="Arial Bold"/>
                <w:sz w:val="28"/>
              </w:rPr>
              <w:t>Name:</w:t>
            </w:r>
          </w:p>
        </w:tc>
        <w:tc>
          <w:tcPr>
            <w:tcW w:w="1836" w:type="dxa"/>
            <w:tcBorders>
              <w:top w:val="single" w:sz="4" w:space="0" w:color="auto"/>
              <w:left w:val="dashSmallGap" w:sz="4" w:space="0" w:color="auto"/>
              <w:bottom w:val="single" w:sz="4" w:space="0" w:color="auto"/>
            </w:tcBorders>
          </w:tcPr>
          <w:p w14:paraId="152A9407" w14:textId="77777777" w:rsidR="00AD59EB" w:rsidRPr="001568B1" w:rsidRDefault="00AD59EB" w:rsidP="006225F1">
            <w:pPr>
              <w:spacing w:after="0" w:line="240" w:lineRule="auto"/>
              <w:rPr>
                <w:rFonts w:ascii="Arial Bold" w:hAnsi="Arial Bold"/>
                <w:sz w:val="28"/>
              </w:rPr>
            </w:pPr>
            <w:r w:rsidRPr="001568B1">
              <w:rPr>
                <w:rFonts w:ascii="Arial Bold" w:hAnsi="Arial Bold"/>
                <w:sz w:val="28"/>
              </w:rPr>
              <w:t>Name:</w:t>
            </w:r>
          </w:p>
        </w:tc>
      </w:tr>
      <w:tr w:rsidR="00AD59EB" w:rsidRPr="001568B1" w14:paraId="2A85A16D" w14:textId="77777777" w:rsidTr="00AD59EB">
        <w:trPr>
          <w:trHeight w:val="2736"/>
        </w:trPr>
        <w:tc>
          <w:tcPr>
            <w:tcW w:w="1899" w:type="dxa"/>
            <w:tcBorders>
              <w:top w:val="single" w:sz="4" w:space="0" w:color="auto"/>
              <w:bottom w:val="single" w:sz="18" w:space="0" w:color="auto"/>
              <w:right w:val="single" w:sz="4" w:space="0" w:color="auto"/>
            </w:tcBorders>
          </w:tcPr>
          <w:p w14:paraId="745DF88E" w14:textId="77777777" w:rsidR="00AD59EB" w:rsidRPr="001568B1" w:rsidRDefault="00AD59EB" w:rsidP="006225F1">
            <w:pPr>
              <w:spacing w:after="0" w:line="240" w:lineRule="auto"/>
              <w:rPr>
                <w:rFonts w:ascii="Arial Bold" w:hAnsi="Arial Bold"/>
                <w:sz w:val="28"/>
              </w:rPr>
            </w:pPr>
            <w:r w:rsidRPr="001568B1">
              <w:rPr>
                <w:rFonts w:ascii="Arial Bold" w:hAnsi="Arial Bold"/>
                <w:sz w:val="28"/>
              </w:rPr>
              <w:t>Date:</w:t>
            </w:r>
          </w:p>
          <w:p w14:paraId="541542DD" w14:textId="77777777" w:rsidR="00AD59EB" w:rsidRPr="001568B1" w:rsidRDefault="00AD59EB" w:rsidP="006225F1">
            <w:pPr>
              <w:spacing w:after="0" w:line="240" w:lineRule="auto"/>
              <w:rPr>
                <w:rFonts w:ascii="Arial Bold" w:hAnsi="Arial Bold"/>
                <w:sz w:val="28"/>
              </w:rPr>
            </w:pPr>
          </w:p>
          <w:p w14:paraId="4EB30C0C" w14:textId="77777777" w:rsidR="00AD59EB" w:rsidRPr="001568B1" w:rsidRDefault="00AD59EB" w:rsidP="006225F1">
            <w:pPr>
              <w:spacing w:after="0" w:line="240" w:lineRule="auto"/>
              <w:rPr>
                <w:rFonts w:ascii="Arial Bold" w:hAnsi="Arial Bold"/>
                <w:sz w:val="28"/>
              </w:rPr>
            </w:pPr>
          </w:p>
          <w:p w14:paraId="45E21A8D" w14:textId="77777777" w:rsidR="00AD59EB" w:rsidRPr="001568B1" w:rsidRDefault="00AD59EB" w:rsidP="006225F1">
            <w:pPr>
              <w:spacing w:after="0" w:line="240" w:lineRule="auto"/>
              <w:rPr>
                <w:rFonts w:ascii="Arial Bold" w:hAnsi="Arial Bold"/>
                <w:sz w:val="28"/>
              </w:rPr>
            </w:pPr>
            <w:r w:rsidRPr="001568B1">
              <w:rPr>
                <w:rFonts w:ascii="Arial Bold" w:hAnsi="Arial Bold"/>
                <w:sz w:val="28"/>
              </w:rPr>
              <w:t>Topic:</w:t>
            </w:r>
          </w:p>
        </w:tc>
        <w:tc>
          <w:tcPr>
            <w:tcW w:w="1836" w:type="dxa"/>
            <w:tcBorders>
              <w:top w:val="single" w:sz="4" w:space="0" w:color="auto"/>
              <w:left w:val="single" w:sz="4" w:space="0" w:color="auto"/>
              <w:bottom w:val="single" w:sz="18" w:space="0" w:color="auto"/>
              <w:right w:val="dashSmallGap" w:sz="4" w:space="0" w:color="auto"/>
            </w:tcBorders>
          </w:tcPr>
          <w:p w14:paraId="0E21662C" w14:textId="77777777" w:rsidR="00AD59EB" w:rsidRPr="001568B1" w:rsidRDefault="00AD59EB" w:rsidP="006225F1">
            <w:pPr>
              <w:spacing w:after="0" w:line="240" w:lineRule="auto"/>
              <w:jc w:val="center"/>
              <w:rPr>
                <w:rFonts w:ascii="Arial Bold" w:hAnsi="Arial Bold"/>
                <w:sz w:val="28"/>
              </w:rPr>
            </w:pPr>
          </w:p>
        </w:tc>
        <w:tc>
          <w:tcPr>
            <w:tcW w:w="1836" w:type="dxa"/>
            <w:tcBorders>
              <w:top w:val="single" w:sz="4" w:space="0" w:color="auto"/>
              <w:left w:val="dashSmallGap" w:sz="4" w:space="0" w:color="auto"/>
              <w:bottom w:val="single" w:sz="18" w:space="0" w:color="auto"/>
              <w:right w:val="dashSmallGap" w:sz="4" w:space="0" w:color="auto"/>
            </w:tcBorders>
          </w:tcPr>
          <w:p w14:paraId="32595C62" w14:textId="77777777" w:rsidR="00AD59EB" w:rsidRPr="001568B1" w:rsidRDefault="00AD59EB" w:rsidP="006225F1">
            <w:pPr>
              <w:spacing w:after="0" w:line="240" w:lineRule="auto"/>
              <w:jc w:val="center"/>
              <w:rPr>
                <w:rFonts w:ascii="Arial Bold" w:hAnsi="Arial Bold"/>
                <w:sz w:val="28"/>
              </w:rPr>
            </w:pPr>
          </w:p>
        </w:tc>
        <w:tc>
          <w:tcPr>
            <w:tcW w:w="1836" w:type="dxa"/>
            <w:tcBorders>
              <w:top w:val="single" w:sz="4" w:space="0" w:color="auto"/>
              <w:left w:val="dashSmallGap" w:sz="4" w:space="0" w:color="auto"/>
              <w:bottom w:val="single" w:sz="18" w:space="0" w:color="auto"/>
              <w:right w:val="dashSmallGap" w:sz="4" w:space="0" w:color="auto"/>
            </w:tcBorders>
          </w:tcPr>
          <w:p w14:paraId="2939F07F" w14:textId="77777777" w:rsidR="00AD59EB" w:rsidRPr="001568B1" w:rsidRDefault="00AD59EB" w:rsidP="006225F1">
            <w:pPr>
              <w:spacing w:after="0" w:line="240" w:lineRule="auto"/>
              <w:jc w:val="center"/>
              <w:rPr>
                <w:rFonts w:ascii="Arial Bold" w:hAnsi="Arial Bold"/>
                <w:sz w:val="28"/>
              </w:rPr>
            </w:pPr>
          </w:p>
        </w:tc>
        <w:tc>
          <w:tcPr>
            <w:tcW w:w="1836" w:type="dxa"/>
            <w:tcBorders>
              <w:top w:val="single" w:sz="4" w:space="0" w:color="auto"/>
              <w:left w:val="dashSmallGap" w:sz="4" w:space="0" w:color="auto"/>
              <w:bottom w:val="single" w:sz="18" w:space="0" w:color="auto"/>
              <w:right w:val="dashSmallGap" w:sz="4" w:space="0" w:color="auto"/>
            </w:tcBorders>
          </w:tcPr>
          <w:p w14:paraId="2ECC0A42" w14:textId="77777777" w:rsidR="00AD59EB" w:rsidRPr="001568B1" w:rsidRDefault="00AD59EB" w:rsidP="006225F1">
            <w:pPr>
              <w:spacing w:after="0" w:line="240" w:lineRule="auto"/>
              <w:jc w:val="center"/>
              <w:rPr>
                <w:rFonts w:ascii="Arial Bold" w:hAnsi="Arial Bold"/>
                <w:sz w:val="28"/>
              </w:rPr>
            </w:pPr>
          </w:p>
        </w:tc>
        <w:tc>
          <w:tcPr>
            <w:tcW w:w="1836" w:type="dxa"/>
            <w:tcBorders>
              <w:top w:val="single" w:sz="4" w:space="0" w:color="auto"/>
              <w:left w:val="dashSmallGap" w:sz="4" w:space="0" w:color="auto"/>
              <w:bottom w:val="single" w:sz="18" w:space="0" w:color="auto"/>
            </w:tcBorders>
          </w:tcPr>
          <w:p w14:paraId="64B262D0" w14:textId="77777777" w:rsidR="00AD59EB" w:rsidRPr="001568B1" w:rsidRDefault="00AD59EB" w:rsidP="006225F1">
            <w:pPr>
              <w:spacing w:after="0" w:line="240" w:lineRule="auto"/>
              <w:jc w:val="center"/>
              <w:rPr>
                <w:rFonts w:ascii="Arial Bold" w:hAnsi="Arial Bold"/>
                <w:sz w:val="28"/>
              </w:rPr>
            </w:pPr>
          </w:p>
        </w:tc>
      </w:tr>
      <w:tr w:rsidR="00AD59EB" w:rsidRPr="001568B1" w14:paraId="0AB3E49C" w14:textId="77777777" w:rsidTr="00AD59EB">
        <w:trPr>
          <w:trHeight w:val="2736"/>
        </w:trPr>
        <w:tc>
          <w:tcPr>
            <w:tcW w:w="1899" w:type="dxa"/>
            <w:tcBorders>
              <w:top w:val="single" w:sz="18" w:space="0" w:color="auto"/>
              <w:bottom w:val="single" w:sz="18" w:space="0" w:color="auto"/>
              <w:right w:val="single" w:sz="4" w:space="0" w:color="auto"/>
            </w:tcBorders>
          </w:tcPr>
          <w:p w14:paraId="638EA099" w14:textId="77777777" w:rsidR="00AD59EB" w:rsidRPr="001568B1" w:rsidRDefault="00AD59EB" w:rsidP="006225F1">
            <w:pPr>
              <w:spacing w:after="0" w:line="240" w:lineRule="auto"/>
              <w:rPr>
                <w:rFonts w:ascii="Arial Bold" w:hAnsi="Arial Bold"/>
                <w:sz w:val="28"/>
              </w:rPr>
            </w:pPr>
            <w:r w:rsidRPr="001568B1">
              <w:rPr>
                <w:rFonts w:ascii="Arial Bold" w:hAnsi="Arial Bold"/>
                <w:sz w:val="28"/>
              </w:rPr>
              <w:t>Date:</w:t>
            </w:r>
          </w:p>
          <w:p w14:paraId="71B3EACA" w14:textId="77777777" w:rsidR="00AD59EB" w:rsidRPr="001568B1" w:rsidRDefault="00AD59EB" w:rsidP="006225F1">
            <w:pPr>
              <w:spacing w:after="0" w:line="240" w:lineRule="auto"/>
              <w:rPr>
                <w:rFonts w:ascii="Arial Bold" w:hAnsi="Arial Bold"/>
                <w:sz w:val="28"/>
              </w:rPr>
            </w:pPr>
          </w:p>
          <w:p w14:paraId="1E434617" w14:textId="77777777" w:rsidR="00AD59EB" w:rsidRPr="001568B1" w:rsidRDefault="00AD59EB" w:rsidP="006225F1">
            <w:pPr>
              <w:spacing w:after="0" w:line="240" w:lineRule="auto"/>
              <w:rPr>
                <w:rFonts w:ascii="Arial Bold" w:hAnsi="Arial Bold"/>
                <w:sz w:val="28"/>
              </w:rPr>
            </w:pPr>
          </w:p>
          <w:p w14:paraId="15E499D4" w14:textId="77777777" w:rsidR="00AD59EB" w:rsidRPr="001568B1" w:rsidRDefault="00AD59EB" w:rsidP="006225F1">
            <w:pPr>
              <w:spacing w:after="0" w:line="240" w:lineRule="auto"/>
              <w:rPr>
                <w:rFonts w:ascii="Arial Bold" w:hAnsi="Arial Bold"/>
                <w:sz w:val="28"/>
              </w:rPr>
            </w:pPr>
            <w:r w:rsidRPr="001568B1">
              <w:rPr>
                <w:rFonts w:ascii="Arial Bold" w:hAnsi="Arial Bold"/>
                <w:sz w:val="28"/>
              </w:rPr>
              <w:t>Topic:</w:t>
            </w:r>
          </w:p>
        </w:tc>
        <w:tc>
          <w:tcPr>
            <w:tcW w:w="1836" w:type="dxa"/>
            <w:tcBorders>
              <w:top w:val="single" w:sz="18" w:space="0" w:color="auto"/>
              <w:left w:val="single" w:sz="4" w:space="0" w:color="auto"/>
              <w:bottom w:val="single" w:sz="18" w:space="0" w:color="auto"/>
              <w:right w:val="dashSmallGap" w:sz="4" w:space="0" w:color="auto"/>
            </w:tcBorders>
          </w:tcPr>
          <w:p w14:paraId="7DEE19B4" w14:textId="77777777" w:rsidR="00AD59EB" w:rsidRPr="001568B1" w:rsidRDefault="00AD59EB" w:rsidP="006225F1">
            <w:pPr>
              <w:spacing w:after="0" w:line="240" w:lineRule="auto"/>
              <w:jc w:val="center"/>
              <w:rPr>
                <w:rFonts w:ascii="Arial Bold" w:hAnsi="Arial Bold"/>
                <w:sz w:val="28"/>
              </w:rPr>
            </w:pPr>
          </w:p>
        </w:tc>
        <w:tc>
          <w:tcPr>
            <w:tcW w:w="1836" w:type="dxa"/>
            <w:tcBorders>
              <w:top w:val="single" w:sz="18" w:space="0" w:color="auto"/>
              <w:left w:val="dashSmallGap" w:sz="4" w:space="0" w:color="auto"/>
              <w:bottom w:val="single" w:sz="18" w:space="0" w:color="auto"/>
              <w:right w:val="dashSmallGap" w:sz="4" w:space="0" w:color="auto"/>
            </w:tcBorders>
          </w:tcPr>
          <w:p w14:paraId="325CF75E" w14:textId="77777777" w:rsidR="00AD59EB" w:rsidRPr="001568B1" w:rsidRDefault="00AD59EB" w:rsidP="006225F1">
            <w:pPr>
              <w:spacing w:after="0" w:line="240" w:lineRule="auto"/>
              <w:jc w:val="center"/>
              <w:rPr>
                <w:rFonts w:ascii="Arial Bold" w:hAnsi="Arial Bold"/>
                <w:sz w:val="28"/>
              </w:rPr>
            </w:pPr>
          </w:p>
        </w:tc>
        <w:tc>
          <w:tcPr>
            <w:tcW w:w="1836" w:type="dxa"/>
            <w:tcBorders>
              <w:top w:val="single" w:sz="18" w:space="0" w:color="auto"/>
              <w:left w:val="dashSmallGap" w:sz="4" w:space="0" w:color="auto"/>
              <w:bottom w:val="single" w:sz="18" w:space="0" w:color="auto"/>
              <w:right w:val="dashSmallGap" w:sz="4" w:space="0" w:color="auto"/>
            </w:tcBorders>
          </w:tcPr>
          <w:p w14:paraId="338A970F" w14:textId="77777777" w:rsidR="00AD59EB" w:rsidRPr="001568B1" w:rsidRDefault="00AD59EB" w:rsidP="006225F1">
            <w:pPr>
              <w:spacing w:after="0" w:line="240" w:lineRule="auto"/>
              <w:jc w:val="center"/>
              <w:rPr>
                <w:rFonts w:ascii="Arial Bold" w:hAnsi="Arial Bold"/>
                <w:sz w:val="28"/>
              </w:rPr>
            </w:pPr>
          </w:p>
        </w:tc>
        <w:tc>
          <w:tcPr>
            <w:tcW w:w="1836" w:type="dxa"/>
            <w:tcBorders>
              <w:top w:val="single" w:sz="18" w:space="0" w:color="auto"/>
              <w:left w:val="dashSmallGap" w:sz="4" w:space="0" w:color="auto"/>
              <w:bottom w:val="single" w:sz="18" w:space="0" w:color="auto"/>
              <w:right w:val="dashSmallGap" w:sz="4" w:space="0" w:color="auto"/>
            </w:tcBorders>
          </w:tcPr>
          <w:p w14:paraId="66D1DFFB" w14:textId="77777777" w:rsidR="00AD59EB" w:rsidRPr="001568B1" w:rsidRDefault="00AD59EB" w:rsidP="006225F1">
            <w:pPr>
              <w:spacing w:after="0" w:line="240" w:lineRule="auto"/>
              <w:jc w:val="center"/>
              <w:rPr>
                <w:rFonts w:ascii="Arial Bold" w:hAnsi="Arial Bold"/>
                <w:sz w:val="28"/>
              </w:rPr>
            </w:pPr>
          </w:p>
        </w:tc>
        <w:tc>
          <w:tcPr>
            <w:tcW w:w="1836" w:type="dxa"/>
            <w:tcBorders>
              <w:top w:val="single" w:sz="18" w:space="0" w:color="auto"/>
              <w:left w:val="dashSmallGap" w:sz="4" w:space="0" w:color="auto"/>
              <w:bottom w:val="single" w:sz="18" w:space="0" w:color="auto"/>
            </w:tcBorders>
          </w:tcPr>
          <w:p w14:paraId="1C8A8F9B" w14:textId="77777777" w:rsidR="00AD59EB" w:rsidRPr="001568B1" w:rsidRDefault="00AD59EB" w:rsidP="006225F1">
            <w:pPr>
              <w:spacing w:after="0" w:line="240" w:lineRule="auto"/>
              <w:jc w:val="center"/>
              <w:rPr>
                <w:rFonts w:ascii="Arial Bold" w:hAnsi="Arial Bold"/>
                <w:sz w:val="28"/>
              </w:rPr>
            </w:pPr>
          </w:p>
        </w:tc>
      </w:tr>
      <w:tr w:rsidR="00AD59EB" w:rsidRPr="001568B1" w14:paraId="05288968" w14:textId="77777777" w:rsidTr="00AD59EB">
        <w:trPr>
          <w:trHeight w:val="2736"/>
        </w:trPr>
        <w:tc>
          <w:tcPr>
            <w:tcW w:w="1899" w:type="dxa"/>
            <w:tcBorders>
              <w:top w:val="single" w:sz="18" w:space="0" w:color="auto"/>
              <w:bottom w:val="single" w:sz="18" w:space="0" w:color="auto"/>
              <w:right w:val="single" w:sz="4" w:space="0" w:color="auto"/>
            </w:tcBorders>
          </w:tcPr>
          <w:p w14:paraId="3255EA19" w14:textId="77777777" w:rsidR="00AD59EB" w:rsidRPr="001568B1" w:rsidRDefault="00AD59EB" w:rsidP="006225F1">
            <w:pPr>
              <w:spacing w:after="0" w:line="240" w:lineRule="auto"/>
              <w:rPr>
                <w:rFonts w:ascii="Arial Bold" w:hAnsi="Arial Bold"/>
                <w:sz w:val="28"/>
              </w:rPr>
            </w:pPr>
            <w:r w:rsidRPr="001568B1">
              <w:rPr>
                <w:rFonts w:ascii="Arial Bold" w:hAnsi="Arial Bold"/>
                <w:sz w:val="28"/>
              </w:rPr>
              <w:t>Date:</w:t>
            </w:r>
          </w:p>
          <w:p w14:paraId="2502881E" w14:textId="77777777" w:rsidR="00AD59EB" w:rsidRPr="001568B1" w:rsidRDefault="00AD59EB" w:rsidP="006225F1">
            <w:pPr>
              <w:spacing w:after="0" w:line="240" w:lineRule="auto"/>
              <w:rPr>
                <w:rFonts w:ascii="Arial Bold" w:hAnsi="Arial Bold"/>
                <w:sz w:val="28"/>
              </w:rPr>
            </w:pPr>
          </w:p>
          <w:p w14:paraId="6D2CA1DD" w14:textId="77777777" w:rsidR="00AD59EB" w:rsidRPr="001568B1" w:rsidRDefault="00AD59EB" w:rsidP="006225F1">
            <w:pPr>
              <w:spacing w:after="0" w:line="240" w:lineRule="auto"/>
              <w:rPr>
                <w:rFonts w:ascii="Arial Bold" w:hAnsi="Arial Bold"/>
                <w:sz w:val="28"/>
              </w:rPr>
            </w:pPr>
          </w:p>
          <w:p w14:paraId="644A999D" w14:textId="77777777" w:rsidR="00AD59EB" w:rsidRPr="001568B1" w:rsidRDefault="00AD59EB" w:rsidP="006225F1">
            <w:pPr>
              <w:spacing w:after="0" w:line="240" w:lineRule="auto"/>
              <w:rPr>
                <w:rFonts w:ascii="Arial Bold" w:hAnsi="Arial Bold"/>
                <w:sz w:val="28"/>
              </w:rPr>
            </w:pPr>
            <w:r w:rsidRPr="001568B1">
              <w:rPr>
                <w:rFonts w:ascii="Arial Bold" w:hAnsi="Arial Bold"/>
                <w:sz w:val="28"/>
              </w:rPr>
              <w:t>Topic:</w:t>
            </w:r>
          </w:p>
        </w:tc>
        <w:tc>
          <w:tcPr>
            <w:tcW w:w="1836" w:type="dxa"/>
            <w:tcBorders>
              <w:top w:val="single" w:sz="18" w:space="0" w:color="auto"/>
              <w:left w:val="single" w:sz="4" w:space="0" w:color="auto"/>
              <w:bottom w:val="single" w:sz="18" w:space="0" w:color="auto"/>
              <w:right w:val="dashSmallGap" w:sz="4" w:space="0" w:color="auto"/>
            </w:tcBorders>
          </w:tcPr>
          <w:p w14:paraId="1CF3FF78" w14:textId="77777777" w:rsidR="00AD59EB" w:rsidRPr="001568B1" w:rsidRDefault="00AD59EB" w:rsidP="006225F1">
            <w:pPr>
              <w:spacing w:after="0" w:line="240" w:lineRule="auto"/>
              <w:jc w:val="center"/>
              <w:rPr>
                <w:rFonts w:ascii="Arial Bold" w:hAnsi="Arial Bold"/>
                <w:sz w:val="28"/>
              </w:rPr>
            </w:pPr>
          </w:p>
        </w:tc>
        <w:tc>
          <w:tcPr>
            <w:tcW w:w="1836" w:type="dxa"/>
            <w:tcBorders>
              <w:top w:val="single" w:sz="18" w:space="0" w:color="auto"/>
              <w:left w:val="dashSmallGap" w:sz="4" w:space="0" w:color="auto"/>
              <w:bottom w:val="single" w:sz="18" w:space="0" w:color="auto"/>
              <w:right w:val="dashSmallGap" w:sz="4" w:space="0" w:color="auto"/>
            </w:tcBorders>
          </w:tcPr>
          <w:p w14:paraId="579C537E" w14:textId="77777777" w:rsidR="00AD59EB" w:rsidRPr="001568B1" w:rsidRDefault="00AD59EB" w:rsidP="006225F1">
            <w:pPr>
              <w:spacing w:after="0" w:line="240" w:lineRule="auto"/>
              <w:jc w:val="center"/>
              <w:rPr>
                <w:rFonts w:ascii="Arial Bold" w:hAnsi="Arial Bold"/>
                <w:sz w:val="28"/>
              </w:rPr>
            </w:pPr>
          </w:p>
        </w:tc>
        <w:tc>
          <w:tcPr>
            <w:tcW w:w="1836" w:type="dxa"/>
            <w:tcBorders>
              <w:top w:val="single" w:sz="18" w:space="0" w:color="auto"/>
              <w:left w:val="dashSmallGap" w:sz="4" w:space="0" w:color="auto"/>
              <w:bottom w:val="single" w:sz="18" w:space="0" w:color="auto"/>
              <w:right w:val="dashSmallGap" w:sz="4" w:space="0" w:color="auto"/>
            </w:tcBorders>
          </w:tcPr>
          <w:p w14:paraId="233BEBC1" w14:textId="77777777" w:rsidR="00AD59EB" w:rsidRPr="001568B1" w:rsidRDefault="00AD59EB" w:rsidP="006225F1">
            <w:pPr>
              <w:spacing w:after="0" w:line="240" w:lineRule="auto"/>
              <w:jc w:val="center"/>
              <w:rPr>
                <w:rFonts w:ascii="Arial Bold" w:hAnsi="Arial Bold"/>
                <w:sz w:val="28"/>
              </w:rPr>
            </w:pPr>
          </w:p>
        </w:tc>
        <w:tc>
          <w:tcPr>
            <w:tcW w:w="1836" w:type="dxa"/>
            <w:tcBorders>
              <w:top w:val="single" w:sz="18" w:space="0" w:color="auto"/>
              <w:left w:val="dashSmallGap" w:sz="4" w:space="0" w:color="auto"/>
              <w:bottom w:val="single" w:sz="18" w:space="0" w:color="auto"/>
              <w:right w:val="dashSmallGap" w:sz="4" w:space="0" w:color="auto"/>
            </w:tcBorders>
          </w:tcPr>
          <w:p w14:paraId="4CD022EE" w14:textId="77777777" w:rsidR="00AD59EB" w:rsidRPr="001568B1" w:rsidRDefault="00AD59EB" w:rsidP="006225F1">
            <w:pPr>
              <w:spacing w:after="0" w:line="240" w:lineRule="auto"/>
              <w:jc w:val="center"/>
              <w:rPr>
                <w:rFonts w:ascii="Arial Bold" w:hAnsi="Arial Bold"/>
                <w:sz w:val="28"/>
              </w:rPr>
            </w:pPr>
          </w:p>
        </w:tc>
        <w:tc>
          <w:tcPr>
            <w:tcW w:w="1836" w:type="dxa"/>
            <w:tcBorders>
              <w:top w:val="single" w:sz="18" w:space="0" w:color="auto"/>
              <w:left w:val="dashSmallGap" w:sz="4" w:space="0" w:color="auto"/>
              <w:bottom w:val="single" w:sz="18" w:space="0" w:color="auto"/>
            </w:tcBorders>
          </w:tcPr>
          <w:p w14:paraId="67D8D9CD" w14:textId="77777777" w:rsidR="00AD59EB" w:rsidRPr="001568B1" w:rsidRDefault="00AD59EB" w:rsidP="006225F1">
            <w:pPr>
              <w:spacing w:after="0" w:line="240" w:lineRule="auto"/>
              <w:jc w:val="center"/>
              <w:rPr>
                <w:rFonts w:ascii="Arial Bold" w:hAnsi="Arial Bold"/>
                <w:sz w:val="28"/>
              </w:rPr>
            </w:pPr>
          </w:p>
        </w:tc>
      </w:tr>
      <w:tr w:rsidR="00AD59EB" w:rsidRPr="001568B1" w14:paraId="0EAAA3D1" w14:textId="77777777" w:rsidTr="00AD59EB">
        <w:trPr>
          <w:trHeight w:val="2736"/>
        </w:trPr>
        <w:tc>
          <w:tcPr>
            <w:tcW w:w="1899" w:type="dxa"/>
            <w:tcBorders>
              <w:top w:val="single" w:sz="18" w:space="0" w:color="auto"/>
              <w:right w:val="single" w:sz="4" w:space="0" w:color="auto"/>
            </w:tcBorders>
          </w:tcPr>
          <w:p w14:paraId="7F2C1EE3" w14:textId="77777777" w:rsidR="00AD59EB" w:rsidRPr="001568B1" w:rsidRDefault="00AD59EB" w:rsidP="006225F1">
            <w:pPr>
              <w:spacing w:after="0" w:line="240" w:lineRule="auto"/>
              <w:rPr>
                <w:rFonts w:ascii="Arial Bold" w:hAnsi="Arial Bold"/>
                <w:sz w:val="28"/>
              </w:rPr>
            </w:pPr>
            <w:r w:rsidRPr="001568B1">
              <w:rPr>
                <w:rFonts w:ascii="Arial Bold" w:hAnsi="Arial Bold"/>
                <w:sz w:val="28"/>
              </w:rPr>
              <w:t>Date:</w:t>
            </w:r>
          </w:p>
          <w:p w14:paraId="5AA9EEF0" w14:textId="77777777" w:rsidR="00AD59EB" w:rsidRPr="001568B1" w:rsidRDefault="00AD59EB" w:rsidP="006225F1">
            <w:pPr>
              <w:spacing w:after="0" w:line="240" w:lineRule="auto"/>
              <w:rPr>
                <w:rFonts w:ascii="Arial Bold" w:hAnsi="Arial Bold"/>
                <w:sz w:val="28"/>
              </w:rPr>
            </w:pPr>
          </w:p>
          <w:p w14:paraId="44404C6C" w14:textId="77777777" w:rsidR="00AD59EB" w:rsidRPr="001568B1" w:rsidRDefault="00AD59EB" w:rsidP="006225F1">
            <w:pPr>
              <w:spacing w:after="0" w:line="240" w:lineRule="auto"/>
              <w:rPr>
                <w:rFonts w:ascii="Arial Bold" w:hAnsi="Arial Bold"/>
                <w:sz w:val="28"/>
              </w:rPr>
            </w:pPr>
          </w:p>
          <w:p w14:paraId="71C09FE7" w14:textId="19746F4E" w:rsidR="00AD59EB" w:rsidRPr="001568B1" w:rsidRDefault="00AD59EB" w:rsidP="006225F1">
            <w:pPr>
              <w:spacing w:after="0" w:line="240" w:lineRule="auto"/>
              <w:rPr>
                <w:rFonts w:ascii="Arial Bold" w:hAnsi="Arial Bold"/>
                <w:sz w:val="28"/>
              </w:rPr>
            </w:pPr>
            <w:r w:rsidRPr="001568B1">
              <w:rPr>
                <w:rFonts w:ascii="Arial Bold" w:hAnsi="Arial Bold"/>
                <w:sz w:val="28"/>
              </w:rPr>
              <w:t>Topic:</w:t>
            </w:r>
          </w:p>
        </w:tc>
        <w:tc>
          <w:tcPr>
            <w:tcW w:w="1836" w:type="dxa"/>
            <w:tcBorders>
              <w:top w:val="single" w:sz="18" w:space="0" w:color="auto"/>
              <w:left w:val="single" w:sz="4" w:space="0" w:color="auto"/>
              <w:right w:val="dashSmallGap" w:sz="4" w:space="0" w:color="auto"/>
            </w:tcBorders>
          </w:tcPr>
          <w:p w14:paraId="05C34480" w14:textId="77777777" w:rsidR="00AD59EB" w:rsidRPr="001568B1" w:rsidRDefault="00AD59EB" w:rsidP="006225F1">
            <w:pPr>
              <w:spacing w:after="0" w:line="240" w:lineRule="auto"/>
              <w:jc w:val="center"/>
              <w:rPr>
                <w:rFonts w:ascii="Arial Bold" w:hAnsi="Arial Bold"/>
                <w:sz w:val="28"/>
              </w:rPr>
            </w:pPr>
          </w:p>
        </w:tc>
        <w:tc>
          <w:tcPr>
            <w:tcW w:w="1836" w:type="dxa"/>
            <w:tcBorders>
              <w:top w:val="single" w:sz="18" w:space="0" w:color="auto"/>
              <w:left w:val="dashSmallGap" w:sz="4" w:space="0" w:color="auto"/>
              <w:right w:val="dashSmallGap" w:sz="4" w:space="0" w:color="auto"/>
            </w:tcBorders>
          </w:tcPr>
          <w:p w14:paraId="2F27A56A" w14:textId="77777777" w:rsidR="00AD59EB" w:rsidRPr="001568B1" w:rsidRDefault="00AD59EB" w:rsidP="006225F1">
            <w:pPr>
              <w:spacing w:after="0" w:line="240" w:lineRule="auto"/>
              <w:jc w:val="center"/>
              <w:rPr>
                <w:rFonts w:ascii="Arial Bold" w:hAnsi="Arial Bold"/>
                <w:sz w:val="28"/>
              </w:rPr>
            </w:pPr>
          </w:p>
        </w:tc>
        <w:tc>
          <w:tcPr>
            <w:tcW w:w="1836" w:type="dxa"/>
            <w:tcBorders>
              <w:top w:val="single" w:sz="18" w:space="0" w:color="auto"/>
              <w:left w:val="dashSmallGap" w:sz="4" w:space="0" w:color="auto"/>
              <w:right w:val="dashSmallGap" w:sz="4" w:space="0" w:color="auto"/>
            </w:tcBorders>
          </w:tcPr>
          <w:p w14:paraId="1F018EDA" w14:textId="77777777" w:rsidR="00AD59EB" w:rsidRPr="001568B1" w:rsidRDefault="00AD59EB" w:rsidP="006225F1">
            <w:pPr>
              <w:spacing w:after="0" w:line="240" w:lineRule="auto"/>
              <w:jc w:val="center"/>
              <w:rPr>
                <w:rFonts w:ascii="Arial Bold" w:hAnsi="Arial Bold"/>
                <w:sz w:val="28"/>
              </w:rPr>
            </w:pPr>
          </w:p>
        </w:tc>
        <w:tc>
          <w:tcPr>
            <w:tcW w:w="1836" w:type="dxa"/>
            <w:tcBorders>
              <w:top w:val="single" w:sz="18" w:space="0" w:color="auto"/>
              <w:left w:val="dashSmallGap" w:sz="4" w:space="0" w:color="auto"/>
              <w:right w:val="dashSmallGap" w:sz="4" w:space="0" w:color="auto"/>
            </w:tcBorders>
          </w:tcPr>
          <w:p w14:paraId="19D215A4" w14:textId="77777777" w:rsidR="00AD59EB" w:rsidRPr="001568B1" w:rsidRDefault="00AD59EB" w:rsidP="006225F1">
            <w:pPr>
              <w:spacing w:after="0" w:line="240" w:lineRule="auto"/>
              <w:jc w:val="center"/>
              <w:rPr>
                <w:rFonts w:ascii="Arial Bold" w:hAnsi="Arial Bold"/>
                <w:sz w:val="28"/>
              </w:rPr>
            </w:pPr>
          </w:p>
        </w:tc>
        <w:tc>
          <w:tcPr>
            <w:tcW w:w="1836" w:type="dxa"/>
            <w:tcBorders>
              <w:top w:val="single" w:sz="18" w:space="0" w:color="auto"/>
              <w:left w:val="dashSmallGap" w:sz="4" w:space="0" w:color="auto"/>
            </w:tcBorders>
          </w:tcPr>
          <w:p w14:paraId="2B950341" w14:textId="77777777" w:rsidR="00AD59EB" w:rsidRPr="001568B1" w:rsidRDefault="00AD59EB" w:rsidP="006225F1">
            <w:pPr>
              <w:spacing w:after="0" w:line="240" w:lineRule="auto"/>
              <w:jc w:val="center"/>
              <w:rPr>
                <w:rFonts w:ascii="Arial Bold" w:hAnsi="Arial Bold"/>
                <w:sz w:val="28"/>
              </w:rPr>
            </w:pPr>
          </w:p>
        </w:tc>
      </w:tr>
    </w:tbl>
    <w:p w14:paraId="6618D6E2" w14:textId="22DEB936" w:rsidR="006225F1" w:rsidRDefault="006225F1" w:rsidP="00AD59EB">
      <w:pPr>
        <w:rPr>
          <w:rFonts w:ascii="Helvetica" w:hAnsi="Helvetica"/>
          <w:b/>
          <w:sz w:val="52"/>
        </w:rPr>
      </w:pPr>
      <w:r>
        <w:rPr>
          <w:rFonts w:ascii="Arial Bold" w:hAnsi="Arial Bold"/>
          <w:noProof/>
          <w:sz w:val="28"/>
          <w:szCs w:val="20"/>
        </w:rPr>
        <mc:AlternateContent>
          <mc:Choice Requires="wps">
            <w:drawing>
              <wp:anchor distT="0" distB="0" distL="114300" distR="114300" simplePos="0" relativeHeight="251692544" behindDoc="0" locked="0" layoutInCell="1" allowOverlap="1" wp14:anchorId="70407F7E" wp14:editId="33D2A774">
                <wp:simplePos x="0" y="0"/>
                <wp:positionH relativeFrom="column">
                  <wp:posOffset>-635</wp:posOffset>
                </wp:positionH>
                <wp:positionV relativeFrom="paragraph">
                  <wp:posOffset>108585</wp:posOffset>
                </wp:positionV>
                <wp:extent cx="7087235" cy="298450"/>
                <wp:effectExtent l="0" t="0" r="24765" b="31750"/>
                <wp:wrapNone/>
                <wp:docPr id="5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7235" cy="298450"/>
                        </a:xfrm>
                        <a:prstGeom prst="rect">
                          <a:avLst/>
                        </a:prstGeom>
                        <a:solidFill>
                          <a:srgbClr val="FFFFFF"/>
                        </a:solidFill>
                        <a:ln w="0">
                          <a:solidFill>
                            <a:srgbClr val="000000"/>
                          </a:solidFill>
                          <a:miter lim="800000"/>
                          <a:headEnd/>
                          <a:tailEnd/>
                        </a:ln>
                      </wps:spPr>
                      <wps:txbx>
                        <w:txbxContent>
                          <w:p w14:paraId="17D5FCD1" w14:textId="77777777" w:rsidR="000C2BBF" w:rsidRPr="001568B1" w:rsidRDefault="000C2BBF" w:rsidP="00AD59EB">
                            <w:pPr>
                              <w:rPr>
                                <w:sz w:val="20"/>
                              </w:rPr>
                            </w:pPr>
                            <w:r w:rsidRPr="001568B1">
                              <w:rPr>
                                <w:sz w:val="20"/>
                              </w:rPr>
                              <w:t xml:space="preserve">Adapted from 2004 by Harvey Daniels and Nancy </w:t>
                            </w:r>
                            <w:proofErr w:type="spellStart"/>
                            <w:r w:rsidRPr="001568B1">
                              <w:rPr>
                                <w:sz w:val="20"/>
                              </w:rPr>
                              <w:t>Steineke</w:t>
                            </w:r>
                            <w:proofErr w:type="spellEnd"/>
                            <w:r w:rsidRPr="001568B1">
                              <w:rPr>
                                <w:sz w:val="20"/>
                              </w:rPr>
                              <w:t xml:space="preserve"> from </w:t>
                            </w:r>
                            <w:r w:rsidRPr="001568B1">
                              <w:rPr>
                                <w:i/>
                                <w:sz w:val="20"/>
                              </w:rPr>
                              <w:t>Mini-Lessons for Literature Circles:</w:t>
                            </w:r>
                            <w:r w:rsidRPr="001568B1">
                              <w:rPr>
                                <w:sz w:val="20"/>
                              </w:rPr>
                              <w:t xml:space="preserve"> Portsmouth, NH: Heinemann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6" style="position:absolute;margin-left:0;margin-top:8.55pt;width:558.05pt;height:23.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" strokeweight="0">
                <v:textbox>
                  <w:txbxContent>
                    <w:p w14:paraId="17D5FCD1" w14:textId="77777777" w:rsidR="00BB274A" w:rsidRPr="001568B1" w:rsidRDefault="00BB274A" w:rsidP="00AD59EB">
                      <w:pPr>
                        <w:rPr>
                          <w:sz w:val="20"/>
                        </w:rPr>
                      </w:pPr>
                      <w:r w:rsidRPr="001568B1">
                        <w:rPr>
                          <w:sz w:val="20"/>
                        </w:rPr>
                        <w:t xml:space="preserve">Adapted from 2004 by Harvey Daniels and Nancy </w:t>
                      </w:r>
                      <w:proofErr w:type="spellStart"/>
                      <w:r w:rsidRPr="001568B1">
                        <w:rPr>
                          <w:sz w:val="20"/>
                        </w:rPr>
                        <w:t>Steineke</w:t>
                      </w:r>
                      <w:proofErr w:type="spellEnd"/>
                      <w:r w:rsidRPr="001568B1">
                        <w:rPr>
                          <w:sz w:val="20"/>
                        </w:rPr>
                        <w:t xml:space="preserve"> from </w:t>
                      </w:r>
                      <w:r w:rsidRPr="001568B1">
                        <w:rPr>
                          <w:i/>
                          <w:sz w:val="20"/>
                        </w:rPr>
                        <w:t>Mini-Lessons for Literature Circles:</w:t>
                      </w:r>
                      <w:r w:rsidRPr="001568B1">
                        <w:rPr>
                          <w:sz w:val="20"/>
                        </w:rPr>
                        <w:t xml:space="preserve"> Portsmouth, NH: Heinemann</w:t>
                      </w:r>
                    </w:p>
                  </w:txbxContent>
                </v:textbox>
              </v:rect>
            </w:pict>
          </mc:Fallback>
        </mc:AlternateContent>
      </w:r>
    </w:p>
    <w:p w14:paraId="17D7D3B2" w14:textId="77777777" w:rsidR="006225F1" w:rsidRPr="006225F1" w:rsidRDefault="006225F1" w:rsidP="006225F1">
      <w:pPr>
        <w:spacing w:before="120" w:after="120" w:line="240" w:lineRule="auto"/>
        <w:rPr>
          <w:rFonts w:ascii="Helvetica" w:hAnsi="Helvetica"/>
          <w:b/>
          <w:sz w:val="12"/>
          <w:szCs w:val="12"/>
        </w:rPr>
      </w:pPr>
    </w:p>
    <w:p w14:paraId="5D14C712" w14:textId="77777777" w:rsidR="00AD59EB" w:rsidRPr="00BD2C02" w:rsidRDefault="00AD59EB" w:rsidP="006225F1">
      <w:pPr>
        <w:spacing w:before="120" w:after="120" w:line="240" w:lineRule="auto"/>
        <w:rPr>
          <w:rFonts w:ascii="Helvetica" w:hAnsi="Helvetica"/>
          <w:i/>
          <w:sz w:val="52"/>
        </w:rPr>
      </w:pPr>
      <w:r w:rsidRPr="00BD2C02">
        <w:rPr>
          <w:rFonts w:ascii="Helvetica" w:hAnsi="Helvetica"/>
          <w:b/>
          <w:sz w:val="52"/>
        </w:rPr>
        <w:t>Membership Grid</w:t>
      </w:r>
      <w:r w:rsidRPr="00BD2C02">
        <w:rPr>
          <w:rFonts w:ascii="Helvetica" w:hAnsi="Helvetica"/>
          <w:sz w:val="52"/>
        </w:rPr>
        <w:t xml:space="preserve">     </w:t>
      </w:r>
      <w:r w:rsidRPr="00BD2C02">
        <w:rPr>
          <w:rFonts w:ascii="Helvetica" w:hAnsi="Helvetica"/>
          <w:sz w:val="52"/>
        </w:rPr>
        <w:tab/>
      </w:r>
      <w:r w:rsidRPr="00BD2C02">
        <w:rPr>
          <w:rFonts w:ascii="Helvetica" w:hAnsi="Helvetica"/>
          <w:sz w:val="52"/>
        </w:rPr>
        <w:tab/>
      </w:r>
      <w:r w:rsidRPr="00BD2C02">
        <w:rPr>
          <w:rFonts w:ascii="Helvetica" w:hAnsi="Helvetica"/>
          <w:sz w:val="52"/>
        </w:rPr>
        <w:tab/>
      </w:r>
      <w:r w:rsidRPr="00BD2C02">
        <w:rPr>
          <w:rFonts w:ascii="Helvetica" w:hAnsi="Helvetica"/>
          <w:sz w:val="52"/>
        </w:rPr>
        <w:tab/>
      </w:r>
      <w:r>
        <w:rPr>
          <w:rFonts w:ascii="Helvetica" w:hAnsi="Helvetica"/>
          <w:sz w:val="52"/>
        </w:rPr>
        <w:tab/>
      </w:r>
      <w:r w:rsidRPr="00BD2C02">
        <w:rPr>
          <w:rFonts w:ascii="Helvetica" w:hAnsi="Helvetica"/>
          <w:i/>
          <w:sz w:val="52"/>
        </w:rPr>
        <w:t>SAMPLE</w:t>
      </w:r>
    </w:p>
    <w:tbl>
      <w:tblPr>
        <w:tblW w:w="11079" w:type="dxa"/>
        <w:tblInd w:w="189" w:type="dxa"/>
        <w:tblBorders>
          <w:top w:val="thinThickThinSmallGap" w:sz="24" w:space="0" w:color="auto"/>
          <w:left w:val="thinThickThinSmallGap" w:sz="24" w:space="0" w:color="auto"/>
          <w:bottom w:val="thinThickThinSmallGap" w:sz="24" w:space="0" w:color="auto"/>
          <w:right w:val="thinThickThinSmallGap" w:sz="24" w:space="0" w:color="auto"/>
          <w:insideH w:val="thinThickThinSmallGap" w:sz="24" w:space="0" w:color="auto"/>
          <w:insideV w:val="thinThickThinSmallGap" w:sz="24" w:space="0" w:color="auto"/>
        </w:tblBorders>
        <w:tblLook w:val="0000" w:firstRow="0" w:lastRow="0" w:firstColumn="0" w:lastColumn="0" w:noHBand="0" w:noVBand="0"/>
      </w:tblPr>
      <w:tblGrid>
        <w:gridCol w:w="1899"/>
        <w:gridCol w:w="1836"/>
        <w:gridCol w:w="1836"/>
        <w:gridCol w:w="1836"/>
        <w:gridCol w:w="1836"/>
        <w:gridCol w:w="1836"/>
      </w:tblGrid>
      <w:tr w:rsidR="00AD59EB" w:rsidRPr="001568B1" w14:paraId="65146957" w14:textId="77777777" w:rsidTr="00AD59EB">
        <w:trPr>
          <w:trHeight w:val="348"/>
        </w:trPr>
        <w:tc>
          <w:tcPr>
            <w:tcW w:w="1899" w:type="dxa"/>
            <w:vMerge w:val="restart"/>
            <w:tcBorders>
              <w:right w:val="single" w:sz="4" w:space="0" w:color="auto"/>
            </w:tcBorders>
            <w:shd w:val="clear" w:color="auto" w:fill="E0E0E0"/>
          </w:tcPr>
          <w:p w14:paraId="0125F102" w14:textId="77777777" w:rsidR="00AD59EB" w:rsidRPr="001568B1" w:rsidRDefault="00AD59EB" w:rsidP="00AD59EB">
            <w:pPr>
              <w:jc w:val="center"/>
              <w:rPr>
                <w:rFonts w:ascii="Arial Bold" w:hAnsi="Arial Bold"/>
                <w:sz w:val="28"/>
              </w:rPr>
            </w:pPr>
          </w:p>
          <w:p w14:paraId="279B89AF" w14:textId="77777777" w:rsidR="00AD59EB" w:rsidRPr="001568B1" w:rsidRDefault="00AD59EB" w:rsidP="00AD59EB">
            <w:pPr>
              <w:jc w:val="center"/>
              <w:rPr>
                <w:rFonts w:ascii="Arial Bold" w:hAnsi="Arial Bold"/>
                <w:sz w:val="28"/>
              </w:rPr>
            </w:pPr>
          </w:p>
        </w:tc>
        <w:tc>
          <w:tcPr>
            <w:tcW w:w="9180" w:type="dxa"/>
            <w:gridSpan w:val="5"/>
            <w:tcBorders>
              <w:left w:val="single" w:sz="4" w:space="0" w:color="auto"/>
              <w:bottom w:val="single" w:sz="4" w:space="0" w:color="auto"/>
            </w:tcBorders>
          </w:tcPr>
          <w:p w14:paraId="14FDBBA5" w14:textId="77777777" w:rsidR="00AD59EB" w:rsidRPr="001568B1" w:rsidRDefault="00AD59EB" w:rsidP="00AD59EB">
            <w:pPr>
              <w:jc w:val="center"/>
              <w:rPr>
                <w:rFonts w:ascii="Arial Bold" w:hAnsi="Arial Bold"/>
                <w:sz w:val="28"/>
              </w:rPr>
            </w:pPr>
            <w:r w:rsidRPr="001568B1">
              <w:rPr>
                <w:rFonts w:ascii="Arial Bold" w:hAnsi="Arial Bold"/>
                <w:sz w:val="28"/>
              </w:rPr>
              <w:t>GROUP MEMBERS</w:t>
            </w:r>
          </w:p>
        </w:tc>
      </w:tr>
      <w:tr w:rsidR="00AD59EB" w:rsidRPr="001568B1" w14:paraId="6F664FE3" w14:textId="77777777" w:rsidTr="00AD59EB">
        <w:trPr>
          <w:trHeight w:val="1059"/>
        </w:trPr>
        <w:tc>
          <w:tcPr>
            <w:tcW w:w="1899" w:type="dxa"/>
            <w:vMerge/>
            <w:tcBorders>
              <w:bottom w:val="single" w:sz="4" w:space="0" w:color="auto"/>
              <w:right w:val="single" w:sz="4" w:space="0" w:color="auto"/>
            </w:tcBorders>
            <w:shd w:val="clear" w:color="auto" w:fill="E0E0E0"/>
          </w:tcPr>
          <w:p w14:paraId="5B1A203C" w14:textId="77777777" w:rsidR="00AD59EB" w:rsidRPr="001568B1" w:rsidRDefault="00AD59EB" w:rsidP="00AD59EB">
            <w:pPr>
              <w:jc w:val="center"/>
              <w:rPr>
                <w:rFonts w:ascii="Arial Bold" w:hAnsi="Arial Bold"/>
                <w:sz w:val="28"/>
              </w:rPr>
            </w:pPr>
          </w:p>
        </w:tc>
        <w:tc>
          <w:tcPr>
            <w:tcW w:w="1836" w:type="dxa"/>
            <w:tcBorders>
              <w:top w:val="single" w:sz="4" w:space="0" w:color="auto"/>
              <w:left w:val="single" w:sz="4" w:space="0" w:color="auto"/>
              <w:bottom w:val="single" w:sz="4" w:space="0" w:color="auto"/>
              <w:right w:val="dashSmallGap" w:sz="4" w:space="0" w:color="auto"/>
            </w:tcBorders>
          </w:tcPr>
          <w:p w14:paraId="14537611" w14:textId="77777777" w:rsidR="00AD59EB" w:rsidRPr="001568B1" w:rsidRDefault="00AD59EB" w:rsidP="00AD59EB">
            <w:pPr>
              <w:rPr>
                <w:rFonts w:ascii="Arial Bold" w:hAnsi="Arial Bold"/>
                <w:sz w:val="28"/>
              </w:rPr>
            </w:pPr>
            <w:r w:rsidRPr="001568B1">
              <w:rPr>
                <w:rFonts w:ascii="Arial Bold" w:hAnsi="Arial Bold"/>
                <w:sz w:val="28"/>
              </w:rPr>
              <w:t>Name:</w:t>
            </w:r>
          </w:p>
          <w:p w14:paraId="60E51C9A" w14:textId="77777777" w:rsidR="00AD59EB" w:rsidRPr="00EB2AD2" w:rsidRDefault="00AD59EB" w:rsidP="00AD59EB">
            <w:pPr>
              <w:rPr>
                <w:rFonts w:ascii="Informal Roman" w:hAnsi="Informal Roman"/>
                <w:sz w:val="28"/>
              </w:rPr>
            </w:pPr>
            <w:r w:rsidRPr="00EB2AD2">
              <w:rPr>
                <w:rFonts w:ascii="Informal Roman" w:hAnsi="Informal Roman"/>
                <w:sz w:val="28"/>
              </w:rPr>
              <w:t>Kimberly</w:t>
            </w:r>
          </w:p>
        </w:tc>
        <w:tc>
          <w:tcPr>
            <w:tcW w:w="1836" w:type="dxa"/>
            <w:tcBorders>
              <w:top w:val="single" w:sz="4" w:space="0" w:color="auto"/>
              <w:left w:val="dashSmallGap" w:sz="4" w:space="0" w:color="auto"/>
              <w:bottom w:val="single" w:sz="4" w:space="0" w:color="auto"/>
              <w:right w:val="dashSmallGap" w:sz="4" w:space="0" w:color="auto"/>
            </w:tcBorders>
          </w:tcPr>
          <w:p w14:paraId="50872326" w14:textId="77777777" w:rsidR="00AD59EB" w:rsidRPr="001568B1" w:rsidRDefault="00AD59EB" w:rsidP="00AD59EB">
            <w:pPr>
              <w:rPr>
                <w:rFonts w:ascii="Arial Bold" w:hAnsi="Arial Bold"/>
                <w:sz w:val="28"/>
              </w:rPr>
            </w:pPr>
            <w:r w:rsidRPr="001568B1">
              <w:rPr>
                <w:rFonts w:ascii="Arial Bold" w:hAnsi="Arial Bold"/>
                <w:sz w:val="28"/>
              </w:rPr>
              <w:t>Name:</w:t>
            </w:r>
          </w:p>
          <w:p w14:paraId="6B5C5586" w14:textId="77777777" w:rsidR="00AD59EB" w:rsidRPr="00EB2AD2" w:rsidRDefault="00AD59EB" w:rsidP="00AD59EB">
            <w:pPr>
              <w:rPr>
                <w:rFonts w:ascii="Informal Roman" w:hAnsi="Informal Roman"/>
                <w:sz w:val="28"/>
              </w:rPr>
            </w:pPr>
            <w:r w:rsidRPr="00EB2AD2">
              <w:rPr>
                <w:rFonts w:ascii="Informal Roman" w:hAnsi="Informal Roman"/>
                <w:sz w:val="28"/>
              </w:rPr>
              <w:t>Amanda</w:t>
            </w:r>
          </w:p>
        </w:tc>
        <w:tc>
          <w:tcPr>
            <w:tcW w:w="1836" w:type="dxa"/>
            <w:tcBorders>
              <w:top w:val="single" w:sz="4" w:space="0" w:color="auto"/>
              <w:left w:val="dashSmallGap" w:sz="4" w:space="0" w:color="auto"/>
              <w:bottom w:val="single" w:sz="4" w:space="0" w:color="auto"/>
              <w:right w:val="dashSmallGap" w:sz="4" w:space="0" w:color="auto"/>
            </w:tcBorders>
          </w:tcPr>
          <w:p w14:paraId="5049E506" w14:textId="77777777" w:rsidR="00AD59EB" w:rsidRPr="001568B1" w:rsidRDefault="00AD59EB" w:rsidP="00AD59EB">
            <w:pPr>
              <w:rPr>
                <w:rFonts w:ascii="Arial Bold" w:hAnsi="Arial Bold"/>
                <w:sz w:val="28"/>
              </w:rPr>
            </w:pPr>
            <w:r w:rsidRPr="001568B1">
              <w:rPr>
                <w:rFonts w:ascii="Arial Bold" w:hAnsi="Arial Bold"/>
                <w:sz w:val="28"/>
              </w:rPr>
              <w:t>Name:</w:t>
            </w:r>
          </w:p>
          <w:p w14:paraId="3DE3EE06" w14:textId="77777777" w:rsidR="00AD59EB" w:rsidRPr="00EB2AD2" w:rsidRDefault="00AD59EB" w:rsidP="00AD59EB">
            <w:pPr>
              <w:rPr>
                <w:rFonts w:ascii="Informal Roman" w:hAnsi="Informal Roman"/>
                <w:sz w:val="28"/>
              </w:rPr>
            </w:pPr>
            <w:r w:rsidRPr="00EB2AD2">
              <w:rPr>
                <w:rFonts w:ascii="Informal Roman" w:hAnsi="Informal Roman"/>
                <w:sz w:val="28"/>
              </w:rPr>
              <w:t>Michael</w:t>
            </w:r>
          </w:p>
        </w:tc>
        <w:tc>
          <w:tcPr>
            <w:tcW w:w="1836" w:type="dxa"/>
            <w:tcBorders>
              <w:top w:val="single" w:sz="4" w:space="0" w:color="auto"/>
              <w:left w:val="dashSmallGap" w:sz="4" w:space="0" w:color="auto"/>
              <w:bottom w:val="single" w:sz="4" w:space="0" w:color="auto"/>
              <w:right w:val="dashSmallGap" w:sz="4" w:space="0" w:color="auto"/>
            </w:tcBorders>
          </w:tcPr>
          <w:p w14:paraId="6C2F23A9" w14:textId="77777777" w:rsidR="00AD59EB" w:rsidRPr="001568B1" w:rsidRDefault="00AD59EB" w:rsidP="00AD59EB">
            <w:pPr>
              <w:rPr>
                <w:rFonts w:ascii="Arial Bold" w:hAnsi="Arial Bold"/>
                <w:sz w:val="28"/>
              </w:rPr>
            </w:pPr>
            <w:r w:rsidRPr="001568B1">
              <w:rPr>
                <w:rFonts w:ascii="Arial Bold" w:hAnsi="Arial Bold"/>
                <w:sz w:val="28"/>
              </w:rPr>
              <w:t>Name:</w:t>
            </w:r>
            <w:r w:rsidRPr="001568B1">
              <w:rPr>
                <w:rFonts w:ascii="Arial Bold" w:hAnsi="Arial Bold"/>
                <w:sz w:val="28"/>
              </w:rPr>
              <w:br/>
            </w:r>
            <w:r w:rsidRPr="00EB2AD2">
              <w:rPr>
                <w:rFonts w:ascii="Informal Roman" w:hAnsi="Informal Roman"/>
                <w:sz w:val="28"/>
              </w:rPr>
              <w:t>Derrick</w:t>
            </w:r>
          </w:p>
        </w:tc>
        <w:tc>
          <w:tcPr>
            <w:tcW w:w="1836" w:type="dxa"/>
            <w:tcBorders>
              <w:top w:val="single" w:sz="4" w:space="0" w:color="auto"/>
              <w:left w:val="dashSmallGap" w:sz="4" w:space="0" w:color="auto"/>
              <w:bottom w:val="single" w:sz="4" w:space="0" w:color="auto"/>
            </w:tcBorders>
          </w:tcPr>
          <w:p w14:paraId="6777EF2C" w14:textId="77777777" w:rsidR="00AD59EB" w:rsidRPr="001568B1" w:rsidRDefault="00AD59EB" w:rsidP="00AD59EB">
            <w:pPr>
              <w:rPr>
                <w:rFonts w:ascii="Arial Bold" w:hAnsi="Arial Bold"/>
                <w:sz w:val="28"/>
              </w:rPr>
            </w:pPr>
            <w:r w:rsidRPr="001568B1">
              <w:rPr>
                <w:rFonts w:ascii="Arial Bold" w:hAnsi="Arial Bold"/>
                <w:sz w:val="28"/>
              </w:rPr>
              <w:t>Name:</w:t>
            </w:r>
          </w:p>
          <w:p w14:paraId="7F1F50A9" w14:textId="77777777" w:rsidR="00AD59EB" w:rsidRPr="00EB2AD2" w:rsidRDefault="00AD59EB" w:rsidP="00AD59EB">
            <w:pPr>
              <w:rPr>
                <w:rFonts w:ascii="Informal Roman" w:hAnsi="Informal Roman"/>
                <w:sz w:val="28"/>
              </w:rPr>
            </w:pPr>
            <w:r w:rsidRPr="00EB2AD2">
              <w:rPr>
                <w:rFonts w:ascii="Informal Roman" w:hAnsi="Informal Roman"/>
                <w:sz w:val="28"/>
              </w:rPr>
              <w:t>Asia</w:t>
            </w:r>
          </w:p>
        </w:tc>
      </w:tr>
      <w:tr w:rsidR="00AD59EB" w:rsidRPr="001568B1" w14:paraId="5A743CD0" w14:textId="77777777" w:rsidTr="00AD59EB">
        <w:trPr>
          <w:trHeight w:hRule="exact" w:val="2448"/>
        </w:trPr>
        <w:tc>
          <w:tcPr>
            <w:tcW w:w="1899" w:type="dxa"/>
            <w:tcBorders>
              <w:top w:val="single" w:sz="4" w:space="0" w:color="auto"/>
              <w:bottom w:val="single" w:sz="18" w:space="0" w:color="auto"/>
              <w:right w:val="single" w:sz="4" w:space="0" w:color="auto"/>
            </w:tcBorders>
          </w:tcPr>
          <w:p w14:paraId="4313B844" w14:textId="77777777" w:rsidR="00AD59EB" w:rsidRPr="001568B1" w:rsidRDefault="00AD59EB" w:rsidP="00AD59EB">
            <w:pPr>
              <w:rPr>
                <w:rFonts w:ascii="Arial Bold" w:hAnsi="Arial Bold"/>
                <w:sz w:val="28"/>
              </w:rPr>
            </w:pPr>
            <w:r w:rsidRPr="001568B1">
              <w:rPr>
                <w:rFonts w:ascii="Arial Bold" w:hAnsi="Arial Bold"/>
                <w:sz w:val="28"/>
              </w:rPr>
              <w:t>Date:</w:t>
            </w:r>
          </w:p>
          <w:p w14:paraId="6690EBD5" w14:textId="77777777" w:rsidR="00AD59EB" w:rsidRPr="007F5C6D" w:rsidRDefault="00AD59EB" w:rsidP="00AD59EB">
            <w:pPr>
              <w:rPr>
                <w:rFonts w:ascii="Informal Roman" w:hAnsi="Informal Roman"/>
              </w:rPr>
            </w:pPr>
            <w:r w:rsidRPr="007F5C6D">
              <w:rPr>
                <w:rFonts w:ascii="Informal Roman" w:hAnsi="Informal Roman"/>
              </w:rPr>
              <w:t>9-24</w:t>
            </w:r>
          </w:p>
          <w:p w14:paraId="60B43021" w14:textId="77777777" w:rsidR="00AD59EB" w:rsidRPr="001568B1" w:rsidRDefault="00AD59EB" w:rsidP="00AD59EB">
            <w:pPr>
              <w:rPr>
                <w:rFonts w:ascii="Arial Bold" w:hAnsi="Arial Bold"/>
                <w:sz w:val="28"/>
              </w:rPr>
            </w:pPr>
            <w:r w:rsidRPr="001568B1">
              <w:rPr>
                <w:rFonts w:ascii="Arial Bold" w:hAnsi="Arial Bold"/>
                <w:sz w:val="28"/>
              </w:rPr>
              <w:t>Topic:</w:t>
            </w:r>
          </w:p>
          <w:p w14:paraId="7BA75573" w14:textId="77777777" w:rsidR="00AD59EB" w:rsidRPr="007F5C6D" w:rsidRDefault="00AD59EB" w:rsidP="00AD59EB">
            <w:pPr>
              <w:spacing w:line="480" w:lineRule="exact"/>
              <w:rPr>
                <w:rFonts w:ascii="Informal Roman" w:hAnsi="Informal Roman"/>
              </w:rPr>
            </w:pPr>
            <w:r w:rsidRPr="007F5C6D">
              <w:rPr>
                <w:rFonts w:ascii="Informal Roman" w:hAnsi="Informal Roman"/>
              </w:rPr>
              <w:t>All time favorite food</w:t>
            </w:r>
          </w:p>
        </w:tc>
        <w:tc>
          <w:tcPr>
            <w:tcW w:w="1836" w:type="dxa"/>
            <w:tcBorders>
              <w:top w:val="single" w:sz="4" w:space="0" w:color="auto"/>
              <w:left w:val="single" w:sz="4" w:space="0" w:color="auto"/>
              <w:bottom w:val="single" w:sz="18" w:space="0" w:color="auto"/>
              <w:right w:val="dashSmallGap" w:sz="4" w:space="0" w:color="auto"/>
            </w:tcBorders>
          </w:tcPr>
          <w:p w14:paraId="5D861975" w14:textId="77777777" w:rsidR="00AD59EB" w:rsidRPr="007F5C6D" w:rsidRDefault="00AD59EB" w:rsidP="00AD59EB">
            <w:pPr>
              <w:spacing w:line="360" w:lineRule="exact"/>
              <w:rPr>
                <w:rFonts w:ascii="Informal Roman" w:hAnsi="Informal Roman"/>
                <w:sz w:val="18"/>
                <w:szCs w:val="18"/>
              </w:rPr>
            </w:pPr>
            <w:r w:rsidRPr="007F5C6D">
              <w:rPr>
                <w:rFonts w:ascii="Informal Roman" w:hAnsi="Informal Roman"/>
                <w:sz w:val="18"/>
                <w:szCs w:val="18"/>
              </w:rPr>
              <w:t xml:space="preserve">Corn </w:t>
            </w:r>
          </w:p>
          <w:p w14:paraId="7C8B80EE" w14:textId="77777777" w:rsidR="00AD59EB" w:rsidRPr="007F5C6D" w:rsidRDefault="00AD59EB" w:rsidP="00AD59EB">
            <w:pPr>
              <w:spacing w:line="360" w:lineRule="exact"/>
              <w:rPr>
                <w:rFonts w:ascii="Informal Roman" w:hAnsi="Informal Roman"/>
                <w:sz w:val="18"/>
                <w:szCs w:val="18"/>
              </w:rPr>
            </w:pPr>
            <w:r w:rsidRPr="007F5C6D">
              <w:rPr>
                <w:rFonts w:ascii="Informal Roman" w:hAnsi="Informal Roman"/>
                <w:sz w:val="18"/>
                <w:szCs w:val="18"/>
              </w:rPr>
              <w:t>-</w:t>
            </w:r>
            <w:proofErr w:type="gramStart"/>
            <w:r w:rsidRPr="007F5C6D">
              <w:rPr>
                <w:rFonts w:ascii="Informal Roman" w:hAnsi="Informal Roman"/>
                <w:sz w:val="18"/>
                <w:szCs w:val="18"/>
              </w:rPr>
              <w:t>big</w:t>
            </w:r>
            <w:proofErr w:type="gramEnd"/>
            <w:r w:rsidRPr="007F5C6D">
              <w:rPr>
                <w:rFonts w:ascii="Informal Roman" w:hAnsi="Informal Roman"/>
                <w:sz w:val="18"/>
                <w:szCs w:val="18"/>
              </w:rPr>
              <w:t xml:space="preserve"> family gatherings</w:t>
            </w:r>
          </w:p>
          <w:p w14:paraId="0EDE2C17" w14:textId="77777777" w:rsidR="00AD59EB" w:rsidRPr="007F5C6D" w:rsidRDefault="00AD59EB" w:rsidP="00AD59EB">
            <w:pPr>
              <w:spacing w:line="360" w:lineRule="exact"/>
              <w:rPr>
                <w:rFonts w:ascii="Informal Roman" w:hAnsi="Informal Roman"/>
                <w:sz w:val="18"/>
                <w:szCs w:val="18"/>
              </w:rPr>
            </w:pPr>
            <w:r w:rsidRPr="007F5C6D">
              <w:rPr>
                <w:rFonts w:ascii="Informal Roman" w:hAnsi="Informal Roman"/>
                <w:sz w:val="18"/>
                <w:szCs w:val="18"/>
              </w:rPr>
              <w:t>-I know lots of recipes</w:t>
            </w:r>
          </w:p>
        </w:tc>
        <w:tc>
          <w:tcPr>
            <w:tcW w:w="1836" w:type="dxa"/>
            <w:tcBorders>
              <w:top w:val="single" w:sz="4" w:space="0" w:color="auto"/>
              <w:left w:val="dashSmallGap" w:sz="4" w:space="0" w:color="auto"/>
              <w:bottom w:val="single" w:sz="18" w:space="0" w:color="auto"/>
              <w:right w:val="dashSmallGap" w:sz="4" w:space="0" w:color="auto"/>
            </w:tcBorders>
          </w:tcPr>
          <w:p w14:paraId="7C4E2B1E" w14:textId="77777777" w:rsidR="00AD59EB" w:rsidRPr="007F5C6D" w:rsidRDefault="00AD59EB" w:rsidP="00AD59EB">
            <w:pPr>
              <w:spacing w:line="360" w:lineRule="exact"/>
              <w:rPr>
                <w:rFonts w:ascii="Informal Roman" w:hAnsi="Informal Roman"/>
                <w:sz w:val="18"/>
                <w:szCs w:val="18"/>
              </w:rPr>
            </w:pPr>
            <w:r w:rsidRPr="007F5C6D">
              <w:rPr>
                <w:rFonts w:ascii="Informal Roman" w:hAnsi="Informal Roman"/>
                <w:sz w:val="18"/>
                <w:szCs w:val="18"/>
              </w:rPr>
              <w:t>Ice Cream</w:t>
            </w:r>
          </w:p>
          <w:p w14:paraId="5DD92A03" w14:textId="77777777" w:rsidR="00AD59EB" w:rsidRPr="007F5C6D" w:rsidRDefault="00AD59EB" w:rsidP="00AD59EB">
            <w:pPr>
              <w:spacing w:line="360" w:lineRule="exact"/>
              <w:rPr>
                <w:rFonts w:ascii="Informal Roman" w:hAnsi="Informal Roman"/>
                <w:sz w:val="18"/>
                <w:szCs w:val="18"/>
              </w:rPr>
            </w:pPr>
            <w:r w:rsidRPr="007F5C6D">
              <w:rPr>
                <w:rFonts w:ascii="Informal Roman" w:hAnsi="Informal Roman"/>
                <w:sz w:val="18"/>
                <w:szCs w:val="18"/>
              </w:rPr>
              <w:t>-Ben and Jerry’s</w:t>
            </w:r>
          </w:p>
          <w:p w14:paraId="6F2DA8B4" w14:textId="77777777" w:rsidR="00AD59EB" w:rsidRPr="007F5C6D" w:rsidRDefault="00AD59EB" w:rsidP="00AD59EB">
            <w:pPr>
              <w:spacing w:line="360" w:lineRule="exact"/>
              <w:rPr>
                <w:rFonts w:ascii="Informal Roman" w:hAnsi="Informal Roman"/>
                <w:sz w:val="18"/>
                <w:szCs w:val="18"/>
              </w:rPr>
            </w:pPr>
            <w:r w:rsidRPr="007F5C6D">
              <w:rPr>
                <w:rFonts w:ascii="Informal Roman" w:hAnsi="Informal Roman"/>
                <w:sz w:val="18"/>
                <w:szCs w:val="18"/>
              </w:rPr>
              <w:t>-Hot, summer days on the playground</w:t>
            </w:r>
          </w:p>
        </w:tc>
        <w:tc>
          <w:tcPr>
            <w:tcW w:w="1836" w:type="dxa"/>
            <w:tcBorders>
              <w:top w:val="single" w:sz="4" w:space="0" w:color="auto"/>
              <w:left w:val="dashSmallGap" w:sz="4" w:space="0" w:color="auto"/>
              <w:bottom w:val="single" w:sz="18" w:space="0" w:color="auto"/>
              <w:right w:val="dashSmallGap" w:sz="4" w:space="0" w:color="auto"/>
            </w:tcBorders>
          </w:tcPr>
          <w:p w14:paraId="45ADE5A5" w14:textId="77777777" w:rsidR="00AD59EB" w:rsidRPr="007F5C6D" w:rsidRDefault="00AD59EB" w:rsidP="00AD59EB">
            <w:pPr>
              <w:spacing w:line="360" w:lineRule="exact"/>
              <w:rPr>
                <w:rFonts w:ascii="Informal Roman" w:hAnsi="Informal Roman"/>
                <w:sz w:val="18"/>
                <w:szCs w:val="18"/>
              </w:rPr>
            </w:pPr>
            <w:r w:rsidRPr="007F5C6D">
              <w:rPr>
                <w:rFonts w:ascii="Informal Roman" w:hAnsi="Informal Roman"/>
                <w:sz w:val="18"/>
                <w:szCs w:val="18"/>
              </w:rPr>
              <w:t>Mac &amp; Cheese</w:t>
            </w:r>
          </w:p>
          <w:p w14:paraId="3B4FC648" w14:textId="77777777" w:rsidR="00AD59EB" w:rsidRPr="007F5C6D" w:rsidRDefault="00AD59EB" w:rsidP="00AD59EB">
            <w:pPr>
              <w:spacing w:line="360" w:lineRule="exact"/>
              <w:rPr>
                <w:rFonts w:ascii="Informal Roman" w:hAnsi="Informal Roman"/>
                <w:sz w:val="18"/>
                <w:szCs w:val="18"/>
              </w:rPr>
            </w:pPr>
            <w:r w:rsidRPr="007F5C6D">
              <w:rPr>
                <w:rFonts w:ascii="Informal Roman" w:hAnsi="Informal Roman"/>
                <w:sz w:val="18"/>
                <w:szCs w:val="18"/>
              </w:rPr>
              <w:t>-Easy to make</w:t>
            </w:r>
          </w:p>
          <w:p w14:paraId="7E767BBD" w14:textId="77777777" w:rsidR="00AD59EB" w:rsidRPr="007F5C6D" w:rsidRDefault="00AD59EB" w:rsidP="00AD59EB">
            <w:pPr>
              <w:spacing w:line="360" w:lineRule="exact"/>
              <w:rPr>
                <w:rFonts w:ascii="Informal Roman" w:hAnsi="Informal Roman"/>
                <w:sz w:val="18"/>
                <w:szCs w:val="18"/>
              </w:rPr>
            </w:pPr>
            <w:r w:rsidRPr="007F5C6D">
              <w:rPr>
                <w:rFonts w:ascii="Informal Roman" w:hAnsi="Informal Roman"/>
                <w:sz w:val="18"/>
                <w:szCs w:val="18"/>
              </w:rPr>
              <w:t>-Creamy</w:t>
            </w:r>
          </w:p>
          <w:p w14:paraId="2275FBB8" w14:textId="77777777" w:rsidR="00AD59EB" w:rsidRPr="007F5C6D" w:rsidRDefault="00AD59EB" w:rsidP="00AD59EB">
            <w:pPr>
              <w:spacing w:line="360" w:lineRule="exact"/>
              <w:rPr>
                <w:rFonts w:ascii="Informal Roman" w:hAnsi="Informal Roman"/>
                <w:sz w:val="18"/>
                <w:szCs w:val="18"/>
              </w:rPr>
            </w:pPr>
            <w:r w:rsidRPr="007F5C6D">
              <w:rPr>
                <w:rFonts w:ascii="Informal Roman" w:hAnsi="Informal Roman"/>
                <w:sz w:val="18"/>
                <w:szCs w:val="18"/>
              </w:rPr>
              <w:t>-Add meat and veggies</w:t>
            </w:r>
          </w:p>
        </w:tc>
        <w:tc>
          <w:tcPr>
            <w:tcW w:w="1836" w:type="dxa"/>
            <w:tcBorders>
              <w:top w:val="single" w:sz="4" w:space="0" w:color="auto"/>
              <w:left w:val="dashSmallGap" w:sz="4" w:space="0" w:color="auto"/>
              <w:bottom w:val="single" w:sz="18" w:space="0" w:color="auto"/>
              <w:right w:val="dashSmallGap" w:sz="4" w:space="0" w:color="auto"/>
            </w:tcBorders>
          </w:tcPr>
          <w:p w14:paraId="234697A4" w14:textId="77777777" w:rsidR="00AD59EB" w:rsidRPr="007F5C6D" w:rsidRDefault="00AD59EB" w:rsidP="00AD59EB">
            <w:pPr>
              <w:spacing w:line="360" w:lineRule="exact"/>
              <w:rPr>
                <w:rFonts w:ascii="Informal Roman" w:hAnsi="Informal Roman"/>
                <w:sz w:val="18"/>
                <w:szCs w:val="18"/>
              </w:rPr>
            </w:pPr>
            <w:r w:rsidRPr="007F5C6D">
              <w:rPr>
                <w:rFonts w:ascii="Informal Roman" w:hAnsi="Informal Roman"/>
                <w:sz w:val="18"/>
                <w:szCs w:val="18"/>
              </w:rPr>
              <w:t>Tootsie Rolls</w:t>
            </w:r>
          </w:p>
          <w:p w14:paraId="6634213A" w14:textId="77777777" w:rsidR="00AD59EB" w:rsidRPr="007F5C6D" w:rsidRDefault="00AD59EB" w:rsidP="00AD59EB">
            <w:pPr>
              <w:spacing w:line="360" w:lineRule="exact"/>
              <w:rPr>
                <w:rFonts w:ascii="Informal Roman" w:hAnsi="Informal Roman"/>
                <w:sz w:val="18"/>
                <w:szCs w:val="18"/>
              </w:rPr>
            </w:pPr>
            <w:r w:rsidRPr="007F5C6D">
              <w:rPr>
                <w:rFonts w:ascii="Informal Roman" w:hAnsi="Informal Roman"/>
                <w:sz w:val="18"/>
                <w:szCs w:val="18"/>
              </w:rPr>
              <w:t>-</w:t>
            </w:r>
            <w:proofErr w:type="gramStart"/>
            <w:r w:rsidRPr="007F5C6D">
              <w:rPr>
                <w:rFonts w:ascii="Informal Roman" w:hAnsi="Informal Roman"/>
                <w:sz w:val="18"/>
                <w:szCs w:val="18"/>
              </w:rPr>
              <w:t>all</w:t>
            </w:r>
            <w:proofErr w:type="gramEnd"/>
            <w:r w:rsidRPr="007F5C6D">
              <w:rPr>
                <w:rFonts w:ascii="Informal Roman" w:hAnsi="Informal Roman"/>
                <w:sz w:val="18"/>
                <w:szCs w:val="18"/>
              </w:rPr>
              <w:t xml:space="preserve"> flavors (especially chocolate, vanilla and orange)</w:t>
            </w:r>
          </w:p>
        </w:tc>
        <w:tc>
          <w:tcPr>
            <w:tcW w:w="1836" w:type="dxa"/>
            <w:tcBorders>
              <w:top w:val="single" w:sz="4" w:space="0" w:color="auto"/>
              <w:left w:val="dashSmallGap" w:sz="4" w:space="0" w:color="auto"/>
              <w:bottom w:val="single" w:sz="18" w:space="0" w:color="auto"/>
            </w:tcBorders>
          </w:tcPr>
          <w:p w14:paraId="78EBA62D" w14:textId="77777777" w:rsidR="00AD59EB" w:rsidRPr="007F5C6D" w:rsidRDefault="00AD59EB" w:rsidP="00AD59EB">
            <w:pPr>
              <w:spacing w:line="360" w:lineRule="exact"/>
              <w:rPr>
                <w:rFonts w:ascii="Informal Roman" w:hAnsi="Informal Roman"/>
                <w:sz w:val="18"/>
                <w:szCs w:val="18"/>
              </w:rPr>
            </w:pPr>
            <w:r w:rsidRPr="007F5C6D">
              <w:rPr>
                <w:rFonts w:ascii="Informal Roman" w:hAnsi="Informal Roman"/>
                <w:sz w:val="18"/>
                <w:szCs w:val="18"/>
              </w:rPr>
              <w:t>Bread and Butter</w:t>
            </w:r>
          </w:p>
          <w:p w14:paraId="03531313" w14:textId="77777777" w:rsidR="00AD59EB" w:rsidRPr="007F5C6D" w:rsidRDefault="00AD59EB" w:rsidP="00AD59EB">
            <w:pPr>
              <w:spacing w:line="360" w:lineRule="exact"/>
              <w:rPr>
                <w:rFonts w:ascii="Informal Roman" w:hAnsi="Informal Roman"/>
                <w:sz w:val="18"/>
                <w:szCs w:val="18"/>
              </w:rPr>
            </w:pPr>
            <w:r w:rsidRPr="007F5C6D">
              <w:rPr>
                <w:rFonts w:ascii="Informal Roman" w:hAnsi="Informal Roman"/>
                <w:sz w:val="18"/>
                <w:szCs w:val="18"/>
              </w:rPr>
              <w:t>-Butter melted on a roll</w:t>
            </w:r>
          </w:p>
          <w:p w14:paraId="250F63CC" w14:textId="77777777" w:rsidR="00AD59EB" w:rsidRPr="007F5C6D" w:rsidRDefault="00AD59EB" w:rsidP="00AD59EB">
            <w:pPr>
              <w:spacing w:line="360" w:lineRule="exact"/>
              <w:rPr>
                <w:rFonts w:ascii="Informal Roman" w:hAnsi="Informal Roman"/>
                <w:sz w:val="18"/>
                <w:szCs w:val="18"/>
              </w:rPr>
            </w:pPr>
            <w:r w:rsidRPr="007F5C6D">
              <w:rPr>
                <w:rFonts w:ascii="Informal Roman" w:hAnsi="Informal Roman"/>
                <w:sz w:val="18"/>
                <w:szCs w:val="18"/>
              </w:rPr>
              <w:t>-Butter on bread with Jelly</w:t>
            </w:r>
          </w:p>
        </w:tc>
      </w:tr>
      <w:tr w:rsidR="00AD59EB" w:rsidRPr="001568B1" w14:paraId="5ABF11B4" w14:textId="77777777" w:rsidTr="00AD59EB">
        <w:trPr>
          <w:trHeight w:hRule="exact" w:val="2448"/>
        </w:trPr>
        <w:tc>
          <w:tcPr>
            <w:tcW w:w="1899" w:type="dxa"/>
            <w:tcBorders>
              <w:top w:val="single" w:sz="18" w:space="0" w:color="auto"/>
              <w:bottom w:val="single" w:sz="18" w:space="0" w:color="auto"/>
              <w:right w:val="single" w:sz="4" w:space="0" w:color="auto"/>
            </w:tcBorders>
          </w:tcPr>
          <w:p w14:paraId="384DCEC8" w14:textId="77777777" w:rsidR="00AD59EB" w:rsidRPr="001568B1" w:rsidRDefault="00AD59EB" w:rsidP="00AD59EB">
            <w:pPr>
              <w:rPr>
                <w:rFonts w:ascii="Arial Bold" w:hAnsi="Arial Bold"/>
                <w:sz w:val="28"/>
              </w:rPr>
            </w:pPr>
            <w:r w:rsidRPr="001568B1">
              <w:rPr>
                <w:rFonts w:ascii="Arial Bold" w:hAnsi="Arial Bold"/>
                <w:sz w:val="28"/>
              </w:rPr>
              <w:t>Date:</w:t>
            </w:r>
          </w:p>
          <w:p w14:paraId="1C02929E" w14:textId="77777777" w:rsidR="00AD59EB" w:rsidRPr="007F5C6D" w:rsidRDefault="00AD59EB" w:rsidP="00AD59EB">
            <w:pPr>
              <w:rPr>
                <w:rFonts w:ascii="Informal Roman" w:hAnsi="Informal Roman"/>
              </w:rPr>
            </w:pPr>
            <w:r w:rsidRPr="007F5C6D">
              <w:rPr>
                <w:rFonts w:ascii="Informal Roman" w:hAnsi="Informal Roman"/>
              </w:rPr>
              <w:t>10-3</w:t>
            </w:r>
          </w:p>
          <w:p w14:paraId="29BF8793" w14:textId="77777777" w:rsidR="00AD59EB" w:rsidRPr="001568B1" w:rsidRDefault="00AD59EB" w:rsidP="00AD59EB">
            <w:pPr>
              <w:rPr>
                <w:rFonts w:ascii="Arial Bold" w:hAnsi="Arial Bold"/>
                <w:sz w:val="28"/>
              </w:rPr>
            </w:pPr>
          </w:p>
          <w:p w14:paraId="33C0D384" w14:textId="77777777" w:rsidR="00AD59EB" w:rsidRPr="001568B1" w:rsidRDefault="00AD59EB" w:rsidP="00AD59EB">
            <w:pPr>
              <w:rPr>
                <w:rFonts w:ascii="Arial Bold" w:hAnsi="Arial Bold"/>
                <w:sz w:val="28"/>
              </w:rPr>
            </w:pPr>
            <w:r w:rsidRPr="001568B1">
              <w:rPr>
                <w:rFonts w:ascii="Arial Bold" w:hAnsi="Arial Bold"/>
                <w:sz w:val="28"/>
              </w:rPr>
              <w:t>Topic:</w:t>
            </w:r>
          </w:p>
          <w:p w14:paraId="077F42E0" w14:textId="77777777" w:rsidR="00AD59EB" w:rsidRPr="007F5C6D" w:rsidRDefault="00AD59EB" w:rsidP="00AD59EB">
            <w:pPr>
              <w:rPr>
                <w:rFonts w:ascii="Informal Roman" w:hAnsi="Informal Roman"/>
              </w:rPr>
            </w:pPr>
            <w:r w:rsidRPr="007F5C6D">
              <w:rPr>
                <w:rFonts w:ascii="Informal Roman" w:hAnsi="Informal Roman"/>
              </w:rPr>
              <w:t>Halloween</w:t>
            </w:r>
          </w:p>
        </w:tc>
        <w:tc>
          <w:tcPr>
            <w:tcW w:w="1836" w:type="dxa"/>
            <w:tcBorders>
              <w:top w:val="single" w:sz="18" w:space="0" w:color="auto"/>
              <w:left w:val="single" w:sz="4" w:space="0" w:color="auto"/>
              <w:bottom w:val="single" w:sz="18" w:space="0" w:color="auto"/>
              <w:right w:val="dashSmallGap" w:sz="4" w:space="0" w:color="auto"/>
            </w:tcBorders>
          </w:tcPr>
          <w:p w14:paraId="38354FA3" w14:textId="77777777" w:rsidR="00AD59EB" w:rsidRPr="001568B1" w:rsidRDefault="00AD59EB" w:rsidP="00AD59EB">
            <w:pPr>
              <w:jc w:val="center"/>
              <w:rPr>
                <w:rFonts w:ascii="Arial Bold" w:hAnsi="Arial Bold"/>
                <w:sz w:val="28"/>
              </w:rPr>
            </w:pPr>
          </w:p>
        </w:tc>
        <w:tc>
          <w:tcPr>
            <w:tcW w:w="1836" w:type="dxa"/>
            <w:tcBorders>
              <w:top w:val="single" w:sz="18" w:space="0" w:color="auto"/>
              <w:left w:val="dashSmallGap" w:sz="4" w:space="0" w:color="auto"/>
              <w:bottom w:val="single" w:sz="18" w:space="0" w:color="auto"/>
              <w:right w:val="dashSmallGap" w:sz="4" w:space="0" w:color="auto"/>
            </w:tcBorders>
          </w:tcPr>
          <w:p w14:paraId="703CE5E5" w14:textId="77777777" w:rsidR="00AD59EB" w:rsidRPr="001568B1" w:rsidRDefault="00AD59EB" w:rsidP="00AD59EB">
            <w:pPr>
              <w:jc w:val="center"/>
              <w:rPr>
                <w:rFonts w:ascii="Arial Bold" w:hAnsi="Arial Bold"/>
                <w:sz w:val="28"/>
              </w:rPr>
            </w:pPr>
          </w:p>
        </w:tc>
        <w:tc>
          <w:tcPr>
            <w:tcW w:w="1836" w:type="dxa"/>
            <w:tcBorders>
              <w:top w:val="single" w:sz="18" w:space="0" w:color="auto"/>
              <w:left w:val="dashSmallGap" w:sz="4" w:space="0" w:color="auto"/>
              <w:bottom w:val="single" w:sz="18" w:space="0" w:color="auto"/>
              <w:right w:val="dashSmallGap" w:sz="4" w:space="0" w:color="auto"/>
            </w:tcBorders>
          </w:tcPr>
          <w:p w14:paraId="6B4C7F8B" w14:textId="77777777" w:rsidR="00AD59EB" w:rsidRPr="001568B1" w:rsidRDefault="00AD59EB" w:rsidP="00AD59EB">
            <w:pPr>
              <w:jc w:val="center"/>
              <w:rPr>
                <w:rFonts w:ascii="Arial Bold" w:hAnsi="Arial Bold"/>
                <w:sz w:val="28"/>
              </w:rPr>
            </w:pPr>
          </w:p>
        </w:tc>
        <w:tc>
          <w:tcPr>
            <w:tcW w:w="1836" w:type="dxa"/>
            <w:tcBorders>
              <w:top w:val="single" w:sz="18" w:space="0" w:color="auto"/>
              <w:left w:val="dashSmallGap" w:sz="4" w:space="0" w:color="auto"/>
              <w:bottom w:val="single" w:sz="18" w:space="0" w:color="auto"/>
              <w:right w:val="dashSmallGap" w:sz="4" w:space="0" w:color="auto"/>
            </w:tcBorders>
          </w:tcPr>
          <w:p w14:paraId="70C5F35A" w14:textId="77777777" w:rsidR="00AD59EB" w:rsidRPr="001568B1" w:rsidRDefault="00AD59EB" w:rsidP="00AD59EB">
            <w:pPr>
              <w:jc w:val="center"/>
              <w:rPr>
                <w:rFonts w:ascii="Arial Bold" w:hAnsi="Arial Bold"/>
                <w:sz w:val="28"/>
              </w:rPr>
            </w:pPr>
          </w:p>
        </w:tc>
        <w:tc>
          <w:tcPr>
            <w:tcW w:w="1836" w:type="dxa"/>
            <w:tcBorders>
              <w:top w:val="single" w:sz="18" w:space="0" w:color="auto"/>
              <w:left w:val="dashSmallGap" w:sz="4" w:space="0" w:color="auto"/>
              <w:bottom w:val="single" w:sz="18" w:space="0" w:color="auto"/>
            </w:tcBorders>
          </w:tcPr>
          <w:p w14:paraId="7515A746" w14:textId="77777777" w:rsidR="00AD59EB" w:rsidRPr="001568B1" w:rsidRDefault="00AD59EB" w:rsidP="00AD59EB">
            <w:pPr>
              <w:jc w:val="center"/>
              <w:rPr>
                <w:rFonts w:ascii="Arial Bold" w:hAnsi="Arial Bold"/>
                <w:sz w:val="28"/>
              </w:rPr>
            </w:pPr>
          </w:p>
        </w:tc>
      </w:tr>
      <w:tr w:rsidR="00AD59EB" w:rsidRPr="001568B1" w14:paraId="3F4823E1" w14:textId="77777777" w:rsidTr="00AD59EB">
        <w:trPr>
          <w:trHeight w:hRule="exact" w:val="2448"/>
        </w:trPr>
        <w:tc>
          <w:tcPr>
            <w:tcW w:w="1899" w:type="dxa"/>
            <w:tcBorders>
              <w:top w:val="single" w:sz="18" w:space="0" w:color="auto"/>
              <w:bottom w:val="single" w:sz="18" w:space="0" w:color="auto"/>
              <w:right w:val="single" w:sz="4" w:space="0" w:color="auto"/>
            </w:tcBorders>
          </w:tcPr>
          <w:p w14:paraId="6F17082B" w14:textId="77777777" w:rsidR="00AD59EB" w:rsidRPr="001568B1" w:rsidRDefault="00AD59EB" w:rsidP="00AD59EB">
            <w:pPr>
              <w:rPr>
                <w:rFonts w:ascii="Arial Bold" w:hAnsi="Arial Bold"/>
                <w:sz w:val="28"/>
              </w:rPr>
            </w:pPr>
            <w:r w:rsidRPr="001568B1">
              <w:rPr>
                <w:rFonts w:ascii="Arial Bold" w:hAnsi="Arial Bold"/>
                <w:sz w:val="28"/>
              </w:rPr>
              <w:t>Date:</w:t>
            </w:r>
          </w:p>
          <w:p w14:paraId="61A15B65" w14:textId="77777777" w:rsidR="00AD59EB" w:rsidRPr="007F5C6D" w:rsidRDefault="00AD59EB" w:rsidP="00AD59EB">
            <w:pPr>
              <w:rPr>
                <w:rFonts w:ascii="Informal Roman" w:hAnsi="Informal Roman"/>
              </w:rPr>
            </w:pPr>
            <w:r w:rsidRPr="007F5C6D">
              <w:rPr>
                <w:rFonts w:ascii="Informal Roman" w:hAnsi="Informal Roman"/>
              </w:rPr>
              <w:t>11-15</w:t>
            </w:r>
          </w:p>
          <w:p w14:paraId="063C229D" w14:textId="77777777" w:rsidR="00AD59EB" w:rsidRPr="001568B1" w:rsidRDefault="00AD59EB" w:rsidP="00AD59EB">
            <w:pPr>
              <w:rPr>
                <w:rFonts w:ascii="Arial Bold" w:hAnsi="Arial Bold"/>
                <w:sz w:val="28"/>
              </w:rPr>
            </w:pPr>
            <w:r w:rsidRPr="001568B1">
              <w:rPr>
                <w:rFonts w:ascii="Arial Bold" w:hAnsi="Arial Bold"/>
                <w:sz w:val="28"/>
              </w:rPr>
              <w:t>Topic:</w:t>
            </w:r>
          </w:p>
          <w:p w14:paraId="4C088A3F" w14:textId="77777777" w:rsidR="00AD59EB" w:rsidRPr="007F5C6D" w:rsidRDefault="00AD59EB" w:rsidP="00AD59EB">
            <w:pPr>
              <w:spacing w:line="480" w:lineRule="exact"/>
              <w:rPr>
                <w:rFonts w:ascii="Informal Roman" w:hAnsi="Informal Roman"/>
              </w:rPr>
            </w:pPr>
            <w:r w:rsidRPr="007F5C6D">
              <w:rPr>
                <w:rFonts w:ascii="Informal Roman" w:hAnsi="Informal Roman"/>
              </w:rPr>
              <w:t>Place in the world I most want to visit</w:t>
            </w:r>
          </w:p>
        </w:tc>
        <w:tc>
          <w:tcPr>
            <w:tcW w:w="1836" w:type="dxa"/>
            <w:tcBorders>
              <w:top w:val="single" w:sz="18" w:space="0" w:color="auto"/>
              <w:left w:val="single" w:sz="4" w:space="0" w:color="auto"/>
              <w:bottom w:val="single" w:sz="18" w:space="0" w:color="auto"/>
              <w:right w:val="dashSmallGap" w:sz="4" w:space="0" w:color="auto"/>
            </w:tcBorders>
          </w:tcPr>
          <w:p w14:paraId="7EAC68FA" w14:textId="77777777" w:rsidR="00AD59EB" w:rsidRPr="001568B1" w:rsidRDefault="00AD59EB" w:rsidP="00AD59EB">
            <w:pPr>
              <w:jc w:val="center"/>
              <w:rPr>
                <w:rFonts w:ascii="Arial Bold" w:hAnsi="Arial Bold"/>
                <w:sz w:val="28"/>
              </w:rPr>
            </w:pPr>
          </w:p>
        </w:tc>
        <w:tc>
          <w:tcPr>
            <w:tcW w:w="1836" w:type="dxa"/>
            <w:tcBorders>
              <w:top w:val="single" w:sz="18" w:space="0" w:color="auto"/>
              <w:left w:val="dashSmallGap" w:sz="4" w:space="0" w:color="auto"/>
              <w:bottom w:val="single" w:sz="18" w:space="0" w:color="auto"/>
              <w:right w:val="dashSmallGap" w:sz="4" w:space="0" w:color="auto"/>
            </w:tcBorders>
          </w:tcPr>
          <w:p w14:paraId="374433B6" w14:textId="77777777" w:rsidR="00AD59EB" w:rsidRPr="001568B1" w:rsidRDefault="00AD59EB" w:rsidP="00AD59EB">
            <w:pPr>
              <w:jc w:val="center"/>
              <w:rPr>
                <w:rFonts w:ascii="Arial Bold" w:hAnsi="Arial Bold"/>
                <w:sz w:val="28"/>
              </w:rPr>
            </w:pPr>
          </w:p>
        </w:tc>
        <w:tc>
          <w:tcPr>
            <w:tcW w:w="1836" w:type="dxa"/>
            <w:tcBorders>
              <w:top w:val="single" w:sz="18" w:space="0" w:color="auto"/>
              <w:left w:val="dashSmallGap" w:sz="4" w:space="0" w:color="auto"/>
              <w:bottom w:val="single" w:sz="18" w:space="0" w:color="auto"/>
              <w:right w:val="dashSmallGap" w:sz="4" w:space="0" w:color="auto"/>
            </w:tcBorders>
          </w:tcPr>
          <w:p w14:paraId="4E808E61" w14:textId="77777777" w:rsidR="00AD59EB" w:rsidRPr="001568B1" w:rsidRDefault="00AD59EB" w:rsidP="00AD59EB">
            <w:pPr>
              <w:jc w:val="center"/>
              <w:rPr>
                <w:rFonts w:ascii="Arial Bold" w:hAnsi="Arial Bold"/>
                <w:sz w:val="28"/>
              </w:rPr>
            </w:pPr>
          </w:p>
        </w:tc>
        <w:tc>
          <w:tcPr>
            <w:tcW w:w="1836" w:type="dxa"/>
            <w:tcBorders>
              <w:top w:val="single" w:sz="18" w:space="0" w:color="auto"/>
              <w:left w:val="dashSmallGap" w:sz="4" w:space="0" w:color="auto"/>
              <w:bottom w:val="single" w:sz="18" w:space="0" w:color="auto"/>
              <w:right w:val="dashSmallGap" w:sz="4" w:space="0" w:color="auto"/>
            </w:tcBorders>
          </w:tcPr>
          <w:p w14:paraId="34E30118" w14:textId="77777777" w:rsidR="00AD59EB" w:rsidRPr="001568B1" w:rsidRDefault="00AD59EB" w:rsidP="00AD59EB">
            <w:pPr>
              <w:jc w:val="center"/>
              <w:rPr>
                <w:rFonts w:ascii="Arial Bold" w:hAnsi="Arial Bold"/>
                <w:sz w:val="28"/>
              </w:rPr>
            </w:pPr>
          </w:p>
        </w:tc>
        <w:tc>
          <w:tcPr>
            <w:tcW w:w="1836" w:type="dxa"/>
            <w:tcBorders>
              <w:top w:val="single" w:sz="18" w:space="0" w:color="auto"/>
              <w:left w:val="dashSmallGap" w:sz="4" w:space="0" w:color="auto"/>
              <w:bottom w:val="single" w:sz="18" w:space="0" w:color="auto"/>
            </w:tcBorders>
          </w:tcPr>
          <w:p w14:paraId="03ADD81B" w14:textId="77777777" w:rsidR="00AD59EB" w:rsidRPr="001568B1" w:rsidRDefault="00AD59EB" w:rsidP="00AD59EB">
            <w:pPr>
              <w:jc w:val="center"/>
              <w:rPr>
                <w:rFonts w:ascii="Arial Bold" w:hAnsi="Arial Bold"/>
                <w:sz w:val="28"/>
              </w:rPr>
            </w:pPr>
          </w:p>
        </w:tc>
      </w:tr>
      <w:tr w:rsidR="00AD59EB" w:rsidRPr="001568B1" w14:paraId="3235F658" w14:textId="77777777" w:rsidTr="00AD59EB">
        <w:trPr>
          <w:trHeight w:hRule="exact" w:val="2448"/>
        </w:trPr>
        <w:tc>
          <w:tcPr>
            <w:tcW w:w="1899" w:type="dxa"/>
            <w:tcBorders>
              <w:top w:val="single" w:sz="18" w:space="0" w:color="auto"/>
              <w:right w:val="single" w:sz="4" w:space="0" w:color="auto"/>
            </w:tcBorders>
          </w:tcPr>
          <w:p w14:paraId="4D953EB0" w14:textId="77777777" w:rsidR="00AD59EB" w:rsidRPr="001568B1" w:rsidRDefault="00AD59EB" w:rsidP="00AD59EB">
            <w:pPr>
              <w:rPr>
                <w:rFonts w:ascii="Arial Bold" w:hAnsi="Arial Bold"/>
                <w:sz w:val="28"/>
              </w:rPr>
            </w:pPr>
            <w:r w:rsidRPr="001568B1">
              <w:rPr>
                <w:rFonts w:ascii="Arial Bold" w:hAnsi="Arial Bold"/>
                <w:sz w:val="28"/>
              </w:rPr>
              <w:t>Date:</w:t>
            </w:r>
          </w:p>
          <w:p w14:paraId="7192B881" w14:textId="77777777" w:rsidR="00AD59EB" w:rsidRPr="007F5C6D" w:rsidRDefault="00AD59EB" w:rsidP="00AD59EB">
            <w:pPr>
              <w:rPr>
                <w:rFonts w:ascii="Informal Roman" w:hAnsi="Informal Roman"/>
              </w:rPr>
            </w:pPr>
            <w:r w:rsidRPr="007F5C6D">
              <w:rPr>
                <w:rFonts w:ascii="Informal Roman" w:hAnsi="Informal Roman"/>
              </w:rPr>
              <w:t>12-5</w:t>
            </w:r>
          </w:p>
          <w:p w14:paraId="24BD3383" w14:textId="77777777" w:rsidR="00AD59EB" w:rsidRPr="001568B1" w:rsidRDefault="00AD59EB" w:rsidP="00AD59EB">
            <w:pPr>
              <w:rPr>
                <w:rFonts w:ascii="Arial Bold" w:hAnsi="Arial Bold"/>
                <w:sz w:val="28"/>
              </w:rPr>
            </w:pPr>
            <w:r w:rsidRPr="001568B1">
              <w:rPr>
                <w:rFonts w:ascii="Arial Bold" w:hAnsi="Arial Bold"/>
                <w:sz w:val="28"/>
              </w:rPr>
              <w:t>Topic:</w:t>
            </w:r>
          </w:p>
          <w:p w14:paraId="096DEBCE" w14:textId="77777777" w:rsidR="00AD59EB" w:rsidRPr="007F5C6D" w:rsidRDefault="00AD59EB" w:rsidP="00AD59EB">
            <w:pPr>
              <w:spacing w:line="480" w:lineRule="exact"/>
              <w:rPr>
                <w:rFonts w:ascii="Informal Roman" w:hAnsi="Informal Roman"/>
              </w:rPr>
            </w:pPr>
            <w:r w:rsidRPr="007F5C6D">
              <w:rPr>
                <w:rFonts w:ascii="Informal Roman" w:hAnsi="Informal Roman"/>
              </w:rPr>
              <w:t>Favorite TV Show</w:t>
            </w:r>
          </w:p>
        </w:tc>
        <w:tc>
          <w:tcPr>
            <w:tcW w:w="1836" w:type="dxa"/>
            <w:tcBorders>
              <w:top w:val="single" w:sz="18" w:space="0" w:color="auto"/>
              <w:left w:val="single" w:sz="4" w:space="0" w:color="auto"/>
              <w:right w:val="dashSmallGap" w:sz="4" w:space="0" w:color="auto"/>
            </w:tcBorders>
          </w:tcPr>
          <w:p w14:paraId="58FBEEB0" w14:textId="77777777" w:rsidR="00AD59EB" w:rsidRPr="001568B1" w:rsidRDefault="00AD59EB" w:rsidP="00AD59EB">
            <w:pPr>
              <w:jc w:val="center"/>
              <w:rPr>
                <w:rFonts w:ascii="Arial Bold" w:hAnsi="Arial Bold"/>
                <w:sz w:val="28"/>
              </w:rPr>
            </w:pPr>
          </w:p>
        </w:tc>
        <w:tc>
          <w:tcPr>
            <w:tcW w:w="1836" w:type="dxa"/>
            <w:tcBorders>
              <w:top w:val="single" w:sz="18" w:space="0" w:color="auto"/>
              <w:left w:val="dashSmallGap" w:sz="4" w:space="0" w:color="auto"/>
              <w:right w:val="dashSmallGap" w:sz="4" w:space="0" w:color="auto"/>
            </w:tcBorders>
          </w:tcPr>
          <w:p w14:paraId="5400C043" w14:textId="77777777" w:rsidR="00AD59EB" w:rsidRPr="001568B1" w:rsidRDefault="00AD59EB" w:rsidP="00AD59EB">
            <w:pPr>
              <w:jc w:val="center"/>
              <w:rPr>
                <w:rFonts w:ascii="Arial Bold" w:hAnsi="Arial Bold"/>
                <w:sz w:val="28"/>
              </w:rPr>
            </w:pPr>
          </w:p>
        </w:tc>
        <w:tc>
          <w:tcPr>
            <w:tcW w:w="1836" w:type="dxa"/>
            <w:tcBorders>
              <w:top w:val="single" w:sz="18" w:space="0" w:color="auto"/>
              <w:left w:val="dashSmallGap" w:sz="4" w:space="0" w:color="auto"/>
              <w:right w:val="dashSmallGap" w:sz="4" w:space="0" w:color="auto"/>
            </w:tcBorders>
          </w:tcPr>
          <w:p w14:paraId="3BDC9A84" w14:textId="77777777" w:rsidR="00AD59EB" w:rsidRPr="001568B1" w:rsidRDefault="00AD59EB" w:rsidP="00AD59EB">
            <w:pPr>
              <w:jc w:val="center"/>
              <w:rPr>
                <w:rFonts w:ascii="Arial Bold" w:hAnsi="Arial Bold"/>
                <w:sz w:val="28"/>
              </w:rPr>
            </w:pPr>
          </w:p>
        </w:tc>
        <w:tc>
          <w:tcPr>
            <w:tcW w:w="1836" w:type="dxa"/>
            <w:tcBorders>
              <w:top w:val="single" w:sz="18" w:space="0" w:color="auto"/>
              <w:left w:val="dashSmallGap" w:sz="4" w:space="0" w:color="auto"/>
              <w:right w:val="dashSmallGap" w:sz="4" w:space="0" w:color="auto"/>
            </w:tcBorders>
          </w:tcPr>
          <w:p w14:paraId="19207B12" w14:textId="77777777" w:rsidR="00AD59EB" w:rsidRPr="001568B1" w:rsidRDefault="00AD59EB" w:rsidP="00AD59EB">
            <w:pPr>
              <w:jc w:val="center"/>
              <w:rPr>
                <w:rFonts w:ascii="Arial Bold" w:hAnsi="Arial Bold"/>
                <w:sz w:val="28"/>
              </w:rPr>
            </w:pPr>
          </w:p>
        </w:tc>
        <w:tc>
          <w:tcPr>
            <w:tcW w:w="1836" w:type="dxa"/>
            <w:tcBorders>
              <w:top w:val="single" w:sz="18" w:space="0" w:color="auto"/>
              <w:left w:val="dashSmallGap" w:sz="4" w:space="0" w:color="auto"/>
            </w:tcBorders>
          </w:tcPr>
          <w:p w14:paraId="0E1E0F19" w14:textId="77777777" w:rsidR="00AD59EB" w:rsidRPr="001568B1" w:rsidRDefault="00AD59EB" w:rsidP="00AD59EB">
            <w:pPr>
              <w:jc w:val="center"/>
              <w:rPr>
                <w:rFonts w:ascii="Arial Bold" w:hAnsi="Arial Bold"/>
                <w:sz w:val="28"/>
              </w:rPr>
            </w:pPr>
          </w:p>
        </w:tc>
      </w:tr>
    </w:tbl>
    <w:p w14:paraId="5B3853A7" w14:textId="77777777" w:rsidR="00AD59EB" w:rsidRDefault="00AD59EB" w:rsidP="00AD59EB">
      <w:pPr>
        <w:rPr>
          <w:rFonts w:ascii="Helvetica" w:hAnsi="Helvetica"/>
          <w:b/>
          <w:sz w:val="52"/>
          <w:u w:val="single"/>
        </w:rPr>
      </w:pPr>
    </w:p>
    <w:p w14:paraId="38359CD0" w14:textId="77777777" w:rsidR="00AD59EB" w:rsidRPr="00BD2C02" w:rsidRDefault="00AD59EB" w:rsidP="00AD59EB">
      <w:pPr>
        <w:jc w:val="center"/>
        <w:rPr>
          <w:rFonts w:ascii="Helvetica" w:hAnsi="Helvetica"/>
          <w:sz w:val="52"/>
        </w:rPr>
      </w:pPr>
      <w:r w:rsidRPr="00BD2C02">
        <w:rPr>
          <w:rFonts w:ascii="Helvetica" w:hAnsi="Helvetica"/>
          <w:b/>
          <w:sz w:val="52"/>
          <w:u w:val="single"/>
        </w:rPr>
        <w:t>Membership Grid: Possible Topics</w:t>
      </w:r>
    </w:p>
    <w:p w14:paraId="7BCDB418" w14:textId="77777777" w:rsidR="00AD59EB" w:rsidRPr="00BD2C02" w:rsidRDefault="00AD59EB" w:rsidP="00AD59EB">
      <w:pPr>
        <w:rPr>
          <w:rFonts w:ascii="Helvetica" w:hAnsi="Helvetica"/>
          <w:sz w:val="52"/>
        </w:rPr>
      </w:pPr>
    </w:p>
    <w:p w14:paraId="1D830970" w14:textId="77777777" w:rsidR="00AD59EB" w:rsidRPr="00BD2C02" w:rsidRDefault="00AD59EB" w:rsidP="00A7155A">
      <w:pPr>
        <w:numPr>
          <w:ilvl w:val="0"/>
          <w:numId w:val="124"/>
        </w:numPr>
        <w:spacing w:after="0" w:line="240" w:lineRule="auto"/>
        <w:rPr>
          <w:rFonts w:ascii="Helvetica" w:hAnsi="Helvetica"/>
          <w:sz w:val="32"/>
        </w:rPr>
      </w:pPr>
      <w:r w:rsidRPr="00BD2C02">
        <w:rPr>
          <w:rFonts w:ascii="Helvetica" w:hAnsi="Helvetica"/>
          <w:sz w:val="32"/>
        </w:rPr>
        <w:t>Places you’ve traveled/want to travel to</w:t>
      </w:r>
    </w:p>
    <w:p w14:paraId="470DC5F5" w14:textId="77777777" w:rsidR="00AD59EB" w:rsidRPr="00BD2C02" w:rsidRDefault="00AD59EB" w:rsidP="00A7155A">
      <w:pPr>
        <w:numPr>
          <w:ilvl w:val="0"/>
          <w:numId w:val="124"/>
        </w:numPr>
        <w:spacing w:after="0" w:line="240" w:lineRule="auto"/>
        <w:rPr>
          <w:rFonts w:ascii="Helvetica" w:hAnsi="Helvetica"/>
          <w:sz w:val="32"/>
        </w:rPr>
      </w:pPr>
      <w:r w:rsidRPr="00BD2C02">
        <w:rPr>
          <w:rFonts w:ascii="Helvetica" w:hAnsi="Helvetica"/>
          <w:sz w:val="32"/>
        </w:rPr>
        <w:t>Plans after high school</w:t>
      </w:r>
    </w:p>
    <w:p w14:paraId="767031A6" w14:textId="77777777" w:rsidR="00AD59EB" w:rsidRPr="00BD2C02" w:rsidRDefault="00AD59EB" w:rsidP="00A7155A">
      <w:pPr>
        <w:numPr>
          <w:ilvl w:val="0"/>
          <w:numId w:val="124"/>
        </w:numPr>
        <w:spacing w:after="0" w:line="240" w:lineRule="auto"/>
        <w:rPr>
          <w:rFonts w:ascii="Helvetica" w:hAnsi="Helvetica"/>
          <w:sz w:val="32"/>
        </w:rPr>
      </w:pPr>
      <w:r w:rsidRPr="00BD2C02">
        <w:rPr>
          <w:rFonts w:ascii="Helvetica" w:hAnsi="Helvetica"/>
          <w:sz w:val="32"/>
        </w:rPr>
        <w:t>Worst/favorite school subject</w:t>
      </w:r>
    </w:p>
    <w:p w14:paraId="492DB1DA" w14:textId="77777777" w:rsidR="00AD59EB" w:rsidRPr="00BD2C02" w:rsidRDefault="00AD59EB" w:rsidP="00A7155A">
      <w:pPr>
        <w:numPr>
          <w:ilvl w:val="0"/>
          <w:numId w:val="124"/>
        </w:numPr>
        <w:spacing w:after="0" w:line="240" w:lineRule="auto"/>
        <w:rPr>
          <w:rFonts w:ascii="Helvetica" w:hAnsi="Helvetica"/>
          <w:sz w:val="32"/>
        </w:rPr>
      </w:pPr>
      <w:r w:rsidRPr="00BD2C02">
        <w:rPr>
          <w:rFonts w:ascii="Helvetica" w:hAnsi="Helvetica"/>
          <w:sz w:val="32"/>
        </w:rPr>
        <w:t>Type of music you listen to</w:t>
      </w:r>
    </w:p>
    <w:p w14:paraId="790CDE78" w14:textId="77777777" w:rsidR="00AD59EB" w:rsidRPr="00BD2C02" w:rsidRDefault="00AD59EB" w:rsidP="00A7155A">
      <w:pPr>
        <w:numPr>
          <w:ilvl w:val="0"/>
          <w:numId w:val="124"/>
        </w:numPr>
        <w:spacing w:after="0" w:line="240" w:lineRule="auto"/>
        <w:rPr>
          <w:rFonts w:ascii="Helvetica" w:hAnsi="Helvetica"/>
          <w:sz w:val="32"/>
        </w:rPr>
      </w:pPr>
      <w:r w:rsidRPr="00BD2C02">
        <w:rPr>
          <w:rFonts w:ascii="Helvetica" w:hAnsi="Helvetica"/>
          <w:sz w:val="32"/>
        </w:rPr>
        <w:t>Things you do on the weekend</w:t>
      </w:r>
    </w:p>
    <w:p w14:paraId="7DBF9F78" w14:textId="77777777" w:rsidR="00AD59EB" w:rsidRPr="00BD2C02" w:rsidRDefault="00AD59EB" w:rsidP="00A7155A">
      <w:pPr>
        <w:numPr>
          <w:ilvl w:val="0"/>
          <w:numId w:val="124"/>
        </w:numPr>
        <w:spacing w:after="0" w:line="240" w:lineRule="auto"/>
        <w:rPr>
          <w:rFonts w:ascii="Helvetica" w:hAnsi="Helvetica"/>
          <w:sz w:val="32"/>
        </w:rPr>
      </w:pPr>
      <w:r w:rsidRPr="00BD2C02">
        <w:rPr>
          <w:rFonts w:ascii="Helvetica" w:hAnsi="Helvetica"/>
          <w:sz w:val="32"/>
        </w:rPr>
        <w:t>Favorite amusement park rides</w:t>
      </w:r>
    </w:p>
    <w:p w14:paraId="3B55C4CA" w14:textId="77777777" w:rsidR="00AD59EB" w:rsidRPr="00BD2C02" w:rsidRDefault="00AD59EB" w:rsidP="00A7155A">
      <w:pPr>
        <w:numPr>
          <w:ilvl w:val="0"/>
          <w:numId w:val="124"/>
        </w:numPr>
        <w:spacing w:after="0" w:line="240" w:lineRule="auto"/>
        <w:rPr>
          <w:rFonts w:ascii="Helvetica" w:hAnsi="Helvetica"/>
          <w:sz w:val="32"/>
        </w:rPr>
      </w:pPr>
      <w:r w:rsidRPr="00BD2C02">
        <w:rPr>
          <w:rFonts w:ascii="Helvetica" w:hAnsi="Helvetica"/>
          <w:sz w:val="32"/>
        </w:rPr>
        <w:t>Favorite restaurant</w:t>
      </w:r>
    </w:p>
    <w:p w14:paraId="646B5F82" w14:textId="77777777" w:rsidR="00AD59EB" w:rsidRPr="00BD2C02" w:rsidRDefault="00AD59EB" w:rsidP="00A7155A">
      <w:pPr>
        <w:numPr>
          <w:ilvl w:val="0"/>
          <w:numId w:val="124"/>
        </w:numPr>
        <w:spacing w:after="0" w:line="240" w:lineRule="auto"/>
        <w:rPr>
          <w:rFonts w:ascii="Helvetica" w:hAnsi="Helvetica"/>
          <w:sz w:val="32"/>
        </w:rPr>
      </w:pPr>
      <w:r w:rsidRPr="00BD2C02">
        <w:rPr>
          <w:rFonts w:ascii="Helvetica" w:hAnsi="Helvetica"/>
          <w:sz w:val="32"/>
        </w:rPr>
        <w:t>Favorite fast food</w:t>
      </w:r>
    </w:p>
    <w:p w14:paraId="063BEE2C" w14:textId="77777777" w:rsidR="00AD59EB" w:rsidRPr="00BD2C02" w:rsidRDefault="00AD59EB" w:rsidP="00A7155A">
      <w:pPr>
        <w:numPr>
          <w:ilvl w:val="0"/>
          <w:numId w:val="124"/>
        </w:numPr>
        <w:spacing w:after="0" w:line="240" w:lineRule="auto"/>
        <w:rPr>
          <w:rFonts w:ascii="Helvetica" w:hAnsi="Helvetica"/>
          <w:sz w:val="32"/>
        </w:rPr>
      </w:pPr>
      <w:r w:rsidRPr="00BD2C02">
        <w:rPr>
          <w:rFonts w:ascii="Helvetica" w:hAnsi="Helvetica"/>
          <w:sz w:val="32"/>
        </w:rPr>
        <w:t>Favorite cookies</w:t>
      </w:r>
    </w:p>
    <w:p w14:paraId="442CCFB2" w14:textId="77777777" w:rsidR="00AD59EB" w:rsidRPr="00BD2C02" w:rsidRDefault="00AD59EB" w:rsidP="00A7155A">
      <w:pPr>
        <w:numPr>
          <w:ilvl w:val="0"/>
          <w:numId w:val="124"/>
        </w:numPr>
        <w:spacing w:after="0" w:line="240" w:lineRule="auto"/>
        <w:rPr>
          <w:rFonts w:ascii="Helvetica" w:hAnsi="Helvetica"/>
          <w:sz w:val="32"/>
        </w:rPr>
      </w:pPr>
      <w:r w:rsidRPr="00BD2C02">
        <w:rPr>
          <w:rFonts w:ascii="Helvetica" w:hAnsi="Helvetica"/>
          <w:sz w:val="32"/>
        </w:rPr>
        <w:t>Favorite movie/</w:t>
      </w:r>
      <w:proofErr w:type="spellStart"/>
      <w:r w:rsidRPr="00BD2C02">
        <w:rPr>
          <w:rFonts w:ascii="Helvetica" w:hAnsi="Helvetica"/>
          <w:sz w:val="32"/>
        </w:rPr>
        <w:t>tv</w:t>
      </w:r>
      <w:proofErr w:type="spellEnd"/>
      <w:r w:rsidRPr="00BD2C02">
        <w:rPr>
          <w:rFonts w:ascii="Helvetica" w:hAnsi="Helvetica"/>
          <w:sz w:val="32"/>
        </w:rPr>
        <w:t xml:space="preserve"> show</w:t>
      </w:r>
    </w:p>
    <w:p w14:paraId="0628C4F9" w14:textId="77777777" w:rsidR="00AD59EB" w:rsidRPr="00BD2C02" w:rsidRDefault="00AD59EB" w:rsidP="00A7155A">
      <w:pPr>
        <w:numPr>
          <w:ilvl w:val="0"/>
          <w:numId w:val="124"/>
        </w:numPr>
        <w:spacing w:after="0" w:line="240" w:lineRule="auto"/>
        <w:rPr>
          <w:rFonts w:ascii="Helvetica" w:hAnsi="Helvetica"/>
          <w:sz w:val="32"/>
        </w:rPr>
      </w:pPr>
      <w:r w:rsidRPr="00BD2C02">
        <w:rPr>
          <w:rFonts w:ascii="Helvetica" w:hAnsi="Helvetica"/>
          <w:sz w:val="32"/>
        </w:rPr>
        <w:t>Favorite store at the mall</w:t>
      </w:r>
    </w:p>
    <w:p w14:paraId="651927BF" w14:textId="77777777" w:rsidR="00AD59EB" w:rsidRPr="00BD2C02" w:rsidRDefault="00AD59EB" w:rsidP="00A7155A">
      <w:pPr>
        <w:numPr>
          <w:ilvl w:val="0"/>
          <w:numId w:val="124"/>
        </w:numPr>
        <w:spacing w:after="0" w:line="240" w:lineRule="auto"/>
        <w:rPr>
          <w:rFonts w:ascii="Helvetica" w:hAnsi="Helvetica"/>
          <w:sz w:val="32"/>
        </w:rPr>
      </w:pPr>
      <w:r w:rsidRPr="00BD2C02">
        <w:rPr>
          <w:rFonts w:ascii="Helvetica" w:hAnsi="Helvetica"/>
          <w:sz w:val="32"/>
        </w:rPr>
        <w:t>Most embarrassing moment</w:t>
      </w:r>
    </w:p>
    <w:p w14:paraId="1116B96F" w14:textId="77777777" w:rsidR="00AD59EB" w:rsidRPr="00BD2C02" w:rsidRDefault="00AD59EB" w:rsidP="00A7155A">
      <w:pPr>
        <w:numPr>
          <w:ilvl w:val="0"/>
          <w:numId w:val="124"/>
        </w:numPr>
        <w:spacing w:after="0" w:line="240" w:lineRule="auto"/>
        <w:rPr>
          <w:rFonts w:ascii="Helvetica" w:hAnsi="Helvetica"/>
          <w:sz w:val="32"/>
        </w:rPr>
      </w:pPr>
      <w:r w:rsidRPr="00BD2C02">
        <w:rPr>
          <w:rFonts w:ascii="Helvetica" w:hAnsi="Helvetica"/>
          <w:sz w:val="32"/>
        </w:rPr>
        <w:t>Plans for spring break</w:t>
      </w:r>
    </w:p>
    <w:p w14:paraId="2FD49225" w14:textId="77777777" w:rsidR="00AD59EB" w:rsidRPr="00BD2C02" w:rsidRDefault="00AD59EB" w:rsidP="00A7155A">
      <w:pPr>
        <w:numPr>
          <w:ilvl w:val="0"/>
          <w:numId w:val="124"/>
        </w:numPr>
        <w:spacing w:after="0" w:line="240" w:lineRule="auto"/>
        <w:rPr>
          <w:rFonts w:ascii="Helvetica" w:hAnsi="Helvetica"/>
          <w:sz w:val="32"/>
        </w:rPr>
      </w:pPr>
      <w:r w:rsidRPr="00BD2C02">
        <w:rPr>
          <w:rFonts w:ascii="Helvetica" w:hAnsi="Helvetica"/>
          <w:sz w:val="32"/>
        </w:rPr>
        <w:t>Coke vs. Pepsi</w:t>
      </w:r>
    </w:p>
    <w:p w14:paraId="08F75F79" w14:textId="77777777" w:rsidR="00AD59EB" w:rsidRPr="00BD2C02" w:rsidRDefault="00AD59EB" w:rsidP="00A7155A">
      <w:pPr>
        <w:numPr>
          <w:ilvl w:val="0"/>
          <w:numId w:val="124"/>
        </w:numPr>
        <w:spacing w:after="0" w:line="240" w:lineRule="auto"/>
        <w:rPr>
          <w:rFonts w:ascii="Helvetica" w:hAnsi="Helvetica"/>
          <w:sz w:val="32"/>
        </w:rPr>
      </w:pPr>
      <w:r w:rsidRPr="00BD2C02">
        <w:rPr>
          <w:rFonts w:ascii="Helvetica" w:hAnsi="Helvetica"/>
          <w:sz w:val="32"/>
        </w:rPr>
        <w:t>Favorite pizza</w:t>
      </w:r>
    </w:p>
    <w:p w14:paraId="15166A1E" w14:textId="77777777" w:rsidR="00AD59EB" w:rsidRPr="00BD2C02" w:rsidRDefault="00AD59EB" w:rsidP="00A7155A">
      <w:pPr>
        <w:numPr>
          <w:ilvl w:val="0"/>
          <w:numId w:val="124"/>
        </w:numPr>
        <w:spacing w:after="0" w:line="240" w:lineRule="auto"/>
        <w:rPr>
          <w:rFonts w:ascii="Helvetica" w:hAnsi="Helvetica"/>
          <w:sz w:val="32"/>
        </w:rPr>
      </w:pPr>
      <w:r w:rsidRPr="00BD2C02">
        <w:rPr>
          <w:rFonts w:ascii="Helvetica" w:hAnsi="Helvetica"/>
          <w:sz w:val="32"/>
        </w:rPr>
        <w:t>Favorite sports: to play, to watch</w:t>
      </w:r>
    </w:p>
    <w:p w14:paraId="17F1CD7A" w14:textId="77777777" w:rsidR="00AD59EB" w:rsidRPr="00BD2C02" w:rsidRDefault="00AD59EB" w:rsidP="00A7155A">
      <w:pPr>
        <w:numPr>
          <w:ilvl w:val="0"/>
          <w:numId w:val="124"/>
        </w:numPr>
        <w:spacing w:after="0" w:line="240" w:lineRule="auto"/>
        <w:rPr>
          <w:rFonts w:ascii="Helvetica" w:hAnsi="Helvetica"/>
          <w:sz w:val="32"/>
        </w:rPr>
      </w:pPr>
      <w:r w:rsidRPr="00BD2C02">
        <w:rPr>
          <w:rFonts w:ascii="Helvetica" w:hAnsi="Helvetica"/>
          <w:sz w:val="32"/>
        </w:rPr>
        <w:t>Hobbies</w:t>
      </w:r>
    </w:p>
    <w:p w14:paraId="32648D39" w14:textId="77777777" w:rsidR="00AD59EB" w:rsidRPr="00BD2C02" w:rsidRDefault="00AD59EB" w:rsidP="00A7155A">
      <w:pPr>
        <w:numPr>
          <w:ilvl w:val="0"/>
          <w:numId w:val="124"/>
        </w:numPr>
        <w:spacing w:after="0" w:line="240" w:lineRule="auto"/>
        <w:rPr>
          <w:rFonts w:ascii="Helvetica" w:hAnsi="Helvetica"/>
          <w:sz w:val="32"/>
        </w:rPr>
      </w:pPr>
      <w:r w:rsidRPr="00BD2C02">
        <w:rPr>
          <w:rFonts w:ascii="Helvetica" w:hAnsi="Helvetica"/>
          <w:sz w:val="32"/>
        </w:rPr>
        <w:t>If you were stuck on a desert island, what would you bring</w:t>
      </w:r>
    </w:p>
    <w:p w14:paraId="568A9D9F" w14:textId="77777777" w:rsidR="00AD59EB" w:rsidRPr="00BD2C02" w:rsidRDefault="00AD59EB" w:rsidP="00A7155A">
      <w:pPr>
        <w:numPr>
          <w:ilvl w:val="0"/>
          <w:numId w:val="124"/>
        </w:numPr>
        <w:spacing w:after="0" w:line="240" w:lineRule="auto"/>
        <w:rPr>
          <w:rFonts w:ascii="Helvetica" w:hAnsi="Helvetica"/>
          <w:sz w:val="32"/>
        </w:rPr>
      </w:pPr>
      <w:r w:rsidRPr="00BD2C02">
        <w:rPr>
          <w:rFonts w:ascii="Helvetica" w:hAnsi="Helvetica"/>
          <w:sz w:val="32"/>
        </w:rPr>
        <w:t>Best presents ever received</w:t>
      </w:r>
    </w:p>
    <w:p w14:paraId="1ECDB567" w14:textId="77777777" w:rsidR="00AD59EB" w:rsidRPr="00BD2C02" w:rsidRDefault="00AD59EB" w:rsidP="00A7155A">
      <w:pPr>
        <w:numPr>
          <w:ilvl w:val="0"/>
          <w:numId w:val="124"/>
        </w:numPr>
        <w:spacing w:after="0" w:line="240" w:lineRule="auto"/>
        <w:rPr>
          <w:rFonts w:ascii="Helvetica" w:hAnsi="Helvetica"/>
          <w:sz w:val="32"/>
        </w:rPr>
      </w:pPr>
      <w:r w:rsidRPr="00BD2C02">
        <w:rPr>
          <w:rFonts w:ascii="Helvetica" w:hAnsi="Helvetica"/>
          <w:sz w:val="32"/>
        </w:rPr>
        <w:t>Celebrity you’d like to date</w:t>
      </w:r>
    </w:p>
    <w:p w14:paraId="54B505AF" w14:textId="77777777" w:rsidR="00AD59EB" w:rsidRPr="00BD2C02" w:rsidRDefault="00AD59EB" w:rsidP="00A7155A">
      <w:pPr>
        <w:numPr>
          <w:ilvl w:val="0"/>
          <w:numId w:val="124"/>
        </w:numPr>
        <w:spacing w:after="0" w:line="240" w:lineRule="auto"/>
        <w:rPr>
          <w:rFonts w:ascii="Helvetica" w:hAnsi="Helvetica"/>
          <w:sz w:val="32"/>
        </w:rPr>
      </w:pPr>
      <w:r w:rsidRPr="00BD2C02">
        <w:rPr>
          <w:rFonts w:ascii="Helvetica" w:hAnsi="Helvetica"/>
          <w:sz w:val="32"/>
        </w:rPr>
        <w:t>Favorite book</w:t>
      </w:r>
    </w:p>
    <w:p w14:paraId="3FA7FF8A" w14:textId="77777777" w:rsidR="00AD59EB" w:rsidRPr="00BD2C02" w:rsidRDefault="00AD59EB" w:rsidP="00A7155A">
      <w:pPr>
        <w:numPr>
          <w:ilvl w:val="0"/>
          <w:numId w:val="124"/>
        </w:numPr>
        <w:spacing w:after="0" w:line="240" w:lineRule="auto"/>
        <w:rPr>
          <w:rFonts w:ascii="Helvetica" w:hAnsi="Helvetica"/>
          <w:sz w:val="32"/>
        </w:rPr>
      </w:pPr>
      <w:r w:rsidRPr="00BD2C02">
        <w:rPr>
          <w:rFonts w:ascii="Helvetica" w:hAnsi="Helvetica"/>
          <w:sz w:val="32"/>
        </w:rPr>
        <w:t>Favorite place to hang out with your friends …</w:t>
      </w:r>
    </w:p>
    <w:p w14:paraId="2B03195E" w14:textId="77777777" w:rsidR="00AD59EB" w:rsidRPr="001568B1" w:rsidRDefault="00AD59EB" w:rsidP="00AD59EB">
      <w:pPr>
        <w:rPr>
          <w:rFonts w:ascii="Arial Bold" w:hAnsi="Arial Bold"/>
          <w:sz w:val="32"/>
        </w:rPr>
      </w:pPr>
    </w:p>
    <w:p w14:paraId="30F0E286" w14:textId="0F8AB099" w:rsidR="00AD59EB" w:rsidRPr="001568B1" w:rsidRDefault="006225F1" w:rsidP="00AD59EB">
      <w:pPr>
        <w:rPr>
          <w:rFonts w:ascii="Arial Bold" w:hAnsi="Arial Bold"/>
          <w:sz w:val="32"/>
        </w:rPr>
      </w:pPr>
      <w:r>
        <w:rPr>
          <w:rFonts w:ascii="Arial Bold" w:hAnsi="Arial Bold"/>
          <w:noProof/>
          <w:sz w:val="32"/>
          <w:szCs w:val="20"/>
        </w:rPr>
        <mc:AlternateContent>
          <mc:Choice Requires="wps">
            <w:drawing>
              <wp:anchor distT="0" distB="0" distL="114300" distR="114300" simplePos="0" relativeHeight="251698688" behindDoc="0" locked="0" layoutInCell="1" allowOverlap="1" wp14:anchorId="315A6ABD" wp14:editId="2C471541">
                <wp:simplePos x="0" y="0"/>
                <wp:positionH relativeFrom="column">
                  <wp:posOffset>114300</wp:posOffset>
                </wp:positionH>
                <wp:positionV relativeFrom="paragraph">
                  <wp:posOffset>107950</wp:posOffset>
                </wp:positionV>
                <wp:extent cx="6629400" cy="228600"/>
                <wp:effectExtent l="0" t="0" r="25400" b="25400"/>
                <wp:wrapNone/>
                <wp:docPr id="5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228600"/>
                        </a:xfrm>
                        <a:prstGeom prst="rect">
                          <a:avLst/>
                        </a:prstGeom>
                        <a:solidFill>
                          <a:srgbClr val="FFFFFF"/>
                        </a:solidFill>
                        <a:ln w="0">
                          <a:solidFill>
                            <a:srgbClr val="000000"/>
                          </a:solidFill>
                          <a:miter lim="800000"/>
                          <a:headEnd/>
                          <a:tailEnd/>
                        </a:ln>
                      </wps:spPr>
                      <wps:txbx>
                        <w:txbxContent>
                          <w:p w14:paraId="3845F555" w14:textId="77777777" w:rsidR="000C2BBF" w:rsidRPr="001568B1" w:rsidRDefault="000C2BBF" w:rsidP="00AD59EB">
                            <w:pPr>
                              <w:rPr>
                                <w:sz w:val="20"/>
                              </w:rPr>
                            </w:pPr>
                            <w:r w:rsidRPr="001568B1">
                              <w:rPr>
                                <w:sz w:val="20"/>
                              </w:rPr>
                              <w:t xml:space="preserve">From 2004 by Harvey Daniels and Nancy </w:t>
                            </w:r>
                            <w:proofErr w:type="spellStart"/>
                            <w:r w:rsidRPr="001568B1">
                              <w:rPr>
                                <w:sz w:val="20"/>
                              </w:rPr>
                              <w:t>Steineke</w:t>
                            </w:r>
                            <w:proofErr w:type="spellEnd"/>
                            <w:r w:rsidRPr="001568B1">
                              <w:rPr>
                                <w:sz w:val="20"/>
                              </w:rPr>
                              <w:t xml:space="preserve"> from </w:t>
                            </w:r>
                            <w:r w:rsidRPr="001568B1">
                              <w:rPr>
                                <w:i/>
                                <w:sz w:val="20"/>
                              </w:rPr>
                              <w:t>Mini-Lessons for Literature Circles:</w:t>
                            </w:r>
                            <w:r w:rsidRPr="001568B1">
                              <w:rPr>
                                <w:sz w:val="20"/>
                              </w:rPr>
                              <w:t xml:space="preserve"> Portsmouth, NH: Heinemann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7" style="position:absolute;margin-left:9pt;margin-top:8.5pt;width:522pt;height:18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" strokeweight="0">
                <v:textbox>
                  <w:txbxContent>
                    <w:p w14:paraId="3845F555" w14:textId="77777777" w:rsidR="00BB274A" w:rsidRPr="001568B1" w:rsidRDefault="00BB274A" w:rsidP="00AD59EB">
                      <w:pPr>
                        <w:rPr>
                          <w:sz w:val="20"/>
                        </w:rPr>
                      </w:pPr>
                      <w:r w:rsidRPr="001568B1">
                        <w:rPr>
                          <w:sz w:val="20"/>
                        </w:rPr>
                        <w:t xml:space="preserve">From 2004 by Harvey Daniels and Nancy </w:t>
                      </w:r>
                      <w:proofErr w:type="spellStart"/>
                      <w:r w:rsidRPr="001568B1">
                        <w:rPr>
                          <w:sz w:val="20"/>
                        </w:rPr>
                        <w:t>Steineke</w:t>
                      </w:r>
                      <w:proofErr w:type="spellEnd"/>
                      <w:r w:rsidRPr="001568B1">
                        <w:rPr>
                          <w:sz w:val="20"/>
                        </w:rPr>
                        <w:t xml:space="preserve"> from </w:t>
                      </w:r>
                      <w:r w:rsidRPr="001568B1">
                        <w:rPr>
                          <w:i/>
                          <w:sz w:val="20"/>
                        </w:rPr>
                        <w:t>Mini-Lessons for Literature Circles:</w:t>
                      </w:r>
                      <w:r w:rsidRPr="001568B1">
                        <w:rPr>
                          <w:sz w:val="20"/>
                        </w:rPr>
                        <w:t xml:space="preserve"> Portsmouth, NH: Heinemann</w:t>
                      </w:r>
                    </w:p>
                  </w:txbxContent>
                </v:textbox>
              </v:rect>
            </w:pict>
          </mc:Fallback>
        </mc:AlternateContent>
      </w:r>
    </w:p>
    <w:p w14:paraId="242EEB13" w14:textId="77777777" w:rsidR="00AD59EB" w:rsidRPr="001568B1" w:rsidRDefault="00AD59EB" w:rsidP="00AD59EB">
      <w:pPr>
        <w:rPr>
          <w:rFonts w:ascii="Arial Bold" w:hAnsi="Arial Bold"/>
          <w:sz w:val="32"/>
        </w:rPr>
      </w:pPr>
    </w:p>
    <w:p w14:paraId="36FCFAD0" w14:textId="77777777" w:rsidR="00AD59EB" w:rsidRPr="001568B1" w:rsidRDefault="00AD59EB" w:rsidP="00AD59EB">
      <w:pPr>
        <w:rPr>
          <w:rFonts w:ascii="Arial Bold" w:hAnsi="Arial Bold"/>
          <w:sz w:val="32"/>
        </w:rPr>
      </w:pPr>
    </w:p>
    <w:p w14:paraId="100831EE" w14:textId="77777777" w:rsidR="00AD59EB" w:rsidRPr="001568B1" w:rsidRDefault="00AD59EB" w:rsidP="00AD59EB">
      <w:pPr>
        <w:rPr>
          <w:rFonts w:ascii="Arial Bold" w:hAnsi="Arial Bold"/>
          <w:sz w:val="32"/>
        </w:rPr>
      </w:pPr>
    </w:p>
    <w:p w14:paraId="25703D85" w14:textId="77777777" w:rsidR="00AD59EB" w:rsidRPr="00BD2C02" w:rsidRDefault="00AD59EB" w:rsidP="00AD59EB">
      <w:pPr>
        <w:rPr>
          <w:rFonts w:ascii="Helvetica" w:hAnsi="Helvetica"/>
          <w:sz w:val="48"/>
        </w:rPr>
      </w:pPr>
      <w:r w:rsidRPr="00BD2C02">
        <w:rPr>
          <w:rFonts w:ascii="Helvetica" w:hAnsi="Helvetica"/>
          <w:b/>
          <w:sz w:val="48"/>
          <w:u w:val="single"/>
        </w:rPr>
        <w:t>Reading Calendar</w:t>
      </w:r>
      <w:r w:rsidRPr="00BD2C02">
        <w:rPr>
          <w:rFonts w:ascii="Helvetica" w:hAnsi="Helvetica"/>
          <w:sz w:val="48"/>
        </w:rPr>
        <w:tab/>
      </w:r>
      <w:r w:rsidRPr="00BD2C02">
        <w:rPr>
          <w:rFonts w:ascii="Helvetica" w:hAnsi="Helvetica"/>
          <w:sz w:val="48"/>
        </w:rPr>
        <w:tab/>
      </w:r>
      <w:r w:rsidRPr="00BD2C02">
        <w:rPr>
          <w:rFonts w:ascii="Helvetica" w:hAnsi="Helvetica"/>
          <w:sz w:val="48"/>
        </w:rPr>
        <w:tab/>
      </w:r>
      <w:r>
        <w:rPr>
          <w:rFonts w:ascii="Helvetica" w:hAnsi="Helvetica"/>
          <w:sz w:val="48"/>
        </w:rPr>
        <w:tab/>
      </w:r>
      <w:r w:rsidRPr="00BD2C02">
        <w:rPr>
          <w:rFonts w:ascii="Helvetica" w:hAnsi="Helvetica"/>
          <w:sz w:val="48"/>
        </w:rPr>
        <w:t>Group: __________</w:t>
      </w:r>
    </w:p>
    <w:p w14:paraId="5DF4EAC9" w14:textId="77777777" w:rsidR="00AD59EB" w:rsidRPr="001568B1" w:rsidRDefault="00AD59EB" w:rsidP="00AD59EB">
      <w:pPr>
        <w:rPr>
          <w:rFonts w:ascii="Constantia Bold" w:hAnsi="Constantia Bold"/>
          <w:sz w:val="48"/>
        </w:rPr>
      </w:pPr>
      <w:r>
        <w:rPr>
          <w:rFonts w:ascii="Constantia Bold" w:hAnsi="Constantia Bold"/>
          <w:noProof/>
          <w:sz w:val="48"/>
          <w:szCs w:val="20"/>
        </w:rPr>
        <mc:AlternateContent>
          <mc:Choice Requires="wps">
            <w:drawing>
              <wp:anchor distT="0" distB="0" distL="114300" distR="114300" simplePos="0" relativeHeight="251693568" behindDoc="0" locked="0" layoutInCell="1" allowOverlap="1" wp14:anchorId="2C383209" wp14:editId="02E44C07">
                <wp:simplePos x="0" y="0"/>
                <wp:positionH relativeFrom="column">
                  <wp:posOffset>2108835</wp:posOffset>
                </wp:positionH>
                <wp:positionV relativeFrom="paragraph">
                  <wp:posOffset>87630</wp:posOffset>
                </wp:positionV>
                <wp:extent cx="2743200" cy="571500"/>
                <wp:effectExtent l="38735" t="36830" r="37465" b="39370"/>
                <wp:wrapNone/>
                <wp:docPr id="5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571500"/>
                        </a:xfrm>
                        <a:prstGeom prst="rect">
                          <a:avLst/>
                        </a:prstGeom>
                        <a:solidFill>
                          <a:srgbClr val="FFFFFF"/>
                        </a:solidFill>
                        <a:ln w="76200" cmpd="tri">
                          <a:solidFill>
                            <a:srgbClr val="000000"/>
                          </a:solidFill>
                          <a:miter lim="800000"/>
                          <a:headEnd/>
                          <a:tailEnd/>
                        </a:ln>
                      </wps:spPr>
                      <wps:txbx>
                        <w:txbxContent>
                          <w:p w14:paraId="5F8BFF41" w14:textId="77777777" w:rsidR="000C2BBF" w:rsidRPr="00BD2C02" w:rsidRDefault="000C2BBF" w:rsidP="00AD59EB">
                            <w:pPr>
                              <w:rPr>
                                <w:rFonts w:ascii="Helvetica" w:hAnsi="Helvetica"/>
                                <w:b/>
                              </w:rPr>
                            </w:pPr>
                            <w:r w:rsidRPr="00BD2C02">
                              <w:rPr>
                                <w:rFonts w:ascii="Helvetica" w:hAnsi="Helvetica"/>
                                <w:b/>
                              </w:rPr>
                              <w:t>Month: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58" type="#_x0000_t202" style="position:absolute;margin-left:166.05pt;margin-top:6.9pt;width:3in;height:4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" strokeweight="6pt">
                <v:stroke linestyle="thickBetweenThin"/>
                <v:textbox>
                  <w:txbxContent>
                    <w:p w14:paraId="5F8BFF41" w14:textId="77777777" w:rsidR="00BB274A" w:rsidRPr="00BD2C02" w:rsidRDefault="00BB274A" w:rsidP="00AD59EB">
                      <w:pPr>
                        <w:rPr>
                          <w:rFonts w:ascii="Helvetica" w:hAnsi="Helvetica"/>
                          <w:b/>
                        </w:rPr>
                      </w:pPr>
                      <w:r w:rsidRPr="00BD2C02">
                        <w:rPr>
                          <w:rFonts w:ascii="Helvetica" w:hAnsi="Helvetica"/>
                          <w:b/>
                        </w:rPr>
                        <w:t>Month:</w:t>
                      </w:r>
                    </w:p>
                  </w:txbxContent>
                </v:textbox>
              </v:shape>
            </w:pict>
          </mc:Fallback>
        </mc:AlternateContent>
      </w:r>
    </w:p>
    <w:tbl>
      <w:tblPr>
        <w:tblW w:w="0" w:type="auto"/>
        <w:tblInd w:w="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00" w:firstRow="0" w:lastRow="0" w:firstColumn="0" w:lastColumn="0" w:noHBand="0" w:noVBand="0"/>
      </w:tblPr>
      <w:tblGrid>
        <w:gridCol w:w="1830"/>
        <w:gridCol w:w="1830"/>
        <w:gridCol w:w="1830"/>
        <w:gridCol w:w="1830"/>
        <w:gridCol w:w="1830"/>
        <w:gridCol w:w="1830"/>
      </w:tblGrid>
      <w:tr w:rsidR="00AD59EB" w:rsidRPr="001568B1" w14:paraId="08A74494" w14:textId="77777777" w:rsidTr="00AD59EB">
        <w:trPr>
          <w:trHeight w:val="560"/>
        </w:trPr>
        <w:tc>
          <w:tcPr>
            <w:tcW w:w="10980" w:type="dxa"/>
            <w:gridSpan w:val="6"/>
            <w:tcBorders>
              <w:bottom w:val="dotDotDash" w:sz="4" w:space="0" w:color="auto"/>
            </w:tcBorders>
          </w:tcPr>
          <w:p w14:paraId="17E00833" w14:textId="77777777" w:rsidR="00AD59EB" w:rsidRPr="001568B1" w:rsidRDefault="00AD59EB" w:rsidP="006225F1">
            <w:pPr>
              <w:spacing w:after="0" w:line="240" w:lineRule="auto"/>
              <w:rPr>
                <w:rFonts w:ascii="Constantia Bold" w:hAnsi="Constantia Bold"/>
                <w:sz w:val="48"/>
              </w:rPr>
            </w:pPr>
          </w:p>
        </w:tc>
      </w:tr>
      <w:tr w:rsidR="00AD59EB" w:rsidRPr="001568B1" w14:paraId="72CEF37E" w14:textId="77777777" w:rsidTr="00AD59EB">
        <w:trPr>
          <w:trHeight w:val="920"/>
        </w:trPr>
        <w:tc>
          <w:tcPr>
            <w:tcW w:w="1830" w:type="dxa"/>
            <w:tcBorders>
              <w:top w:val="dotDotDash" w:sz="4" w:space="0" w:color="auto"/>
              <w:bottom w:val="dotDotDash" w:sz="4" w:space="0" w:color="auto"/>
              <w:right w:val="dotDotDash" w:sz="4" w:space="0" w:color="auto"/>
            </w:tcBorders>
          </w:tcPr>
          <w:p w14:paraId="13FE9026" w14:textId="77777777" w:rsidR="00AD59EB" w:rsidRPr="00BD2C02" w:rsidRDefault="00AD59EB" w:rsidP="006225F1">
            <w:pPr>
              <w:spacing w:after="0" w:line="240" w:lineRule="auto"/>
              <w:jc w:val="center"/>
              <w:rPr>
                <w:rFonts w:ascii="Helvetica" w:hAnsi="Helvetica"/>
                <w:b/>
                <w:sz w:val="28"/>
              </w:rPr>
            </w:pPr>
          </w:p>
          <w:p w14:paraId="27ECC5FE" w14:textId="77777777" w:rsidR="00AD59EB" w:rsidRPr="00BD2C02" w:rsidRDefault="00AD59EB" w:rsidP="006225F1">
            <w:pPr>
              <w:spacing w:after="0" w:line="240" w:lineRule="auto"/>
              <w:jc w:val="center"/>
              <w:rPr>
                <w:rFonts w:ascii="Helvetica" w:hAnsi="Helvetica"/>
                <w:b/>
                <w:sz w:val="28"/>
              </w:rPr>
            </w:pPr>
            <w:r w:rsidRPr="00BD2C02">
              <w:rPr>
                <w:rFonts w:ascii="Helvetica" w:hAnsi="Helvetica"/>
                <w:b/>
                <w:sz w:val="28"/>
              </w:rPr>
              <w:t>Monday</w:t>
            </w:r>
          </w:p>
        </w:tc>
        <w:tc>
          <w:tcPr>
            <w:tcW w:w="1830" w:type="dxa"/>
            <w:tcBorders>
              <w:top w:val="dotDotDash" w:sz="4" w:space="0" w:color="auto"/>
              <w:left w:val="dotDotDash" w:sz="4" w:space="0" w:color="auto"/>
              <w:bottom w:val="dotDotDash" w:sz="4" w:space="0" w:color="auto"/>
            </w:tcBorders>
          </w:tcPr>
          <w:p w14:paraId="41745FFD" w14:textId="77777777" w:rsidR="00AD59EB" w:rsidRPr="00BD2C02" w:rsidRDefault="00AD59EB" w:rsidP="006225F1">
            <w:pPr>
              <w:spacing w:after="0" w:line="240" w:lineRule="auto"/>
              <w:jc w:val="center"/>
              <w:rPr>
                <w:rFonts w:ascii="Helvetica" w:hAnsi="Helvetica"/>
                <w:b/>
                <w:sz w:val="28"/>
              </w:rPr>
            </w:pPr>
          </w:p>
          <w:p w14:paraId="28934806" w14:textId="77777777" w:rsidR="00AD59EB" w:rsidRPr="00BD2C02" w:rsidRDefault="00AD59EB" w:rsidP="006225F1">
            <w:pPr>
              <w:spacing w:after="0" w:line="240" w:lineRule="auto"/>
              <w:jc w:val="center"/>
              <w:rPr>
                <w:rFonts w:ascii="Helvetica" w:hAnsi="Helvetica"/>
                <w:b/>
                <w:sz w:val="28"/>
              </w:rPr>
            </w:pPr>
            <w:r w:rsidRPr="00BD2C02">
              <w:rPr>
                <w:rFonts w:ascii="Helvetica" w:hAnsi="Helvetica"/>
                <w:b/>
                <w:sz w:val="28"/>
              </w:rPr>
              <w:t>Tuesday</w:t>
            </w:r>
          </w:p>
        </w:tc>
        <w:tc>
          <w:tcPr>
            <w:tcW w:w="1830" w:type="dxa"/>
            <w:tcBorders>
              <w:top w:val="dotDotDash" w:sz="4" w:space="0" w:color="auto"/>
              <w:left w:val="dotDotDash" w:sz="4" w:space="0" w:color="auto"/>
              <w:bottom w:val="dotDotDash" w:sz="4" w:space="0" w:color="auto"/>
            </w:tcBorders>
          </w:tcPr>
          <w:p w14:paraId="353EE339" w14:textId="77777777" w:rsidR="00AD59EB" w:rsidRPr="00BD2C02" w:rsidRDefault="00AD59EB" w:rsidP="006225F1">
            <w:pPr>
              <w:spacing w:after="0" w:line="240" w:lineRule="auto"/>
              <w:jc w:val="center"/>
              <w:rPr>
                <w:rFonts w:ascii="Helvetica" w:hAnsi="Helvetica"/>
                <w:b/>
                <w:sz w:val="28"/>
              </w:rPr>
            </w:pPr>
          </w:p>
          <w:p w14:paraId="489FE1C4" w14:textId="77777777" w:rsidR="00AD59EB" w:rsidRPr="00BD2C02" w:rsidRDefault="00AD59EB" w:rsidP="006225F1">
            <w:pPr>
              <w:spacing w:after="0" w:line="240" w:lineRule="auto"/>
              <w:jc w:val="center"/>
              <w:rPr>
                <w:rFonts w:ascii="Helvetica" w:hAnsi="Helvetica"/>
                <w:b/>
                <w:sz w:val="28"/>
              </w:rPr>
            </w:pPr>
            <w:r w:rsidRPr="00BD2C02">
              <w:rPr>
                <w:rFonts w:ascii="Helvetica" w:hAnsi="Helvetica"/>
                <w:b/>
                <w:sz w:val="28"/>
              </w:rPr>
              <w:t>Wednesday</w:t>
            </w:r>
          </w:p>
        </w:tc>
        <w:tc>
          <w:tcPr>
            <w:tcW w:w="1830" w:type="dxa"/>
            <w:tcBorders>
              <w:top w:val="dotDotDash" w:sz="4" w:space="0" w:color="auto"/>
              <w:left w:val="dotDotDash" w:sz="4" w:space="0" w:color="auto"/>
              <w:bottom w:val="dotDotDash" w:sz="4" w:space="0" w:color="auto"/>
            </w:tcBorders>
          </w:tcPr>
          <w:p w14:paraId="38A4F0CC" w14:textId="77777777" w:rsidR="00AD59EB" w:rsidRPr="00BD2C02" w:rsidRDefault="00AD59EB" w:rsidP="006225F1">
            <w:pPr>
              <w:spacing w:after="0" w:line="240" w:lineRule="auto"/>
              <w:jc w:val="center"/>
              <w:rPr>
                <w:rFonts w:ascii="Helvetica" w:hAnsi="Helvetica"/>
                <w:b/>
                <w:sz w:val="28"/>
              </w:rPr>
            </w:pPr>
          </w:p>
          <w:p w14:paraId="2AB69EB9" w14:textId="77777777" w:rsidR="00AD59EB" w:rsidRPr="00BD2C02" w:rsidRDefault="00AD59EB" w:rsidP="006225F1">
            <w:pPr>
              <w:spacing w:after="0" w:line="240" w:lineRule="auto"/>
              <w:jc w:val="center"/>
              <w:rPr>
                <w:rFonts w:ascii="Helvetica" w:hAnsi="Helvetica"/>
                <w:b/>
                <w:sz w:val="28"/>
              </w:rPr>
            </w:pPr>
            <w:r w:rsidRPr="00BD2C02">
              <w:rPr>
                <w:rFonts w:ascii="Helvetica" w:hAnsi="Helvetica"/>
                <w:b/>
                <w:sz w:val="28"/>
              </w:rPr>
              <w:t>Thursday</w:t>
            </w:r>
          </w:p>
        </w:tc>
        <w:tc>
          <w:tcPr>
            <w:tcW w:w="1830" w:type="dxa"/>
            <w:tcBorders>
              <w:top w:val="dotDotDash" w:sz="4" w:space="0" w:color="auto"/>
              <w:left w:val="dotDotDash" w:sz="4" w:space="0" w:color="auto"/>
              <w:bottom w:val="dotDotDash" w:sz="4" w:space="0" w:color="auto"/>
            </w:tcBorders>
          </w:tcPr>
          <w:p w14:paraId="3AF3E62A" w14:textId="77777777" w:rsidR="00AD59EB" w:rsidRPr="00BD2C02" w:rsidRDefault="00AD59EB" w:rsidP="006225F1">
            <w:pPr>
              <w:spacing w:after="0" w:line="240" w:lineRule="auto"/>
              <w:jc w:val="center"/>
              <w:rPr>
                <w:rFonts w:ascii="Helvetica" w:hAnsi="Helvetica"/>
                <w:b/>
                <w:sz w:val="28"/>
              </w:rPr>
            </w:pPr>
          </w:p>
          <w:p w14:paraId="39D1B39F" w14:textId="77777777" w:rsidR="00AD59EB" w:rsidRPr="00BD2C02" w:rsidRDefault="00AD59EB" w:rsidP="006225F1">
            <w:pPr>
              <w:spacing w:after="0" w:line="240" w:lineRule="auto"/>
              <w:jc w:val="center"/>
              <w:rPr>
                <w:rFonts w:ascii="Helvetica" w:hAnsi="Helvetica"/>
                <w:b/>
                <w:sz w:val="28"/>
              </w:rPr>
            </w:pPr>
            <w:r w:rsidRPr="00BD2C02">
              <w:rPr>
                <w:rFonts w:ascii="Helvetica" w:hAnsi="Helvetica"/>
                <w:b/>
                <w:sz w:val="28"/>
              </w:rPr>
              <w:t>Friday</w:t>
            </w:r>
          </w:p>
          <w:p w14:paraId="3CE4B6D9" w14:textId="77777777" w:rsidR="00AD59EB" w:rsidRPr="00BD2C02" w:rsidRDefault="00AD59EB" w:rsidP="006225F1">
            <w:pPr>
              <w:spacing w:after="0" w:line="240" w:lineRule="auto"/>
              <w:rPr>
                <w:rFonts w:ascii="Helvetica" w:hAnsi="Helvetica"/>
                <w:b/>
                <w:sz w:val="28"/>
              </w:rPr>
            </w:pPr>
          </w:p>
        </w:tc>
        <w:tc>
          <w:tcPr>
            <w:tcW w:w="1830" w:type="dxa"/>
            <w:tcBorders>
              <w:top w:val="dotDotDash" w:sz="4" w:space="0" w:color="auto"/>
              <w:left w:val="dotDotDash" w:sz="4" w:space="0" w:color="auto"/>
              <w:bottom w:val="dotDotDash" w:sz="4" w:space="0" w:color="auto"/>
            </w:tcBorders>
          </w:tcPr>
          <w:p w14:paraId="2D4785BD" w14:textId="77777777" w:rsidR="00AD59EB" w:rsidRPr="00BD2C02" w:rsidRDefault="00AD59EB" w:rsidP="006225F1">
            <w:pPr>
              <w:spacing w:after="0" w:line="240" w:lineRule="auto"/>
              <w:jc w:val="center"/>
              <w:rPr>
                <w:rFonts w:ascii="Helvetica" w:hAnsi="Helvetica"/>
                <w:b/>
                <w:sz w:val="28"/>
              </w:rPr>
            </w:pPr>
          </w:p>
          <w:p w14:paraId="2BE27482" w14:textId="77777777" w:rsidR="00AD59EB" w:rsidRPr="00BD2C02" w:rsidRDefault="00AD59EB" w:rsidP="006225F1">
            <w:pPr>
              <w:spacing w:after="0" w:line="240" w:lineRule="auto"/>
              <w:jc w:val="center"/>
              <w:rPr>
                <w:rFonts w:ascii="Helvetica" w:hAnsi="Helvetica"/>
                <w:b/>
                <w:sz w:val="28"/>
              </w:rPr>
            </w:pPr>
            <w:r w:rsidRPr="00BD2C02">
              <w:rPr>
                <w:rFonts w:ascii="Helvetica" w:hAnsi="Helvetica"/>
                <w:b/>
                <w:sz w:val="28"/>
              </w:rPr>
              <w:t>Weekend</w:t>
            </w:r>
          </w:p>
          <w:p w14:paraId="299C78B1" w14:textId="77777777" w:rsidR="00AD59EB" w:rsidRPr="00BD2C02" w:rsidRDefault="00AD59EB" w:rsidP="006225F1">
            <w:pPr>
              <w:spacing w:after="0" w:line="240" w:lineRule="auto"/>
              <w:rPr>
                <w:rFonts w:ascii="Helvetica" w:hAnsi="Helvetica"/>
                <w:b/>
                <w:sz w:val="28"/>
              </w:rPr>
            </w:pPr>
          </w:p>
        </w:tc>
      </w:tr>
      <w:tr w:rsidR="00AD59EB" w:rsidRPr="001568B1" w14:paraId="4BB1C320" w14:textId="77777777" w:rsidTr="00AD59EB">
        <w:trPr>
          <w:trHeight w:val="1540"/>
        </w:trPr>
        <w:tc>
          <w:tcPr>
            <w:tcW w:w="1830" w:type="dxa"/>
            <w:tcBorders>
              <w:top w:val="dotDotDash" w:sz="4" w:space="0" w:color="auto"/>
              <w:bottom w:val="threeDEngrave" w:sz="24" w:space="0" w:color="auto"/>
              <w:right w:val="dotDotDash" w:sz="4" w:space="0" w:color="auto"/>
            </w:tcBorders>
          </w:tcPr>
          <w:p w14:paraId="086016C6" w14:textId="77777777" w:rsidR="00AD59EB" w:rsidRPr="001568B1" w:rsidRDefault="00AD59EB" w:rsidP="006225F1">
            <w:pPr>
              <w:spacing w:after="0" w:line="240" w:lineRule="auto"/>
              <w:rPr>
                <w:rFonts w:ascii="Constantia Bold" w:hAnsi="Constantia Bold"/>
                <w:sz w:val="48"/>
              </w:rPr>
            </w:pPr>
          </w:p>
        </w:tc>
        <w:tc>
          <w:tcPr>
            <w:tcW w:w="1830" w:type="dxa"/>
            <w:tcBorders>
              <w:top w:val="dotDotDash" w:sz="4" w:space="0" w:color="auto"/>
              <w:left w:val="dotDotDash" w:sz="4" w:space="0" w:color="auto"/>
              <w:bottom w:val="threeDEngrave" w:sz="24" w:space="0" w:color="auto"/>
            </w:tcBorders>
          </w:tcPr>
          <w:p w14:paraId="69564FEB" w14:textId="77777777" w:rsidR="00AD59EB" w:rsidRPr="001568B1" w:rsidRDefault="00AD59EB" w:rsidP="006225F1">
            <w:pPr>
              <w:spacing w:after="0" w:line="240" w:lineRule="auto"/>
              <w:rPr>
                <w:rFonts w:ascii="Constantia Bold" w:hAnsi="Constantia Bold"/>
                <w:sz w:val="48"/>
              </w:rPr>
            </w:pPr>
          </w:p>
        </w:tc>
        <w:tc>
          <w:tcPr>
            <w:tcW w:w="1830" w:type="dxa"/>
            <w:tcBorders>
              <w:top w:val="dotDotDash" w:sz="4" w:space="0" w:color="auto"/>
              <w:left w:val="dotDotDash" w:sz="4" w:space="0" w:color="auto"/>
              <w:bottom w:val="threeDEngrave" w:sz="24" w:space="0" w:color="auto"/>
            </w:tcBorders>
          </w:tcPr>
          <w:p w14:paraId="2F44C7BC" w14:textId="77777777" w:rsidR="00AD59EB" w:rsidRPr="001568B1" w:rsidRDefault="00AD59EB" w:rsidP="006225F1">
            <w:pPr>
              <w:spacing w:after="0" w:line="240" w:lineRule="auto"/>
              <w:rPr>
                <w:rFonts w:ascii="Constantia Bold" w:hAnsi="Constantia Bold"/>
                <w:sz w:val="48"/>
              </w:rPr>
            </w:pPr>
          </w:p>
        </w:tc>
        <w:tc>
          <w:tcPr>
            <w:tcW w:w="1830" w:type="dxa"/>
            <w:tcBorders>
              <w:top w:val="dotDotDash" w:sz="4" w:space="0" w:color="auto"/>
              <w:left w:val="dotDotDash" w:sz="4" w:space="0" w:color="auto"/>
              <w:bottom w:val="threeDEngrave" w:sz="24" w:space="0" w:color="auto"/>
            </w:tcBorders>
          </w:tcPr>
          <w:p w14:paraId="7CAF3735" w14:textId="77777777" w:rsidR="00AD59EB" w:rsidRPr="001568B1" w:rsidRDefault="00AD59EB" w:rsidP="006225F1">
            <w:pPr>
              <w:spacing w:after="0" w:line="240" w:lineRule="auto"/>
              <w:rPr>
                <w:rFonts w:ascii="Constantia Bold" w:hAnsi="Constantia Bold"/>
                <w:sz w:val="48"/>
              </w:rPr>
            </w:pPr>
          </w:p>
        </w:tc>
        <w:tc>
          <w:tcPr>
            <w:tcW w:w="1830" w:type="dxa"/>
            <w:tcBorders>
              <w:top w:val="dotDotDash" w:sz="4" w:space="0" w:color="auto"/>
              <w:left w:val="dotDotDash" w:sz="4" w:space="0" w:color="auto"/>
              <w:bottom w:val="threeDEngrave" w:sz="24" w:space="0" w:color="auto"/>
            </w:tcBorders>
          </w:tcPr>
          <w:p w14:paraId="68E5EA22" w14:textId="77777777" w:rsidR="00AD59EB" w:rsidRPr="001568B1" w:rsidRDefault="00AD59EB" w:rsidP="006225F1">
            <w:pPr>
              <w:spacing w:after="0" w:line="240" w:lineRule="auto"/>
              <w:rPr>
                <w:rFonts w:ascii="Constantia Bold" w:hAnsi="Constantia Bold"/>
                <w:sz w:val="48"/>
              </w:rPr>
            </w:pPr>
          </w:p>
        </w:tc>
        <w:tc>
          <w:tcPr>
            <w:tcW w:w="1830" w:type="dxa"/>
            <w:tcBorders>
              <w:top w:val="dotDotDash" w:sz="4" w:space="0" w:color="auto"/>
              <w:left w:val="dotDotDash" w:sz="4" w:space="0" w:color="auto"/>
              <w:bottom w:val="threeDEngrave" w:sz="24" w:space="0" w:color="auto"/>
            </w:tcBorders>
          </w:tcPr>
          <w:p w14:paraId="5753FA2F" w14:textId="77777777" w:rsidR="00AD59EB" w:rsidRPr="001568B1" w:rsidRDefault="00AD59EB" w:rsidP="006225F1">
            <w:pPr>
              <w:spacing w:after="0" w:line="240" w:lineRule="auto"/>
              <w:rPr>
                <w:rFonts w:ascii="Constantia Bold" w:hAnsi="Constantia Bold"/>
                <w:sz w:val="48"/>
              </w:rPr>
            </w:pPr>
          </w:p>
        </w:tc>
      </w:tr>
      <w:tr w:rsidR="00AD59EB" w:rsidRPr="001568B1" w14:paraId="7D7E52D8" w14:textId="77777777" w:rsidTr="00AD59EB">
        <w:trPr>
          <w:trHeight w:val="1540"/>
        </w:trPr>
        <w:tc>
          <w:tcPr>
            <w:tcW w:w="1830" w:type="dxa"/>
            <w:tcBorders>
              <w:top w:val="threeDEngrave" w:sz="24" w:space="0" w:color="auto"/>
              <w:bottom w:val="threeDEngrave" w:sz="24" w:space="0" w:color="auto"/>
              <w:right w:val="dotDotDash" w:sz="4" w:space="0" w:color="auto"/>
            </w:tcBorders>
          </w:tcPr>
          <w:p w14:paraId="7D978B99" w14:textId="77777777" w:rsidR="00AD59EB" w:rsidRPr="001568B1" w:rsidRDefault="00AD59EB" w:rsidP="006225F1">
            <w:pPr>
              <w:spacing w:after="0" w:line="240" w:lineRule="auto"/>
              <w:rPr>
                <w:rFonts w:ascii="Constantia Bold" w:hAnsi="Constantia Bold"/>
                <w:sz w:val="48"/>
              </w:rPr>
            </w:pPr>
          </w:p>
        </w:tc>
        <w:tc>
          <w:tcPr>
            <w:tcW w:w="1830" w:type="dxa"/>
            <w:tcBorders>
              <w:top w:val="threeDEngrave" w:sz="24" w:space="0" w:color="auto"/>
              <w:left w:val="dotDotDash" w:sz="4" w:space="0" w:color="auto"/>
              <w:bottom w:val="threeDEngrave" w:sz="24" w:space="0" w:color="auto"/>
            </w:tcBorders>
          </w:tcPr>
          <w:p w14:paraId="39D358C7" w14:textId="77777777" w:rsidR="00AD59EB" w:rsidRPr="001568B1" w:rsidRDefault="00AD59EB" w:rsidP="006225F1">
            <w:pPr>
              <w:spacing w:after="0" w:line="240" w:lineRule="auto"/>
              <w:rPr>
                <w:rFonts w:ascii="Constantia Bold" w:hAnsi="Constantia Bold"/>
                <w:sz w:val="48"/>
              </w:rPr>
            </w:pPr>
          </w:p>
        </w:tc>
        <w:tc>
          <w:tcPr>
            <w:tcW w:w="1830" w:type="dxa"/>
            <w:tcBorders>
              <w:top w:val="threeDEngrave" w:sz="24" w:space="0" w:color="auto"/>
              <w:left w:val="dotDotDash" w:sz="4" w:space="0" w:color="auto"/>
              <w:bottom w:val="threeDEngrave" w:sz="24" w:space="0" w:color="auto"/>
            </w:tcBorders>
          </w:tcPr>
          <w:p w14:paraId="7C01AF38" w14:textId="77777777" w:rsidR="00AD59EB" w:rsidRPr="001568B1" w:rsidRDefault="00AD59EB" w:rsidP="006225F1">
            <w:pPr>
              <w:spacing w:after="0" w:line="240" w:lineRule="auto"/>
              <w:rPr>
                <w:rFonts w:ascii="Constantia Bold" w:hAnsi="Constantia Bold"/>
                <w:sz w:val="48"/>
              </w:rPr>
            </w:pPr>
          </w:p>
        </w:tc>
        <w:tc>
          <w:tcPr>
            <w:tcW w:w="1830" w:type="dxa"/>
            <w:tcBorders>
              <w:top w:val="threeDEngrave" w:sz="24" w:space="0" w:color="auto"/>
              <w:left w:val="dotDotDash" w:sz="4" w:space="0" w:color="auto"/>
              <w:bottom w:val="threeDEngrave" w:sz="24" w:space="0" w:color="auto"/>
            </w:tcBorders>
          </w:tcPr>
          <w:p w14:paraId="67ABEAE2" w14:textId="77777777" w:rsidR="00AD59EB" w:rsidRPr="001568B1" w:rsidRDefault="00AD59EB" w:rsidP="006225F1">
            <w:pPr>
              <w:spacing w:after="0" w:line="240" w:lineRule="auto"/>
              <w:rPr>
                <w:rFonts w:ascii="Constantia Bold" w:hAnsi="Constantia Bold"/>
                <w:sz w:val="48"/>
              </w:rPr>
            </w:pPr>
          </w:p>
        </w:tc>
        <w:tc>
          <w:tcPr>
            <w:tcW w:w="1830" w:type="dxa"/>
            <w:tcBorders>
              <w:top w:val="threeDEngrave" w:sz="24" w:space="0" w:color="auto"/>
              <w:left w:val="dotDotDash" w:sz="4" w:space="0" w:color="auto"/>
              <w:bottom w:val="threeDEngrave" w:sz="24" w:space="0" w:color="auto"/>
            </w:tcBorders>
          </w:tcPr>
          <w:p w14:paraId="495EBD89" w14:textId="77777777" w:rsidR="00AD59EB" w:rsidRPr="001568B1" w:rsidRDefault="00AD59EB" w:rsidP="006225F1">
            <w:pPr>
              <w:spacing w:after="0" w:line="240" w:lineRule="auto"/>
              <w:rPr>
                <w:rFonts w:ascii="Constantia Bold" w:hAnsi="Constantia Bold"/>
                <w:sz w:val="48"/>
              </w:rPr>
            </w:pPr>
          </w:p>
        </w:tc>
        <w:tc>
          <w:tcPr>
            <w:tcW w:w="1830" w:type="dxa"/>
            <w:tcBorders>
              <w:top w:val="threeDEngrave" w:sz="24" w:space="0" w:color="auto"/>
              <w:left w:val="dotDotDash" w:sz="4" w:space="0" w:color="auto"/>
              <w:bottom w:val="threeDEngrave" w:sz="24" w:space="0" w:color="auto"/>
            </w:tcBorders>
          </w:tcPr>
          <w:p w14:paraId="529A1E04" w14:textId="77777777" w:rsidR="00AD59EB" w:rsidRPr="001568B1" w:rsidRDefault="00AD59EB" w:rsidP="006225F1">
            <w:pPr>
              <w:spacing w:after="0" w:line="240" w:lineRule="auto"/>
              <w:rPr>
                <w:rFonts w:ascii="Constantia Bold" w:hAnsi="Constantia Bold"/>
                <w:sz w:val="48"/>
              </w:rPr>
            </w:pPr>
          </w:p>
        </w:tc>
      </w:tr>
      <w:tr w:rsidR="00AD59EB" w:rsidRPr="001568B1" w14:paraId="1C71A1B1" w14:textId="77777777" w:rsidTr="00AD59EB">
        <w:trPr>
          <w:trHeight w:val="1540"/>
        </w:trPr>
        <w:tc>
          <w:tcPr>
            <w:tcW w:w="1830" w:type="dxa"/>
            <w:tcBorders>
              <w:top w:val="threeDEngrave" w:sz="24" w:space="0" w:color="auto"/>
              <w:bottom w:val="threeDEngrave" w:sz="24" w:space="0" w:color="auto"/>
              <w:right w:val="dotDotDash" w:sz="4" w:space="0" w:color="auto"/>
            </w:tcBorders>
          </w:tcPr>
          <w:p w14:paraId="723D2F0A" w14:textId="77777777" w:rsidR="00AD59EB" w:rsidRPr="001568B1" w:rsidRDefault="00AD59EB" w:rsidP="006225F1">
            <w:pPr>
              <w:spacing w:after="0" w:line="240" w:lineRule="auto"/>
              <w:rPr>
                <w:rFonts w:ascii="Constantia Bold" w:hAnsi="Constantia Bold"/>
                <w:sz w:val="48"/>
              </w:rPr>
            </w:pPr>
          </w:p>
        </w:tc>
        <w:tc>
          <w:tcPr>
            <w:tcW w:w="1830" w:type="dxa"/>
            <w:tcBorders>
              <w:top w:val="threeDEngrave" w:sz="24" w:space="0" w:color="auto"/>
              <w:left w:val="dotDotDash" w:sz="4" w:space="0" w:color="auto"/>
              <w:bottom w:val="threeDEngrave" w:sz="24" w:space="0" w:color="auto"/>
            </w:tcBorders>
          </w:tcPr>
          <w:p w14:paraId="3042752A" w14:textId="77777777" w:rsidR="00AD59EB" w:rsidRPr="001568B1" w:rsidRDefault="00AD59EB" w:rsidP="006225F1">
            <w:pPr>
              <w:spacing w:after="0" w:line="240" w:lineRule="auto"/>
              <w:rPr>
                <w:rFonts w:ascii="Constantia Bold" w:hAnsi="Constantia Bold"/>
                <w:sz w:val="48"/>
              </w:rPr>
            </w:pPr>
          </w:p>
        </w:tc>
        <w:tc>
          <w:tcPr>
            <w:tcW w:w="1830" w:type="dxa"/>
            <w:tcBorders>
              <w:top w:val="threeDEngrave" w:sz="24" w:space="0" w:color="auto"/>
              <w:left w:val="dotDotDash" w:sz="4" w:space="0" w:color="auto"/>
              <w:bottom w:val="threeDEngrave" w:sz="24" w:space="0" w:color="auto"/>
            </w:tcBorders>
          </w:tcPr>
          <w:p w14:paraId="0095A0B5" w14:textId="77777777" w:rsidR="00AD59EB" w:rsidRPr="001568B1" w:rsidRDefault="00AD59EB" w:rsidP="006225F1">
            <w:pPr>
              <w:spacing w:after="0" w:line="240" w:lineRule="auto"/>
              <w:rPr>
                <w:rFonts w:ascii="Constantia Bold" w:hAnsi="Constantia Bold"/>
                <w:sz w:val="48"/>
              </w:rPr>
            </w:pPr>
          </w:p>
        </w:tc>
        <w:tc>
          <w:tcPr>
            <w:tcW w:w="1830" w:type="dxa"/>
            <w:tcBorders>
              <w:top w:val="threeDEngrave" w:sz="24" w:space="0" w:color="auto"/>
              <w:left w:val="dotDotDash" w:sz="4" w:space="0" w:color="auto"/>
              <w:bottom w:val="threeDEngrave" w:sz="24" w:space="0" w:color="auto"/>
            </w:tcBorders>
          </w:tcPr>
          <w:p w14:paraId="0742E812" w14:textId="77777777" w:rsidR="00AD59EB" w:rsidRPr="001568B1" w:rsidRDefault="00AD59EB" w:rsidP="006225F1">
            <w:pPr>
              <w:spacing w:after="0" w:line="240" w:lineRule="auto"/>
              <w:rPr>
                <w:rFonts w:ascii="Constantia Bold" w:hAnsi="Constantia Bold"/>
                <w:sz w:val="48"/>
              </w:rPr>
            </w:pPr>
          </w:p>
        </w:tc>
        <w:tc>
          <w:tcPr>
            <w:tcW w:w="1830" w:type="dxa"/>
            <w:tcBorders>
              <w:top w:val="threeDEngrave" w:sz="24" w:space="0" w:color="auto"/>
              <w:left w:val="dotDotDash" w:sz="4" w:space="0" w:color="auto"/>
              <w:bottom w:val="threeDEngrave" w:sz="24" w:space="0" w:color="auto"/>
            </w:tcBorders>
          </w:tcPr>
          <w:p w14:paraId="2CCDA361" w14:textId="77777777" w:rsidR="00AD59EB" w:rsidRPr="001568B1" w:rsidRDefault="00AD59EB" w:rsidP="006225F1">
            <w:pPr>
              <w:spacing w:after="0" w:line="240" w:lineRule="auto"/>
              <w:rPr>
                <w:rFonts w:ascii="Constantia Bold" w:hAnsi="Constantia Bold"/>
                <w:sz w:val="48"/>
              </w:rPr>
            </w:pPr>
          </w:p>
        </w:tc>
        <w:tc>
          <w:tcPr>
            <w:tcW w:w="1830" w:type="dxa"/>
            <w:tcBorders>
              <w:top w:val="threeDEngrave" w:sz="24" w:space="0" w:color="auto"/>
              <w:left w:val="dotDotDash" w:sz="4" w:space="0" w:color="auto"/>
              <w:bottom w:val="threeDEngrave" w:sz="24" w:space="0" w:color="auto"/>
            </w:tcBorders>
          </w:tcPr>
          <w:p w14:paraId="68017EFD" w14:textId="77777777" w:rsidR="00AD59EB" w:rsidRPr="001568B1" w:rsidRDefault="00AD59EB" w:rsidP="006225F1">
            <w:pPr>
              <w:spacing w:after="0" w:line="240" w:lineRule="auto"/>
              <w:rPr>
                <w:rFonts w:ascii="Constantia Bold" w:hAnsi="Constantia Bold"/>
                <w:sz w:val="48"/>
              </w:rPr>
            </w:pPr>
          </w:p>
        </w:tc>
      </w:tr>
      <w:tr w:rsidR="00AD59EB" w:rsidRPr="001568B1" w14:paraId="045D6B2B" w14:textId="77777777" w:rsidTr="00AD59EB">
        <w:trPr>
          <w:trHeight w:val="1540"/>
        </w:trPr>
        <w:tc>
          <w:tcPr>
            <w:tcW w:w="1830" w:type="dxa"/>
            <w:tcBorders>
              <w:top w:val="threeDEngrave" w:sz="24" w:space="0" w:color="auto"/>
              <w:bottom w:val="threeDEngrave" w:sz="24" w:space="0" w:color="auto"/>
              <w:right w:val="dotDotDash" w:sz="4" w:space="0" w:color="auto"/>
            </w:tcBorders>
          </w:tcPr>
          <w:p w14:paraId="4E54C324" w14:textId="77777777" w:rsidR="00AD59EB" w:rsidRPr="001568B1" w:rsidRDefault="00AD59EB" w:rsidP="006225F1">
            <w:pPr>
              <w:spacing w:after="0" w:line="240" w:lineRule="auto"/>
              <w:rPr>
                <w:rFonts w:ascii="Constantia Bold" w:hAnsi="Constantia Bold"/>
                <w:sz w:val="48"/>
              </w:rPr>
            </w:pPr>
          </w:p>
        </w:tc>
        <w:tc>
          <w:tcPr>
            <w:tcW w:w="1830" w:type="dxa"/>
            <w:tcBorders>
              <w:top w:val="threeDEngrave" w:sz="24" w:space="0" w:color="auto"/>
              <w:left w:val="dotDotDash" w:sz="4" w:space="0" w:color="auto"/>
              <w:bottom w:val="threeDEngrave" w:sz="24" w:space="0" w:color="auto"/>
            </w:tcBorders>
          </w:tcPr>
          <w:p w14:paraId="24CF0CA1" w14:textId="77777777" w:rsidR="00AD59EB" w:rsidRPr="001568B1" w:rsidRDefault="00AD59EB" w:rsidP="006225F1">
            <w:pPr>
              <w:spacing w:after="0" w:line="240" w:lineRule="auto"/>
              <w:rPr>
                <w:rFonts w:ascii="Constantia Bold" w:hAnsi="Constantia Bold"/>
                <w:sz w:val="48"/>
              </w:rPr>
            </w:pPr>
          </w:p>
        </w:tc>
        <w:tc>
          <w:tcPr>
            <w:tcW w:w="1830" w:type="dxa"/>
            <w:tcBorders>
              <w:top w:val="threeDEngrave" w:sz="24" w:space="0" w:color="auto"/>
              <w:left w:val="dotDotDash" w:sz="4" w:space="0" w:color="auto"/>
              <w:bottom w:val="threeDEngrave" w:sz="24" w:space="0" w:color="auto"/>
            </w:tcBorders>
          </w:tcPr>
          <w:p w14:paraId="36243A15" w14:textId="77777777" w:rsidR="00AD59EB" w:rsidRPr="001568B1" w:rsidRDefault="00AD59EB" w:rsidP="006225F1">
            <w:pPr>
              <w:spacing w:after="0" w:line="240" w:lineRule="auto"/>
              <w:rPr>
                <w:rFonts w:ascii="Constantia Bold" w:hAnsi="Constantia Bold"/>
                <w:sz w:val="48"/>
              </w:rPr>
            </w:pPr>
          </w:p>
        </w:tc>
        <w:tc>
          <w:tcPr>
            <w:tcW w:w="1830" w:type="dxa"/>
            <w:tcBorders>
              <w:top w:val="threeDEngrave" w:sz="24" w:space="0" w:color="auto"/>
              <w:left w:val="dotDotDash" w:sz="4" w:space="0" w:color="auto"/>
              <w:bottom w:val="threeDEngrave" w:sz="24" w:space="0" w:color="auto"/>
            </w:tcBorders>
          </w:tcPr>
          <w:p w14:paraId="26D4F6F2" w14:textId="77777777" w:rsidR="00AD59EB" w:rsidRPr="001568B1" w:rsidRDefault="00AD59EB" w:rsidP="006225F1">
            <w:pPr>
              <w:spacing w:after="0" w:line="240" w:lineRule="auto"/>
              <w:rPr>
                <w:rFonts w:ascii="Constantia Bold" w:hAnsi="Constantia Bold"/>
                <w:sz w:val="48"/>
              </w:rPr>
            </w:pPr>
          </w:p>
        </w:tc>
        <w:tc>
          <w:tcPr>
            <w:tcW w:w="1830" w:type="dxa"/>
            <w:tcBorders>
              <w:top w:val="threeDEngrave" w:sz="24" w:space="0" w:color="auto"/>
              <w:left w:val="dotDotDash" w:sz="4" w:space="0" w:color="auto"/>
              <w:bottom w:val="threeDEngrave" w:sz="24" w:space="0" w:color="auto"/>
            </w:tcBorders>
          </w:tcPr>
          <w:p w14:paraId="5312680C" w14:textId="77777777" w:rsidR="00AD59EB" w:rsidRPr="001568B1" w:rsidRDefault="00AD59EB" w:rsidP="006225F1">
            <w:pPr>
              <w:spacing w:after="0" w:line="240" w:lineRule="auto"/>
              <w:rPr>
                <w:rFonts w:ascii="Constantia Bold" w:hAnsi="Constantia Bold"/>
                <w:sz w:val="48"/>
              </w:rPr>
            </w:pPr>
          </w:p>
        </w:tc>
        <w:tc>
          <w:tcPr>
            <w:tcW w:w="1830" w:type="dxa"/>
            <w:tcBorders>
              <w:top w:val="threeDEngrave" w:sz="24" w:space="0" w:color="auto"/>
              <w:left w:val="dotDotDash" w:sz="4" w:space="0" w:color="auto"/>
              <w:bottom w:val="threeDEngrave" w:sz="24" w:space="0" w:color="auto"/>
            </w:tcBorders>
          </w:tcPr>
          <w:p w14:paraId="042E6ECD" w14:textId="77777777" w:rsidR="00AD59EB" w:rsidRPr="001568B1" w:rsidRDefault="00AD59EB" w:rsidP="006225F1">
            <w:pPr>
              <w:spacing w:after="0" w:line="240" w:lineRule="auto"/>
              <w:rPr>
                <w:rFonts w:ascii="Constantia Bold" w:hAnsi="Constantia Bold"/>
                <w:sz w:val="48"/>
              </w:rPr>
            </w:pPr>
          </w:p>
        </w:tc>
      </w:tr>
      <w:tr w:rsidR="00AD59EB" w:rsidRPr="001568B1" w14:paraId="7BDE28C0" w14:textId="77777777" w:rsidTr="00AD59EB">
        <w:trPr>
          <w:trHeight w:val="1540"/>
        </w:trPr>
        <w:tc>
          <w:tcPr>
            <w:tcW w:w="1830" w:type="dxa"/>
            <w:tcBorders>
              <w:top w:val="threeDEngrave" w:sz="24" w:space="0" w:color="auto"/>
              <w:right w:val="dotDotDash" w:sz="4" w:space="0" w:color="auto"/>
            </w:tcBorders>
          </w:tcPr>
          <w:p w14:paraId="0EE5090C" w14:textId="77777777" w:rsidR="00AD59EB" w:rsidRPr="001568B1" w:rsidRDefault="00AD59EB" w:rsidP="006225F1">
            <w:pPr>
              <w:spacing w:after="0" w:line="240" w:lineRule="auto"/>
              <w:rPr>
                <w:rFonts w:ascii="Constantia Bold" w:hAnsi="Constantia Bold"/>
                <w:sz w:val="48"/>
              </w:rPr>
            </w:pPr>
          </w:p>
        </w:tc>
        <w:tc>
          <w:tcPr>
            <w:tcW w:w="1830" w:type="dxa"/>
            <w:tcBorders>
              <w:top w:val="threeDEngrave" w:sz="24" w:space="0" w:color="auto"/>
              <w:left w:val="dotDotDash" w:sz="4" w:space="0" w:color="auto"/>
            </w:tcBorders>
          </w:tcPr>
          <w:p w14:paraId="0398BC39" w14:textId="77777777" w:rsidR="00AD59EB" w:rsidRPr="001568B1" w:rsidRDefault="00AD59EB" w:rsidP="006225F1">
            <w:pPr>
              <w:spacing w:after="0" w:line="240" w:lineRule="auto"/>
              <w:rPr>
                <w:rFonts w:ascii="Constantia Bold" w:hAnsi="Constantia Bold"/>
                <w:sz w:val="48"/>
              </w:rPr>
            </w:pPr>
          </w:p>
        </w:tc>
        <w:tc>
          <w:tcPr>
            <w:tcW w:w="1830" w:type="dxa"/>
            <w:tcBorders>
              <w:top w:val="threeDEngrave" w:sz="24" w:space="0" w:color="auto"/>
              <w:left w:val="dotDotDash" w:sz="4" w:space="0" w:color="auto"/>
            </w:tcBorders>
          </w:tcPr>
          <w:p w14:paraId="1579864A" w14:textId="77777777" w:rsidR="00AD59EB" w:rsidRPr="001568B1" w:rsidRDefault="00AD59EB" w:rsidP="006225F1">
            <w:pPr>
              <w:spacing w:after="0" w:line="240" w:lineRule="auto"/>
              <w:rPr>
                <w:rFonts w:ascii="Constantia Bold" w:hAnsi="Constantia Bold"/>
                <w:sz w:val="48"/>
              </w:rPr>
            </w:pPr>
          </w:p>
        </w:tc>
        <w:tc>
          <w:tcPr>
            <w:tcW w:w="1830" w:type="dxa"/>
            <w:tcBorders>
              <w:top w:val="threeDEngrave" w:sz="24" w:space="0" w:color="auto"/>
              <w:left w:val="dotDotDash" w:sz="4" w:space="0" w:color="auto"/>
            </w:tcBorders>
          </w:tcPr>
          <w:p w14:paraId="72218578" w14:textId="77777777" w:rsidR="00AD59EB" w:rsidRPr="001568B1" w:rsidRDefault="00AD59EB" w:rsidP="006225F1">
            <w:pPr>
              <w:spacing w:after="0" w:line="240" w:lineRule="auto"/>
              <w:rPr>
                <w:rFonts w:ascii="Constantia Bold" w:hAnsi="Constantia Bold"/>
                <w:sz w:val="48"/>
              </w:rPr>
            </w:pPr>
          </w:p>
        </w:tc>
        <w:tc>
          <w:tcPr>
            <w:tcW w:w="1830" w:type="dxa"/>
            <w:tcBorders>
              <w:top w:val="threeDEngrave" w:sz="24" w:space="0" w:color="auto"/>
              <w:left w:val="dotDotDash" w:sz="4" w:space="0" w:color="auto"/>
            </w:tcBorders>
          </w:tcPr>
          <w:p w14:paraId="0B0A3C77" w14:textId="77777777" w:rsidR="00AD59EB" w:rsidRPr="001568B1" w:rsidRDefault="00AD59EB" w:rsidP="006225F1">
            <w:pPr>
              <w:spacing w:after="0" w:line="240" w:lineRule="auto"/>
              <w:rPr>
                <w:rFonts w:ascii="Constantia Bold" w:hAnsi="Constantia Bold"/>
                <w:sz w:val="48"/>
              </w:rPr>
            </w:pPr>
          </w:p>
        </w:tc>
        <w:tc>
          <w:tcPr>
            <w:tcW w:w="1830" w:type="dxa"/>
            <w:tcBorders>
              <w:top w:val="threeDEngrave" w:sz="24" w:space="0" w:color="auto"/>
              <w:left w:val="dotDotDash" w:sz="4" w:space="0" w:color="auto"/>
            </w:tcBorders>
          </w:tcPr>
          <w:p w14:paraId="22BE5C0D" w14:textId="77777777" w:rsidR="00AD59EB" w:rsidRPr="001568B1" w:rsidRDefault="00AD59EB" w:rsidP="006225F1">
            <w:pPr>
              <w:spacing w:after="0" w:line="240" w:lineRule="auto"/>
              <w:rPr>
                <w:rFonts w:ascii="Constantia Bold" w:hAnsi="Constantia Bold"/>
                <w:sz w:val="48"/>
              </w:rPr>
            </w:pPr>
          </w:p>
        </w:tc>
      </w:tr>
    </w:tbl>
    <w:p w14:paraId="14CE3946" w14:textId="77777777" w:rsidR="00AD59EB" w:rsidRPr="001568B1" w:rsidRDefault="00AD59EB" w:rsidP="00AD59EB">
      <w:pPr>
        <w:rPr>
          <w:rFonts w:ascii="Arial Bold" w:hAnsi="Arial Bold"/>
          <w:sz w:val="28"/>
        </w:rPr>
      </w:pPr>
    </w:p>
    <w:p w14:paraId="2DAE7936" w14:textId="77777777" w:rsidR="006225F1" w:rsidRDefault="00AD59EB" w:rsidP="00AD59EB">
      <w:pPr>
        <w:rPr>
          <w:rFonts w:ascii="Helvetica" w:hAnsi="Helvetica"/>
          <w:sz w:val="28"/>
        </w:rPr>
      </w:pPr>
      <w:r>
        <w:rPr>
          <w:rFonts w:ascii="Helvetica" w:hAnsi="Helvetica"/>
          <w:noProof/>
          <w:sz w:val="28"/>
          <w:szCs w:val="20"/>
        </w:rPr>
        <mc:AlternateContent>
          <mc:Choice Requires="wps">
            <w:drawing>
              <wp:anchor distT="0" distB="0" distL="114300" distR="114300" simplePos="0" relativeHeight="251696640" behindDoc="0" locked="0" layoutInCell="1" allowOverlap="1" wp14:anchorId="0B456A55" wp14:editId="44B34D6F">
                <wp:simplePos x="0" y="0"/>
                <wp:positionH relativeFrom="column">
                  <wp:posOffset>-114300</wp:posOffset>
                </wp:positionH>
                <wp:positionV relativeFrom="paragraph">
                  <wp:posOffset>53975</wp:posOffset>
                </wp:positionV>
                <wp:extent cx="6972300" cy="228600"/>
                <wp:effectExtent l="0" t="0" r="38100" b="25400"/>
                <wp:wrapNone/>
                <wp:docPr id="5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2300" cy="228600"/>
                        </a:xfrm>
                        <a:prstGeom prst="rect">
                          <a:avLst/>
                        </a:prstGeom>
                        <a:solidFill>
                          <a:srgbClr val="FFFFFF"/>
                        </a:solidFill>
                        <a:ln w="0">
                          <a:solidFill>
                            <a:srgbClr val="000000"/>
                          </a:solidFill>
                          <a:miter lim="800000"/>
                          <a:headEnd/>
                          <a:tailEnd/>
                        </a:ln>
                      </wps:spPr>
                      <wps:txbx>
                        <w:txbxContent>
                          <w:p w14:paraId="725D9299" w14:textId="77777777" w:rsidR="000C2BBF" w:rsidRPr="001568B1" w:rsidRDefault="000C2BBF" w:rsidP="00AD59EB">
                            <w:pPr>
                              <w:rPr>
                                <w:sz w:val="20"/>
                              </w:rPr>
                            </w:pPr>
                            <w:r w:rsidRPr="001568B1">
                              <w:rPr>
                                <w:sz w:val="20"/>
                              </w:rPr>
                              <w:t xml:space="preserve">Adapted from 2004 by Harvey Daniels and Nancy </w:t>
                            </w:r>
                            <w:proofErr w:type="spellStart"/>
                            <w:r w:rsidRPr="001568B1">
                              <w:rPr>
                                <w:sz w:val="20"/>
                              </w:rPr>
                              <w:t>Steineke</w:t>
                            </w:r>
                            <w:proofErr w:type="spellEnd"/>
                            <w:r w:rsidRPr="001568B1">
                              <w:rPr>
                                <w:sz w:val="20"/>
                              </w:rPr>
                              <w:t xml:space="preserve"> from </w:t>
                            </w:r>
                            <w:r w:rsidRPr="001568B1">
                              <w:rPr>
                                <w:i/>
                                <w:sz w:val="20"/>
                              </w:rPr>
                              <w:t>Mini-Lessons for Literature Circles:</w:t>
                            </w:r>
                            <w:r w:rsidRPr="001568B1">
                              <w:rPr>
                                <w:sz w:val="20"/>
                              </w:rPr>
                              <w:t xml:space="preserve"> Portsmouth, NH: Heinemann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59" style="position:absolute;margin-left:-8.95pt;margin-top:4.25pt;width:549pt;height:18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" strokeweight="0">
                <v:textbox>
                  <w:txbxContent>
                    <w:p w14:paraId="725D9299" w14:textId="77777777" w:rsidR="00BB274A" w:rsidRPr="001568B1" w:rsidRDefault="00BB274A" w:rsidP="00AD59EB">
                      <w:pPr>
                        <w:rPr>
                          <w:sz w:val="20"/>
                        </w:rPr>
                      </w:pPr>
                      <w:r w:rsidRPr="001568B1">
                        <w:rPr>
                          <w:sz w:val="20"/>
                        </w:rPr>
                        <w:t xml:space="preserve">Adapted from 2004 by Harvey Daniels and Nancy </w:t>
                      </w:r>
                      <w:proofErr w:type="spellStart"/>
                      <w:r w:rsidRPr="001568B1">
                        <w:rPr>
                          <w:sz w:val="20"/>
                        </w:rPr>
                        <w:t>Steineke</w:t>
                      </w:r>
                      <w:proofErr w:type="spellEnd"/>
                      <w:r w:rsidRPr="001568B1">
                        <w:rPr>
                          <w:sz w:val="20"/>
                        </w:rPr>
                        <w:t xml:space="preserve"> from </w:t>
                      </w:r>
                      <w:r w:rsidRPr="001568B1">
                        <w:rPr>
                          <w:i/>
                          <w:sz w:val="20"/>
                        </w:rPr>
                        <w:t>Mini-Lessons for Literature Circles:</w:t>
                      </w:r>
                      <w:r w:rsidRPr="001568B1">
                        <w:rPr>
                          <w:sz w:val="20"/>
                        </w:rPr>
                        <w:t xml:space="preserve"> Portsmouth, NH: Heinemann</w:t>
                      </w:r>
                    </w:p>
                  </w:txbxContent>
                </v:textbox>
              </v:rect>
            </w:pict>
          </mc:Fallback>
        </mc:AlternateContent>
      </w:r>
      <w:r w:rsidRPr="00BD2C02">
        <w:rPr>
          <w:rFonts w:ascii="Helvetica" w:hAnsi="Helvetica"/>
          <w:sz w:val="28"/>
        </w:rPr>
        <w:br w:type="page"/>
      </w:r>
    </w:p>
    <w:p w14:paraId="7F7EE2F1" w14:textId="77777777" w:rsidR="006225F1" w:rsidRDefault="006225F1" w:rsidP="00AD59EB">
      <w:pPr>
        <w:rPr>
          <w:rFonts w:ascii="Helvetica" w:hAnsi="Helvetica"/>
          <w:sz w:val="28"/>
        </w:rPr>
      </w:pPr>
    </w:p>
    <w:p w14:paraId="4677FF15" w14:textId="196CD6F3" w:rsidR="00AD59EB" w:rsidRPr="00BD2C02" w:rsidRDefault="00AD59EB" w:rsidP="00AD59EB">
      <w:pPr>
        <w:rPr>
          <w:rFonts w:ascii="Helvetica" w:hAnsi="Helvetica"/>
          <w:sz w:val="48"/>
        </w:rPr>
      </w:pPr>
      <w:r w:rsidRPr="00BD2C02">
        <w:rPr>
          <w:rFonts w:ascii="Helvetica" w:hAnsi="Helvetica"/>
          <w:b/>
          <w:sz w:val="48"/>
          <w:u w:val="single"/>
        </w:rPr>
        <w:t>Reading Calendar</w:t>
      </w:r>
      <w:r w:rsidRPr="00BD2C02">
        <w:rPr>
          <w:rFonts w:ascii="Helvetica" w:hAnsi="Helvetica"/>
          <w:sz w:val="48"/>
        </w:rPr>
        <w:tab/>
      </w:r>
      <w:r w:rsidRPr="00BD2C02">
        <w:rPr>
          <w:rFonts w:ascii="Helvetica" w:hAnsi="Helvetica"/>
          <w:sz w:val="48"/>
        </w:rPr>
        <w:tab/>
      </w:r>
      <w:r w:rsidRPr="00BD2C02">
        <w:rPr>
          <w:rFonts w:ascii="Helvetica" w:hAnsi="Helvetica"/>
          <w:sz w:val="48"/>
        </w:rPr>
        <w:tab/>
      </w:r>
      <w:r>
        <w:rPr>
          <w:rFonts w:ascii="Helvetica" w:hAnsi="Helvetica"/>
          <w:sz w:val="48"/>
        </w:rPr>
        <w:tab/>
      </w:r>
      <w:r w:rsidRPr="00BD2C02">
        <w:rPr>
          <w:rFonts w:ascii="Helvetica" w:hAnsi="Helvetica"/>
          <w:sz w:val="48"/>
        </w:rPr>
        <w:t>Group:  _____</w:t>
      </w:r>
      <w:r>
        <w:rPr>
          <w:rFonts w:ascii="Helvetica" w:hAnsi="Helvetica"/>
          <w:sz w:val="48"/>
        </w:rPr>
        <w:t>____</w:t>
      </w:r>
    </w:p>
    <w:p w14:paraId="04819B81" w14:textId="77777777" w:rsidR="00AD59EB" w:rsidRPr="001568B1" w:rsidRDefault="00AD59EB" w:rsidP="006225F1">
      <w:pPr>
        <w:spacing w:after="0" w:line="240" w:lineRule="auto"/>
        <w:contextualSpacing/>
        <w:rPr>
          <w:rFonts w:ascii="Constantia Bold" w:hAnsi="Constantia Bold"/>
          <w:sz w:val="48"/>
        </w:rPr>
      </w:pPr>
      <w:r>
        <w:rPr>
          <w:rFonts w:ascii="Helvetica" w:hAnsi="Helvetica"/>
          <w:noProof/>
          <w:sz w:val="48"/>
          <w:szCs w:val="20"/>
        </w:rPr>
        <mc:AlternateContent>
          <mc:Choice Requires="wps">
            <w:drawing>
              <wp:anchor distT="0" distB="0" distL="114300" distR="114300" simplePos="0" relativeHeight="251694592" behindDoc="0" locked="0" layoutInCell="1" allowOverlap="1" wp14:anchorId="6B7D95E8" wp14:editId="4BECE2BD">
                <wp:simplePos x="0" y="0"/>
                <wp:positionH relativeFrom="column">
                  <wp:posOffset>2108835</wp:posOffset>
                </wp:positionH>
                <wp:positionV relativeFrom="paragraph">
                  <wp:posOffset>87630</wp:posOffset>
                </wp:positionV>
                <wp:extent cx="2743200" cy="571500"/>
                <wp:effectExtent l="38735" t="36830" r="37465" b="39370"/>
                <wp:wrapNone/>
                <wp:docPr id="5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571500"/>
                        </a:xfrm>
                        <a:prstGeom prst="rect">
                          <a:avLst/>
                        </a:prstGeom>
                        <a:solidFill>
                          <a:srgbClr val="FFFFFF"/>
                        </a:solidFill>
                        <a:ln w="76200" cmpd="tri">
                          <a:solidFill>
                            <a:srgbClr val="000000"/>
                          </a:solidFill>
                          <a:miter lim="800000"/>
                          <a:headEnd/>
                          <a:tailEnd/>
                        </a:ln>
                      </wps:spPr>
                      <wps:txbx>
                        <w:txbxContent>
                          <w:p w14:paraId="177D103D" w14:textId="77777777" w:rsidR="000C2BBF" w:rsidRPr="001568B1" w:rsidRDefault="000C2BBF" w:rsidP="00AD59EB">
                            <w:pPr>
                              <w:rPr>
                                <w:rFonts w:ascii="Handwriting - Dakota" w:hAnsi="Handwriting - Dakota"/>
                                <w:b/>
                                <w:sz w:val="32"/>
                              </w:rPr>
                            </w:pPr>
                            <w:r w:rsidRPr="00BD2C02">
                              <w:rPr>
                                <w:rFonts w:ascii="Helvetica" w:hAnsi="Helvetica"/>
                                <w:b/>
                              </w:rPr>
                              <w:t>Month</w:t>
                            </w:r>
                            <w:r>
                              <w:rPr>
                                <w:b/>
                              </w:rPr>
                              <w:t xml:space="preserve">:  </w:t>
                            </w:r>
                            <w:r>
                              <w:rPr>
                                <w:rFonts w:ascii="Handwriting - Dakota" w:hAnsi="Handwriting - Dakota"/>
                                <w:b/>
                                <w:sz w:val="32"/>
                              </w:rPr>
                              <w:t>January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60" type="#_x0000_t202" style="position:absolute;margin-left:166.05pt;margin-top:6.9pt;width:3in;height:4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" strokeweight="6pt">
                <v:stroke linestyle="thickBetweenThin"/>
                <v:textbox>
                  <w:txbxContent>
                    <w:p w14:paraId="177D103D" w14:textId="77777777" w:rsidR="00BB274A" w:rsidRPr="001568B1" w:rsidRDefault="00BB274A" w:rsidP="00AD59EB">
                      <w:pPr>
                        <w:rPr>
                          <w:rFonts w:ascii="Handwriting - Dakota" w:hAnsi="Handwriting - Dakota"/>
                          <w:b/>
                          <w:sz w:val="32"/>
                        </w:rPr>
                      </w:pPr>
                      <w:r w:rsidRPr="00BD2C02">
                        <w:rPr>
                          <w:rFonts w:ascii="Helvetica" w:hAnsi="Helvetica"/>
                          <w:b/>
                        </w:rPr>
                        <w:t>Month</w:t>
                      </w:r>
                      <w:r>
                        <w:rPr>
                          <w:b/>
                        </w:rPr>
                        <w:t xml:space="preserve">:  </w:t>
                      </w:r>
                      <w:r>
                        <w:rPr>
                          <w:rFonts w:ascii="Handwriting - Dakota" w:hAnsi="Handwriting - Dakota"/>
                          <w:b/>
                          <w:sz w:val="32"/>
                        </w:rPr>
                        <w:t>January</w:t>
                      </w:r>
                    </w:p>
                  </w:txbxContent>
                </v:textbox>
              </v:shape>
            </w:pict>
          </mc:Fallback>
        </mc:AlternateContent>
      </w:r>
      <w:r w:rsidRPr="00BD2C02">
        <w:rPr>
          <w:rFonts w:ascii="Helvetica" w:hAnsi="Helvetica"/>
          <w:sz w:val="48"/>
          <w:highlight w:val="yellow"/>
        </w:rPr>
        <w:t>Book Clubs</w:t>
      </w:r>
      <w:r w:rsidRPr="00BD2C02">
        <w:rPr>
          <w:rFonts w:ascii="Helvetica" w:hAnsi="Helvetica"/>
          <w:sz w:val="48"/>
        </w:rPr>
        <w:tab/>
      </w:r>
      <w:r>
        <w:rPr>
          <w:rFonts w:ascii="Constantia Bold" w:hAnsi="Constantia Bold"/>
          <w:sz w:val="48"/>
        </w:rPr>
        <w:tab/>
      </w:r>
      <w:r>
        <w:rPr>
          <w:rFonts w:ascii="Constantia Bold" w:hAnsi="Constantia Bold"/>
          <w:sz w:val="48"/>
        </w:rPr>
        <w:tab/>
      </w:r>
      <w:r>
        <w:rPr>
          <w:rFonts w:ascii="Constantia Bold" w:hAnsi="Constantia Bold"/>
          <w:sz w:val="48"/>
        </w:rPr>
        <w:tab/>
      </w:r>
      <w:r>
        <w:rPr>
          <w:rFonts w:ascii="Constantia Bold" w:hAnsi="Constantia Bold"/>
          <w:sz w:val="48"/>
        </w:rPr>
        <w:tab/>
      </w:r>
      <w:r>
        <w:rPr>
          <w:rFonts w:ascii="Constantia Bold" w:hAnsi="Constantia Bold"/>
          <w:sz w:val="48"/>
        </w:rPr>
        <w:tab/>
      </w:r>
      <w:r>
        <w:rPr>
          <w:rFonts w:ascii="Constantia Bold" w:hAnsi="Constantia Bold"/>
          <w:sz w:val="48"/>
        </w:rPr>
        <w:tab/>
      </w:r>
      <w:r>
        <w:rPr>
          <w:rFonts w:ascii="Constantia Bold" w:hAnsi="Constantia Bold"/>
          <w:sz w:val="48"/>
        </w:rPr>
        <w:tab/>
      </w:r>
      <w:r w:rsidRPr="00BD2C02">
        <w:rPr>
          <w:rFonts w:ascii="Helvetica" w:hAnsi="Helvetica"/>
          <w:sz w:val="48"/>
          <w:highlight w:val="yellow"/>
        </w:rPr>
        <w:t>SAMPLE</w:t>
      </w:r>
    </w:p>
    <w:tbl>
      <w:tblPr>
        <w:tblW w:w="0" w:type="auto"/>
        <w:tblInd w:w="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00" w:firstRow="0" w:lastRow="0" w:firstColumn="0" w:lastColumn="0" w:noHBand="0" w:noVBand="0"/>
      </w:tblPr>
      <w:tblGrid>
        <w:gridCol w:w="1830"/>
        <w:gridCol w:w="1830"/>
        <w:gridCol w:w="1830"/>
        <w:gridCol w:w="1830"/>
        <w:gridCol w:w="1830"/>
        <w:gridCol w:w="1830"/>
      </w:tblGrid>
      <w:tr w:rsidR="00AD59EB" w:rsidRPr="001568B1" w14:paraId="14833D44" w14:textId="77777777" w:rsidTr="00AD59EB">
        <w:trPr>
          <w:trHeight w:val="560"/>
        </w:trPr>
        <w:tc>
          <w:tcPr>
            <w:tcW w:w="10980" w:type="dxa"/>
            <w:gridSpan w:val="6"/>
            <w:tcBorders>
              <w:bottom w:val="dotDotDash" w:sz="4" w:space="0" w:color="auto"/>
            </w:tcBorders>
          </w:tcPr>
          <w:p w14:paraId="7B37534A" w14:textId="77777777" w:rsidR="00AD59EB" w:rsidRPr="001568B1" w:rsidRDefault="00AD59EB" w:rsidP="006225F1">
            <w:pPr>
              <w:spacing w:after="0" w:line="240" w:lineRule="auto"/>
              <w:contextualSpacing/>
              <w:rPr>
                <w:rFonts w:ascii="Constantia Bold" w:hAnsi="Constantia Bold"/>
                <w:sz w:val="48"/>
              </w:rPr>
            </w:pPr>
          </w:p>
        </w:tc>
      </w:tr>
      <w:tr w:rsidR="00AD59EB" w:rsidRPr="001568B1" w14:paraId="6696C6DA" w14:textId="77777777" w:rsidTr="00AD59EB">
        <w:trPr>
          <w:trHeight w:val="920"/>
        </w:trPr>
        <w:tc>
          <w:tcPr>
            <w:tcW w:w="1830" w:type="dxa"/>
            <w:tcBorders>
              <w:top w:val="dotDotDash" w:sz="4" w:space="0" w:color="auto"/>
              <w:bottom w:val="dotDotDash" w:sz="4" w:space="0" w:color="auto"/>
              <w:right w:val="dotDotDash" w:sz="4" w:space="0" w:color="auto"/>
            </w:tcBorders>
          </w:tcPr>
          <w:p w14:paraId="09D20517" w14:textId="77777777" w:rsidR="00AD59EB" w:rsidRPr="00BD2C02" w:rsidRDefault="00AD59EB" w:rsidP="006225F1">
            <w:pPr>
              <w:spacing w:after="0" w:line="240" w:lineRule="auto"/>
              <w:contextualSpacing/>
              <w:jc w:val="center"/>
              <w:rPr>
                <w:rFonts w:ascii="Helvetica" w:hAnsi="Helvetica"/>
                <w:b/>
                <w:sz w:val="28"/>
              </w:rPr>
            </w:pPr>
          </w:p>
          <w:p w14:paraId="5919FD59" w14:textId="77777777" w:rsidR="00AD59EB" w:rsidRPr="00BD2C02" w:rsidRDefault="00AD59EB" w:rsidP="006225F1">
            <w:pPr>
              <w:spacing w:after="0" w:line="240" w:lineRule="auto"/>
              <w:contextualSpacing/>
              <w:jc w:val="center"/>
              <w:rPr>
                <w:rFonts w:ascii="Helvetica" w:hAnsi="Helvetica"/>
                <w:b/>
                <w:sz w:val="28"/>
              </w:rPr>
            </w:pPr>
            <w:r w:rsidRPr="00BD2C02">
              <w:rPr>
                <w:rFonts w:ascii="Helvetica" w:hAnsi="Helvetica"/>
                <w:b/>
                <w:sz w:val="28"/>
              </w:rPr>
              <w:t>Monday</w:t>
            </w:r>
          </w:p>
        </w:tc>
        <w:tc>
          <w:tcPr>
            <w:tcW w:w="1830" w:type="dxa"/>
            <w:tcBorders>
              <w:top w:val="dotDotDash" w:sz="4" w:space="0" w:color="auto"/>
              <w:left w:val="dotDotDash" w:sz="4" w:space="0" w:color="auto"/>
              <w:bottom w:val="dotDotDash" w:sz="4" w:space="0" w:color="auto"/>
            </w:tcBorders>
          </w:tcPr>
          <w:p w14:paraId="55192FCC" w14:textId="77777777" w:rsidR="00AD59EB" w:rsidRPr="00BD2C02" w:rsidRDefault="00AD59EB" w:rsidP="006225F1">
            <w:pPr>
              <w:spacing w:after="0" w:line="240" w:lineRule="auto"/>
              <w:contextualSpacing/>
              <w:jc w:val="center"/>
              <w:rPr>
                <w:rFonts w:ascii="Helvetica" w:hAnsi="Helvetica"/>
                <w:b/>
                <w:sz w:val="28"/>
              </w:rPr>
            </w:pPr>
          </w:p>
          <w:p w14:paraId="424B979A" w14:textId="77777777" w:rsidR="00AD59EB" w:rsidRPr="00BD2C02" w:rsidRDefault="00AD59EB" w:rsidP="006225F1">
            <w:pPr>
              <w:spacing w:after="0" w:line="240" w:lineRule="auto"/>
              <w:contextualSpacing/>
              <w:jc w:val="center"/>
              <w:rPr>
                <w:rFonts w:ascii="Helvetica" w:hAnsi="Helvetica"/>
                <w:b/>
                <w:sz w:val="28"/>
              </w:rPr>
            </w:pPr>
            <w:r w:rsidRPr="00BD2C02">
              <w:rPr>
                <w:rFonts w:ascii="Helvetica" w:hAnsi="Helvetica"/>
                <w:b/>
                <w:sz w:val="28"/>
              </w:rPr>
              <w:t>Tuesday</w:t>
            </w:r>
          </w:p>
        </w:tc>
        <w:tc>
          <w:tcPr>
            <w:tcW w:w="1830" w:type="dxa"/>
            <w:tcBorders>
              <w:top w:val="dotDotDash" w:sz="4" w:space="0" w:color="auto"/>
              <w:left w:val="dotDotDash" w:sz="4" w:space="0" w:color="auto"/>
              <w:bottom w:val="dotDotDash" w:sz="4" w:space="0" w:color="auto"/>
            </w:tcBorders>
          </w:tcPr>
          <w:p w14:paraId="6903B766" w14:textId="77777777" w:rsidR="00AD59EB" w:rsidRPr="00BD2C02" w:rsidRDefault="00AD59EB" w:rsidP="006225F1">
            <w:pPr>
              <w:spacing w:after="0" w:line="240" w:lineRule="auto"/>
              <w:contextualSpacing/>
              <w:jc w:val="center"/>
              <w:rPr>
                <w:rFonts w:ascii="Helvetica" w:hAnsi="Helvetica"/>
                <w:b/>
                <w:sz w:val="28"/>
              </w:rPr>
            </w:pPr>
          </w:p>
          <w:p w14:paraId="4E9FB6B2" w14:textId="77777777" w:rsidR="00AD59EB" w:rsidRPr="00BD2C02" w:rsidRDefault="00AD59EB" w:rsidP="006225F1">
            <w:pPr>
              <w:spacing w:after="0" w:line="240" w:lineRule="auto"/>
              <w:contextualSpacing/>
              <w:jc w:val="center"/>
              <w:rPr>
                <w:rFonts w:ascii="Helvetica" w:hAnsi="Helvetica"/>
                <w:b/>
                <w:sz w:val="28"/>
              </w:rPr>
            </w:pPr>
            <w:r w:rsidRPr="00BD2C02">
              <w:rPr>
                <w:rFonts w:ascii="Helvetica" w:hAnsi="Helvetica"/>
                <w:b/>
                <w:sz w:val="28"/>
              </w:rPr>
              <w:t>Wednesday</w:t>
            </w:r>
          </w:p>
        </w:tc>
        <w:tc>
          <w:tcPr>
            <w:tcW w:w="1830" w:type="dxa"/>
            <w:tcBorders>
              <w:top w:val="dotDotDash" w:sz="4" w:space="0" w:color="auto"/>
              <w:left w:val="dotDotDash" w:sz="4" w:space="0" w:color="auto"/>
              <w:bottom w:val="dotDotDash" w:sz="4" w:space="0" w:color="auto"/>
            </w:tcBorders>
          </w:tcPr>
          <w:p w14:paraId="6030A10E" w14:textId="77777777" w:rsidR="00AD59EB" w:rsidRPr="00BD2C02" w:rsidRDefault="00AD59EB" w:rsidP="006225F1">
            <w:pPr>
              <w:spacing w:after="0" w:line="240" w:lineRule="auto"/>
              <w:contextualSpacing/>
              <w:jc w:val="center"/>
              <w:rPr>
                <w:rFonts w:ascii="Helvetica" w:hAnsi="Helvetica"/>
                <w:b/>
                <w:sz w:val="28"/>
              </w:rPr>
            </w:pPr>
          </w:p>
          <w:p w14:paraId="449F807C" w14:textId="77777777" w:rsidR="00AD59EB" w:rsidRPr="00BD2C02" w:rsidRDefault="00AD59EB" w:rsidP="006225F1">
            <w:pPr>
              <w:spacing w:after="0" w:line="240" w:lineRule="auto"/>
              <w:contextualSpacing/>
              <w:jc w:val="center"/>
              <w:rPr>
                <w:rFonts w:ascii="Helvetica" w:hAnsi="Helvetica"/>
                <w:b/>
                <w:sz w:val="28"/>
              </w:rPr>
            </w:pPr>
            <w:r w:rsidRPr="00BD2C02">
              <w:rPr>
                <w:rFonts w:ascii="Helvetica" w:hAnsi="Helvetica"/>
                <w:b/>
                <w:sz w:val="28"/>
              </w:rPr>
              <w:t>Thursday</w:t>
            </w:r>
          </w:p>
        </w:tc>
        <w:tc>
          <w:tcPr>
            <w:tcW w:w="1830" w:type="dxa"/>
            <w:tcBorders>
              <w:top w:val="dotDotDash" w:sz="4" w:space="0" w:color="auto"/>
              <w:left w:val="dotDotDash" w:sz="4" w:space="0" w:color="auto"/>
              <w:bottom w:val="dotDotDash" w:sz="4" w:space="0" w:color="auto"/>
            </w:tcBorders>
          </w:tcPr>
          <w:p w14:paraId="3610EC30" w14:textId="77777777" w:rsidR="00AD59EB" w:rsidRPr="00BD2C02" w:rsidRDefault="00AD59EB" w:rsidP="006225F1">
            <w:pPr>
              <w:spacing w:after="0" w:line="240" w:lineRule="auto"/>
              <w:contextualSpacing/>
              <w:jc w:val="center"/>
              <w:rPr>
                <w:rFonts w:ascii="Helvetica" w:hAnsi="Helvetica"/>
                <w:b/>
                <w:sz w:val="28"/>
              </w:rPr>
            </w:pPr>
          </w:p>
          <w:p w14:paraId="4241D0CB" w14:textId="77777777" w:rsidR="00AD59EB" w:rsidRPr="00BD2C02" w:rsidRDefault="00AD59EB" w:rsidP="006225F1">
            <w:pPr>
              <w:spacing w:after="0" w:line="240" w:lineRule="auto"/>
              <w:contextualSpacing/>
              <w:jc w:val="center"/>
              <w:rPr>
                <w:rFonts w:ascii="Helvetica" w:hAnsi="Helvetica"/>
                <w:b/>
                <w:sz w:val="28"/>
              </w:rPr>
            </w:pPr>
            <w:r w:rsidRPr="00BD2C02">
              <w:rPr>
                <w:rFonts w:ascii="Helvetica" w:hAnsi="Helvetica"/>
                <w:b/>
                <w:sz w:val="28"/>
              </w:rPr>
              <w:t>Friday</w:t>
            </w:r>
          </w:p>
          <w:p w14:paraId="71F3D00A" w14:textId="77777777" w:rsidR="00AD59EB" w:rsidRPr="00BD2C02" w:rsidRDefault="00AD59EB" w:rsidP="006225F1">
            <w:pPr>
              <w:spacing w:after="0" w:line="240" w:lineRule="auto"/>
              <w:contextualSpacing/>
              <w:rPr>
                <w:rFonts w:ascii="Helvetica" w:hAnsi="Helvetica"/>
                <w:b/>
                <w:sz w:val="28"/>
              </w:rPr>
            </w:pPr>
          </w:p>
        </w:tc>
        <w:tc>
          <w:tcPr>
            <w:tcW w:w="1830" w:type="dxa"/>
            <w:tcBorders>
              <w:top w:val="dotDotDash" w:sz="4" w:space="0" w:color="auto"/>
              <w:left w:val="dotDotDash" w:sz="4" w:space="0" w:color="auto"/>
              <w:bottom w:val="dotDotDash" w:sz="4" w:space="0" w:color="auto"/>
            </w:tcBorders>
          </w:tcPr>
          <w:p w14:paraId="3180F6BC" w14:textId="77777777" w:rsidR="00AD59EB" w:rsidRPr="00BD2C02" w:rsidRDefault="00AD59EB" w:rsidP="006225F1">
            <w:pPr>
              <w:spacing w:after="0" w:line="240" w:lineRule="auto"/>
              <w:contextualSpacing/>
              <w:jc w:val="center"/>
              <w:rPr>
                <w:rFonts w:ascii="Helvetica" w:hAnsi="Helvetica"/>
                <w:b/>
                <w:sz w:val="28"/>
              </w:rPr>
            </w:pPr>
          </w:p>
          <w:p w14:paraId="3B8661BD" w14:textId="77777777" w:rsidR="00AD59EB" w:rsidRPr="00BD2C02" w:rsidRDefault="00AD59EB" w:rsidP="006225F1">
            <w:pPr>
              <w:spacing w:after="0" w:line="240" w:lineRule="auto"/>
              <w:contextualSpacing/>
              <w:jc w:val="center"/>
              <w:rPr>
                <w:rFonts w:ascii="Helvetica" w:hAnsi="Helvetica"/>
                <w:b/>
                <w:sz w:val="28"/>
              </w:rPr>
            </w:pPr>
            <w:r w:rsidRPr="00BD2C02">
              <w:rPr>
                <w:rFonts w:ascii="Helvetica" w:hAnsi="Helvetica"/>
                <w:b/>
                <w:sz w:val="28"/>
              </w:rPr>
              <w:t>Weekend</w:t>
            </w:r>
          </w:p>
          <w:p w14:paraId="2D606887" w14:textId="77777777" w:rsidR="00AD59EB" w:rsidRPr="00BD2C02" w:rsidRDefault="00AD59EB" w:rsidP="006225F1">
            <w:pPr>
              <w:spacing w:after="0" w:line="240" w:lineRule="auto"/>
              <w:contextualSpacing/>
              <w:rPr>
                <w:rFonts w:ascii="Helvetica" w:hAnsi="Helvetica"/>
                <w:b/>
                <w:sz w:val="28"/>
              </w:rPr>
            </w:pPr>
          </w:p>
        </w:tc>
      </w:tr>
      <w:tr w:rsidR="00AD59EB" w:rsidRPr="001568B1" w14:paraId="70980E01" w14:textId="77777777" w:rsidTr="00AD59EB">
        <w:trPr>
          <w:trHeight w:val="1540"/>
        </w:trPr>
        <w:tc>
          <w:tcPr>
            <w:tcW w:w="1830" w:type="dxa"/>
            <w:tcBorders>
              <w:top w:val="dotDotDash" w:sz="4" w:space="0" w:color="auto"/>
              <w:bottom w:val="threeDEngrave" w:sz="24" w:space="0" w:color="auto"/>
              <w:right w:val="dotDotDash" w:sz="4" w:space="0" w:color="auto"/>
            </w:tcBorders>
          </w:tcPr>
          <w:p w14:paraId="415781CC" w14:textId="77777777" w:rsidR="00AD59EB" w:rsidRPr="001568B1" w:rsidRDefault="00AD59EB" w:rsidP="006225F1">
            <w:pPr>
              <w:spacing w:after="0" w:line="240" w:lineRule="auto"/>
              <w:contextualSpacing/>
              <w:rPr>
                <w:rFonts w:ascii="Constantia Bold" w:hAnsi="Constantia Bold"/>
                <w:sz w:val="36"/>
              </w:rPr>
            </w:pPr>
            <w:r w:rsidRPr="001568B1">
              <w:rPr>
                <w:rFonts w:ascii="Constantia Bold" w:hAnsi="Constantia Bold"/>
                <w:sz w:val="36"/>
              </w:rPr>
              <w:t>1</w:t>
            </w:r>
          </w:p>
          <w:p w14:paraId="551B3877" w14:textId="77777777" w:rsidR="00AD59EB" w:rsidRPr="001568B1" w:rsidRDefault="00AD59EB" w:rsidP="006225F1">
            <w:pPr>
              <w:spacing w:after="0" w:line="240" w:lineRule="auto"/>
              <w:contextualSpacing/>
              <w:rPr>
                <w:rFonts w:ascii="Constantia Bold" w:hAnsi="Constantia Bold"/>
                <w:sz w:val="36"/>
              </w:rPr>
            </w:pPr>
            <w:proofErr w:type="spellStart"/>
            <w:proofErr w:type="gramStart"/>
            <w:r w:rsidRPr="001568B1">
              <w:rPr>
                <w:rFonts w:ascii="Handwriting - Dakota" w:hAnsi="Handwriting - Dakota"/>
                <w:sz w:val="36"/>
              </w:rPr>
              <w:t>pgs</w:t>
            </w:r>
            <w:proofErr w:type="spellEnd"/>
            <w:proofErr w:type="gramEnd"/>
            <w:r w:rsidRPr="001568B1">
              <w:rPr>
                <w:rFonts w:ascii="Handwriting - Dakota" w:hAnsi="Handwriting - Dakota"/>
                <w:sz w:val="36"/>
              </w:rPr>
              <w:t xml:space="preserve"> 3-9</w:t>
            </w:r>
          </w:p>
        </w:tc>
        <w:tc>
          <w:tcPr>
            <w:tcW w:w="1830" w:type="dxa"/>
            <w:tcBorders>
              <w:top w:val="dotDotDash" w:sz="4" w:space="0" w:color="auto"/>
              <w:left w:val="dotDotDash" w:sz="4" w:space="0" w:color="auto"/>
              <w:bottom w:val="threeDEngrave" w:sz="24" w:space="0" w:color="auto"/>
            </w:tcBorders>
          </w:tcPr>
          <w:p w14:paraId="10520067" w14:textId="77777777" w:rsidR="00AD59EB" w:rsidRPr="001568B1" w:rsidRDefault="00AD59EB" w:rsidP="006225F1">
            <w:pPr>
              <w:spacing w:after="0" w:line="240" w:lineRule="auto"/>
              <w:contextualSpacing/>
              <w:rPr>
                <w:rFonts w:ascii="Constantia Bold" w:hAnsi="Constantia Bold"/>
                <w:sz w:val="36"/>
              </w:rPr>
            </w:pPr>
            <w:r w:rsidRPr="001568B1">
              <w:rPr>
                <w:rFonts w:ascii="Constantia Bold" w:hAnsi="Constantia Bold"/>
                <w:sz w:val="36"/>
              </w:rPr>
              <w:t>2</w:t>
            </w:r>
          </w:p>
          <w:p w14:paraId="34E63AB9" w14:textId="77777777" w:rsidR="00AD59EB" w:rsidRPr="001568B1" w:rsidRDefault="00AD59EB" w:rsidP="006225F1">
            <w:pPr>
              <w:spacing w:after="0" w:line="240" w:lineRule="auto"/>
              <w:contextualSpacing/>
              <w:rPr>
                <w:rFonts w:ascii="Handwriting - Dakota" w:hAnsi="Handwriting - Dakota"/>
                <w:sz w:val="36"/>
              </w:rPr>
            </w:pPr>
            <w:proofErr w:type="spellStart"/>
            <w:r w:rsidRPr="001568B1">
              <w:rPr>
                <w:rFonts w:ascii="Handwriting - Dakota" w:hAnsi="Handwriting - Dakota"/>
                <w:sz w:val="36"/>
              </w:rPr>
              <w:t>Mtg</w:t>
            </w:r>
            <w:proofErr w:type="spellEnd"/>
            <w:r w:rsidRPr="001568B1">
              <w:rPr>
                <w:rFonts w:ascii="Handwriting - Dakota" w:hAnsi="Handwriting - Dakota"/>
                <w:sz w:val="36"/>
              </w:rPr>
              <w:t xml:space="preserve"> #1</w:t>
            </w:r>
          </w:p>
          <w:p w14:paraId="7F6793BC" w14:textId="77777777" w:rsidR="00AD59EB" w:rsidRPr="001568B1" w:rsidRDefault="00AD59EB" w:rsidP="006225F1">
            <w:pPr>
              <w:spacing w:after="0" w:line="240" w:lineRule="auto"/>
              <w:contextualSpacing/>
              <w:rPr>
                <w:rFonts w:ascii="Constantia Bold" w:hAnsi="Constantia Bold"/>
                <w:sz w:val="36"/>
              </w:rPr>
            </w:pPr>
            <w:proofErr w:type="spellStart"/>
            <w:proofErr w:type="gramStart"/>
            <w:r w:rsidRPr="001568B1">
              <w:rPr>
                <w:rFonts w:ascii="Handwriting - Dakota" w:hAnsi="Handwriting - Dakota"/>
                <w:sz w:val="36"/>
              </w:rPr>
              <w:t>pgs</w:t>
            </w:r>
            <w:proofErr w:type="spellEnd"/>
            <w:proofErr w:type="gramEnd"/>
            <w:r w:rsidRPr="001568B1">
              <w:rPr>
                <w:rFonts w:ascii="Handwriting - Dakota" w:hAnsi="Handwriting - Dakota"/>
                <w:sz w:val="36"/>
              </w:rPr>
              <w:t xml:space="preserve"> 10-15</w:t>
            </w:r>
          </w:p>
        </w:tc>
        <w:tc>
          <w:tcPr>
            <w:tcW w:w="1830" w:type="dxa"/>
            <w:tcBorders>
              <w:top w:val="dotDotDash" w:sz="4" w:space="0" w:color="auto"/>
              <w:left w:val="dotDotDash" w:sz="4" w:space="0" w:color="auto"/>
              <w:bottom w:val="threeDEngrave" w:sz="24" w:space="0" w:color="auto"/>
            </w:tcBorders>
          </w:tcPr>
          <w:p w14:paraId="439B8CE8" w14:textId="77777777" w:rsidR="00AD59EB" w:rsidRPr="001568B1" w:rsidRDefault="00AD59EB" w:rsidP="006225F1">
            <w:pPr>
              <w:spacing w:after="0" w:line="240" w:lineRule="auto"/>
              <w:contextualSpacing/>
              <w:rPr>
                <w:rFonts w:ascii="Constantia Bold" w:hAnsi="Constantia Bold"/>
                <w:sz w:val="36"/>
              </w:rPr>
            </w:pPr>
            <w:r w:rsidRPr="001568B1">
              <w:rPr>
                <w:rFonts w:ascii="Constantia Bold" w:hAnsi="Constantia Bold"/>
                <w:sz w:val="36"/>
              </w:rPr>
              <w:t>3</w:t>
            </w:r>
          </w:p>
          <w:p w14:paraId="417972A1" w14:textId="77777777" w:rsidR="00AD59EB" w:rsidRPr="001568B1" w:rsidRDefault="00AD59EB" w:rsidP="006225F1">
            <w:pPr>
              <w:spacing w:after="0" w:line="240" w:lineRule="auto"/>
              <w:contextualSpacing/>
              <w:rPr>
                <w:rFonts w:ascii="Constantia Bold" w:hAnsi="Constantia Bold"/>
                <w:sz w:val="36"/>
              </w:rPr>
            </w:pPr>
            <w:proofErr w:type="spellStart"/>
            <w:proofErr w:type="gramStart"/>
            <w:r w:rsidRPr="001568B1">
              <w:rPr>
                <w:rFonts w:ascii="Handwriting - Dakota" w:hAnsi="Handwriting - Dakota"/>
                <w:sz w:val="36"/>
              </w:rPr>
              <w:t>pgs</w:t>
            </w:r>
            <w:proofErr w:type="spellEnd"/>
            <w:proofErr w:type="gramEnd"/>
            <w:r w:rsidRPr="001568B1">
              <w:rPr>
                <w:rFonts w:ascii="Handwriting - Dakota" w:hAnsi="Handwriting - Dakota"/>
                <w:sz w:val="36"/>
              </w:rPr>
              <w:t xml:space="preserve"> 16-26</w:t>
            </w:r>
          </w:p>
        </w:tc>
        <w:tc>
          <w:tcPr>
            <w:tcW w:w="1830" w:type="dxa"/>
            <w:tcBorders>
              <w:top w:val="dotDotDash" w:sz="4" w:space="0" w:color="auto"/>
              <w:left w:val="dotDotDash" w:sz="4" w:space="0" w:color="auto"/>
              <w:bottom w:val="threeDEngrave" w:sz="24" w:space="0" w:color="auto"/>
            </w:tcBorders>
          </w:tcPr>
          <w:p w14:paraId="6B2F55DD" w14:textId="77777777" w:rsidR="00AD59EB" w:rsidRPr="001568B1" w:rsidRDefault="00AD59EB" w:rsidP="006225F1">
            <w:pPr>
              <w:spacing w:after="0" w:line="240" w:lineRule="auto"/>
              <w:contextualSpacing/>
              <w:rPr>
                <w:rFonts w:ascii="Constantia Bold" w:hAnsi="Constantia Bold"/>
                <w:sz w:val="36"/>
              </w:rPr>
            </w:pPr>
            <w:r w:rsidRPr="001568B1">
              <w:rPr>
                <w:rFonts w:ascii="Constantia Bold" w:hAnsi="Constantia Bold"/>
                <w:sz w:val="36"/>
              </w:rPr>
              <w:t>4</w:t>
            </w:r>
          </w:p>
          <w:p w14:paraId="11FDF527" w14:textId="77777777" w:rsidR="00AD59EB" w:rsidRPr="001568B1" w:rsidRDefault="00AD59EB" w:rsidP="006225F1">
            <w:pPr>
              <w:spacing w:after="0" w:line="240" w:lineRule="auto"/>
              <w:contextualSpacing/>
              <w:rPr>
                <w:rFonts w:ascii="Constantia Bold" w:hAnsi="Constantia Bold"/>
                <w:sz w:val="36"/>
              </w:rPr>
            </w:pPr>
            <w:r w:rsidRPr="001568B1">
              <w:rPr>
                <w:rFonts w:ascii="Handwriting - Dakota" w:hAnsi="Handwriting - Dakota"/>
                <w:sz w:val="36"/>
              </w:rPr>
              <w:t>Day Off</w:t>
            </w:r>
          </w:p>
        </w:tc>
        <w:tc>
          <w:tcPr>
            <w:tcW w:w="1830" w:type="dxa"/>
            <w:tcBorders>
              <w:top w:val="dotDotDash" w:sz="4" w:space="0" w:color="auto"/>
              <w:left w:val="dotDotDash" w:sz="4" w:space="0" w:color="auto"/>
              <w:bottom w:val="threeDEngrave" w:sz="24" w:space="0" w:color="auto"/>
            </w:tcBorders>
          </w:tcPr>
          <w:p w14:paraId="56B28201" w14:textId="77777777" w:rsidR="00AD59EB" w:rsidRPr="001568B1" w:rsidRDefault="00AD59EB" w:rsidP="006225F1">
            <w:pPr>
              <w:spacing w:after="0" w:line="240" w:lineRule="auto"/>
              <w:contextualSpacing/>
              <w:rPr>
                <w:rFonts w:ascii="Handwriting - Dakota" w:hAnsi="Handwriting - Dakota"/>
                <w:sz w:val="36"/>
              </w:rPr>
            </w:pPr>
            <w:r w:rsidRPr="001568B1">
              <w:rPr>
                <w:rFonts w:ascii="Constantia Bold" w:hAnsi="Constantia Bold"/>
                <w:sz w:val="36"/>
              </w:rPr>
              <w:t>5</w:t>
            </w:r>
            <w:r w:rsidRPr="001568B1">
              <w:rPr>
                <w:rFonts w:ascii="Constantia Bold" w:hAnsi="Constantia Bold"/>
                <w:sz w:val="36"/>
              </w:rPr>
              <w:br/>
            </w:r>
            <w:proofErr w:type="spellStart"/>
            <w:r w:rsidRPr="001568B1">
              <w:rPr>
                <w:rFonts w:ascii="Handwriting - Dakota" w:hAnsi="Handwriting - Dakota"/>
                <w:sz w:val="36"/>
              </w:rPr>
              <w:t>Mtg</w:t>
            </w:r>
            <w:proofErr w:type="spellEnd"/>
            <w:r w:rsidRPr="001568B1">
              <w:rPr>
                <w:rFonts w:ascii="Handwriting - Dakota" w:hAnsi="Handwriting - Dakota"/>
                <w:sz w:val="36"/>
              </w:rPr>
              <w:t xml:space="preserve"> #2</w:t>
            </w:r>
          </w:p>
          <w:p w14:paraId="193239FB" w14:textId="77777777" w:rsidR="00AD59EB" w:rsidRPr="001568B1" w:rsidRDefault="00AD59EB" w:rsidP="006225F1">
            <w:pPr>
              <w:spacing w:after="0" w:line="240" w:lineRule="auto"/>
              <w:contextualSpacing/>
              <w:rPr>
                <w:rFonts w:ascii="Constantia Bold" w:hAnsi="Constantia Bold"/>
                <w:sz w:val="32"/>
              </w:rPr>
            </w:pPr>
            <w:proofErr w:type="spellStart"/>
            <w:r w:rsidRPr="001568B1">
              <w:rPr>
                <w:rFonts w:ascii="Handwriting - Dakota" w:hAnsi="Handwriting - Dakota"/>
                <w:sz w:val="32"/>
              </w:rPr>
              <w:t>Pgs</w:t>
            </w:r>
            <w:proofErr w:type="spellEnd"/>
            <w:r w:rsidRPr="001568B1">
              <w:rPr>
                <w:rFonts w:ascii="Handwriting - Dakota" w:hAnsi="Handwriting - Dakota"/>
                <w:sz w:val="32"/>
              </w:rPr>
              <w:t xml:space="preserve"> 27-34</w:t>
            </w:r>
          </w:p>
        </w:tc>
        <w:tc>
          <w:tcPr>
            <w:tcW w:w="1830" w:type="dxa"/>
            <w:tcBorders>
              <w:top w:val="dotDotDash" w:sz="4" w:space="0" w:color="auto"/>
              <w:left w:val="dotDotDash" w:sz="4" w:space="0" w:color="auto"/>
              <w:bottom w:val="threeDEngrave" w:sz="24" w:space="0" w:color="auto"/>
            </w:tcBorders>
          </w:tcPr>
          <w:p w14:paraId="36E70EF4" w14:textId="77777777" w:rsidR="00AD59EB" w:rsidRPr="001568B1" w:rsidRDefault="00AD59EB" w:rsidP="006225F1">
            <w:pPr>
              <w:spacing w:after="0" w:line="240" w:lineRule="auto"/>
              <w:contextualSpacing/>
              <w:rPr>
                <w:rFonts w:ascii="Constantia Bold" w:hAnsi="Constantia Bold"/>
                <w:sz w:val="36"/>
              </w:rPr>
            </w:pPr>
            <w:r w:rsidRPr="001568B1">
              <w:rPr>
                <w:rFonts w:ascii="Constantia Bold" w:hAnsi="Constantia Bold"/>
                <w:sz w:val="36"/>
              </w:rPr>
              <w:t>6, 7</w:t>
            </w:r>
          </w:p>
          <w:p w14:paraId="59356607" w14:textId="77777777" w:rsidR="00AD59EB" w:rsidRPr="001568B1" w:rsidRDefault="00AD59EB" w:rsidP="006225F1">
            <w:pPr>
              <w:spacing w:after="0" w:line="240" w:lineRule="auto"/>
              <w:contextualSpacing/>
              <w:rPr>
                <w:rFonts w:ascii="Constantia Bold" w:hAnsi="Constantia Bold"/>
                <w:sz w:val="36"/>
              </w:rPr>
            </w:pPr>
            <w:proofErr w:type="spellStart"/>
            <w:r w:rsidRPr="001568B1">
              <w:rPr>
                <w:rFonts w:ascii="Handwriting - Dakota" w:hAnsi="Handwriting - Dakota"/>
                <w:sz w:val="36"/>
              </w:rPr>
              <w:t>Pgs</w:t>
            </w:r>
            <w:proofErr w:type="spellEnd"/>
            <w:r w:rsidRPr="001568B1">
              <w:rPr>
                <w:rFonts w:ascii="Handwriting - Dakota" w:hAnsi="Handwriting - Dakota"/>
                <w:sz w:val="36"/>
              </w:rPr>
              <w:t xml:space="preserve"> 35 - 48</w:t>
            </w:r>
          </w:p>
        </w:tc>
      </w:tr>
      <w:tr w:rsidR="00AD59EB" w:rsidRPr="001568B1" w14:paraId="1A95F10B" w14:textId="77777777" w:rsidTr="00AD59EB">
        <w:trPr>
          <w:trHeight w:val="1540"/>
        </w:trPr>
        <w:tc>
          <w:tcPr>
            <w:tcW w:w="1830" w:type="dxa"/>
            <w:tcBorders>
              <w:top w:val="threeDEngrave" w:sz="24" w:space="0" w:color="auto"/>
              <w:bottom w:val="threeDEngrave" w:sz="24" w:space="0" w:color="auto"/>
              <w:right w:val="dotDotDash" w:sz="4" w:space="0" w:color="auto"/>
            </w:tcBorders>
          </w:tcPr>
          <w:p w14:paraId="145E390C" w14:textId="77777777" w:rsidR="00AD59EB" w:rsidRPr="001568B1" w:rsidRDefault="00AD59EB" w:rsidP="006225F1">
            <w:pPr>
              <w:spacing w:after="0" w:line="240" w:lineRule="auto"/>
              <w:contextualSpacing/>
              <w:rPr>
                <w:rFonts w:ascii="Constantia Bold" w:hAnsi="Constantia Bold"/>
                <w:sz w:val="36"/>
              </w:rPr>
            </w:pPr>
            <w:r w:rsidRPr="001568B1">
              <w:rPr>
                <w:rFonts w:ascii="Constantia Bold" w:hAnsi="Constantia Bold"/>
                <w:sz w:val="36"/>
              </w:rPr>
              <w:t>8</w:t>
            </w:r>
          </w:p>
          <w:p w14:paraId="7DBF3E6C" w14:textId="77777777" w:rsidR="00AD59EB" w:rsidRPr="001568B1" w:rsidRDefault="00AD59EB" w:rsidP="006225F1">
            <w:pPr>
              <w:spacing w:after="0" w:line="240" w:lineRule="auto"/>
              <w:contextualSpacing/>
              <w:rPr>
                <w:rFonts w:ascii="Constantia Bold" w:hAnsi="Constantia Bold"/>
                <w:sz w:val="36"/>
              </w:rPr>
            </w:pPr>
            <w:proofErr w:type="spellStart"/>
            <w:r w:rsidRPr="001568B1">
              <w:rPr>
                <w:rFonts w:ascii="Handwriting - Dakota" w:hAnsi="Handwriting - Dakota"/>
                <w:sz w:val="36"/>
              </w:rPr>
              <w:t>Pgs</w:t>
            </w:r>
            <w:proofErr w:type="spellEnd"/>
            <w:r w:rsidRPr="001568B1">
              <w:rPr>
                <w:rFonts w:ascii="Handwriting - Dakota" w:hAnsi="Handwriting - Dakota"/>
                <w:sz w:val="36"/>
              </w:rPr>
              <w:t xml:space="preserve"> 49-59</w:t>
            </w:r>
          </w:p>
        </w:tc>
        <w:tc>
          <w:tcPr>
            <w:tcW w:w="1830" w:type="dxa"/>
            <w:tcBorders>
              <w:top w:val="threeDEngrave" w:sz="24" w:space="0" w:color="auto"/>
              <w:left w:val="dotDotDash" w:sz="4" w:space="0" w:color="auto"/>
              <w:bottom w:val="threeDEngrave" w:sz="24" w:space="0" w:color="auto"/>
            </w:tcBorders>
          </w:tcPr>
          <w:p w14:paraId="2CCAB6DD" w14:textId="77777777" w:rsidR="00AD59EB" w:rsidRPr="001568B1" w:rsidRDefault="00AD59EB" w:rsidP="006225F1">
            <w:pPr>
              <w:spacing w:after="0" w:line="240" w:lineRule="auto"/>
              <w:contextualSpacing/>
              <w:rPr>
                <w:rFonts w:ascii="Constantia Bold" w:hAnsi="Constantia Bold"/>
                <w:sz w:val="36"/>
              </w:rPr>
            </w:pPr>
            <w:r w:rsidRPr="001568B1">
              <w:rPr>
                <w:rFonts w:ascii="Constantia Bold" w:hAnsi="Constantia Bold"/>
                <w:sz w:val="36"/>
              </w:rPr>
              <w:t>9</w:t>
            </w:r>
          </w:p>
          <w:p w14:paraId="77D5F90D" w14:textId="77777777" w:rsidR="00AD59EB" w:rsidRPr="001568B1" w:rsidRDefault="00AD59EB" w:rsidP="006225F1">
            <w:pPr>
              <w:spacing w:after="0" w:line="240" w:lineRule="auto"/>
              <w:contextualSpacing/>
              <w:rPr>
                <w:rFonts w:ascii="Handwriting - Dakota" w:hAnsi="Handwriting - Dakota"/>
                <w:sz w:val="36"/>
              </w:rPr>
            </w:pPr>
            <w:proofErr w:type="spellStart"/>
            <w:r w:rsidRPr="001568B1">
              <w:rPr>
                <w:rFonts w:ascii="Handwriting - Dakota" w:hAnsi="Handwriting - Dakota"/>
                <w:sz w:val="36"/>
              </w:rPr>
              <w:t>Mtg</w:t>
            </w:r>
            <w:proofErr w:type="spellEnd"/>
            <w:r w:rsidRPr="001568B1">
              <w:rPr>
                <w:rFonts w:ascii="Handwriting - Dakota" w:hAnsi="Handwriting - Dakota"/>
                <w:sz w:val="36"/>
              </w:rPr>
              <w:t xml:space="preserve"> #3</w:t>
            </w:r>
          </w:p>
          <w:p w14:paraId="66C04D79" w14:textId="77777777" w:rsidR="00AD59EB" w:rsidRPr="001568B1" w:rsidRDefault="00AD59EB" w:rsidP="006225F1">
            <w:pPr>
              <w:spacing w:after="0" w:line="240" w:lineRule="auto"/>
              <w:contextualSpacing/>
              <w:rPr>
                <w:rFonts w:ascii="Constantia Bold" w:hAnsi="Constantia Bold"/>
                <w:sz w:val="28"/>
              </w:rPr>
            </w:pPr>
            <w:proofErr w:type="spellStart"/>
            <w:r w:rsidRPr="001568B1">
              <w:rPr>
                <w:rFonts w:ascii="Handwriting - Dakota" w:hAnsi="Handwriting - Dakota"/>
                <w:sz w:val="28"/>
              </w:rPr>
              <w:t>Pgs</w:t>
            </w:r>
            <w:proofErr w:type="spellEnd"/>
            <w:r w:rsidRPr="001568B1">
              <w:rPr>
                <w:rFonts w:ascii="Handwriting - Dakota" w:hAnsi="Handwriting - Dakota"/>
                <w:sz w:val="28"/>
              </w:rPr>
              <w:t xml:space="preserve"> 60-73</w:t>
            </w:r>
          </w:p>
        </w:tc>
        <w:tc>
          <w:tcPr>
            <w:tcW w:w="1830" w:type="dxa"/>
            <w:tcBorders>
              <w:top w:val="threeDEngrave" w:sz="24" w:space="0" w:color="auto"/>
              <w:left w:val="dotDotDash" w:sz="4" w:space="0" w:color="auto"/>
              <w:bottom w:val="threeDEngrave" w:sz="24" w:space="0" w:color="auto"/>
            </w:tcBorders>
          </w:tcPr>
          <w:p w14:paraId="7A690E91" w14:textId="77777777" w:rsidR="00AD59EB" w:rsidRPr="001568B1" w:rsidRDefault="00AD59EB" w:rsidP="006225F1">
            <w:pPr>
              <w:spacing w:after="0" w:line="240" w:lineRule="auto"/>
              <w:contextualSpacing/>
              <w:rPr>
                <w:rFonts w:ascii="Constantia Bold" w:hAnsi="Constantia Bold"/>
                <w:sz w:val="36"/>
              </w:rPr>
            </w:pPr>
            <w:r w:rsidRPr="001568B1">
              <w:rPr>
                <w:rFonts w:ascii="Constantia Bold" w:hAnsi="Constantia Bold"/>
                <w:sz w:val="36"/>
              </w:rPr>
              <w:t>10</w:t>
            </w:r>
          </w:p>
          <w:p w14:paraId="2B60DB4B" w14:textId="77777777" w:rsidR="00AD59EB" w:rsidRPr="001568B1" w:rsidRDefault="00AD59EB" w:rsidP="006225F1">
            <w:pPr>
              <w:spacing w:after="0" w:line="240" w:lineRule="auto"/>
              <w:contextualSpacing/>
              <w:rPr>
                <w:rFonts w:ascii="Constantia Bold" w:hAnsi="Constantia Bold"/>
                <w:sz w:val="28"/>
              </w:rPr>
            </w:pPr>
            <w:proofErr w:type="spellStart"/>
            <w:r w:rsidRPr="001568B1">
              <w:rPr>
                <w:rFonts w:ascii="Handwriting - Dakota" w:hAnsi="Handwriting - Dakota"/>
                <w:sz w:val="28"/>
              </w:rPr>
              <w:t>Pgs</w:t>
            </w:r>
            <w:proofErr w:type="spellEnd"/>
            <w:r w:rsidRPr="001568B1">
              <w:rPr>
                <w:rFonts w:ascii="Handwriting - Dakota" w:hAnsi="Handwriting - Dakota"/>
                <w:sz w:val="28"/>
              </w:rPr>
              <w:t xml:space="preserve"> 74-89</w:t>
            </w:r>
          </w:p>
        </w:tc>
        <w:tc>
          <w:tcPr>
            <w:tcW w:w="1830" w:type="dxa"/>
            <w:tcBorders>
              <w:top w:val="threeDEngrave" w:sz="24" w:space="0" w:color="auto"/>
              <w:left w:val="dotDotDash" w:sz="4" w:space="0" w:color="auto"/>
              <w:bottom w:val="threeDEngrave" w:sz="24" w:space="0" w:color="auto"/>
            </w:tcBorders>
          </w:tcPr>
          <w:p w14:paraId="3DC9A796" w14:textId="77777777" w:rsidR="00AD59EB" w:rsidRPr="001568B1" w:rsidRDefault="00AD59EB" w:rsidP="006225F1">
            <w:pPr>
              <w:spacing w:after="0" w:line="240" w:lineRule="auto"/>
              <w:contextualSpacing/>
              <w:rPr>
                <w:rFonts w:ascii="Constantia Bold" w:hAnsi="Constantia Bold"/>
                <w:sz w:val="36"/>
              </w:rPr>
            </w:pPr>
            <w:r w:rsidRPr="001568B1">
              <w:rPr>
                <w:rFonts w:ascii="Constantia Bold" w:hAnsi="Constantia Bold"/>
                <w:sz w:val="36"/>
              </w:rPr>
              <w:t>11</w:t>
            </w:r>
          </w:p>
          <w:p w14:paraId="7C2EE913" w14:textId="77777777" w:rsidR="00AD59EB" w:rsidRPr="001568B1" w:rsidRDefault="00AD59EB" w:rsidP="006225F1">
            <w:pPr>
              <w:spacing w:after="0" w:line="240" w:lineRule="auto"/>
              <w:contextualSpacing/>
              <w:rPr>
                <w:rFonts w:ascii="Constantia Bold" w:hAnsi="Constantia Bold"/>
                <w:sz w:val="28"/>
              </w:rPr>
            </w:pPr>
            <w:proofErr w:type="spellStart"/>
            <w:r w:rsidRPr="001568B1">
              <w:rPr>
                <w:rFonts w:ascii="Handwriting - Dakota" w:hAnsi="Handwriting - Dakota"/>
                <w:sz w:val="28"/>
              </w:rPr>
              <w:t>Pgs</w:t>
            </w:r>
            <w:proofErr w:type="spellEnd"/>
            <w:r w:rsidRPr="001568B1">
              <w:rPr>
                <w:rFonts w:ascii="Handwriting - Dakota" w:hAnsi="Handwriting - Dakota"/>
                <w:sz w:val="28"/>
              </w:rPr>
              <w:t xml:space="preserve"> 90-102</w:t>
            </w:r>
          </w:p>
        </w:tc>
        <w:tc>
          <w:tcPr>
            <w:tcW w:w="1830" w:type="dxa"/>
            <w:tcBorders>
              <w:top w:val="threeDEngrave" w:sz="24" w:space="0" w:color="auto"/>
              <w:left w:val="dotDotDash" w:sz="4" w:space="0" w:color="auto"/>
              <w:bottom w:val="threeDEngrave" w:sz="24" w:space="0" w:color="auto"/>
            </w:tcBorders>
          </w:tcPr>
          <w:p w14:paraId="2EB077F6" w14:textId="77777777" w:rsidR="00AD59EB" w:rsidRPr="001568B1" w:rsidRDefault="00AD59EB" w:rsidP="006225F1">
            <w:pPr>
              <w:spacing w:after="0" w:line="240" w:lineRule="auto"/>
              <w:contextualSpacing/>
              <w:rPr>
                <w:rFonts w:ascii="Constantia Bold" w:hAnsi="Constantia Bold"/>
                <w:sz w:val="36"/>
              </w:rPr>
            </w:pPr>
            <w:r w:rsidRPr="001568B1">
              <w:rPr>
                <w:rFonts w:ascii="Constantia Bold" w:hAnsi="Constantia Bold"/>
                <w:sz w:val="36"/>
              </w:rPr>
              <w:t>12</w:t>
            </w:r>
          </w:p>
          <w:p w14:paraId="42F6EE29" w14:textId="77777777" w:rsidR="00AD59EB" w:rsidRPr="001568B1" w:rsidRDefault="00AD59EB" w:rsidP="006225F1">
            <w:pPr>
              <w:spacing w:after="0" w:line="240" w:lineRule="auto"/>
              <w:contextualSpacing/>
              <w:rPr>
                <w:rFonts w:ascii="Handwriting - Dakota" w:hAnsi="Handwriting - Dakota"/>
                <w:sz w:val="36"/>
              </w:rPr>
            </w:pPr>
            <w:proofErr w:type="spellStart"/>
            <w:r w:rsidRPr="001568B1">
              <w:rPr>
                <w:rFonts w:ascii="Handwriting - Dakota" w:hAnsi="Handwriting - Dakota"/>
                <w:sz w:val="36"/>
              </w:rPr>
              <w:t>Mtg</w:t>
            </w:r>
            <w:proofErr w:type="spellEnd"/>
            <w:r w:rsidRPr="001568B1">
              <w:rPr>
                <w:rFonts w:ascii="Handwriting - Dakota" w:hAnsi="Handwriting - Dakota"/>
                <w:sz w:val="36"/>
              </w:rPr>
              <w:t xml:space="preserve"> #4</w:t>
            </w:r>
          </w:p>
          <w:p w14:paraId="161B73EA" w14:textId="77777777" w:rsidR="00AD59EB" w:rsidRPr="001568B1" w:rsidRDefault="00AD59EB" w:rsidP="006225F1">
            <w:pPr>
              <w:spacing w:after="0" w:line="240" w:lineRule="auto"/>
              <w:contextualSpacing/>
              <w:rPr>
                <w:rFonts w:ascii="Constantia Bold" w:hAnsi="Constantia Bold"/>
                <w:sz w:val="28"/>
              </w:rPr>
            </w:pPr>
            <w:proofErr w:type="spellStart"/>
            <w:r w:rsidRPr="001568B1">
              <w:rPr>
                <w:rFonts w:ascii="Handwriting - Dakota" w:hAnsi="Handwriting - Dakota"/>
                <w:sz w:val="28"/>
              </w:rPr>
              <w:t>Pgs</w:t>
            </w:r>
            <w:proofErr w:type="spellEnd"/>
            <w:r w:rsidRPr="001568B1">
              <w:rPr>
                <w:rFonts w:ascii="Handwriting - Dakota" w:hAnsi="Handwriting - Dakota"/>
                <w:sz w:val="28"/>
              </w:rPr>
              <w:t xml:space="preserve"> 103-121</w:t>
            </w:r>
          </w:p>
        </w:tc>
        <w:tc>
          <w:tcPr>
            <w:tcW w:w="1830" w:type="dxa"/>
            <w:tcBorders>
              <w:top w:val="threeDEngrave" w:sz="24" w:space="0" w:color="auto"/>
              <w:left w:val="dotDotDash" w:sz="4" w:space="0" w:color="auto"/>
              <w:bottom w:val="threeDEngrave" w:sz="24" w:space="0" w:color="auto"/>
            </w:tcBorders>
          </w:tcPr>
          <w:p w14:paraId="363A8364" w14:textId="77777777" w:rsidR="00AD59EB" w:rsidRPr="001568B1" w:rsidRDefault="00AD59EB" w:rsidP="006225F1">
            <w:pPr>
              <w:spacing w:after="0" w:line="240" w:lineRule="auto"/>
              <w:contextualSpacing/>
              <w:rPr>
                <w:rFonts w:ascii="Constantia Bold" w:hAnsi="Constantia Bold"/>
                <w:sz w:val="36"/>
              </w:rPr>
            </w:pPr>
            <w:r w:rsidRPr="001568B1">
              <w:rPr>
                <w:rFonts w:ascii="Constantia Bold" w:hAnsi="Constantia Bold"/>
                <w:sz w:val="36"/>
              </w:rPr>
              <w:t>13, 14</w:t>
            </w:r>
          </w:p>
          <w:p w14:paraId="7DCF73AF" w14:textId="77777777" w:rsidR="00AD59EB" w:rsidRPr="001568B1" w:rsidRDefault="00AD59EB" w:rsidP="006225F1">
            <w:pPr>
              <w:spacing w:after="0" w:line="240" w:lineRule="auto"/>
              <w:contextualSpacing/>
              <w:rPr>
                <w:rFonts w:ascii="Constantia Bold" w:hAnsi="Constantia Bold"/>
                <w:sz w:val="36"/>
              </w:rPr>
            </w:pPr>
            <w:r w:rsidRPr="001568B1">
              <w:rPr>
                <w:rFonts w:ascii="Handwriting - Dakota" w:hAnsi="Handwriting - Dakota"/>
                <w:sz w:val="36"/>
              </w:rPr>
              <w:t>Day Off</w:t>
            </w:r>
          </w:p>
        </w:tc>
      </w:tr>
      <w:tr w:rsidR="00AD59EB" w:rsidRPr="001568B1" w14:paraId="1FF48478" w14:textId="77777777" w:rsidTr="00AD59EB">
        <w:trPr>
          <w:trHeight w:val="1540"/>
        </w:trPr>
        <w:tc>
          <w:tcPr>
            <w:tcW w:w="1830" w:type="dxa"/>
            <w:tcBorders>
              <w:top w:val="threeDEngrave" w:sz="24" w:space="0" w:color="auto"/>
              <w:bottom w:val="threeDEngrave" w:sz="24" w:space="0" w:color="auto"/>
              <w:right w:val="dotDotDash" w:sz="4" w:space="0" w:color="auto"/>
            </w:tcBorders>
          </w:tcPr>
          <w:p w14:paraId="054CFF34" w14:textId="77777777" w:rsidR="00AD59EB" w:rsidRPr="001568B1" w:rsidRDefault="00AD59EB" w:rsidP="006225F1">
            <w:pPr>
              <w:spacing w:after="0" w:line="240" w:lineRule="auto"/>
              <w:contextualSpacing/>
              <w:rPr>
                <w:rFonts w:ascii="Constantia Bold" w:hAnsi="Constantia Bold"/>
                <w:sz w:val="36"/>
              </w:rPr>
            </w:pPr>
            <w:r w:rsidRPr="001568B1">
              <w:rPr>
                <w:rFonts w:ascii="Constantia Bold" w:hAnsi="Constantia Bold"/>
                <w:sz w:val="36"/>
              </w:rPr>
              <w:t>15</w:t>
            </w:r>
          </w:p>
          <w:p w14:paraId="75E716F3" w14:textId="77777777" w:rsidR="00AD59EB" w:rsidRPr="001568B1" w:rsidRDefault="00AD59EB" w:rsidP="006225F1">
            <w:pPr>
              <w:spacing w:after="0" w:line="240" w:lineRule="auto"/>
              <w:contextualSpacing/>
              <w:rPr>
                <w:rFonts w:ascii="Constantia Bold" w:hAnsi="Constantia Bold"/>
                <w:sz w:val="28"/>
              </w:rPr>
            </w:pPr>
            <w:proofErr w:type="spellStart"/>
            <w:r w:rsidRPr="001568B1">
              <w:rPr>
                <w:rFonts w:ascii="Handwriting - Dakota" w:hAnsi="Handwriting - Dakota"/>
                <w:sz w:val="28"/>
              </w:rPr>
              <w:t>Pgs</w:t>
            </w:r>
            <w:proofErr w:type="spellEnd"/>
            <w:r w:rsidRPr="001568B1">
              <w:rPr>
                <w:rFonts w:ascii="Handwriting - Dakota" w:hAnsi="Handwriting - Dakota"/>
                <w:sz w:val="28"/>
              </w:rPr>
              <w:t xml:space="preserve"> 121-137</w:t>
            </w:r>
          </w:p>
        </w:tc>
        <w:tc>
          <w:tcPr>
            <w:tcW w:w="1830" w:type="dxa"/>
            <w:tcBorders>
              <w:top w:val="threeDEngrave" w:sz="24" w:space="0" w:color="auto"/>
              <w:left w:val="dotDotDash" w:sz="4" w:space="0" w:color="auto"/>
              <w:bottom w:val="threeDEngrave" w:sz="24" w:space="0" w:color="auto"/>
            </w:tcBorders>
          </w:tcPr>
          <w:p w14:paraId="3D6856CC" w14:textId="77777777" w:rsidR="00AD59EB" w:rsidRPr="001568B1" w:rsidRDefault="00AD59EB" w:rsidP="006225F1">
            <w:pPr>
              <w:spacing w:after="0" w:line="240" w:lineRule="auto"/>
              <w:contextualSpacing/>
              <w:rPr>
                <w:rFonts w:ascii="Constantia Bold" w:hAnsi="Constantia Bold"/>
                <w:sz w:val="36"/>
              </w:rPr>
            </w:pPr>
            <w:r w:rsidRPr="001568B1">
              <w:rPr>
                <w:rFonts w:ascii="Constantia Bold" w:hAnsi="Constantia Bold"/>
                <w:sz w:val="36"/>
              </w:rPr>
              <w:t>16</w:t>
            </w:r>
          </w:p>
          <w:p w14:paraId="66D6A6F3" w14:textId="77777777" w:rsidR="00AD59EB" w:rsidRPr="001568B1" w:rsidRDefault="00AD59EB" w:rsidP="006225F1">
            <w:pPr>
              <w:spacing w:after="0" w:line="240" w:lineRule="auto"/>
              <w:contextualSpacing/>
              <w:rPr>
                <w:rFonts w:ascii="Handwriting - Dakota" w:hAnsi="Handwriting - Dakota"/>
                <w:sz w:val="36"/>
              </w:rPr>
            </w:pPr>
            <w:proofErr w:type="spellStart"/>
            <w:r w:rsidRPr="001568B1">
              <w:rPr>
                <w:rFonts w:ascii="Handwriting - Dakota" w:hAnsi="Handwriting - Dakota"/>
                <w:sz w:val="36"/>
              </w:rPr>
              <w:t>Mtg</w:t>
            </w:r>
            <w:proofErr w:type="spellEnd"/>
            <w:r w:rsidRPr="001568B1">
              <w:rPr>
                <w:rFonts w:ascii="Handwriting - Dakota" w:hAnsi="Handwriting - Dakota"/>
                <w:sz w:val="36"/>
              </w:rPr>
              <w:t xml:space="preserve"> #5</w:t>
            </w:r>
          </w:p>
          <w:p w14:paraId="53CFA61F" w14:textId="77777777" w:rsidR="00AD59EB" w:rsidRPr="001568B1" w:rsidRDefault="00AD59EB" w:rsidP="006225F1">
            <w:pPr>
              <w:spacing w:after="0" w:line="240" w:lineRule="auto"/>
              <w:contextualSpacing/>
              <w:rPr>
                <w:rFonts w:ascii="Constantia Bold" w:hAnsi="Constantia Bold"/>
                <w:sz w:val="28"/>
              </w:rPr>
            </w:pPr>
            <w:proofErr w:type="spellStart"/>
            <w:r w:rsidRPr="001568B1">
              <w:rPr>
                <w:rFonts w:ascii="Handwriting - Dakota" w:hAnsi="Handwriting - Dakota"/>
                <w:sz w:val="28"/>
              </w:rPr>
              <w:t>Pgs</w:t>
            </w:r>
            <w:proofErr w:type="spellEnd"/>
            <w:r w:rsidRPr="001568B1">
              <w:rPr>
                <w:rFonts w:ascii="Handwriting - Dakota" w:hAnsi="Handwriting - Dakota"/>
                <w:sz w:val="28"/>
              </w:rPr>
              <w:t xml:space="preserve"> 138-149</w:t>
            </w:r>
          </w:p>
        </w:tc>
        <w:tc>
          <w:tcPr>
            <w:tcW w:w="1830" w:type="dxa"/>
            <w:tcBorders>
              <w:top w:val="threeDEngrave" w:sz="24" w:space="0" w:color="auto"/>
              <w:left w:val="dotDotDash" w:sz="4" w:space="0" w:color="auto"/>
              <w:bottom w:val="threeDEngrave" w:sz="24" w:space="0" w:color="auto"/>
            </w:tcBorders>
          </w:tcPr>
          <w:p w14:paraId="6024D80A" w14:textId="77777777" w:rsidR="00AD59EB" w:rsidRPr="001568B1" w:rsidRDefault="00AD59EB" w:rsidP="006225F1">
            <w:pPr>
              <w:spacing w:after="0" w:line="240" w:lineRule="auto"/>
              <w:contextualSpacing/>
              <w:rPr>
                <w:rFonts w:ascii="Constantia Bold" w:hAnsi="Constantia Bold"/>
                <w:sz w:val="36"/>
              </w:rPr>
            </w:pPr>
            <w:r w:rsidRPr="001568B1">
              <w:rPr>
                <w:rFonts w:ascii="Constantia Bold" w:hAnsi="Constantia Bold"/>
                <w:sz w:val="36"/>
              </w:rPr>
              <w:t>17</w:t>
            </w:r>
          </w:p>
          <w:p w14:paraId="0080DD3D" w14:textId="77777777" w:rsidR="00AD59EB" w:rsidRPr="001568B1" w:rsidRDefault="00AD59EB" w:rsidP="006225F1">
            <w:pPr>
              <w:spacing w:after="0" w:line="240" w:lineRule="auto"/>
              <w:contextualSpacing/>
              <w:rPr>
                <w:rFonts w:ascii="Constantia Bold" w:hAnsi="Constantia Bold"/>
                <w:sz w:val="28"/>
              </w:rPr>
            </w:pPr>
            <w:proofErr w:type="spellStart"/>
            <w:r w:rsidRPr="001568B1">
              <w:rPr>
                <w:rFonts w:ascii="Handwriting - Dakota" w:hAnsi="Handwriting - Dakota"/>
                <w:sz w:val="28"/>
              </w:rPr>
              <w:t>Pgs</w:t>
            </w:r>
            <w:proofErr w:type="spellEnd"/>
            <w:r w:rsidRPr="001568B1">
              <w:rPr>
                <w:rFonts w:ascii="Handwriting - Dakota" w:hAnsi="Handwriting - Dakota"/>
                <w:sz w:val="28"/>
              </w:rPr>
              <w:t xml:space="preserve"> 150-162</w:t>
            </w:r>
          </w:p>
        </w:tc>
        <w:tc>
          <w:tcPr>
            <w:tcW w:w="1830" w:type="dxa"/>
            <w:tcBorders>
              <w:top w:val="threeDEngrave" w:sz="24" w:space="0" w:color="auto"/>
              <w:left w:val="dotDotDash" w:sz="4" w:space="0" w:color="auto"/>
              <w:bottom w:val="threeDEngrave" w:sz="24" w:space="0" w:color="auto"/>
            </w:tcBorders>
          </w:tcPr>
          <w:p w14:paraId="6AB42C53" w14:textId="77777777" w:rsidR="00AD59EB" w:rsidRPr="001568B1" w:rsidRDefault="00AD59EB" w:rsidP="006225F1">
            <w:pPr>
              <w:spacing w:after="0" w:line="240" w:lineRule="auto"/>
              <w:contextualSpacing/>
              <w:rPr>
                <w:rFonts w:ascii="Constantia Bold" w:hAnsi="Constantia Bold"/>
                <w:sz w:val="36"/>
              </w:rPr>
            </w:pPr>
            <w:r w:rsidRPr="001568B1">
              <w:rPr>
                <w:rFonts w:ascii="Constantia Bold" w:hAnsi="Constantia Bold"/>
                <w:sz w:val="36"/>
              </w:rPr>
              <w:t>18</w:t>
            </w:r>
          </w:p>
          <w:p w14:paraId="1D154AB7" w14:textId="77777777" w:rsidR="00AD59EB" w:rsidRPr="001568B1" w:rsidRDefault="00AD59EB" w:rsidP="006225F1">
            <w:pPr>
              <w:spacing w:after="0" w:line="240" w:lineRule="auto"/>
              <w:contextualSpacing/>
              <w:rPr>
                <w:rFonts w:ascii="Constantia Bold" w:hAnsi="Constantia Bold"/>
              </w:rPr>
            </w:pPr>
            <w:proofErr w:type="spellStart"/>
            <w:r w:rsidRPr="001568B1">
              <w:rPr>
                <w:rFonts w:ascii="Handwriting - Dakota" w:hAnsi="Handwriting - Dakota"/>
              </w:rPr>
              <w:t>Pgs</w:t>
            </w:r>
            <w:proofErr w:type="spellEnd"/>
            <w:r w:rsidRPr="001568B1">
              <w:rPr>
                <w:rFonts w:ascii="Handwriting - Dakota" w:hAnsi="Handwriting - Dakota"/>
              </w:rPr>
              <w:t xml:space="preserve"> 163-177</w:t>
            </w:r>
          </w:p>
        </w:tc>
        <w:tc>
          <w:tcPr>
            <w:tcW w:w="1830" w:type="dxa"/>
            <w:tcBorders>
              <w:top w:val="threeDEngrave" w:sz="24" w:space="0" w:color="auto"/>
              <w:left w:val="dotDotDash" w:sz="4" w:space="0" w:color="auto"/>
              <w:bottom w:val="threeDEngrave" w:sz="24" w:space="0" w:color="auto"/>
            </w:tcBorders>
          </w:tcPr>
          <w:p w14:paraId="54E01643" w14:textId="77777777" w:rsidR="00AD59EB" w:rsidRPr="001568B1" w:rsidRDefault="00AD59EB" w:rsidP="006225F1">
            <w:pPr>
              <w:spacing w:after="0" w:line="240" w:lineRule="auto"/>
              <w:contextualSpacing/>
              <w:rPr>
                <w:rFonts w:ascii="Constantia Bold" w:hAnsi="Constantia Bold"/>
                <w:sz w:val="36"/>
              </w:rPr>
            </w:pPr>
            <w:r w:rsidRPr="001568B1">
              <w:rPr>
                <w:rFonts w:ascii="Constantia Bold" w:hAnsi="Constantia Bold"/>
                <w:sz w:val="36"/>
              </w:rPr>
              <w:t>19</w:t>
            </w:r>
          </w:p>
          <w:p w14:paraId="33C2E2A1" w14:textId="77777777" w:rsidR="00AD59EB" w:rsidRPr="001568B1" w:rsidRDefault="00AD59EB" w:rsidP="006225F1">
            <w:pPr>
              <w:spacing w:after="0" w:line="240" w:lineRule="auto"/>
              <w:contextualSpacing/>
              <w:rPr>
                <w:rFonts w:ascii="Constantia Bold" w:hAnsi="Constantia Bold"/>
              </w:rPr>
            </w:pPr>
            <w:r w:rsidRPr="001568B1">
              <w:rPr>
                <w:rFonts w:ascii="Constantia Bold" w:hAnsi="Constantia Bold"/>
              </w:rPr>
              <w:t>Whole Book Due</w:t>
            </w:r>
          </w:p>
          <w:p w14:paraId="567D0F9B" w14:textId="77777777" w:rsidR="00AD59EB" w:rsidRPr="001568B1" w:rsidRDefault="00AD59EB" w:rsidP="006225F1">
            <w:pPr>
              <w:spacing w:after="0" w:line="240" w:lineRule="auto"/>
              <w:contextualSpacing/>
              <w:rPr>
                <w:rFonts w:ascii="Constantia Bold" w:hAnsi="Constantia Bold"/>
                <w:sz w:val="36"/>
              </w:rPr>
            </w:pPr>
            <w:r w:rsidRPr="001568B1">
              <w:rPr>
                <w:rFonts w:ascii="Handwriting - Dakota" w:hAnsi="Handwriting - Dakota"/>
                <w:sz w:val="36"/>
              </w:rPr>
              <w:t>Mtg. #6</w:t>
            </w:r>
          </w:p>
        </w:tc>
        <w:tc>
          <w:tcPr>
            <w:tcW w:w="1830" w:type="dxa"/>
            <w:tcBorders>
              <w:top w:val="threeDEngrave" w:sz="24" w:space="0" w:color="auto"/>
              <w:left w:val="dotDotDash" w:sz="4" w:space="0" w:color="auto"/>
              <w:bottom w:val="threeDEngrave" w:sz="24" w:space="0" w:color="auto"/>
            </w:tcBorders>
          </w:tcPr>
          <w:p w14:paraId="16CC9456" w14:textId="77777777" w:rsidR="00AD59EB" w:rsidRPr="001568B1" w:rsidRDefault="00AD59EB" w:rsidP="006225F1">
            <w:pPr>
              <w:spacing w:after="0" w:line="240" w:lineRule="auto"/>
              <w:contextualSpacing/>
              <w:rPr>
                <w:rFonts w:ascii="Constantia Bold" w:hAnsi="Constantia Bold"/>
                <w:sz w:val="36"/>
              </w:rPr>
            </w:pPr>
            <w:r w:rsidRPr="001568B1">
              <w:rPr>
                <w:rFonts w:ascii="Constantia Bold" w:hAnsi="Constantia Bold"/>
                <w:sz w:val="36"/>
              </w:rPr>
              <w:t>20, 21</w:t>
            </w:r>
          </w:p>
          <w:p w14:paraId="416377B7" w14:textId="77777777" w:rsidR="00AD59EB" w:rsidRPr="001568B1" w:rsidRDefault="00AD59EB" w:rsidP="006225F1">
            <w:pPr>
              <w:spacing w:after="0" w:line="240" w:lineRule="auto"/>
              <w:contextualSpacing/>
              <w:rPr>
                <w:rFonts w:ascii="Constantia Bold" w:hAnsi="Constantia Bold"/>
                <w:sz w:val="36"/>
              </w:rPr>
            </w:pPr>
            <w:r w:rsidRPr="001568B1">
              <w:rPr>
                <w:rFonts w:ascii="Handwriting - Dakota" w:hAnsi="Handwriting - Dakota"/>
                <w:sz w:val="36"/>
              </w:rPr>
              <w:t>Day Off</w:t>
            </w:r>
          </w:p>
        </w:tc>
      </w:tr>
      <w:tr w:rsidR="00AD59EB" w:rsidRPr="001568B1" w14:paraId="298F42DD" w14:textId="77777777" w:rsidTr="00AD59EB">
        <w:trPr>
          <w:trHeight w:val="1540"/>
        </w:trPr>
        <w:tc>
          <w:tcPr>
            <w:tcW w:w="1830" w:type="dxa"/>
            <w:tcBorders>
              <w:top w:val="threeDEngrave" w:sz="24" w:space="0" w:color="auto"/>
              <w:bottom w:val="threeDEngrave" w:sz="24" w:space="0" w:color="auto"/>
              <w:right w:val="dotDotDash" w:sz="4" w:space="0" w:color="auto"/>
            </w:tcBorders>
          </w:tcPr>
          <w:p w14:paraId="028AB309" w14:textId="77777777" w:rsidR="00AD59EB" w:rsidRPr="001568B1" w:rsidRDefault="00AD59EB" w:rsidP="006225F1">
            <w:pPr>
              <w:spacing w:after="0" w:line="240" w:lineRule="auto"/>
              <w:contextualSpacing/>
              <w:rPr>
                <w:rFonts w:ascii="Constantia Bold" w:hAnsi="Constantia Bold"/>
                <w:sz w:val="36"/>
              </w:rPr>
            </w:pPr>
            <w:r w:rsidRPr="001568B1">
              <w:rPr>
                <w:rFonts w:ascii="Constantia Bold" w:hAnsi="Constantia Bold"/>
                <w:sz w:val="36"/>
              </w:rPr>
              <w:t>22</w:t>
            </w:r>
          </w:p>
        </w:tc>
        <w:tc>
          <w:tcPr>
            <w:tcW w:w="1830" w:type="dxa"/>
            <w:tcBorders>
              <w:top w:val="threeDEngrave" w:sz="24" w:space="0" w:color="auto"/>
              <w:left w:val="dotDotDash" w:sz="4" w:space="0" w:color="auto"/>
              <w:bottom w:val="threeDEngrave" w:sz="24" w:space="0" w:color="auto"/>
            </w:tcBorders>
          </w:tcPr>
          <w:p w14:paraId="1E02FFAB" w14:textId="77777777" w:rsidR="00AD59EB" w:rsidRPr="001568B1" w:rsidRDefault="00AD59EB" w:rsidP="006225F1">
            <w:pPr>
              <w:spacing w:after="0" w:line="240" w:lineRule="auto"/>
              <w:contextualSpacing/>
              <w:rPr>
                <w:rFonts w:ascii="Constantia Bold" w:hAnsi="Constantia Bold"/>
                <w:sz w:val="36"/>
              </w:rPr>
            </w:pPr>
            <w:r w:rsidRPr="001568B1">
              <w:rPr>
                <w:rFonts w:ascii="Constantia Bold" w:hAnsi="Constantia Bold"/>
                <w:sz w:val="36"/>
              </w:rPr>
              <w:t>23</w:t>
            </w:r>
          </w:p>
        </w:tc>
        <w:tc>
          <w:tcPr>
            <w:tcW w:w="1830" w:type="dxa"/>
            <w:tcBorders>
              <w:top w:val="threeDEngrave" w:sz="24" w:space="0" w:color="auto"/>
              <w:left w:val="dotDotDash" w:sz="4" w:space="0" w:color="auto"/>
              <w:bottom w:val="threeDEngrave" w:sz="24" w:space="0" w:color="auto"/>
            </w:tcBorders>
          </w:tcPr>
          <w:p w14:paraId="7416FAB8" w14:textId="77777777" w:rsidR="00AD59EB" w:rsidRPr="001568B1" w:rsidRDefault="00AD59EB" w:rsidP="006225F1">
            <w:pPr>
              <w:spacing w:after="0" w:line="240" w:lineRule="auto"/>
              <w:contextualSpacing/>
              <w:rPr>
                <w:rFonts w:ascii="Constantia Bold" w:hAnsi="Constantia Bold"/>
                <w:sz w:val="36"/>
              </w:rPr>
            </w:pPr>
            <w:r w:rsidRPr="001568B1">
              <w:rPr>
                <w:rFonts w:ascii="Constantia Bold" w:hAnsi="Constantia Bold"/>
                <w:sz w:val="36"/>
              </w:rPr>
              <w:t>24</w:t>
            </w:r>
          </w:p>
        </w:tc>
        <w:tc>
          <w:tcPr>
            <w:tcW w:w="1830" w:type="dxa"/>
            <w:tcBorders>
              <w:top w:val="threeDEngrave" w:sz="24" w:space="0" w:color="auto"/>
              <w:left w:val="dotDotDash" w:sz="4" w:space="0" w:color="auto"/>
              <w:bottom w:val="threeDEngrave" w:sz="24" w:space="0" w:color="auto"/>
            </w:tcBorders>
          </w:tcPr>
          <w:p w14:paraId="309D4D25" w14:textId="77777777" w:rsidR="00AD59EB" w:rsidRPr="001568B1" w:rsidRDefault="00AD59EB" w:rsidP="006225F1">
            <w:pPr>
              <w:spacing w:after="0" w:line="240" w:lineRule="auto"/>
              <w:contextualSpacing/>
              <w:rPr>
                <w:rFonts w:ascii="Constantia Bold" w:hAnsi="Constantia Bold"/>
                <w:sz w:val="36"/>
              </w:rPr>
            </w:pPr>
            <w:r w:rsidRPr="001568B1">
              <w:rPr>
                <w:rFonts w:ascii="Constantia Bold" w:hAnsi="Constantia Bold"/>
                <w:sz w:val="36"/>
              </w:rPr>
              <w:t>25</w:t>
            </w:r>
          </w:p>
        </w:tc>
        <w:tc>
          <w:tcPr>
            <w:tcW w:w="1830" w:type="dxa"/>
            <w:tcBorders>
              <w:top w:val="threeDEngrave" w:sz="24" w:space="0" w:color="auto"/>
              <w:left w:val="dotDotDash" w:sz="4" w:space="0" w:color="auto"/>
              <w:bottom w:val="threeDEngrave" w:sz="24" w:space="0" w:color="auto"/>
            </w:tcBorders>
          </w:tcPr>
          <w:p w14:paraId="1DA5584A" w14:textId="77777777" w:rsidR="00AD59EB" w:rsidRPr="001568B1" w:rsidRDefault="00AD59EB" w:rsidP="006225F1">
            <w:pPr>
              <w:spacing w:after="0" w:line="240" w:lineRule="auto"/>
              <w:contextualSpacing/>
              <w:rPr>
                <w:rFonts w:ascii="Constantia Bold" w:hAnsi="Constantia Bold"/>
                <w:sz w:val="36"/>
              </w:rPr>
            </w:pPr>
            <w:r w:rsidRPr="001568B1">
              <w:rPr>
                <w:rFonts w:ascii="Constantia Bold" w:hAnsi="Constantia Bold"/>
                <w:sz w:val="36"/>
              </w:rPr>
              <w:t>26</w:t>
            </w:r>
          </w:p>
          <w:p w14:paraId="6B38CC2C" w14:textId="77777777" w:rsidR="00AD59EB" w:rsidRPr="001568B1" w:rsidRDefault="00AD59EB" w:rsidP="006225F1">
            <w:pPr>
              <w:spacing w:after="0" w:line="240" w:lineRule="auto"/>
              <w:contextualSpacing/>
              <w:rPr>
                <w:rFonts w:ascii="Constantia Bold" w:hAnsi="Constantia Bold"/>
              </w:rPr>
            </w:pPr>
            <w:r w:rsidRPr="001568B1">
              <w:rPr>
                <w:rFonts w:ascii="Constantia Bold" w:hAnsi="Constantia Bold"/>
              </w:rPr>
              <w:t>Projects Due &amp; Presentations</w:t>
            </w:r>
          </w:p>
        </w:tc>
        <w:tc>
          <w:tcPr>
            <w:tcW w:w="1830" w:type="dxa"/>
            <w:tcBorders>
              <w:top w:val="threeDEngrave" w:sz="24" w:space="0" w:color="auto"/>
              <w:left w:val="dotDotDash" w:sz="4" w:space="0" w:color="auto"/>
              <w:bottom w:val="threeDEngrave" w:sz="24" w:space="0" w:color="auto"/>
            </w:tcBorders>
          </w:tcPr>
          <w:p w14:paraId="7CFDA426" w14:textId="77777777" w:rsidR="00AD59EB" w:rsidRPr="001568B1" w:rsidRDefault="00AD59EB" w:rsidP="006225F1">
            <w:pPr>
              <w:spacing w:after="0" w:line="240" w:lineRule="auto"/>
              <w:contextualSpacing/>
              <w:rPr>
                <w:rFonts w:ascii="Constantia Bold" w:hAnsi="Constantia Bold"/>
                <w:sz w:val="36"/>
              </w:rPr>
            </w:pPr>
            <w:r w:rsidRPr="001568B1">
              <w:rPr>
                <w:rFonts w:ascii="Constantia Bold" w:hAnsi="Constantia Bold"/>
                <w:sz w:val="36"/>
              </w:rPr>
              <w:t>27, 28</w:t>
            </w:r>
          </w:p>
        </w:tc>
      </w:tr>
      <w:tr w:rsidR="00AD59EB" w:rsidRPr="001568B1" w14:paraId="5B5C4C77" w14:textId="77777777" w:rsidTr="00AD59EB">
        <w:trPr>
          <w:trHeight w:val="1540"/>
        </w:trPr>
        <w:tc>
          <w:tcPr>
            <w:tcW w:w="1830" w:type="dxa"/>
            <w:tcBorders>
              <w:top w:val="threeDEngrave" w:sz="24" w:space="0" w:color="auto"/>
              <w:right w:val="dotDotDash" w:sz="4" w:space="0" w:color="auto"/>
            </w:tcBorders>
          </w:tcPr>
          <w:p w14:paraId="7804D1E7" w14:textId="77777777" w:rsidR="00AD59EB" w:rsidRPr="001568B1" w:rsidRDefault="00AD59EB" w:rsidP="00AD59EB">
            <w:pPr>
              <w:rPr>
                <w:rFonts w:ascii="Constantia Bold" w:hAnsi="Constantia Bold"/>
                <w:sz w:val="36"/>
              </w:rPr>
            </w:pPr>
            <w:r w:rsidRPr="001568B1">
              <w:rPr>
                <w:rFonts w:ascii="Constantia Bold" w:hAnsi="Constantia Bold"/>
                <w:sz w:val="36"/>
              </w:rPr>
              <w:t>29</w:t>
            </w:r>
          </w:p>
        </w:tc>
        <w:tc>
          <w:tcPr>
            <w:tcW w:w="1830" w:type="dxa"/>
            <w:tcBorders>
              <w:top w:val="threeDEngrave" w:sz="24" w:space="0" w:color="auto"/>
              <w:left w:val="dotDotDash" w:sz="4" w:space="0" w:color="auto"/>
            </w:tcBorders>
          </w:tcPr>
          <w:p w14:paraId="6BF57EE8" w14:textId="77777777" w:rsidR="00AD59EB" w:rsidRPr="001568B1" w:rsidRDefault="00AD59EB" w:rsidP="00AD59EB">
            <w:pPr>
              <w:rPr>
                <w:rFonts w:ascii="Constantia Bold" w:hAnsi="Constantia Bold"/>
                <w:sz w:val="36"/>
              </w:rPr>
            </w:pPr>
            <w:r w:rsidRPr="001568B1">
              <w:rPr>
                <w:rFonts w:ascii="Constantia Bold" w:hAnsi="Constantia Bold"/>
                <w:sz w:val="36"/>
              </w:rPr>
              <w:t>30</w:t>
            </w:r>
          </w:p>
          <w:p w14:paraId="44126B04" w14:textId="77777777" w:rsidR="00AD59EB" w:rsidRPr="001568B1" w:rsidRDefault="00AD59EB" w:rsidP="00AD59EB">
            <w:pPr>
              <w:rPr>
                <w:rFonts w:ascii="Constantia Bold" w:hAnsi="Constantia Bold"/>
              </w:rPr>
            </w:pPr>
            <w:r w:rsidRPr="001568B1">
              <w:rPr>
                <w:rFonts w:ascii="Constantia Bold" w:hAnsi="Constantia Bold"/>
              </w:rPr>
              <w:t>Ind. Essay Due</w:t>
            </w:r>
          </w:p>
        </w:tc>
        <w:tc>
          <w:tcPr>
            <w:tcW w:w="1830" w:type="dxa"/>
            <w:tcBorders>
              <w:top w:val="threeDEngrave" w:sz="24" w:space="0" w:color="auto"/>
              <w:left w:val="dotDotDash" w:sz="4" w:space="0" w:color="auto"/>
            </w:tcBorders>
          </w:tcPr>
          <w:p w14:paraId="11A03F1D" w14:textId="77777777" w:rsidR="00AD59EB" w:rsidRPr="001568B1" w:rsidRDefault="00AD59EB" w:rsidP="00AD59EB">
            <w:pPr>
              <w:rPr>
                <w:rFonts w:ascii="Constantia Bold" w:hAnsi="Constantia Bold"/>
                <w:sz w:val="36"/>
              </w:rPr>
            </w:pPr>
          </w:p>
        </w:tc>
        <w:tc>
          <w:tcPr>
            <w:tcW w:w="1830" w:type="dxa"/>
            <w:tcBorders>
              <w:top w:val="threeDEngrave" w:sz="24" w:space="0" w:color="auto"/>
              <w:left w:val="dotDotDash" w:sz="4" w:space="0" w:color="auto"/>
            </w:tcBorders>
          </w:tcPr>
          <w:p w14:paraId="4BA1FA06" w14:textId="77777777" w:rsidR="00AD59EB" w:rsidRPr="001568B1" w:rsidRDefault="00AD59EB" w:rsidP="00AD59EB">
            <w:pPr>
              <w:rPr>
                <w:rFonts w:ascii="Constantia Bold" w:hAnsi="Constantia Bold"/>
                <w:sz w:val="36"/>
              </w:rPr>
            </w:pPr>
          </w:p>
        </w:tc>
        <w:tc>
          <w:tcPr>
            <w:tcW w:w="1830" w:type="dxa"/>
            <w:tcBorders>
              <w:top w:val="threeDEngrave" w:sz="24" w:space="0" w:color="auto"/>
              <w:left w:val="dotDotDash" w:sz="4" w:space="0" w:color="auto"/>
            </w:tcBorders>
          </w:tcPr>
          <w:p w14:paraId="2001A4C1" w14:textId="77777777" w:rsidR="00AD59EB" w:rsidRPr="001568B1" w:rsidRDefault="00AD59EB" w:rsidP="00AD59EB">
            <w:pPr>
              <w:rPr>
                <w:rFonts w:ascii="Constantia Bold" w:hAnsi="Constantia Bold"/>
                <w:sz w:val="36"/>
              </w:rPr>
            </w:pPr>
          </w:p>
        </w:tc>
        <w:tc>
          <w:tcPr>
            <w:tcW w:w="1830" w:type="dxa"/>
            <w:tcBorders>
              <w:top w:val="threeDEngrave" w:sz="24" w:space="0" w:color="auto"/>
              <w:left w:val="dotDotDash" w:sz="4" w:space="0" w:color="auto"/>
            </w:tcBorders>
          </w:tcPr>
          <w:p w14:paraId="7A1A3B27" w14:textId="77777777" w:rsidR="00AD59EB" w:rsidRPr="001568B1" w:rsidRDefault="00AD59EB" w:rsidP="00AD59EB">
            <w:pPr>
              <w:rPr>
                <w:rFonts w:ascii="Constantia Bold" w:hAnsi="Constantia Bold"/>
                <w:sz w:val="36"/>
              </w:rPr>
            </w:pPr>
          </w:p>
        </w:tc>
      </w:tr>
    </w:tbl>
    <w:p w14:paraId="7EEE5076" w14:textId="77777777" w:rsidR="00AD59EB" w:rsidRPr="001568B1" w:rsidRDefault="00AD59EB" w:rsidP="00AD59EB">
      <w:pPr>
        <w:rPr>
          <w:rFonts w:ascii="Arial Bold" w:hAnsi="Arial Bold"/>
          <w:sz w:val="28"/>
        </w:rPr>
      </w:pPr>
    </w:p>
    <w:p w14:paraId="1791B9E7" w14:textId="77777777" w:rsidR="00AD59EB" w:rsidRPr="00BD2C02" w:rsidRDefault="00AD59EB" w:rsidP="00AD59EB">
      <w:pPr>
        <w:rPr>
          <w:rFonts w:ascii="Helvetica" w:hAnsi="Helvetica"/>
          <w:sz w:val="48"/>
        </w:rPr>
      </w:pPr>
      <w:r w:rsidRPr="001568B1">
        <w:rPr>
          <w:rFonts w:ascii="Arial Bold" w:hAnsi="Arial Bold"/>
          <w:sz w:val="28"/>
        </w:rPr>
        <w:br w:type="page"/>
      </w:r>
      <w:r w:rsidRPr="00BD2C02">
        <w:rPr>
          <w:rFonts w:ascii="Helvetica" w:hAnsi="Helvetica"/>
          <w:b/>
          <w:sz w:val="48"/>
          <w:u w:val="single"/>
        </w:rPr>
        <w:lastRenderedPageBreak/>
        <w:t>Reading Calendar</w:t>
      </w:r>
      <w:r w:rsidRPr="00BD2C02">
        <w:rPr>
          <w:rFonts w:ascii="Helvetica" w:hAnsi="Helvetica"/>
          <w:sz w:val="48"/>
        </w:rPr>
        <w:tab/>
      </w:r>
      <w:r w:rsidRPr="00BD2C02">
        <w:rPr>
          <w:rFonts w:ascii="Helvetica" w:hAnsi="Helvetica"/>
          <w:sz w:val="48"/>
        </w:rPr>
        <w:tab/>
      </w:r>
      <w:r w:rsidRPr="00BD2C02">
        <w:rPr>
          <w:rFonts w:ascii="Helvetica" w:hAnsi="Helvetica"/>
          <w:sz w:val="48"/>
        </w:rPr>
        <w:tab/>
      </w:r>
      <w:r>
        <w:rPr>
          <w:rFonts w:ascii="Helvetica" w:hAnsi="Helvetica"/>
          <w:sz w:val="48"/>
        </w:rPr>
        <w:tab/>
      </w:r>
      <w:r w:rsidRPr="00BD2C02">
        <w:rPr>
          <w:rFonts w:ascii="Helvetica" w:hAnsi="Helvetica"/>
          <w:sz w:val="48"/>
        </w:rPr>
        <w:t>Group:  _________</w:t>
      </w:r>
    </w:p>
    <w:p w14:paraId="4C959049" w14:textId="77777777" w:rsidR="00AD59EB" w:rsidRPr="00BD2C02" w:rsidRDefault="00AD59EB" w:rsidP="00AD59EB">
      <w:pPr>
        <w:rPr>
          <w:rFonts w:ascii="Helvetica" w:hAnsi="Helvetica"/>
          <w:sz w:val="48"/>
        </w:rPr>
      </w:pPr>
      <w:r>
        <w:rPr>
          <w:rFonts w:ascii="Helvetica" w:hAnsi="Helvetica"/>
          <w:noProof/>
          <w:sz w:val="48"/>
          <w:szCs w:val="20"/>
        </w:rPr>
        <mc:AlternateContent>
          <mc:Choice Requires="wps">
            <w:drawing>
              <wp:anchor distT="0" distB="0" distL="114300" distR="114300" simplePos="0" relativeHeight="251697664" behindDoc="0" locked="0" layoutInCell="1" allowOverlap="1" wp14:anchorId="59C35C14" wp14:editId="36B048ED">
                <wp:simplePos x="0" y="0"/>
                <wp:positionH relativeFrom="column">
                  <wp:posOffset>2680335</wp:posOffset>
                </wp:positionH>
                <wp:positionV relativeFrom="paragraph">
                  <wp:posOffset>87630</wp:posOffset>
                </wp:positionV>
                <wp:extent cx="2743200" cy="571500"/>
                <wp:effectExtent l="38735" t="36830" r="37465" b="39370"/>
                <wp:wrapNone/>
                <wp:docPr id="5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571500"/>
                        </a:xfrm>
                        <a:prstGeom prst="rect">
                          <a:avLst/>
                        </a:prstGeom>
                        <a:solidFill>
                          <a:srgbClr val="FFFFFF"/>
                        </a:solidFill>
                        <a:ln w="76200" cmpd="tri">
                          <a:solidFill>
                            <a:srgbClr val="000000"/>
                          </a:solidFill>
                          <a:miter lim="800000"/>
                          <a:headEnd/>
                          <a:tailEnd/>
                        </a:ln>
                      </wps:spPr>
                      <wps:txbx>
                        <w:txbxContent>
                          <w:p w14:paraId="68A92B3C" w14:textId="77777777" w:rsidR="000C2BBF" w:rsidRPr="001568B1" w:rsidRDefault="000C2BBF" w:rsidP="00AD59EB">
                            <w:pPr>
                              <w:rPr>
                                <w:rFonts w:ascii="Handwriting - Dakota" w:hAnsi="Handwriting - Dakota"/>
                                <w:b/>
                                <w:sz w:val="32"/>
                              </w:rPr>
                            </w:pPr>
                            <w:r w:rsidRPr="00BD2C02">
                              <w:rPr>
                                <w:rFonts w:ascii="Helvetica" w:hAnsi="Helvetica"/>
                                <w:b/>
                              </w:rPr>
                              <w:t>Month:</w:t>
                            </w:r>
                            <w:r>
                              <w:rPr>
                                <w:b/>
                              </w:rPr>
                              <w:t xml:space="preserve">  </w:t>
                            </w:r>
                            <w:r>
                              <w:rPr>
                                <w:rFonts w:ascii="Handwriting - Dakota" w:hAnsi="Handwriting - Dakota"/>
                                <w:b/>
                                <w:sz w:val="32"/>
                              </w:rPr>
                              <w:t>January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61" type="#_x0000_t202" style="position:absolute;margin-left:211.05pt;margin-top:6.9pt;width:3in;height:4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" strokeweight="6pt">
                <v:stroke linestyle="thickBetweenThin"/>
                <v:textbox>
                  <w:txbxContent>
                    <w:p w14:paraId="68A92B3C" w14:textId="77777777" w:rsidR="00BB274A" w:rsidRPr="001568B1" w:rsidRDefault="00BB274A" w:rsidP="00AD59EB">
                      <w:pPr>
                        <w:rPr>
                          <w:rFonts w:ascii="Handwriting - Dakota" w:hAnsi="Handwriting - Dakota"/>
                          <w:b/>
                          <w:sz w:val="32"/>
                        </w:rPr>
                      </w:pPr>
                      <w:r w:rsidRPr="00BD2C02">
                        <w:rPr>
                          <w:rFonts w:ascii="Helvetica" w:hAnsi="Helvetica"/>
                          <w:b/>
                        </w:rPr>
                        <w:t>Month:</w:t>
                      </w:r>
                      <w:r>
                        <w:rPr>
                          <w:b/>
                        </w:rPr>
                        <w:t xml:space="preserve">  </w:t>
                      </w:r>
                      <w:r>
                        <w:rPr>
                          <w:rFonts w:ascii="Handwriting - Dakota" w:hAnsi="Handwriting - Dakota"/>
                          <w:b/>
                          <w:sz w:val="32"/>
                        </w:rPr>
                        <w:t>January</w:t>
                      </w:r>
                    </w:p>
                  </w:txbxContent>
                </v:textbox>
              </v:shape>
            </w:pict>
          </mc:Fallback>
        </mc:AlternateContent>
      </w:r>
      <w:r w:rsidRPr="00BD2C02">
        <w:rPr>
          <w:rFonts w:ascii="Helvetica" w:hAnsi="Helvetica"/>
          <w:sz w:val="48"/>
          <w:highlight w:val="yellow"/>
        </w:rPr>
        <w:t>Short Story Clubs</w:t>
      </w:r>
      <w:r w:rsidRPr="00BD2C02">
        <w:rPr>
          <w:rFonts w:ascii="Helvetica" w:hAnsi="Helvetica"/>
          <w:sz w:val="48"/>
        </w:rPr>
        <w:tab/>
      </w:r>
      <w:r w:rsidRPr="00BD2C02">
        <w:rPr>
          <w:rFonts w:ascii="Helvetica" w:hAnsi="Helvetica"/>
          <w:sz w:val="48"/>
        </w:rPr>
        <w:tab/>
      </w:r>
      <w:r w:rsidRPr="00BD2C02">
        <w:rPr>
          <w:rFonts w:ascii="Helvetica" w:hAnsi="Helvetica"/>
          <w:sz w:val="48"/>
        </w:rPr>
        <w:tab/>
      </w:r>
      <w:r w:rsidRPr="00BD2C02">
        <w:rPr>
          <w:rFonts w:ascii="Helvetica" w:hAnsi="Helvetica"/>
          <w:sz w:val="48"/>
        </w:rPr>
        <w:tab/>
      </w:r>
      <w:r w:rsidRPr="00BD2C02">
        <w:rPr>
          <w:rFonts w:ascii="Helvetica" w:hAnsi="Helvetica"/>
          <w:sz w:val="48"/>
        </w:rPr>
        <w:tab/>
      </w:r>
      <w:r w:rsidRPr="00BD2C02">
        <w:rPr>
          <w:rFonts w:ascii="Helvetica" w:hAnsi="Helvetica"/>
          <w:sz w:val="48"/>
        </w:rPr>
        <w:tab/>
      </w:r>
      <w:r w:rsidRPr="00BD2C02">
        <w:rPr>
          <w:rFonts w:ascii="Helvetica" w:hAnsi="Helvetica"/>
          <w:sz w:val="48"/>
        </w:rPr>
        <w:tab/>
      </w:r>
      <w:r w:rsidRPr="00BD2C02">
        <w:rPr>
          <w:rFonts w:ascii="Helvetica" w:hAnsi="Helvetica"/>
          <w:sz w:val="48"/>
          <w:highlight w:val="yellow"/>
        </w:rPr>
        <w:t>SAMPLE</w:t>
      </w:r>
    </w:p>
    <w:tbl>
      <w:tblPr>
        <w:tblW w:w="0" w:type="auto"/>
        <w:tblInd w:w="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00" w:firstRow="0" w:lastRow="0" w:firstColumn="0" w:lastColumn="0" w:noHBand="0" w:noVBand="0"/>
      </w:tblPr>
      <w:tblGrid>
        <w:gridCol w:w="1830"/>
        <w:gridCol w:w="1830"/>
        <w:gridCol w:w="1830"/>
        <w:gridCol w:w="1830"/>
        <w:gridCol w:w="1830"/>
        <w:gridCol w:w="1830"/>
      </w:tblGrid>
      <w:tr w:rsidR="00AD59EB" w:rsidRPr="001568B1" w14:paraId="761D3CBD" w14:textId="77777777" w:rsidTr="00AD59EB">
        <w:trPr>
          <w:trHeight w:val="560"/>
        </w:trPr>
        <w:tc>
          <w:tcPr>
            <w:tcW w:w="10980" w:type="dxa"/>
            <w:gridSpan w:val="6"/>
            <w:tcBorders>
              <w:bottom w:val="dotDotDash" w:sz="4" w:space="0" w:color="auto"/>
            </w:tcBorders>
          </w:tcPr>
          <w:p w14:paraId="20CD114B" w14:textId="77777777" w:rsidR="00AD59EB" w:rsidRPr="001568B1" w:rsidRDefault="00AD59EB" w:rsidP="006225F1">
            <w:pPr>
              <w:spacing w:after="0" w:line="240" w:lineRule="auto"/>
              <w:rPr>
                <w:rFonts w:ascii="Constantia Bold" w:hAnsi="Constantia Bold"/>
                <w:sz w:val="48"/>
              </w:rPr>
            </w:pPr>
          </w:p>
        </w:tc>
      </w:tr>
      <w:tr w:rsidR="00AD59EB" w:rsidRPr="001568B1" w14:paraId="077BB423" w14:textId="77777777" w:rsidTr="00AD59EB">
        <w:trPr>
          <w:trHeight w:val="920"/>
        </w:trPr>
        <w:tc>
          <w:tcPr>
            <w:tcW w:w="1830" w:type="dxa"/>
            <w:tcBorders>
              <w:top w:val="dotDotDash" w:sz="4" w:space="0" w:color="auto"/>
              <w:bottom w:val="dotDotDash" w:sz="4" w:space="0" w:color="auto"/>
              <w:right w:val="dotDotDash" w:sz="4" w:space="0" w:color="auto"/>
            </w:tcBorders>
          </w:tcPr>
          <w:p w14:paraId="5AB01E56" w14:textId="77777777" w:rsidR="00AD59EB" w:rsidRPr="00BD2C02" w:rsidRDefault="00AD59EB" w:rsidP="00AD59EB">
            <w:pPr>
              <w:jc w:val="center"/>
              <w:rPr>
                <w:rFonts w:ascii="Helvetica" w:hAnsi="Helvetica"/>
                <w:b/>
                <w:sz w:val="28"/>
              </w:rPr>
            </w:pPr>
          </w:p>
          <w:p w14:paraId="3188B6DD" w14:textId="77777777" w:rsidR="00AD59EB" w:rsidRPr="00BD2C02" w:rsidRDefault="00AD59EB" w:rsidP="00AD59EB">
            <w:pPr>
              <w:jc w:val="center"/>
              <w:rPr>
                <w:rFonts w:ascii="Helvetica" w:hAnsi="Helvetica"/>
                <w:b/>
                <w:sz w:val="28"/>
              </w:rPr>
            </w:pPr>
            <w:r w:rsidRPr="00BD2C02">
              <w:rPr>
                <w:rFonts w:ascii="Helvetica" w:hAnsi="Helvetica"/>
                <w:b/>
                <w:sz w:val="28"/>
              </w:rPr>
              <w:t>Monday</w:t>
            </w:r>
          </w:p>
        </w:tc>
        <w:tc>
          <w:tcPr>
            <w:tcW w:w="1830" w:type="dxa"/>
            <w:tcBorders>
              <w:top w:val="dotDotDash" w:sz="4" w:space="0" w:color="auto"/>
              <w:left w:val="dotDotDash" w:sz="4" w:space="0" w:color="auto"/>
              <w:bottom w:val="dotDotDash" w:sz="4" w:space="0" w:color="auto"/>
            </w:tcBorders>
          </w:tcPr>
          <w:p w14:paraId="64DC0C28" w14:textId="77777777" w:rsidR="00AD59EB" w:rsidRPr="00BD2C02" w:rsidRDefault="00AD59EB" w:rsidP="006225F1">
            <w:pPr>
              <w:spacing w:after="0" w:line="240" w:lineRule="auto"/>
              <w:jc w:val="center"/>
              <w:rPr>
                <w:rFonts w:ascii="Helvetica" w:hAnsi="Helvetica"/>
                <w:b/>
                <w:sz w:val="28"/>
              </w:rPr>
            </w:pPr>
          </w:p>
          <w:p w14:paraId="68CB4C7F" w14:textId="77777777" w:rsidR="00AD59EB" w:rsidRPr="00BD2C02" w:rsidRDefault="00AD59EB" w:rsidP="006225F1">
            <w:pPr>
              <w:spacing w:after="0" w:line="240" w:lineRule="auto"/>
              <w:jc w:val="center"/>
              <w:rPr>
                <w:rFonts w:ascii="Helvetica" w:hAnsi="Helvetica"/>
                <w:b/>
                <w:sz w:val="28"/>
              </w:rPr>
            </w:pPr>
            <w:r w:rsidRPr="00BD2C02">
              <w:rPr>
                <w:rFonts w:ascii="Helvetica" w:hAnsi="Helvetica"/>
                <w:b/>
                <w:sz w:val="28"/>
              </w:rPr>
              <w:t>Tuesday</w:t>
            </w:r>
          </w:p>
        </w:tc>
        <w:tc>
          <w:tcPr>
            <w:tcW w:w="1830" w:type="dxa"/>
            <w:tcBorders>
              <w:top w:val="dotDotDash" w:sz="4" w:space="0" w:color="auto"/>
              <w:left w:val="dotDotDash" w:sz="4" w:space="0" w:color="auto"/>
              <w:bottom w:val="dotDotDash" w:sz="4" w:space="0" w:color="auto"/>
            </w:tcBorders>
          </w:tcPr>
          <w:p w14:paraId="5A42888A" w14:textId="77777777" w:rsidR="00AD59EB" w:rsidRPr="00BD2C02" w:rsidRDefault="00AD59EB" w:rsidP="006225F1">
            <w:pPr>
              <w:spacing w:after="0" w:line="240" w:lineRule="auto"/>
              <w:jc w:val="center"/>
              <w:rPr>
                <w:rFonts w:ascii="Helvetica" w:hAnsi="Helvetica"/>
                <w:b/>
                <w:sz w:val="28"/>
              </w:rPr>
            </w:pPr>
          </w:p>
          <w:p w14:paraId="457CFF42" w14:textId="77777777" w:rsidR="00AD59EB" w:rsidRPr="00BD2C02" w:rsidRDefault="00AD59EB" w:rsidP="006225F1">
            <w:pPr>
              <w:spacing w:after="0" w:line="240" w:lineRule="auto"/>
              <w:jc w:val="center"/>
              <w:rPr>
                <w:rFonts w:ascii="Helvetica" w:hAnsi="Helvetica"/>
                <w:b/>
                <w:sz w:val="28"/>
              </w:rPr>
            </w:pPr>
            <w:r w:rsidRPr="00BD2C02">
              <w:rPr>
                <w:rFonts w:ascii="Helvetica" w:hAnsi="Helvetica"/>
                <w:b/>
                <w:sz w:val="28"/>
              </w:rPr>
              <w:t>Wednesday</w:t>
            </w:r>
          </w:p>
        </w:tc>
        <w:tc>
          <w:tcPr>
            <w:tcW w:w="1830" w:type="dxa"/>
            <w:tcBorders>
              <w:top w:val="dotDotDash" w:sz="4" w:space="0" w:color="auto"/>
              <w:left w:val="dotDotDash" w:sz="4" w:space="0" w:color="auto"/>
              <w:bottom w:val="dotDotDash" w:sz="4" w:space="0" w:color="auto"/>
            </w:tcBorders>
          </w:tcPr>
          <w:p w14:paraId="67595ABF" w14:textId="77777777" w:rsidR="00AD59EB" w:rsidRPr="00BD2C02" w:rsidRDefault="00AD59EB" w:rsidP="006225F1">
            <w:pPr>
              <w:spacing w:after="0" w:line="240" w:lineRule="auto"/>
              <w:jc w:val="center"/>
              <w:rPr>
                <w:rFonts w:ascii="Helvetica" w:hAnsi="Helvetica"/>
                <w:b/>
                <w:sz w:val="28"/>
              </w:rPr>
            </w:pPr>
          </w:p>
          <w:p w14:paraId="69FB2E12" w14:textId="77777777" w:rsidR="00AD59EB" w:rsidRPr="00BD2C02" w:rsidRDefault="00AD59EB" w:rsidP="006225F1">
            <w:pPr>
              <w:spacing w:after="0" w:line="240" w:lineRule="auto"/>
              <w:jc w:val="center"/>
              <w:rPr>
                <w:rFonts w:ascii="Helvetica" w:hAnsi="Helvetica"/>
                <w:b/>
                <w:sz w:val="28"/>
              </w:rPr>
            </w:pPr>
            <w:r w:rsidRPr="00BD2C02">
              <w:rPr>
                <w:rFonts w:ascii="Helvetica" w:hAnsi="Helvetica"/>
                <w:b/>
                <w:sz w:val="28"/>
              </w:rPr>
              <w:t>Thursday</w:t>
            </w:r>
          </w:p>
        </w:tc>
        <w:tc>
          <w:tcPr>
            <w:tcW w:w="1830" w:type="dxa"/>
            <w:tcBorders>
              <w:top w:val="dotDotDash" w:sz="4" w:space="0" w:color="auto"/>
              <w:left w:val="dotDotDash" w:sz="4" w:space="0" w:color="auto"/>
              <w:bottom w:val="dotDotDash" w:sz="4" w:space="0" w:color="auto"/>
            </w:tcBorders>
          </w:tcPr>
          <w:p w14:paraId="64235CD3" w14:textId="77777777" w:rsidR="00AD59EB" w:rsidRPr="00BD2C02" w:rsidRDefault="00AD59EB" w:rsidP="00AD59EB">
            <w:pPr>
              <w:jc w:val="center"/>
              <w:rPr>
                <w:rFonts w:ascii="Helvetica" w:hAnsi="Helvetica"/>
                <w:b/>
                <w:sz w:val="28"/>
              </w:rPr>
            </w:pPr>
          </w:p>
          <w:p w14:paraId="3BAD0742" w14:textId="77777777" w:rsidR="00AD59EB" w:rsidRPr="00BD2C02" w:rsidRDefault="00AD59EB" w:rsidP="00AD59EB">
            <w:pPr>
              <w:jc w:val="center"/>
              <w:rPr>
                <w:rFonts w:ascii="Helvetica" w:hAnsi="Helvetica"/>
                <w:b/>
                <w:sz w:val="28"/>
              </w:rPr>
            </w:pPr>
            <w:r w:rsidRPr="00BD2C02">
              <w:rPr>
                <w:rFonts w:ascii="Helvetica" w:hAnsi="Helvetica"/>
                <w:b/>
                <w:sz w:val="28"/>
              </w:rPr>
              <w:t>Friday</w:t>
            </w:r>
          </w:p>
          <w:p w14:paraId="77FC4B6F" w14:textId="77777777" w:rsidR="00AD59EB" w:rsidRPr="00BD2C02" w:rsidRDefault="00AD59EB" w:rsidP="00AD59EB">
            <w:pPr>
              <w:rPr>
                <w:rFonts w:ascii="Helvetica" w:hAnsi="Helvetica"/>
                <w:b/>
                <w:sz w:val="28"/>
              </w:rPr>
            </w:pPr>
          </w:p>
        </w:tc>
        <w:tc>
          <w:tcPr>
            <w:tcW w:w="1830" w:type="dxa"/>
            <w:tcBorders>
              <w:top w:val="dotDotDash" w:sz="4" w:space="0" w:color="auto"/>
              <w:left w:val="dotDotDash" w:sz="4" w:space="0" w:color="auto"/>
              <w:bottom w:val="dotDotDash" w:sz="4" w:space="0" w:color="auto"/>
            </w:tcBorders>
          </w:tcPr>
          <w:p w14:paraId="24E6E713" w14:textId="77777777" w:rsidR="00AD59EB" w:rsidRPr="00BD2C02" w:rsidRDefault="00AD59EB" w:rsidP="00AD59EB">
            <w:pPr>
              <w:jc w:val="center"/>
              <w:rPr>
                <w:rFonts w:ascii="Helvetica" w:hAnsi="Helvetica"/>
                <w:b/>
                <w:sz w:val="28"/>
              </w:rPr>
            </w:pPr>
          </w:p>
          <w:p w14:paraId="493B8038" w14:textId="77777777" w:rsidR="00AD59EB" w:rsidRPr="00BD2C02" w:rsidRDefault="00AD59EB" w:rsidP="00AD59EB">
            <w:pPr>
              <w:jc w:val="center"/>
              <w:rPr>
                <w:rFonts w:ascii="Helvetica" w:hAnsi="Helvetica"/>
                <w:b/>
                <w:sz w:val="28"/>
              </w:rPr>
            </w:pPr>
            <w:r w:rsidRPr="00BD2C02">
              <w:rPr>
                <w:rFonts w:ascii="Helvetica" w:hAnsi="Helvetica"/>
                <w:b/>
                <w:sz w:val="28"/>
              </w:rPr>
              <w:t>Weekend</w:t>
            </w:r>
          </w:p>
          <w:p w14:paraId="0AB2C6A7" w14:textId="77777777" w:rsidR="00AD59EB" w:rsidRPr="00BD2C02" w:rsidRDefault="00AD59EB" w:rsidP="00AD59EB">
            <w:pPr>
              <w:rPr>
                <w:rFonts w:ascii="Helvetica" w:hAnsi="Helvetica"/>
                <w:b/>
                <w:sz w:val="28"/>
              </w:rPr>
            </w:pPr>
          </w:p>
        </w:tc>
      </w:tr>
      <w:tr w:rsidR="00AD59EB" w:rsidRPr="001568B1" w14:paraId="4A087310" w14:textId="77777777" w:rsidTr="00AD59EB">
        <w:trPr>
          <w:trHeight w:val="1540"/>
        </w:trPr>
        <w:tc>
          <w:tcPr>
            <w:tcW w:w="1830" w:type="dxa"/>
            <w:tcBorders>
              <w:top w:val="dotDotDash" w:sz="4" w:space="0" w:color="auto"/>
              <w:bottom w:val="threeDEngrave" w:sz="24" w:space="0" w:color="auto"/>
              <w:right w:val="dotDotDash" w:sz="4" w:space="0" w:color="auto"/>
            </w:tcBorders>
          </w:tcPr>
          <w:p w14:paraId="2FBA506C" w14:textId="77777777" w:rsidR="00AD59EB" w:rsidRPr="001568B1" w:rsidRDefault="00AD59EB" w:rsidP="00AD59EB">
            <w:pPr>
              <w:rPr>
                <w:rFonts w:ascii="Constantia Bold" w:hAnsi="Constantia Bold"/>
              </w:rPr>
            </w:pPr>
            <w:r w:rsidRPr="001568B1">
              <w:rPr>
                <w:rFonts w:ascii="Constantia Bold" w:hAnsi="Constantia Bold"/>
              </w:rPr>
              <w:t>1</w:t>
            </w:r>
          </w:p>
          <w:p w14:paraId="19AC116F" w14:textId="77777777" w:rsidR="00AD59EB" w:rsidRPr="001568B1" w:rsidRDefault="00AD59EB" w:rsidP="00AD59EB">
            <w:pPr>
              <w:rPr>
                <w:rFonts w:ascii="Handwriting - Dakota" w:hAnsi="Handwriting - Dakota"/>
              </w:rPr>
            </w:pPr>
            <w:r w:rsidRPr="001568B1">
              <w:rPr>
                <w:rFonts w:ascii="Handwriting - Dakota" w:hAnsi="Handwriting - Dakota"/>
              </w:rPr>
              <w:t>Select story as a group.</w:t>
            </w:r>
          </w:p>
          <w:p w14:paraId="79258CC3" w14:textId="77777777" w:rsidR="00AD59EB" w:rsidRPr="001568B1" w:rsidRDefault="00AD59EB" w:rsidP="00AD59EB">
            <w:pPr>
              <w:rPr>
                <w:rFonts w:ascii="Constantia Bold" w:hAnsi="Constantia Bold"/>
              </w:rPr>
            </w:pPr>
            <w:r>
              <w:rPr>
                <w:rFonts w:ascii="Handwriting - Dakota" w:hAnsi="Handwriting - Dakota"/>
              </w:rPr>
              <w:t>Independent Read</w:t>
            </w:r>
            <w:r w:rsidRPr="001568B1">
              <w:rPr>
                <w:rFonts w:ascii="Handwriting - Dakota" w:hAnsi="Handwriting - Dakota"/>
              </w:rPr>
              <w:t>ing and Response.</w:t>
            </w:r>
          </w:p>
        </w:tc>
        <w:tc>
          <w:tcPr>
            <w:tcW w:w="1830" w:type="dxa"/>
            <w:tcBorders>
              <w:top w:val="dotDotDash" w:sz="4" w:space="0" w:color="auto"/>
              <w:left w:val="dotDotDash" w:sz="4" w:space="0" w:color="auto"/>
              <w:bottom w:val="threeDEngrave" w:sz="24" w:space="0" w:color="auto"/>
            </w:tcBorders>
          </w:tcPr>
          <w:p w14:paraId="309612F2" w14:textId="77777777" w:rsidR="00AD59EB" w:rsidRPr="001568B1" w:rsidRDefault="00AD59EB" w:rsidP="006225F1">
            <w:pPr>
              <w:spacing w:after="0" w:line="240" w:lineRule="auto"/>
              <w:rPr>
                <w:rFonts w:ascii="Constantia Bold" w:hAnsi="Constantia Bold"/>
              </w:rPr>
            </w:pPr>
            <w:r w:rsidRPr="001568B1">
              <w:rPr>
                <w:rFonts w:ascii="Constantia Bold" w:hAnsi="Constantia Bold"/>
              </w:rPr>
              <w:t>2</w:t>
            </w:r>
          </w:p>
          <w:p w14:paraId="08619C5E" w14:textId="77777777" w:rsidR="00AD59EB" w:rsidRPr="001568B1" w:rsidRDefault="00AD59EB" w:rsidP="006225F1">
            <w:pPr>
              <w:spacing w:after="0" w:line="240" w:lineRule="auto"/>
              <w:rPr>
                <w:rFonts w:ascii="Handwriting - Dakota" w:hAnsi="Handwriting - Dakota"/>
              </w:rPr>
            </w:pPr>
            <w:proofErr w:type="spellStart"/>
            <w:r w:rsidRPr="001568B1">
              <w:rPr>
                <w:rFonts w:ascii="Handwriting - Dakota" w:hAnsi="Handwriting - Dakota"/>
              </w:rPr>
              <w:t>Mtg</w:t>
            </w:r>
            <w:proofErr w:type="spellEnd"/>
            <w:r w:rsidRPr="001568B1">
              <w:rPr>
                <w:rFonts w:ascii="Handwriting - Dakota" w:hAnsi="Handwriting - Dakota"/>
              </w:rPr>
              <w:t xml:space="preserve"> #1</w:t>
            </w:r>
          </w:p>
          <w:p w14:paraId="23B87C72" w14:textId="77777777" w:rsidR="00AD59EB" w:rsidRPr="001568B1" w:rsidRDefault="00AD59EB" w:rsidP="006225F1">
            <w:pPr>
              <w:spacing w:after="0" w:line="240" w:lineRule="auto"/>
              <w:rPr>
                <w:rFonts w:ascii="Constantia Bold" w:hAnsi="Constantia Bold"/>
              </w:rPr>
            </w:pPr>
            <w:r w:rsidRPr="001568B1">
              <w:rPr>
                <w:rFonts w:ascii="Handwriting - Dakota" w:hAnsi="Handwriting - Dakota"/>
              </w:rPr>
              <w:t>Group Discussion (reciprocal teaching)</w:t>
            </w:r>
          </w:p>
        </w:tc>
        <w:tc>
          <w:tcPr>
            <w:tcW w:w="1830" w:type="dxa"/>
            <w:tcBorders>
              <w:top w:val="dotDotDash" w:sz="4" w:space="0" w:color="auto"/>
              <w:left w:val="dotDotDash" w:sz="4" w:space="0" w:color="auto"/>
              <w:bottom w:val="threeDEngrave" w:sz="24" w:space="0" w:color="auto"/>
            </w:tcBorders>
          </w:tcPr>
          <w:p w14:paraId="778AE106" w14:textId="77777777" w:rsidR="00AD59EB" w:rsidRPr="001568B1" w:rsidRDefault="00AD59EB" w:rsidP="006225F1">
            <w:pPr>
              <w:spacing w:after="0" w:line="240" w:lineRule="auto"/>
              <w:rPr>
                <w:rFonts w:ascii="Constantia Bold" w:hAnsi="Constantia Bold"/>
              </w:rPr>
            </w:pPr>
            <w:r w:rsidRPr="001568B1">
              <w:rPr>
                <w:rFonts w:ascii="Constantia Bold" w:hAnsi="Constantia Bold"/>
              </w:rPr>
              <w:t>3</w:t>
            </w:r>
          </w:p>
          <w:p w14:paraId="25E7AB8D" w14:textId="77777777" w:rsidR="00AD59EB" w:rsidRPr="001568B1" w:rsidRDefault="00AD59EB" w:rsidP="006225F1">
            <w:pPr>
              <w:spacing w:after="0" w:line="240" w:lineRule="auto"/>
              <w:rPr>
                <w:rFonts w:ascii="Constantia Bold" w:hAnsi="Constantia Bold"/>
              </w:rPr>
            </w:pPr>
            <w:r w:rsidRPr="001568B1">
              <w:rPr>
                <w:rFonts w:ascii="Handwriting - Dakota" w:hAnsi="Handwriting - Dakota"/>
              </w:rPr>
              <w:t>Re-read story.  Identify Powerful Language</w:t>
            </w:r>
          </w:p>
        </w:tc>
        <w:tc>
          <w:tcPr>
            <w:tcW w:w="1830" w:type="dxa"/>
            <w:tcBorders>
              <w:top w:val="dotDotDash" w:sz="4" w:space="0" w:color="auto"/>
              <w:left w:val="dotDotDash" w:sz="4" w:space="0" w:color="auto"/>
              <w:bottom w:val="threeDEngrave" w:sz="24" w:space="0" w:color="auto"/>
            </w:tcBorders>
          </w:tcPr>
          <w:p w14:paraId="43AD0A2D" w14:textId="77777777" w:rsidR="00AD59EB" w:rsidRPr="001568B1" w:rsidRDefault="00AD59EB" w:rsidP="006225F1">
            <w:pPr>
              <w:spacing w:after="0" w:line="240" w:lineRule="auto"/>
              <w:rPr>
                <w:rFonts w:ascii="Constantia Bold" w:hAnsi="Constantia Bold"/>
              </w:rPr>
            </w:pPr>
            <w:r w:rsidRPr="001568B1">
              <w:rPr>
                <w:rFonts w:ascii="Constantia Bold" w:hAnsi="Constantia Bold"/>
              </w:rPr>
              <w:t>4</w:t>
            </w:r>
          </w:p>
          <w:p w14:paraId="606C44E6" w14:textId="77777777" w:rsidR="00AD59EB" w:rsidRPr="001568B1" w:rsidRDefault="00AD59EB" w:rsidP="006225F1">
            <w:pPr>
              <w:spacing w:after="0" w:line="240" w:lineRule="auto"/>
              <w:rPr>
                <w:rFonts w:ascii="Handwriting - Dakota" w:hAnsi="Handwriting - Dakota"/>
              </w:rPr>
            </w:pPr>
            <w:r w:rsidRPr="001568B1">
              <w:rPr>
                <w:rFonts w:ascii="Handwriting - Dakota" w:hAnsi="Handwriting - Dakota"/>
              </w:rPr>
              <w:t>Mtg. #2</w:t>
            </w:r>
          </w:p>
          <w:p w14:paraId="349C229E" w14:textId="77777777" w:rsidR="00AD59EB" w:rsidRPr="001568B1" w:rsidRDefault="00AD59EB" w:rsidP="006225F1">
            <w:pPr>
              <w:spacing w:after="0" w:line="240" w:lineRule="auto"/>
              <w:rPr>
                <w:rFonts w:ascii="Constantia Bold" w:hAnsi="Constantia Bold"/>
              </w:rPr>
            </w:pPr>
            <w:r w:rsidRPr="001568B1">
              <w:rPr>
                <w:rFonts w:ascii="Handwriting - Dakota" w:hAnsi="Handwriting - Dakota"/>
              </w:rPr>
              <w:t>Powerful Language protocol</w:t>
            </w:r>
          </w:p>
        </w:tc>
        <w:tc>
          <w:tcPr>
            <w:tcW w:w="1830" w:type="dxa"/>
            <w:tcBorders>
              <w:top w:val="dotDotDash" w:sz="4" w:space="0" w:color="auto"/>
              <w:left w:val="dotDotDash" w:sz="4" w:space="0" w:color="auto"/>
              <w:bottom w:val="threeDEngrave" w:sz="24" w:space="0" w:color="auto"/>
            </w:tcBorders>
          </w:tcPr>
          <w:p w14:paraId="64E8D2ED" w14:textId="77777777" w:rsidR="00AD59EB" w:rsidRPr="001568B1" w:rsidRDefault="00AD59EB" w:rsidP="00AD59EB">
            <w:pPr>
              <w:rPr>
                <w:rFonts w:ascii="Constantia Bold" w:hAnsi="Constantia Bold"/>
              </w:rPr>
            </w:pPr>
            <w:proofErr w:type="gramStart"/>
            <w:r w:rsidRPr="001568B1">
              <w:rPr>
                <w:rFonts w:ascii="Constantia Bold" w:hAnsi="Constantia Bold"/>
              </w:rPr>
              <w:t>5</w:t>
            </w:r>
            <w:r w:rsidRPr="001568B1">
              <w:rPr>
                <w:rFonts w:ascii="Constantia Bold" w:hAnsi="Constantia Bold"/>
              </w:rPr>
              <w:br/>
            </w:r>
            <w:r w:rsidRPr="001568B1">
              <w:rPr>
                <w:rFonts w:ascii="Handwriting - Dakota" w:hAnsi="Handwriting - Dakota"/>
              </w:rPr>
              <w:t>Extended written response.</w:t>
            </w:r>
            <w:proofErr w:type="gramEnd"/>
          </w:p>
        </w:tc>
        <w:tc>
          <w:tcPr>
            <w:tcW w:w="1830" w:type="dxa"/>
            <w:tcBorders>
              <w:top w:val="dotDotDash" w:sz="4" w:space="0" w:color="auto"/>
              <w:left w:val="dotDotDash" w:sz="4" w:space="0" w:color="auto"/>
              <w:bottom w:val="threeDEngrave" w:sz="24" w:space="0" w:color="auto"/>
            </w:tcBorders>
          </w:tcPr>
          <w:p w14:paraId="52F0AB88" w14:textId="77777777" w:rsidR="00AD59EB" w:rsidRPr="001568B1" w:rsidRDefault="00AD59EB" w:rsidP="00AD59EB">
            <w:pPr>
              <w:rPr>
                <w:rFonts w:ascii="Constantia Bold" w:hAnsi="Constantia Bold"/>
              </w:rPr>
            </w:pPr>
            <w:r w:rsidRPr="001568B1">
              <w:rPr>
                <w:rFonts w:ascii="Constantia Bold" w:hAnsi="Constantia Bold"/>
              </w:rPr>
              <w:t>6, 7</w:t>
            </w:r>
          </w:p>
          <w:p w14:paraId="75F16DA6" w14:textId="77777777" w:rsidR="00AD59EB" w:rsidRPr="001568B1" w:rsidRDefault="00AD59EB" w:rsidP="00AD59EB">
            <w:pPr>
              <w:rPr>
                <w:rFonts w:ascii="Constantia Bold" w:hAnsi="Constantia Bold"/>
              </w:rPr>
            </w:pPr>
          </w:p>
        </w:tc>
      </w:tr>
      <w:tr w:rsidR="00AD59EB" w:rsidRPr="001568B1" w14:paraId="3A8BA748" w14:textId="77777777" w:rsidTr="00AD59EB">
        <w:trPr>
          <w:trHeight w:val="1540"/>
        </w:trPr>
        <w:tc>
          <w:tcPr>
            <w:tcW w:w="1830" w:type="dxa"/>
            <w:tcBorders>
              <w:top w:val="threeDEngrave" w:sz="24" w:space="0" w:color="auto"/>
              <w:bottom w:val="threeDEngrave" w:sz="24" w:space="0" w:color="auto"/>
              <w:right w:val="dotDotDash" w:sz="4" w:space="0" w:color="auto"/>
            </w:tcBorders>
          </w:tcPr>
          <w:p w14:paraId="41330D18" w14:textId="77777777" w:rsidR="00AD59EB" w:rsidRPr="001568B1" w:rsidRDefault="00AD59EB" w:rsidP="00AD59EB">
            <w:pPr>
              <w:rPr>
                <w:rFonts w:ascii="Constantia Bold" w:hAnsi="Constantia Bold"/>
              </w:rPr>
            </w:pPr>
            <w:r w:rsidRPr="001568B1">
              <w:rPr>
                <w:rFonts w:ascii="Constantia Bold" w:hAnsi="Constantia Bold"/>
              </w:rPr>
              <w:t>8</w:t>
            </w:r>
          </w:p>
          <w:p w14:paraId="5E8A3B37" w14:textId="77777777" w:rsidR="00AD59EB" w:rsidRPr="001568B1" w:rsidRDefault="00AD59EB" w:rsidP="00AD59EB">
            <w:pPr>
              <w:rPr>
                <w:rFonts w:ascii="Handwriting - Dakota" w:hAnsi="Handwriting - Dakota"/>
              </w:rPr>
            </w:pPr>
            <w:r w:rsidRPr="001568B1">
              <w:rPr>
                <w:rFonts w:ascii="Handwriting - Dakota" w:hAnsi="Handwriting - Dakota"/>
              </w:rPr>
              <w:t>Select story as a group.</w:t>
            </w:r>
          </w:p>
          <w:p w14:paraId="780EA397" w14:textId="77777777" w:rsidR="00AD59EB" w:rsidRPr="001568B1" w:rsidRDefault="00AD59EB" w:rsidP="00AD59EB">
            <w:pPr>
              <w:rPr>
                <w:rFonts w:ascii="Constantia Bold" w:hAnsi="Constantia Bold"/>
              </w:rPr>
            </w:pPr>
            <w:r>
              <w:rPr>
                <w:rFonts w:ascii="Handwriting - Dakota" w:hAnsi="Handwriting - Dakota"/>
              </w:rPr>
              <w:t>Independent Read</w:t>
            </w:r>
            <w:r w:rsidRPr="001568B1">
              <w:rPr>
                <w:rFonts w:ascii="Handwriting - Dakota" w:hAnsi="Handwriting - Dakota"/>
              </w:rPr>
              <w:t>ing and Response.</w:t>
            </w:r>
          </w:p>
        </w:tc>
        <w:tc>
          <w:tcPr>
            <w:tcW w:w="1830" w:type="dxa"/>
            <w:tcBorders>
              <w:top w:val="threeDEngrave" w:sz="24" w:space="0" w:color="auto"/>
              <w:left w:val="dotDotDash" w:sz="4" w:space="0" w:color="auto"/>
              <w:bottom w:val="threeDEngrave" w:sz="24" w:space="0" w:color="auto"/>
            </w:tcBorders>
          </w:tcPr>
          <w:p w14:paraId="64A6C64C" w14:textId="77777777" w:rsidR="00AD59EB" w:rsidRPr="001568B1" w:rsidRDefault="00AD59EB" w:rsidP="006225F1">
            <w:pPr>
              <w:spacing w:after="0" w:line="240" w:lineRule="auto"/>
              <w:rPr>
                <w:rFonts w:ascii="Constantia Bold" w:hAnsi="Constantia Bold"/>
              </w:rPr>
            </w:pPr>
            <w:r w:rsidRPr="001568B1">
              <w:rPr>
                <w:rFonts w:ascii="Constantia Bold" w:hAnsi="Constantia Bold"/>
              </w:rPr>
              <w:t>9</w:t>
            </w:r>
          </w:p>
          <w:p w14:paraId="6D1247EB" w14:textId="77777777" w:rsidR="00AD59EB" w:rsidRPr="001568B1" w:rsidRDefault="00AD59EB" w:rsidP="006225F1">
            <w:pPr>
              <w:spacing w:after="0" w:line="240" w:lineRule="auto"/>
              <w:rPr>
                <w:rFonts w:ascii="Handwriting - Dakota" w:hAnsi="Handwriting - Dakota"/>
              </w:rPr>
            </w:pPr>
            <w:proofErr w:type="spellStart"/>
            <w:r w:rsidRPr="001568B1">
              <w:rPr>
                <w:rFonts w:ascii="Handwriting - Dakota" w:hAnsi="Handwriting - Dakota"/>
              </w:rPr>
              <w:t>Mtg</w:t>
            </w:r>
            <w:proofErr w:type="spellEnd"/>
            <w:r w:rsidRPr="001568B1">
              <w:rPr>
                <w:rFonts w:ascii="Handwriting - Dakota" w:hAnsi="Handwriting - Dakota"/>
              </w:rPr>
              <w:t xml:space="preserve"> #3</w:t>
            </w:r>
          </w:p>
          <w:p w14:paraId="715DFB4D" w14:textId="77777777" w:rsidR="00AD59EB" w:rsidRPr="001568B1" w:rsidRDefault="00AD59EB" w:rsidP="006225F1">
            <w:pPr>
              <w:spacing w:after="0" w:line="240" w:lineRule="auto"/>
              <w:rPr>
                <w:rFonts w:ascii="Constantia Bold" w:hAnsi="Constantia Bold"/>
              </w:rPr>
            </w:pPr>
            <w:r w:rsidRPr="001568B1">
              <w:rPr>
                <w:rFonts w:ascii="Handwriting - Dakota" w:hAnsi="Handwriting - Dakota"/>
              </w:rPr>
              <w:t>Group Discussion (reciprocal teaching)</w:t>
            </w:r>
          </w:p>
        </w:tc>
        <w:tc>
          <w:tcPr>
            <w:tcW w:w="1830" w:type="dxa"/>
            <w:tcBorders>
              <w:top w:val="threeDEngrave" w:sz="24" w:space="0" w:color="auto"/>
              <w:left w:val="dotDotDash" w:sz="4" w:space="0" w:color="auto"/>
              <w:bottom w:val="threeDEngrave" w:sz="24" w:space="0" w:color="auto"/>
            </w:tcBorders>
          </w:tcPr>
          <w:p w14:paraId="3D7EBFC5" w14:textId="77777777" w:rsidR="00AD59EB" w:rsidRPr="001568B1" w:rsidRDefault="00AD59EB" w:rsidP="006225F1">
            <w:pPr>
              <w:spacing w:after="0" w:line="240" w:lineRule="auto"/>
              <w:rPr>
                <w:rFonts w:ascii="Constantia Bold" w:hAnsi="Constantia Bold"/>
              </w:rPr>
            </w:pPr>
            <w:r w:rsidRPr="001568B1">
              <w:rPr>
                <w:rFonts w:ascii="Constantia Bold" w:hAnsi="Constantia Bold"/>
              </w:rPr>
              <w:t>10</w:t>
            </w:r>
          </w:p>
          <w:p w14:paraId="428FB9B7" w14:textId="77777777" w:rsidR="00AD59EB" w:rsidRPr="001568B1" w:rsidRDefault="00AD59EB" w:rsidP="006225F1">
            <w:pPr>
              <w:spacing w:after="0" w:line="240" w:lineRule="auto"/>
              <w:rPr>
                <w:rFonts w:ascii="Constantia Bold" w:hAnsi="Constantia Bold"/>
              </w:rPr>
            </w:pPr>
            <w:r w:rsidRPr="001568B1">
              <w:rPr>
                <w:rFonts w:ascii="Handwriting - Dakota" w:hAnsi="Handwriting - Dakota"/>
              </w:rPr>
              <w:t xml:space="preserve">Re-read story.  Identify passages that we want to </w:t>
            </w:r>
            <w:proofErr w:type="spellStart"/>
            <w:r w:rsidRPr="001568B1">
              <w:rPr>
                <w:rFonts w:ascii="Handwriting - Dakota" w:hAnsi="Handwriting - Dakota"/>
              </w:rPr>
              <w:t>disucss</w:t>
            </w:r>
            <w:proofErr w:type="spellEnd"/>
            <w:r w:rsidRPr="001568B1">
              <w:rPr>
                <w:rFonts w:ascii="Handwriting - Dakota" w:hAnsi="Handwriting - Dakota"/>
              </w:rPr>
              <w:t xml:space="preserve"> further with group. </w:t>
            </w:r>
          </w:p>
        </w:tc>
        <w:tc>
          <w:tcPr>
            <w:tcW w:w="1830" w:type="dxa"/>
            <w:tcBorders>
              <w:top w:val="threeDEngrave" w:sz="24" w:space="0" w:color="auto"/>
              <w:left w:val="dotDotDash" w:sz="4" w:space="0" w:color="auto"/>
              <w:bottom w:val="threeDEngrave" w:sz="24" w:space="0" w:color="auto"/>
            </w:tcBorders>
          </w:tcPr>
          <w:p w14:paraId="1ED47075" w14:textId="77777777" w:rsidR="00AD59EB" w:rsidRPr="001568B1" w:rsidRDefault="00AD59EB" w:rsidP="006225F1">
            <w:pPr>
              <w:spacing w:after="0" w:line="240" w:lineRule="auto"/>
              <w:rPr>
                <w:rFonts w:ascii="Constantia Bold" w:hAnsi="Constantia Bold"/>
              </w:rPr>
            </w:pPr>
            <w:r w:rsidRPr="001568B1">
              <w:rPr>
                <w:rFonts w:ascii="Constantia Bold" w:hAnsi="Constantia Bold"/>
              </w:rPr>
              <w:t>11</w:t>
            </w:r>
          </w:p>
          <w:p w14:paraId="56EAFD36" w14:textId="77777777" w:rsidR="00AD59EB" w:rsidRPr="001568B1" w:rsidRDefault="00AD59EB" w:rsidP="006225F1">
            <w:pPr>
              <w:spacing w:after="0" w:line="240" w:lineRule="auto"/>
              <w:rPr>
                <w:rFonts w:ascii="Handwriting - Dakota" w:hAnsi="Handwriting - Dakota"/>
              </w:rPr>
            </w:pPr>
            <w:r w:rsidRPr="001568B1">
              <w:rPr>
                <w:rFonts w:ascii="Handwriting - Dakota" w:hAnsi="Handwriting - Dakota"/>
              </w:rPr>
              <w:t>Mtg. #4</w:t>
            </w:r>
          </w:p>
          <w:p w14:paraId="1000F01D" w14:textId="77777777" w:rsidR="00AD59EB" w:rsidRPr="001568B1" w:rsidRDefault="00AD59EB" w:rsidP="006225F1">
            <w:pPr>
              <w:spacing w:after="0" w:line="240" w:lineRule="auto"/>
              <w:rPr>
                <w:rFonts w:ascii="Constantia Bold" w:hAnsi="Constantia Bold"/>
              </w:rPr>
            </w:pPr>
            <w:r w:rsidRPr="001568B1">
              <w:rPr>
                <w:rFonts w:ascii="Handwriting - Dakota" w:hAnsi="Handwriting - Dakota"/>
              </w:rPr>
              <w:t>Save the Last Word for Me protocol</w:t>
            </w:r>
          </w:p>
        </w:tc>
        <w:tc>
          <w:tcPr>
            <w:tcW w:w="1830" w:type="dxa"/>
            <w:tcBorders>
              <w:top w:val="threeDEngrave" w:sz="24" w:space="0" w:color="auto"/>
              <w:left w:val="dotDotDash" w:sz="4" w:space="0" w:color="auto"/>
              <w:bottom w:val="threeDEngrave" w:sz="24" w:space="0" w:color="auto"/>
            </w:tcBorders>
          </w:tcPr>
          <w:p w14:paraId="0F0846CE" w14:textId="77777777" w:rsidR="00AD59EB" w:rsidRPr="001568B1" w:rsidRDefault="00AD59EB" w:rsidP="00AD59EB">
            <w:pPr>
              <w:rPr>
                <w:rFonts w:ascii="Constantia Bold" w:hAnsi="Constantia Bold"/>
              </w:rPr>
            </w:pPr>
            <w:r w:rsidRPr="001568B1">
              <w:rPr>
                <w:rFonts w:ascii="Constantia Bold" w:hAnsi="Constantia Bold"/>
              </w:rPr>
              <w:t>12</w:t>
            </w:r>
          </w:p>
          <w:p w14:paraId="4B90FE23" w14:textId="77777777" w:rsidR="00AD59EB" w:rsidRPr="001568B1" w:rsidRDefault="00AD59EB" w:rsidP="00AD59EB">
            <w:pPr>
              <w:rPr>
                <w:rFonts w:ascii="Constantia Bold" w:hAnsi="Constantia Bold"/>
              </w:rPr>
            </w:pPr>
            <w:r w:rsidRPr="001568B1">
              <w:rPr>
                <w:rFonts w:ascii="Handwriting - Dakota" w:hAnsi="Handwriting - Dakota"/>
              </w:rPr>
              <w:t>Extended written response.</w:t>
            </w:r>
          </w:p>
        </w:tc>
        <w:tc>
          <w:tcPr>
            <w:tcW w:w="1830" w:type="dxa"/>
            <w:tcBorders>
              <w:top w:val="threeDEngrave" w:sz="24" w:space="0" w:color="auto"/>
              <w:left w:val="dotDotDash" w:sz="4" w:space="0" w:color="auto"/>
              <w:bottom w:val="threeDEngrave" w:sz="24" w:space="0" w:color="auto"/>
            </w:tcBorders>
          </w:tcPr>
          <w:p w14:paraId="1472727D" w14:textId="77777777" w:rsidR="00AD59EB" w:rsidRPr="001568B1" w:rsidRDefault="00AD59EB" w:rsidP="00AD59EB">
            <w:pPr>
              <w:rPr>
                <w:rFonts w:ascii="Constantia Bold" w:hAnsi="Constantia Bold"/>
              </w:rPr>
            </w:pPr>
            <w:r w:rsidRPr="001568B1">
              <w:rPr>
                <w:rFonts w:ascii="Constantia Bold" w:hAnsi="Constantia Bold"/>
              </w:rPr>
              <w:t>13, 14</w:t>
            </w:r>
          </w:p>
          <w:p w14:paraId="059EDCDC" w14:textId="77777777" w:rsidR="00AD59EB" w:rsidRPr="001568B1" w:rsidRDefault="00AD59EB" w:rsidP="00AD59EB">
            <w:pPr>
              <w:rPr>
                <w:rFonts w:ascii="Constantia Bold" w:hAnsi="Constantia Bold"/>
              </w:rPr>
            </w:pPr>
          </w:p>
        </w:tc>
      </w:tr>
      <w:tr w:rsidR="00AD59EB" w:rsidRPr="001568B1" w14:paraId="10E0ACE4" w14:textId="77777777" w:rsidTr="00AD59EB">
        <w:trPr>
          <w:trHeight w:val="1540"/>
        </w:trPr>
        <w:tc>
          <w:tcPr>
            <w:tcW w:w="1830" w:type="dxa"/>
            <w:tcBorders>
              <w:top w:val="threeDEngrave" w:sz="24" w:space="0" w:color="auto"/>
              <w:bottom w:val="threeDEngrave" w:sz="24" w:space="0" w:color="auto"/>
              <w:right w:val="dotDotDash" w:sz="4" w:space="0" w:color="auto"/>
            </w:tcBorders>
          </w:tcPr>
          <w:p w14:paraId="1A9D5A50" w14:textId="77777777" w:rsidR="00AD59EB" w:rsidRPr="001568B1" w:rsidRDefault="00AD59EB" w:rsidP="00AD59EB">
            <w:pPr>
              <w:rPr>
                <w:rFonts w:ascii="Constantia Bold" w:hAnsi="Constantia Bold"/>
              </w:rPr>
            </w:pPr>
            <w:r w:rsidRPr="001568B1">
              <w:rPr>
                <w:rFonts w:ascii="Constantia Bold" w:hAnsi="Constantia Bold"/>
              </w:rPr>
              <w:t>15</w:t>
            </w:r>
          </w:p>
          <w:p w14:paraId="219E6AC8" w14:textId="77777777" w:rsidR="00AD59EB" w:rsidRPr="001568B1" w:rsidRDefault="00AD59EB" w:rsidP="00AD59EB">
            <w:pPr>
              <w:rPr>
                <w:rFonts w:ascii="Handwriting - Dakota" w:hAnsi="Handwriting - Dakota"/>
              </w:rPr>
            </w:pPr>
            <w:r w:rsidRPr="001568B1">
              <w:rPr>
                <w:rFonts w:ascii="Handwriting - Dakota" w:hAnsi="Handwriting - Dakota"/>
              </w:rPr>
              <w:t>Select story as a group.</w:t>
            </w:r>
          </w:p>
          <w:p w14:paraId="55734B94" w14:textId="77777777" w:rsidR="00AD59EB" w:rsidRPr="001568B1" w:rsidRDefault="00AD59EB" w:rsidP="00AD59EB">
            <w:pPr>
              <w:rPr>
                <w:rFonts w:ascii="Constantia Bold" w:hAnsi="Constantia Bold"/>
              </w:rPr>
            </w:pPr>
            <w:r>
              <w:rPr>
                <w:rFonts w:ascii="Handwriting - Dakota" w:hAnsi="Handwriting - Dakota"/>
              </w:rPr>
              <w:t>Independent Read</w:t>
            </w:r>
            <w:r w:rsidRPr="001568B1">
              <w:rPr>
                <w:rFonts w:ascii="Handwriting - Dakota" w:hAnsi="Handwriting - Dakota"/>
              </w:rPr>
              <w:t>ing and Response.</w:t>
            </w:r>
          </w:p>
        </w:tc>
        <w:tc>
          <w:tcPr>
            <w:tcW w:w="1830" w:type="dxa"/>
            <w:tcBorders>
              <w:top w:val="threeDEngrave" w:sz="24" w:space="0" w:color="auto"/>
              <w:left w:val="dotDotDash" w:sz="4" w:space="0" w:color="auto"/>
              <w:bottom w:val="threeDEngrave" w:sz="24" w:space="0" w:color="auto"/>
            </w:tcBorders>
          </w:tcPr>
          <w:p w14:paraId="43274D33" w14:textId="77777777" w:rsidR="00AD59EB" w:rsidRPr="001568B1" w:rsidRDefault="00AD59EB" w:rsidP="006225F1">
            <w:pPr>
              <w:spacing w:after="0" w:line="240" w:lineRule="auto"/>
              <w:rPr>
                <w:rFonts w:ascii="Constantia Bold" w:hAnsi="Constantia Bold"/>
              </w:rPr>
            </w:pPr>
            <w:r w:rsidRPr="001568B1">
              <w:rPr>
                <w:rFonts w:ascii="Constantia Bold" w:hAnsi="Constantia Bold"/>
              </w:rPr>
              <w:t>16</w:t>
            </w:r>
          </w:p>
          <w:p w14:paraId="55C96E99" w14:textId="77777777" w:rsidR="00AD59EB" w:rsidRPr="001568B1" w:rsidRDefault="00AD59EB" w:rsidP="006225F1">
            <w:pPr>
              <w:spacing w:after="0" w:line="240" w:lineRule="auto"/>
              <w:rPr>
                <w:rFonts w:ascii="Handwriting - Dakota" w:hAnsi="Handwriting - Dakota"/>
              </w:rPr>
            </w:pPr>
            <w:proofErr w:type="spellStart"/>
            <w:r w:rsidRPr="001568B1">
              <w:rPr>
                <w:rFonts w:ascii="Handwriting - Dakota" w:hAnsi="Handwriting - Dakota"/>
              </w:rPr>
              <w:t>Mtg</w:t>
            </w:r>
            <w:proofErr w:type="spellEnd"/>
            <w:r w:rsidRPr="001568B1">
              <w:rPr>
                <w:rFonts w:ascii="Handwriting - Dakota" w:hAnsi="Handwriting - Dakota"/>
              </w:rPr>
              <w:t xml:space="preserve"> #5</w:t>
            </w:r>
          </w:p>
          <w:p w14:paraId="2BA4D1F4" w14:textId="77777777" w:rsidR="00AD59EB" w:rsidRPr="001568B1" w:rsidRDefault="00AD59EB" w:rsidP="006225F1">
            <w:pPr>
              <w:spacing w:after="0" w:line="240" w:lineRule="auto"/>
              <w:rPr>
                <w:rFonts w:ascii="Constantia Bold" w:hAnsi="Constantia Bold"/>
              </w:rPr>
            </w:pPr>
            <w:r w:rsidRPr="001568B1">
              <w:rPr>
                <w:rFonts w:ascii="Handwriting - Dakota" w:hAnsi="Handwriting - Dakota"/>
              </w:rPr>
              <w:t>Group Discussion (reciprocal teaching)</w:t>
            </w:r>
          </w:p>
        </w:tc>
        <w:tc>
          <w:tcPr>
            <w:tcW w:w="1830" w:type="dxa"/>
            <w:tcBorders>
              <w:top w:val="threeDEngrave" w:sz="24" w:space="0" w:color="auto"/>
              <w:left w:val="dotDotDash" w:sz="4" w:space="0" w:color="auto"/>
              <w:bottom w:val="threeDEngrave" w:sz="24" w:space="0" w:color="auto"/>
            </w:tcBorders>
          </w:tcPr>
          <w:p w14:paraId="6D174678" w14:textId="77777777" w:rsidR="00AD59EB" w:rsidRPr="001568B1" w:rsidRDefault="00AD59EB" w:rsidP="006225F1">
            <w:pPr>
              <w:spacing w:after="0" w:line="240" w:lineRule="auto"/>
              <w:rPr>
                <w:rFonts w:ascii="Constantia Bold" w:hAnsi="Constantia Bold"/>
              </w:rPr>
            </w:pPr>
            <w:r w:rsidRPr="001568B1">
              <w:rPr>
                <w:rFonts w:ascii="Constantia Bold" w:hAnsi="Constantia Bold"/>
              </w:rPr>
              <w:t>17</w:t>
            </w:r>
          </w:p>
          <w:p w14:paraId="30F758B7" w14:textId="77777777" w:rsidR="00AD59EB" w:rsidRPr="001568B1" w:rsidRDefault="00AD59EB" w:rsidP="006225F1">
            <w:pPr>
              <w:spacing w:after="0" w:line="240" w:lineRule="auto"/>
              <w:rPr>
                <w:rFonts w:ascii="Constantia Bold" w:hAnsi="Constantia Bold"/>
              </w:rPr>
            </w:pPr>
            <w:r w:rsidRPr="001568B1">
              <w:rPr>
                <w:rFonts w:ascii="Handwriting - Dakota" w:hAnsi="Handwriting - Dakota"/>
              </w:rPr>
              <w:t>Re-read story.  Extended reciprocal teaching chart.</w:t>
            </w:r>
          </w:p>
        </w:tc>
        <w:tc>
          <w:tcPr>
            <w:tcW w:w="1830" w:type="dxa"/>
            <w:tcBorders>
              <w:top w:val="threeDEngrave" w:sz="24" w:space="0" w:color="auto"/>
              <w:left w:val="dotDotDash" w:sz="4" w:space="0" w:color="auto"/>
              <w:bottom w:val="threeDEngrave" w:sz="24" w:space="0" w:color="auto"/>
            </w:tcBorders>
          </w:tcPr>
          <w:p w14:paraId="1C132658" w14:textId="77777777" w:rsidR="00AD59EB" w:rsidRPr="001568B1" w:rsidRDefault="00AD59EB" w:rsidP="006225F1">
            <w:pPr>
              <w:spacing w:after="0" w:line="240" w:lineRule="auto"/>
              <w:rPr>
                <w:rFonts w:ascii="Constantia Bold" w:hAnsi="Constantia Bold"/>
              </w:rPr>
            </w:pPr>
            <w:r w:rsidRPr="001568B1">
              <w:rPr>
                <w:rFonts w:ascii="Constantia Bold" w:hAnsi="Constantia Bold"/>
              </w:rPr>
              <w:t>18</w:t>
            </w:r>
          </w:p>
          <w:p w14:paraId="25B2CAD9" w14:textId="77777777" w:rsidR="00AD59EB" w:rsidRPr="001568B1" w:rsidRDefault="00AD59EB" w:rsidP="006225F1">
            <w:pPr>
              <w:spacing w:after="0" w:line="240" w:lineRule="auto"/>
              <w:rPr>
                <w:rFonts w:ascii="Handwriting - Dakota" w:hAnsi="Handwriting - Dakota"/>
              </w:rPr>
            </w:pPr>
            <w:r w:rsidRPr="001568B1">
              <w:rPr>
                <w:rFonts w:ascii="Handwriting - Dakota" w:hAnsi="Handwriting - Dakota"/>
              </w:rPr>
              <w:t>Mtg. #6</w:t>
            </w:r>
          </w:p>
          <w:p w14:paraId="571CA83E" w14:textId="77777777" w:rsidR="00AD59EB" w:rsidRPr="001568B1" w:rsidRDefault="00AD59EB" w:rsidP="006225F1">
            <w:pPr>
              <w:spacing w:after="0" w:line="240" w:lineRule="auto"/>
              <w:rPr>
                <w:rFonts w:ascii="Constantia Bold" w:hAnsi="Constantia Bold"/>
              </w:rPr>
            </w:pPr>
            <w:r w:rsidRPr="001568B1">
              <w:rPr>
                <w:rFonts w:ascii="Handwriting - Dakota" w:hAnsi="Handwriting - Dakota"/>
              </w:rPr>
              <w:t>Group Discussion. Extended reciprocal teaching chart.</w:t>
            </w:r>
          </w:p>
        </w:tc>
        <w:tc>
          <w:tcPr>
            <w:tcW w:w="1830" w:type="dxa"/>
            <w:tcBorders>
              <w:top w:val="threeDEngrave" w:sz="24" w:space="0" w:color="auto"/>
              <w:left w:val="dotDotDash" w:sz="4" w:space="0" w:color="auto"/>
              <w:bottom w:val="threeDEngrave" w:sz="24" w:space="0" w:color="auto"/>
            </w:tcBorders>
          </w:tcPr>
          <w:p w14:paraId="016F4252" w14:textId="77777777" w:rsidR="00AD59EB" w:rsidRPr="001568B1" w:rsidRDefault="00AD59EB" w:rsidP="00AD59EB">
            <w:pPr>
              <w:rPr>
                <w:rFonts w:ascii="Constantia Bold" w:hAnsi="Constantia Bold"/>
              </w:rPr>
            </w:pPr>
            <w:r w:rsidRPr="001568B1">
              <w:rPr>
                <w:rFonts w:ascii="Constantia Bold" w:hAnsi="Constantia Bold"/>
              </w:rPr>
              <w:t>19</w:t>
            </w:r>
          </w:p>
          <w:p w14:paraId="244FF791" w14:textId="77777777" w:rsidR="00AD59EB" w:rsidRPr="001568B1" w:rsidRDefault="00AD59EB" w:rsidP="00AD59EB">
            <w:pPr>
              <w:rPr>
                <w:rFonts w:ascii="Constantia Bold" w:hAnsi="Constantia Bold"/>
              </w:rPr>
            </w:pPr>
            <w:r w:rsidRPr="001568B1">
              <w:rPr>
                <w:rFonts w:ascii="Handwriting - Dakota" w:hAnsi="Handwriting - Dakota"/>
              </w:rPr>
              <w:t>Extended written response.</w:t>
            </w:r>
          </w:p>
        </w:tc>
        <w:tc>
          <w:tcPr>
            <w:tcW w:w="1830" w:type="dxa"/>
            <w:tcBorders>
              <w:top w:val="threeDEngrave" w:sz="24" w:space="0" w:color="auto"/>
              <w:left w:val="dotDotDash" w:sz="4" w:space="0" w:color="auto"/>
              <w:bottom w:val="threeDEngrave" w:sz="24" w:space="0" w:color="auto"/>
            </w:tcBorders>
          </w:tcPr>
          <w:p w14:paraId="2AD93CDC" w14:textId="77777777" w:rsidR="00AD59EB" w:rsidRPr="001568B1" w:rsidRDefault="00AD59EB" w:rsidP="00AD59EB">
            <w:pPr>
              <w:rPr>
                <w:rFonts w:ascii="Constantia Bold" w:hAnsi="Constantia Bold"/>
              </w:rPr>
            </w:pPr>
            <w:r w:rsidRPr="001568B1">
              <w:rPr>
                <w:rFonts w:ascii="Constantia Bold" w:hAnsi="Constantia Bold"/>
              </w:rPr>
              <w:t>20, 21</w:t>
            </w:r>
          </w:p>
          <w:p w14:paraId="6B009854" w14:textId="77777777" w:rsidR="00AD59EB" w:rsidRPr="001568B1" w:rsidRDefault="00AD59EB" w:rsidP="00AD59EB">
            <w:pPr>
              <w:rPr>
                <w:rFonts w:ascii="Constantia Bold" w:hAnsi="Constantia Bold"/>
              </w:rPr>
            </w:pPr>
          </w:p>
        </w:tc>
      </w:tr>
    </w:tbl>
    <w:p w14:paraId="165564F2" w14:textId="77777777" w:rsidR="00AD59EB" w:rsidRPr="001568B1" w:rsidRDefault="00AD59EB" w:rsidP="00AD59EB">
      <w:pPr>
        <w:rPr>
          <w:rFonts w:ascii="Arial Bold" w:hAnsi="Arial Bold"/>
          <w:sz w:val="28"/>
        </w:rPr>
      </w:pPr>
    </w:p>
    <w:p w14:paraId="650E61A4" w14:textId="77777777" w:rsidR="00AD59EB" w:rsidRDefault="00AD59EB" w:rsidP="00AD59EB">
      <w:pPr>
        <w:rPr>
          <w:rFonts w:ascii="Arial Bold" w:hAnsi="Arial Bold"/>
          <w:sz w:val="28"/>
        </w:rPr>
      </w:pPr>
      <w:r w:rsidRPr="001568B1">
        <w:rPr>
          <w:rFonts w:ascii="Arial Bold" w:hAnsi="Arial Bold"/>
          <w:sz w:val="28"/>
        </w:rPr>
        <w:br w:type="page"/>
      </w:r>
    </w:p>
    <w:p w14:paraId="1A4EDA1B" w14:textId="77777777" w:rsidR="006225F1" w:rsidRDefault="006225F1" w:rsidP="006225F1">
      <w:pPr>
        <w:spacing w:after="0" w:line="240" w:lineRule="auto"/>
        <w:jc w:val="center"/>
        <w:rPr>
          <w:rFonts w:ascii="Helvetica" w:hAnsi="Helvetica"/>
          <w:b/>
          <w:sz w:val="52"/>
        </w:rPr>
      </w:pPr>
    </w:p>
    <w:p w14:paraId="73C4C696" w14:textId="77777777" w:rsidR="00AD59EB" w:rsidRPr="00BD2C02" w:rsidRDefault="00AD59EB" w:rsidP="00AD59EB">
      <w:pPr>
        <w:jc w:val="center"/>
        <w:rPr>
          <w:rFonts w:ascii="Helvetica" w:hAnsi="Helvetica"/>
          <w:b/>
          <w:sz w:val="52"/>
        </w:rPr>
      </w:pPr>
      <w:r w:rsidRPr="00BD2C02">
        <w:rPr>
          <w:rFonts w:ascii="Helvetica" w:hAnsi="Helvetica"/>
          <w:b/>
          <w:sz w:val="52"/>
        </w:rPr>
        <w:t>Extending the Discussion…</w:t>
      </w:r>
    </w:p>
    <w:p w14:paraId="5F036BEA" w14:textId="77777777" w:rsidR="00AD59EB" w:rsidRPr="00CA2BCB" w:rsidRDefault="00AD59EB" w:rsidP="00AD59EB">
      <w:pPr>
        <w:jc w:val="center"/>
        <w:rPr>
          <w:rFonts w:ascii="Helvetica" w:hAnsi="Helvetica"/>
          <w:color w:val="7F7F7F" w:themeColor="text1" w:themeTint="80"/>
          <w:sz w:val="32"/>
        </w:rPr>
      </w:pPr>
      <w:r w:rsidRPr="00CA2BCB">
        <w:rPr>
          <w:rFonts w:ascii="Helvetica" w:hAnsi="Helvetica"/>
          <w:color w:val="7F7F7F" w:themeColor="text1" w:themeTint="80"/>
          <w:sz w:val="32"/>
        </w:rPr>
        <w:t>When You Have Run Out of Stuff but the Clock is Still Running</w:t>
      </w:r>
    </w:p>
    <w:p w14:paraId="214FE0ED" w14:textId="77777777" w:rsidR="00AD59EB" w:rsidRPr="00BD2C02" w:rsidRDefault="00AD59EB" w:rsidP="00AD59EB">
      <w:pPr>
        <w:jc w:val="center"/>
        <w:rPr>
          <w:rFonts w:ascii="Helvetica" w:hAnsi="Helvetica"/>
          <w:sz w:val="52"/>
        </w:rPr>
      </w:pPr>
      <w:r>
        <w:rPr>
          <w:noProof/>
        </w:rPr>
        <mc:AlternateContent>
          <mc:Choice Requires="wps">
            <w:drawing>
              <wp:anchor distT="0" distB="0" distL="114300" distR="114300" simplePos="0" relativeHeight="251709952" behindDoc="0" locked="0" layoutInCell="1" allowOverlap="1" wp14:anchorId="23EA87E3" wp14:editId="776BD67E">
                <wp:simplePos x="0" y="0"/>
                <wp:positionH relativeFrom="column">
                  <wp:posOffset>-62230</wp:posOffset>
                </wp:positionH>
                <wp:positionV relativeFrom="paragraph">
                  <wp:posOffset>10795</wp:posOffset>
                </wp:positionV>
                <wp:extent cx="6972300" cy="0"/>
                <wp:effectExtent l="26670" t="23495" r="36830" b="40005"/>
                <wp:wrapNone/>
                <wp:docPr id="4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72300" cy="0"/>
                        </a:xfrm>
                        <a:prstGeom prst="line">
                          <a:avLst/>
                        </a:prstGeom>
                        <a:noFill/>
                        <a:ln w="254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5pt,.85pt" to="544.15pt,.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" strokecolor="black [3213]" strokeweight="2pt">
                <v:shadow opacity="24903f" mv:blur="40000f" origin=",.5" offset="0,20000emu"/>
              </v:line>
            </w:pict>
          </mc:Fallback>
        </mc:AlternateContent>
      </w:r>
    </w:p>
    <w:p w14:paraId="1074B3AD" w14:textId="77777777" w:rsidR="00AD59EB" w:rsidRPr="00BD2C02" w:rsidRDefault="00AD59EB" w:rsidP="00AD59EB">
      <w:pPr>
        <w:spacing w:after="120"/>
        <w:rPr>
          <w:rFonts w:ascii="Helvetica" w:hAnsi="Helvetica"/>
          <w:sz w:val="52"/>
        </w:rPr>
      </w:pPr>
      <w:r w:rsidRPr="00BD2C02">
        <w:rPr>
          <w:rFonts w:ascii="Helvetica" w:hAnsi="Helvetica"/>
          <w:sz w:val="52"/>
        </w:rPr>
        <w:t>List of Ideas</w:t>
      </w:r>
    </w:p>
    <w:p w14:paraId="681DA393" w14:textId="77777777" w:rsidR="00AD59EB" w:rsidRPr="00BD2C02" w:rsidRDefault="00AD59EB" w:rsidP="00A7155A">
      <w:pPr>
        <w:numPr>
          <w:ilvl w:val="0"/>
          <w:numId w:val="125"/>
        </w:numPr>
        <w:spacing w:after="60" w:line="240" w:lineRule="auto"/>
        <w:rPr>
          <w:rFonts w:ascii="Helvetica" w:hAnsi="Helvetica"/>
          <w:sz w:val="32"/>
        </w:rPr>
      </w:pPr>
      <w:r w:rsidRPr="00BD2C02">
        <w:rPr>
          <w:rFonts w:ascii="Helvetica" w:hAnsi="Helvetica"/>
          <w:sz w:val="32"/>
        </w:rPr>
        <w:t xml:space="preserve">What other stories, </w:t>
      </w:r>
      <w:proofErr w:type="spellStart"/>
      <w:proofErr w:type="gramStart"/>
      <w:r w:rsidRPr="00BD2C02">
        <w:rPr>
          <w:rFonts w:ascii="Helvetica" w:hAnsi="Helvetica"/>
          <w:sz w:val="32"/>
        </w:rPr>
        <w:t>tv</w:t>
      </w:r>
      <w:proofErr w:type="spellEnd"/>
      <w:proofErr w:type="gramEnd"/>
      <w:r w:rsidRPr="00BD2C02">
        <w:rPr>
          <w:rFonts w:ascii="Helvetica" w:hAnsi="Helvetica"/>
          <w:sz w:val="32"/>
        </w:rPr>
        <w:t xml:space="preserve"> shows or movies does this text remind you of?  How so?</w:t>
      </w:r>
    </w:p>
    <w:p w14:paraId="5419334A" w14:textId="77777777" w:rsidR="00AD59EB" w:rsidRPr="00BD2C02" w:rsidRDefault="00AD59EB" w:rsidP="00A7155A">
      <w:pPr>
        <w:numPr>
          <w:ilvl w:val="0"/>
          <w:numId w:val="125"/>
        </w:numPr>
        <w:spacing w:after="60" w:line="240" w:lineRule="auto"/>
        <w:rPr>
          <w:rFonts w:ascii="Helvetica" w:hAnsi="Helvetica"/>
          <w:sz w:val="32"/>
        </w:rPr>
      </w:pPr>
      <w:r w:rsidRPr="00BD2C02">
        <w:rPr>
          <w:rFonts w:ascii="Helvetica" w:hAnsi="Helvetica"/>
          <w:sz w:val="32"/>
        </w:rPr>
        <w:t>What’s your favorite part from the text so far?  Why?</w:t>
      </w:r>
    </w:p>
    <w:p w14:paraId="65D18582" w14:textId="77777777" w:rsidR="00AD59EB" w:rsidRPr="00BD2C02" w:rsidRDefault="00AD59EB" w:rsidP="00A7155A">
      <w:pPr>
        <w:numPr>
          <w:ilvl w:val="0"/>
          <w:numId w:val="126"/>
        </w:numPr>
        <w:spacing w:after="60" w:line="240" w:lineRule="auto"/>
        <w:rPr>
          <w:rFonts w:ascii="Helvetica" w:hAnsi="Helvetica"/>
          <w:sz w:val="32"/>
        </w:rPr>
      </w:pPr>
      <w:r w:rsidRPr="00BD2C02">
        <w:rPr>
          <w:rFonts w:ascii="Helvetica" w:hAnsi="Helvetica"/>
          <w:sz w:val="32"/>
        </w:rPr>
        <w:t>Based on what we’ve read so far, how do you think it’s going to end?</w:t>
      </w:r>
    </w:p>
    <w:p w14:paraId="31FBAE16" w14:textId="77777777" w:rsidR="00AD59EB" w:rsidRPr="00BD2C02" w:rsidRDefault="00AD59EB" w:rsidP="00A7155A">
      <w:pPr>
        <w:numPr>
          <w:ilvl w:val="0"/>
          <w:numId w:val="127"/>
        </w:numPr>
        <w:spacing w:after="60" w:line="240" w:lineRule="auto"/>
        <w:rPr>
          <w:rFonts w:ascii="Helvetica" w:hAnsi="Helvetica"/>
          <w:sz w:val="32"/>
        </w:rPr>
      </w:pPr>
      <w:r w:rsidRPr="00BD2C02">
        <w:rPr>
          <w:rFonts w:ascii="Helvetica" w:hAnsi="Helvetica"/>
          <w:sz w:val="32"/>
        </w:rPr>
        <w:t>Who is your favorite character?  Why?  Least favorite?  Why?</w:t>
      </w:r>
    </w:p>
    <w:p w14:paraId="1F523E03" w14:textId="77777777" w:rsidR="00AD59EB" w:rsidRPr="00BD2C02" w:rsidRDefault="00AD59EB" w:rsidP="00A7155A">
      <w:pPr>
        <w:numPr>
          <w:ilvl w:val="0"/>
          <w:numId w:val="128"/>
        </w:numPr>
        <w:spacing w:after="60" w:line="240" w:lineRule="auto"/>
        <w:rPr>
          <w:rFonts w:ascii="Helvetica" w:hAnsi="Helvetica"/>
          <w:sz w:val="32"/>
        </w:rPr>
      </w:pPr>
      <w:r w:rsidRPr="00BD2C02">
        <w:rPr>
          <w:rFonts w:ascii="Helvetica" w:hAnsi="Helvetica"/>
          <w:sz w:val="32"/>
        </w:rPr>
        <w:t>Everyone rereads a page and finds a new passage or vocabulary word to share/discuss.</w:t>
      </w:r>
    </w:p>
    <w:p w14:paraId="3121BF86" w14:textId="77777777" w:rsidR="00AD59EB" w:rsidRPr="00BD2C02" w:rsidRDefault="00AD59EB" w:rsidP="00A7155A">
      <w:pPr>
        <w:numPr>
          <w:ilvl w:val="0"/>
          <w:numId w:val="129"/>
        </w:numPr>
        <w:spacing w:after="60" w:line="240" w:lineRule="auto"/>
        <w:rPr>
          <w:rFonts w:ascii="Helvetica" w:hAnsi="Helvetica"/>
          <w:sz w:val="32"/>
        </w:rPr>
      </w:pPr>
      <w:r w:rsidRPr="00BD2C02">
        <w:rPr>
          <w:rFonts w:ascii="Helvetica" w:hAnsi="Helvetica"/>
          <w:sz w:val="32"/>
        </w:rPr>
        <w:t>What do you think the author thought about or experienced in order to write this?</w:t>
      </w:r>
    </w:p>
    <w:p w14:paraId="76BD47A0" w14:textId="77777777" w:rsidR="00AD59EB" w:rsidRPr="00BD2C02" w:rsidRDefault="00AD59EB" w:rsidP="00A7155A">
      <w:pPr>
        <w:numPr>
          <w:ilvl w:val="0"/>
          <w:numId w:val="130"/>
        </w:numPr>
        <w:spacing w:after="60" w:line="240" w:lineRule="auto"/>
        <w:rPr>
          <w:rFonts w:ascii="Helvetica" w:hAnsi="Helvetica"/>
          <w:sz w:val="32"/>
        </w:rPr>
      </w:pPr>
      <w:r w:rsidRPr="00BD2C02">
        <w:rPr>
          <w:rFonts w:ascii="Helvetica" w:hAnsi="Helvetica"/>
          <w:sz w:val="32"/>
        </w:rPr>
        <w:t>How do you feel about the story now compared to when we first started reading it?</w:t>
      </w:r>
    </w:p>
    <w:p w14:paraId="5671BE0F" w14:textId="77777777" w:rsidR="00AD59EB" w:rsidRPr="00BD2C02" w:rsidRDefault="00AD59EB" w:rsidP="00A7155A">
      <w:pPr>
        <w:numPr>
          <w:ilvl w:val="0"/>
          <w:numId w:val="131"/>
        </w:numPr>
        <w:spacing w:after="60" w:line="240" w:lineRule="auto"/>
        <w:rPr>
          <w:rFonts w:ascii="Helvetica" w:hAnsi="Helvetica"/>
          <w:sz w:val="32"/>
        </w:rPr>
      </w:pPr>
      <w:r w:rsidRPr="00BD2C02">
        <w:rPr>
          <w:rFonts w:ascii="Helvetica" w:hAnsi="Helvetica"/>
          <w:sz w:val="32"/>
        </w:rPr>
        <w:t xml:space="preserve">Look through the text for literary devices: simile, metaphor, irony, symbolism, </w:t>
      </w:r>
      <w:proofErr w:type="gramStart"/>
      <w:r w:rsidRPr="00BD2C02">
        <w:rPr>
          <w:rFonts w:ascii="Helvetica" w:hAnsi="Helvetica"/>
          <w:sz w:val="32"/>
        </w:rPr>
        <w:t>alliteration</w:t>
      </w:r>
      <w:proofErr w:type="gramEnd"/>
      <w:r w:rsidRPr="00BD2C02">
        <w:rPr>
          <w:rFonts w:ascii="Helvetica" w:hAnsi="Helvetica"/>
          <w:sz w:val="32"/>
        </w:rPr>
        <w:t xml:space="preserve">.  After everyone finds one, discuss </w:t>
      </w:r>
      <w:proofErr w:type="gramStart"/>
      <w:r w:rsidRPr="00BD2C02">
        <w:rPr>
          <w:rFonts w:ascii="Helvetica" w:hAnsi="Helvetica"/>
          <w:sz w:val="32"/>
        </w:rPr>
        <w:t>them</w:t>
      </w:r>
      <w:proofErr w:type="gramEnd"/>
      <w:r w:rsidRPr="00BD2C02">
        <w:rPr>
          <w:rFonts w:ascii="Helvetica" w:hAnsi="Helvetica"/>
          <w:sz w:val="32"/>
        </w:rPr>
        <w:t>.</w:t>
      </w:r>
    </w:p>
    <w:p w14:paraId="649525E1" w14:textId="77777777" w:rsidR="00AD59EB" w:rsidRPr="00BD2C02" w:rsidRDefault="00AD59EB" w:rsidP="00A7155A">
      <w:pPr>
        <w:numPr>
          <w:ilvl w:val="0"/>
          <w:numId w:val="132"/>
        </w:numPr>
        <w:spacing w:after="60" w:line="240" w:lineRule="auto"/>
        <w:rPr>
          <w:rFonts w:ascii="Helvetica" w:hAnsi="Helvetica"/>
          <w:sz w:val="32"/>
        </w:rPr>
      </w:pPr>
      <w:r w:rsidRPr="00BD2C02">
        <w:rPr>
          <w:rFonts w:ascii="Helvetica" w:hAnsi="Helvetica"/>
          <w:sz w:val="32"/>
        </w:rPr>
        <w:t>What advice would you give to each of the characters?  Why?  Do you think they would take your advice?</w:t>
      </w:r>
    </w:p>
    <w:p w14:paraId="48DB202C" w14:textId="77777777" w:rsidR="00AD59EB" w:rsidRPr="00BD2C02" w:rsidRDefault="00AD59EB" w:rsidP="00A7155A">
      <w:pPr>
        <w:numPr>
          <w:ilvl w:val="0"/>
          <w:numId w:val="133"/>
        </w:numPr>
        <w:spacing w:after="60" w:line="240" w:lineRule="auto"/>
        <w:rPr>
          <w:rFonts w:ascii="Helvetica" w:hAnsi="Helvetica"/>
          <w:sz w:val="32"/>
        </w:rPr>
      </w:pPr>
      <w:r w:rsidRPr="00BD2C02">
        <w:rPr>
          <w:rFonts w:ascii="Helvetica" w:hAnsi="Helvetica"/>
          <w:sz w:val="32"/>
        </w:rPr>
        <w:t xml:space="preserve">If this story were made into a movie or </w:t>
      </w:r>
      <w:proofErr w:type="spellStart"/>
      <w:proofErr w:type="gramStart"/>
      <w:r w:rsidRPr="00BD2C02">
        <w:rPr>
          <w:rFonts w:ascii="Helvetica" w:hAnsi="Helvetica"/>
          <w:sz w:val="32"/>
        </w:rPr>
        <w:t>tv</w:t>
      </w:r>
      <w:proofErr w:type="spellEnd"/>
      <w:proofErr w:type="gramEnd"/>
      <w:r w:rsidRPr="00BD2C02">
        <w:rPr>
          <w:rFonts w:ascii="Helvetica" w:hAnsi="Helvetica"/>
          <w:sz w:val="32"/>
        </w:rPr>
        <w:t xml:space="preserve"> show, how would it need to change? Why?</w:t>
      </w:r>
    </w:p>
    <w:p w14:paraId="196E265B" w14:textId="77777777" w:rsidR="00AD59EB" w:rsidRPr="00BD2C02" w:rsidRDefault="00AD59EB" w:rsidP="00A7155A">
      <w:pPr>
        <w:numPr>
          <w:ilvl w:val="0"/>
          <w:numId w:val="134"/>
        </w:numPr>
        <w:spacing w:after="60" w:line="240" w:lineRule="auto"/>
        <w:rPr>
          <w:rFonts w:ascii="Helvetica" w:hAnsi="Helvetica"/>
          <w:sz w:val="32"/>
        </w:rPr>
      </w:pPr>
      <w:r w:rsidRPr="00BD2C02">
        <w:rPr>
          <w:rFonts w:ascii="Helvetica" w:hAnsi="Helvetica"/>
          <w:sz w:val="32"/>
        </w:rPr>
        <w:t xml:space="preserve">If this story were made into a movie or </w:t>
      </w:r>
      <w:proofErr w:type="spellStart"/>
      <w:proofErr w:type="gramStart"/>
      <w:r w:rsidRPr="00BD2C02">
        <w:rPr>
          <w:rFonts w:ascii="Helvetica" w:hAnsi="Helvetica"/>
          <w:sz w:val="32"/>
        </w:rPr>
        <w:t>tv</w:t>
      </w:r>
      <w:proofErr w:type="spellEnd"/>
      <w:proofErr w:type="gramEnd"/>
      <w:r w:rsidRPr="00BD2C02">
        <w:rPr>
          <w:rFonts w:ascii="Helvetica" w:hAnsi="Helvetica"/>
          <w:sz w:val="32"/>
        </w:rPr>
        <w:t xml:space="preserve"> show, who would you pick to play the characters?  Why?</w:t>
      </w:r>
    </w:p>
    <w:p w14:paraId="31C239E4" w14:textId="77777777" w:rsidR="00AD59EB" w:rsidRPr="00BD2C02" w:rsidRDefault="00AD59EB" w:rsidP="00A7155A">
      <w:pPr>
        <w:numPr>
          <w:ilvl w:val="0"/>
          <w:numId w:val="134"/>
        </w:numPr>
        <w:spacing w:after="60" w:line="240" w:lineRule="auto"/>
        <w:rPr>
          <w:rFonts w:ascii="Helvetica" w:hAnsi="Helvetica"/>
          <w:sz w:val="32"/>
        </w:rPr>
      </w:pPr>
      <w:r w:rsidRPr="00BD2C02">
        <w:rPr>
          <w:rFonts w:ascii="Helvetica" w:hAnsi="Helvetica"/>
          <w:sz w:val="32"/>
        </w:rPr>
        <w:t>If you could change the ending, how would you change it and why?</w:t>
      </w:r>
    </w:p>
    <w:p w14:paraId="0333A896" w14:textId="0CF37943" w:rsidR="00AD59EB" w:rsidRPr="00BD2C02" w:rsidRDefault="006225F1" w:rsidP="00AD59EB">
      <w:pPr>
        <w:rPr>
          <w:rFonts w:ascii="Helvetica" w:hAnsi="Helvetica"/>
          <w:sz w:val="32"/>
        </w:rPr>
      </w:pPr>
      <w:r>
        <w:rPr>
          <w:rFonts w:ascii="Chalkboard" w:hAnsi="Chalkboard"/>
          <w:noProof/>
          <w:sz w:val="52"/>
          <w:szCs w:val="20"/>
        </w:rPr>
        <mc:AlternateContent>
          <mc:Choice Requires="wps">
            <w:drawing>
              <wp:anchor distT="0" distB="0" distL="114300" distR="114300" simplePos="0" relativeHeight="251695616" behindDoc="0" locked="0" layoutInCell="1" allowOverlap="1" wp14:anchorId="7F10A777" wp14:editId="2618906D">
                <wp:simplePos x="0" y="0"/>
                <wp:positionH relativeFrom="column">
                  <wp:posOffset>-139065</wp:posOffset>
                </wp:positionH>
                <wp:positionV relativeFrom="paragraph">
                  <wp:posOffset>352425</wp:posOffset>
                </wp:positionV>
                <wp:extent cx="7225665" cy="228600"/>
                <wp:effectExtent l="0" t="0" r="13335" b="25400"/>
                <wp:wrapNone/>
                <wp:docPr id="4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5665" cy="228600"/>
                        </a:xfrm>
                        <a:prstGeom prst="rect">
                          <a:avLst/>
                        </a:prstGeom>
                        <a:solidFill>
                          <a:srgbClr val="FFFFFF"/>
                        </a:solidFill>
                        <a:ln w="0">
                          <a:solidFill>
                            <a:srgbClr val="000000"/>
                          </a:solidFill>
                          <a:miter lim="800000"/>
                          <a:headEnd/>
                          <a:tailEnd/>
                        </a:ln>
                      </wps:spPr>
                      <wps:txbx>
                        <w:txbxContent>
                          <w:p w14:paraId="599B19D7" w14:textId="77777777" w:rsidR="000C2BBF" w:rsidRPr="001568B1" w:rsidRDefault="000C2BBF" w:rsidP="00AD59EB">
                            <w:pPr>
                              <w:rPr>
                                <w:sz w:val="20"/>
                              </w:rPr>
                            </w:pPr>
                            <w:r w:rsidRPr="001568B1">
                              <w:rPr>
                                <w:sz w:val="20"/>
                              </w:rPr>
                              <w:t xml:space="preserve">Adapted from 2004 by Harvey Daniels and Nancy </w:t>
                            </w:r>
                            <w:proofErr w:type="spellStart"/>
                            <w:r w:rsidRPr="001568B1">
                              <w:rPr>
                                <w:sz w:val="20"/>
                              </w:rPr>
                              <w:t>Steineke</w:t>
                            </w:r>
                            <w:proofErr w:type="spellEnd"/>
                            <w:r w:rsidRPr="001568B1">
                              <w:rPr>
                                <w:sz w:val="20"/>
                              </w:rPr>
                              <w:t xml:space="preserve"> from </w:t>
                            </w:r>
                            <w:r w:rsidRPr="001568B1">
                              <w:rPr>
                                <w:i/>
                                <w:sz w:val="20"/>
                              </w:rPr>
                              <w:t>Mini-Lessons for Literature Circles:</w:t>
                            </w:r>
                            <w:r w:rsidRPr="001568B1">
                              <w:rPr>
                                <w:sz w:val="20"/>
                              </w:rPr>
                              <w:t xml:space="preserve"> Portsmouth, NH: Heinemann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62" style="position:absolute;margin-left:-10.9pt;margin-top:27.75pt;width:568.95pt;height:18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" strokeweight="0">
                <v:textbox>
                  <w:txbxContent>
                    <w:p w14:paraId="599B19D7" w14:textId="77777777" w:rsidR="00BB274A" w:rsidRPr="001568B1" w:rsidRDefault="00BB274A" w:rsidP="00AD59EB">
                      <w:pPr>
                        <w:rPr>
                          <w:sz w:val="20"/>
                        </w:rPr>
                      </w:pPr>
                      <w:r w:rsidRPr="001568B1">
                        <w:rPr>
                          <w:sz w:val="20"/>
                        </w:rPr>
                        <w:t xml:space="preserve">Adapted from 2004 by Harvey Daniels and Nancy </w:t>
                      </w:r>
                      <w:proofErr w:type="spellStart"/>
                      <w:r w:rsidRPr="001568B1">
                        <w:rPr>
                          <w:sz w:val="20"/>
                        </w:rPr>
                        <w:t>Steineke</w:t>
                      </w:r>
                      <w:proofErr w:type="spellEnd"/>
                      <w:r w:rsidRPr="001568B1">
                        <w:rPr>
                          <w:sz w:val="20"/>
                        </w:rPr>
                        <w:t xml:space="preserve"> from </w:t>
                      </w:r>
                      <w:r w:rsidRPr="001568B1">
                        <w:rPr>
                          <w:i/>
                          <w:sz w:val="20"/>
                        </w:rPr>
                        <w:t>Mini-Lessons for Literature Circles:</w:t>
                      </w:r>
                      <w:r w:rsidRPr="001568B1">
                        <w:rPr>
                          <w:sz w:val="20"/>
                        </w:rPr>
                        <w:t xml:space="preserve"> Portsmouth, NH: Heinemann</w:t>
                      </w:r>
                    </w:p>
                  </w:txbxContent>
                </v:textbox>
              </v:rect>
            </w:pict>
          </mc:Fallback>
        </mc:AlternateContent>
      </w:r>
    </w:p>
    <w:p w14:paraId="6FD74447" w14:textId="46BE4896" w:rsidR="00AD59EB" w:rsidRPr="007F5C6D" w:rsidRDefault="00AD59EB" w:rsidP="00AD59EB">
      <w:pPr>
        <w:jc w:val="center"/>
        <w:rPr>
          <w:rFonts w:ascii="Helvetica" w:hAnsi="Helvetica"/>
          <w:b/>
          <w:sz w:val="28"/>
        </w:rPr>
      </w:pPr>
      <w:r w:rsidRPr="001568B1">
        <w:rPr>
          <w:rFonts w:ascii="Chalkboard" w:hAnsi="Chalkboard"/>
          <w:sz w:val="52"/>
        </w:rPr>
        <w:br w:type="page"/>
      </w:r>
    </w:p>
    <w:p w14:paraId="48C76824" w14:textId="77777777" w:rsidR="006225F1" w:rsidRDefault="006225F1" w:rsidP="006225F1">
      <w:pPr>
        <w:spacing w:after="0" w:line="240" w:lineRule="auto"/>
        <w:jc w:val="center"/>
        <w:rPr>
          <w:rFonts w:ascii="Helvetica" w:hAnsi="Helvetica"/>
          <w:b/>
          <w:sz w:val="72"/>
        </w:rPr>
      </w:pPr>
    </w:p>
    <w:p w14:paraId="30634411" w14:textId="77777777" w:rsidR="00AD59EB" w:rsidRPr="007F5C6D" w:rsidRDefault="00AD59EB" w:rsidP="006225F1">
      <w:pPr>
        <w:spacing w:after="0" w:line="240" w:lineRule="auto"/>
        <w:jc w:val="center"/>
        <w:rPr>
          <w:rFonts w:ascii="Helvetica" w:hAnsi="Helvetica"/>
          <w:b/>
          <w:sz w:val="72"/>
        </w:rPr>
      </w:pPr>
      <w:r>
        <w:rPr>
          <w:noProof/>
        </w:rPr>
        <mc:AlternateContent>
          <mc:Choice Requires="wps">
            <w:drawing>
              <wp:anchor distT="0" distB="0" distL="114300" distR="114300" simplePos="0" relativeHeight="251708928" behindDoc="0" locked="0" layoutInCell="1" allowOverlap="1" wp14:anchorId="3107F72D" wp14:editId="19A24986">
                <wp:simplePos x="0" y="0"/>
                <wp:positionH relativeFrom="column">
                  <wp:posOffset>51435</wp:posOffset>
                </wp:positionH>
                <wp:positionV relativeFrom="paragraph">
                  <wp:posOffset>528320</wp:posOffset>
                </wp:positionV>
                <wp:extent cx="6629400" cy="0"/>
                <wp:effectExtent l="26035" t="20320" r="37465" b="43180"/>
                <wp:wrapNone/>
                <wp:docPr id="4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254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41.6pt" to="526.05pt,41.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" strokecolor="black [3213]" strokeweight="2pt">
                <v:shadow opacity="24903f" mv:blur="40000f" origin=",.5" offset="0,20000emu"/>
              </v:line>
            </w:pict>
          </mc:Fallback>
        </mc:AlternateContent>
      </w:r>
      <w:r w:rsidRPr="007F5C6D">
        <w:rPr>
          <w:rFonts w:ascii="Helvetica" w:hAnsi="Helvetica"/>
          <w:b/>
          <w:sz w:val="72"/>
        </w:rPr>
        <w:t>Text Coding</w:t>
      </w:r>
    </w:p>
    <w:p w14:paraId="6B371CB6" w14:textId="77777777" w:rsidR="00AD59EB" w:rsidRPr="007F5C6D" w:rsidRDefault="00AD59EB" w:rsidP="006225F1">
      <w:pPr>
        <w:spacing w:after="0" w:line="240" w:lineRule="auto"/>
        <w:jc w:val="center"/>
        <w:rPr>
          <w:rFonts w:ascii="Helvetica" w:hAnsi="Helvetica"/>
          <w:sz w:val="36"/>
        </w:rPr>
      </w:pPr>
    </w:p>
    <w:p w14:paraId="3C555878" w14:textId="77777777" w:rsidR="00AD59EB" w:rsidRPr="00CD2A2E" w:rsidRDefault="00AD59EB" w:rsidP="006225F1">
      <w:pPr>
        <w:spacing w:after="0" w:line="240" w:lineRule="auto"/>
        <w:rPr>
          <w:rFonts w:ascii="Helvetica" w:hAnsi="Helvetica"/>
          <w:b/>
          <w:sz w:val="40"/>
          <w:szCs w:val="36"/>
        </w:rPr>
      </w:pPr>
      <w:r>
        <w:rPr>
          <w:rFonts w:ascii="Helvetica" w:hAnsi="Helvetica"/>
          <w:b/>
          <w:sz w:val="40"/>
          <w:szCs w:val="36"/>
        </w:rPr>
        <w:t>Insert</w:t>
      </w:r>
      <w:r>
        <w:rPr>
          <w:rFonts w:ascii="Helvetica" w:hAnsi="Helvetica"/>
          <w:b/>
          <w:sz w:val="40"/>
          <w:szCs w:val="36"/>
        </w:rPr>
        <w:tab/>
      </w:r>
      <w:r w:rsidRPr="00CD2A2E">
        <w:rPr>
          <w:rFonts w:ascii="Helvetica" w:hAnsi="Helvetica"/>
          <w:b/>
          <w:sz w:val="40"/>
          <w:szCs w:val="36"/>
        </w:rPr>
        <w:t xml:space="preserve"> </w:t>
      </w:r>
      <w:r w:rsidRPr="00CD2A2E">
        <w:rPr>
          <w:rFonts w:ascii="Helvetica" w:hAnsi="Helvetica"/>
          <w:b/>
          <w:sz w:val="40"/>
          <w:szCs w:val="36"/>
        </w:rPr>
        <w:tab/>
      </w:r>
      <w:r w:rsidRPr="00CD2A2E">
        <w:rPr>
          <w:rFonts w:ascii="Helvetica" w:hAnsi="Helvetica"/>
          <w:b/>
          <w:i/>
          <w:sz w:val="40"/>
          <w:szCs w:val="36"/>
        </w:rPr>
        <w:t>If a section:</w:t>
      </w:r>
    </w:p>
    <w:p w14:paraId="312FD23B" w14:textId="77777777" w:rsidR="00AD59EB" w:rsidRPr="007F5C6D" w:rsidRDefault="00AD59EB" w:rsidP="006225F1">
      <w:pPr>
        <w:spacing w:after="0" w:line="240" w:lineRule="auto"/>
        <w:rPr>
          <w:rFonts w:ascii="Helvetica" w:hAnsi="Helvetica"/>
          <w:i/>
          <w:sz w:val="36"/>
        </w:rPr>
      </w:pPr>
    </w:p>
    <w:p w14:paraId="12A0E4B9" w14:textId="77777777" w:rsidR="00AD59EB" w:rsidRPr="007F5C6D" w:rsidRDefault="00AD59EB" w:rsidP="006225F1">
      <w:pPr>
        <w:spacing w:after="0" w:line="240" w:lineRule="auto"/>
        <w:rPr>
          <w:rFonts w:ascii="Helvetica" w:hAnsi="Helvetica"/>
          <w:sz w:val="56"/>
          <w:szCs w:val="56"/>
        </w:rPr>
      </w:pPr>
      <w:r w:rsidRPr="007F5C6D">
        <w:rPr>
          <w:rFonts w:ascii="Helvetica" w:hAnsi="Helvetica"/>
          <w:sz w:val="56"/>
          <w:szCs w:val="56"/>
        </w:rPr>
        <w:sym w:font="Symbol" w:char="F0D6"/>
      </w:r>
      <w:r w:rsidRPr="007F5C6D">
        <w:rPr>
          <w:rFonts w:ascii="Helvetica" w:hAnsi="Helvetica"/>
          <w:sz w:val="56"/>
          <w:szCs w:val="56"/>
        </w:rPr>
        <w:tab/>
      </w:r>
      <w:r w:rsidRPr="007F5C6D">
        <w:rPr>
          <w:rFonts w:ascii="Helvetica" w:hAnsi="Helvetica"/>
          <w:sz w:val="56"/>
          <w:szCs w:val="56"/>
        </w:rPr>
        <w:tab/>
      </w:r>
      <w:r w:rsidRPr="007F5C6D">
        <w:rPr>
          <w:rFonts w:ascii="Helvetica" w:hAnsi="Helvetica"/>
          <w:sz w:val="56"/>
          <w:szCs w:val="56"/>
        </w:rPr>
        <w:tab/>
        <w:t>Confirms what you thought</w:t>
      </w:r>
    </w:p>
    <w:p w14:paraId="41734507" w14:textId="77777777" w:rsidR="00AD59EB" w:rsidRPr="007F5C6D" w:rsidRDefault="00AD59EB" w:rsidP="006225F1">
      <w:pPr>
        <w:spacing w:after="0" w:line="240" w:lineRule="auto"/>
        <w:rPr>
          <w:rFonts w:ascii="Helvetica" w:hAnsi="Helvetica"/>
          <w:sz w:val="56"/>
          <w:szCs w:val="56"/>
        </w:rPr>
      </w:pPr>
      <w:r w:rsidRPr="007F5C6D">
        <w:rPr>
          <w:rFonts w:ascii="Helvetica" w:hAnsi="Helvetica"/>
          <w:sz w:val="56"/>
          <w:szCs w:val="56"/>
        </w:rPr>
        <w:t>X</w:t>
      </w:r>
      <w:r w:rsidRPr="007F5C6D">
        <w:rPr>
          <w:rFonts w:ascii="Helvetica" w:hAnsi="Helvetica"/>
          <w:sz w:val="56"/>
          <w:szCs w:val="56"/>
        </w:rPr>
        <w:tab/>
      </w:r>
      <w:r w:rsidRPr="007F5C6D">
        <w:rPr>
          <w:rFonts w:ascii="Helvetica" w:hAnsi="Helvetica"/>
          <w:sz w:val="56"/>
          <w:szCs w:val="56"/>
        </w:rPr>
        <w:tab/>
      </w:r>
      <w:r w:rsidRPr="007F5C6D">
        <w:rPr>
          <w:rFonts w:ascii="Helvetica" w:hAnsi="Helvetica"/>
          <w:sz w:val="56"/>
          <w:szCs w:val="56"/>
        </w:rPr>
        <w:tab/>
        <w:t>Contradicts what you thought</w:t>
      </w:r>
    </w:p>
    <w:p w14:paraId="7E2C03BE" w14:textId="77777777" w:rsidR="00AD59EB" w:rsidRPr="007F5C6D" w:rsidRDefault="00AD59EB" w:rsidP="006225F1">
      <w:pPr>
        <w:spacing w:after="0" w:line="240" w:lineRule="auto"/>
        <w:rPr>
          <w:rFonts w:ascii="Helvetica" w:hAnsi="Helvetica"/>
          <w:sz w:val="56"/>
          <w:szCs w:val="56"/>
        </w:rPr>
      </w:pPr>
      <w:r w:rsidRPr="007F5C6D">
        <w:rPr>
          <w:rFonts w:ascii="Helvetica" w:hAnsi="Helvetica"/>
          <w:sz w:val="56"/>
          <w:szCs w:val="56"/>
        </w:rPr>
        <w:t>?</w:t>
      </w:r>
      <w:r w:rsidRPr="007F5C6D">
        <w:rPr>
          <w:rFonts w:ascii="Helvetica" w:hAnsi="Helvetica"/>
          <w:sz w:val="56"/>
          <w:szCs w:val="56"/>
        </w:rPr>
        <w:tab/>
      </w:r>
      <w:r w:rsidRPr="007F5C6D">
        <w:rPr>
          <w:rFonts w:ascii="Helvetica" w:hAnsi="Helvetica"/>
          <w:sz w:val="56"/>
          <w:szCs w:val="56"/>
        </w:rPr>
        <w:tab/>
      </w:r>
      <w:r w:rsidRPr="007F5C6D">
        <w:rPr>
          <w:rFonts w:ascii="Helvetica" w:hAnsi="Helvetica"/>
          <w:sz w:val="56"/>
          <w:szCs w:val="56"/>
        </w:rPr>
        <w:tab/>
        <w:t>Raises a question</w:t>
      </w:r>
    </w:p>
    <w:p w14:paraId="799886EE" w14:textId="77777777" w:rsidR="00AD59EB" w:rsidRPr="007F5C6D" w:rsidRDefault="00AD59EB" w:rsidP="006225F1">
      <w:pPr>
        <w:spacing w:after="0" w:line="240" w:lineRule="auto"/>
        <w:rPr>
          <w:rFonts w:ascii="Helvetica" w:hAnsi="Helvetica"/>
          <w:sz w:val="56"/>
          <w:szCs w:val="56"/>
        </w:rPr>
      </w:pPr>
      <w:r>
        <w:rPr>
          <w:rFonts w:ascii="Helvetica" w:hAnsi="Helvetica"/>
          <w:noProof/>
          <w:sz w:val="56"/>
          <w:szCs w:val="56"/>
        </w:rPr>
        <mc:AlternateContent>
          <mc:Choice Requires="wps">
            <w:drawing>
              <wp:anchor distT="0" distB="0" distL="114300" distR="114300" simplePos="0" relativeHeight="251699712" behindDoc="0" locked="0" layoutInCell="1" allowOverlap="1" wp14:anchorId="01EB5ACC" wp14:editId="3D06F1AB">
                <wp:simplePos x="0" y="0"/>
                <wp:positionH relativeFrom="column">
                  <wp:posOffset>-62865</wp:posOffset>
                </wp:positionH>
                <wp:positionV relativeFrom="paragraph">
                  <wp:posOffset>343535</wp:posOffset>
                </wp:positionV>
                <wp:extent cx="348615" cy="513715"/>
                <wp:effectExtent l="51435" t="51435" r="57150" b="57150"/>
                <wp:wrapNone/>
                <wp:docPr id="46"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51371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 o:spid="_x0000_s1026" style="position:absolute;margin-left:-4.9pt;margin-top:27.05pt;width:27.45pt;height:40.4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8615,5137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" path="m0,196221l133160,196223,174308,,215455,196223,348615,196221,240886,317492,282035,513714,174308,392441,66580,513714,107729,317492,,196221xe">
                <v:stroke joinstyle="miter"/>
                <v:path o:connecttype="custom" o:connectlocs="0,196221;133160,196223;174308,0;215455,196223;348615,196221;240886,317492;282035,513714;174308,392441;66580,513714;107729,317492;0,196221" o:connectangles="0,0,0,0,0,0,0,0,0,0,0"/>
              </v:shape>
            </w:pict>
          </mc:Fallback>
        </mc:AlternateContent>
      </w:r>
      <w:r w:rsidRPr="007F5C6D">
        <w:rPr>
          <w:rFonts w:ascii="Helvetica" w:hAnsi="Helvetica"/>
          <w:sz w:val="56"/>
          <w:szCs w:val="56"/>
        </w:rPr>
        <w:t>??</w:t>
      </w:r>
      <w:r w:rsidRPr="007F5C6D">
        <w:rPr>
          <w:rFonts w:ascii="Helvetica" w:hAnsi="Helvetica"/>
          <w:sz w:val="56"/>
          <w:szCs w:val="56"/>
        </w:rPr>
        <w:tab/>
      </w:r>
      <w:r w:rsidRPr="007F5C6D">
        <w:rPr>
          <w:rFonts w:ascii="Helvetica" w:hAnsi="Helvetica"/>
          <w:sz w:val="56"/>
          <w:szCs w:val="56"/>
        </w:rPr>
        <w:tab/>
      </w:r>
      <w:r w:rsidRPr="007F5C6D">
        <w:rPr>
          <w:rFonts w:ascii="Helvetica" w:hAnsi="Helvetica"/>
          <w:sz w:val="56"/>
          <w:szCs w:val="56"/>
        </w:rPr>
        <w:tab/>
        <w:t>Confuses you</w:t>
      </w:r>
    </w:p>
    <w:p w14:paraId="6B7D62DA" w14:textId="77777777" w:rsidR="00AD59EB" w:rsidRPr="007F5C6D" w:rsidRDefault="00AD59EB" w:rsidP="006225F1">
      <w:pPr>
        <w:spacing w:after="0" w:line="240" w:lineRule="auto"/>
        <w:rPr>
          <w:rFonts w:ascii="Helvetica" w:hAnsi="Helvetica"/>
          <w:sz w:val="56"/>
          <w:szCs w:val="56"/>
        </w:rPr>
      </w:pPr>
      <w:r w:rsidRPr="007F5C6D">
        <w:rPr>
          <w:rFonts w:ascii="Helvetica" w:hAnsi="Helvetica"/>
          <w:sz w:val="56"/>
          <w:szCs w:val="56"/>
        </w:rPr>
        <w:tab/>
      </w:r>
      <w:r w:rsidRPr="007F5C6D">
        <w:rPr>
          <w:rFonts w:ascii="Helvetica" w:hAnsi="Helvetica"/>
          <w:sz w:val="56"/>
          <w:szCs w:val="56"/>
        </w:rPr>
        <w:tab/>
      </w:r>
      <w:r w:rsidRPr="007F5C6D">
        <w:rPr>
          <w:rFonts w:ascii="Helvetica" w:hAnsi="Helvetica"/>
          <w:sz w:val="56"/>
          <w:szCs w:val="56"/>
        </w:rPr>
        <w:tab/>
        <w:t>Seems important</w:t>
      </w:r>
    </w:p>
    <w:p w14:paraId="444631EB" w14:textId="77777777" w:rsidR="00AD59EB" w:rsidRDefault="00AD59EB" w:rsidP="006225F1">
      <w:pPr>
        <w:spacing w:after="0" w:line="240" w:lineRule="auto"/>
        <w:rPr>
          <w:rFonts w:ascii="Helvetica" w:hAnsi="Helvetica"/>
          <w:sz w:val="56"/>
          <w:szCs w:val="56"/>
        </w:rPr>
      </w:pPr>
      <w:r w:rsidRPr="007F5C6D">
        <w:rPr>
          <w:rFonts w:ascii="Helvetica" w:hAnsi="Helvetica"/>
          <w:sz w:val="56"/>
          <w:szCs w:val="56"/>
        </w:rPr>
        <w:t xml:space="preserve"> !</w:t>
      </w:r>
      <w:r w:rsidRPr="007F5C6D">
        <w:rPr>
          <w:rFonts w:ascii="Helvetica" w:hAnsi="Helvetica"/>
          <w:sz w:val="56"/>
          <w:szCs w:val="56"/>
        </w:rPr>
        <w:tab/>
      </w:r>
      <w:r w:rsidRPr="007F5C6D">
        <w:rPr>
          <w:rFonts w:ascii="Helvetica" w:hAnsi="Helvetica"/>
          <w:sz w:val="56"/>
          <w:szCs w:val="56"/>
        </w:rPr>
        <w:tab/>
      </w:r>
      <w:r w:rsidRPr="007F5C6D">
        <w:rPr>
          <w:rFonts w:ascii="Helvetica" w:hAnsi="Helvetica"/>
          <w:sz w:val="56"/>
          <w:szCs w:val="56"/>
        </w:rPr>
        <w:tab/>
        <w:t>Is new or interesting</w:t>
      </w:r>
    </w:p>
    <w:p w14:paraId="53F5CD6D" w14:textId="77777777" w:rsidR="00AD59EB" w:rsidRPr="00BD2C02" w:rsidRDefault="00AD59EB" w:rsidP="006225F1">
      <w:pPr>
        <w:spacing w:after="0" w:line="240" w:lineRule="auto"/>
        <w:rPr>
          <w:rFonts w:ascii="Helvetica" w:hAnsi="Helvetica"/>
          <w:sz w:val="28"/>
          <w:szCs w:val="56"/>
        </w:rPr>
      </w:pPr>
    </w:p>
    <w:p w14:paraId="17D6AC43" w14:textId="77777777" w:rsidR="00AD59EB" w:rsidRPr="007F5C6D" w:rsidRDefault="00AD59EB" w:rsidP="006225F1">
      <w:pPr>
        <w:spacing w:after="0" w:line="240" w:lineRule="auto"/>
        <w:rPr>
          <w:rFonts w:ascii="Helvetica" w:hAnsi="Helvetica"/>
          <w:sz w:val="52"/>
        </w:rPr>
      </w:pPr>
      <w:r w:rsidRPr="007F5C6D">
        <w:rPr>
          <w:rFonts w:ascii="Helvetica" w:hAnsi="Helvetica"/>
          <w:sz w:val="52"/>
        </w:rPr>
        <w:t>------------------------------------------------------------</w:t>
      </w:r>
    </w:p>
    <w:p w14:paraId="219B3BC4" w14:textId="77777777" w:rsidR="00AD59EB" w:rsidRDefault="00AD59EB" w:rsidP="006225F1">
      <w:pPr>
        <w:spacing w:after="0" w:line="240" w:lineRule="auto"/>
        <w:ind w:left="360"/>
        <w:rPr>
          <w:rFonts w:ascii="Helvetica" w:hAnsi="Helvetica"/>
          <w:sz w:val="28"/>
        </w:rPr>
      </w:pPr>
      <w:r>
        <w:rPr>
          <w:rFonts w:ascii="Helvetica" w:hAnsi="Helvetica"/>
          <w:b/>
          <w:i/>
          <w:sz w:val="40"/>
          <w:szCs w:val="36"/>
        </w:rPr>
        <w:t>If a section of text…</w:t>
      </w:r>
    </w:p>
    <w:p w14:paraId="5B50953C" w14:textId="77777777" w:rsidR="00AD59EB" w:rsidRPr="00BD2C02" w:rsidRDefault="00AD59EB" w:rsidP="006225F1">
      <w:pPr>
        <w:spacing w:after="0" w:line="240" w:lineRule="auto"/>
        <w:ind w:left="720"/>
        <w:rPr>
          <w:rFonts w:ascii="Helvetica" w:hAnsi="Helvetica"/>
          <w:sz w:val="28"/>
        </w:rPr>
      </w:pPr>
    </w:p>
    <w:p w14:paraId="3D7A0021" w14:textId="77777777" w:rsidR="00AD59EB" w:rsidRPr="007F5C6D" w:rsidRDefault="00AD59EB" w:rsidP="00A7155A">
      <w:pPr>
        <w:numPr>
          <w:ilvl w:val="0"/>
          <w:numId w:val="135"/>
        </w:numPr>
        <w:spacing w:after="0" w:line="240" w:lineRule="auto"/>
        <w:rPr>
          <w:rFonts w:ascii="Helvetica" w:hAnsi="Helvetica"/>
          <w:sz w:val="52"/>
        </w:rPr>
      </w:pPr>
      <w:r w:rsidRPr="007F5C6D">
        <w:rPr>
          <w:rFonts w:ascii="Helvetica" w:hAnsi="Helvetica"/>
          <w:sz w:val="52"/>
        </w:rPr>
        <w:t>Gets repeated</w:t>
      </w:r>
    </w:p>
    <w:p w14:paraId="0C63C9F5" w14:textId="77777777" w:rsidR="00AD59EB" w:rsidRPr="007F5C6D" w:rsidRDefault="00AD59EB" w:rsidP="00A7155A">
      <w:pPr>
        <w:numPr>
          <w:ilvl w:val="0"/>
          <w:numId w:val="135"/>
        </w:numPr>
        <w:spacing w:after="0" w:line="240" w:lineRule="auto"/>
        <w:rPr>
          <w:rFonts w:ascii="Helvetica" w:hAnsi="Helvetica"/>
          <w:sz w:val="52"/>
        </w:rPr>
      </w:pPr>
      <w:r w:rsidRPr="007F5C6D">
        <w:rPr>
          <w:rFonts w:ascii="Helvetica" w:hAnsi="Helvetica"/>
          <w:sz w:val="52"/>
        </w:rPr>
        <w:t>Seems important</w:t>
      </w:r>
    </w:p>
    <w:p w14:paraId="6B4778EB" w14:textId="77777777" w:rsidR="00AD59EB" w:rsidRPr="007F5C6D" w:rsidRDefault="00AD59EB" w:rsidP="00A7155A">
      <w:pPr>
        <w:numPr>
          <w:ilvl w:val="0"/>
          <w:numId w:val="135"/>
        </w:numPr>
        <w:spacing w:after="0" w:line="240" w:lineRule="auto"/>
        <w:rPr>
          <w:rFonts w:ascii="Helvetica" w:hAnsi="Helvetica"/>
          <w:sz w:val="52"/>
        </w:rPr>
      </w:pPr>
      <w:r w:rsidRPr="007F5C6D">
        <w:rPr>
          <w:rFonts w:ascii="Helvetica" w:hAnsi="Helvetica"/>
          <w:sz w:val="52"/>
        </w:rPr>
        <w:t>Is unknown</w:t>
      </w:r>
    </w:p>
    <w:p w14:paraId="2FF6C310" w14:textId="77777777" w:rsidR="00AD59EB" w:rsidRPr="007F5C6D" w:rsidRDefault="00AD59EB" w:rsidP="006225F1">
      <w:pPr>
        <w:spacing w:after="0" w:line="240" w:lineRule="auto"/>
        <w:ind w:left="720"/>
        <w:rPr>
          <w:rFonts w:ascii="Helvetica" w:hAnsi="Helvetica"/>
          <w:sz w:val="52"/>
        </w:rPr>
      </w:pPr>
      <w:r>
        <w:rPr>
          <w:rFonts w:ascii="Helvetica" w:hAnsi="Helvetica"/>
          <w:noProof/>
          <w:sz w:val="52"/>
          <w:szCs w:val="20"/>
        </w:rPr>
        <mc:AlternateContent>
          <mc:Choice Requires="wps">
            <w:drawing>
              <wp:anchor distT="0" distB="0" distL="114300" distR="114300" simplePos="0" relativeHeight="251700736" behindDoc="0" locked="0" layoutInCell="1" allowOverlap="1" wp14:anchorId="4E71F162" wp14:editId="0446194B">
                <wp:simplePos x="0" y="0"/>
                <wp:positionH relativeFrom="column">
                  <wp:posOffset>1080135</wp:posOffset>
                </wp:positionH>
                <wp:positionV relativeFrom="paragraph">
                  <wp:posOffset>374650</wp:posOffset>
                </wp:positionV>
                <wp:extent cx="1600200" cy="457200"/>
                <wp:effectExtent l="635" t="6350" r="12065" b="19050"/>
                <wp:wrapNone/>
                <wp:docPr id="4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7200"/>
                        </a:xfrm>
                        <a:prstGeom prst="rect">
                          <a:avLst/>
                        </a:prstGeom>
                        <a:solidFill>
                          <a:srgbClr val="FFFFFF"/>
                        </a:solidFill>
                        <a:ln w="9525">
                          <a:solidFill>
                            <a:srgbClr val="000000"/>
                          </a:solidFill>
                          <a:miter lim="800000"/>
                          <a:headEnd/>
                          <a:tailEnd/>
                        </a:ln>
                      </wps:spPr>
                      <wps:txbx>
                        <w:txbxContent>
                          <w:p w14:paraId="2D9CCBBC" w14:textId="77777777" w:rsidR="000C2BBF" w:rsidRPr="001568B1" w:rsidRDefault="000C2BBF" w:rsidP="00AD59EB">
                            <w:pPr>
                              <w:jc w:val="center"/>
                              <w:rPr>
                                <w:sz w:val="52"/>
                              </w:rPr>
                            </w:pPr>
                            <w:r>
                              <w:rPr>
                                <w:sz w:val="52"/>
                              </w:rPr>
                              <w:t>Word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3" type="#_x0000_t202" style="position:absolute;left:0;text-align:left;margin-left:85.05pt;margin-top:29.5pt;width:126pt;height:36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">
                <v:textbox>
                  <w:txbxContent>
                    <w:p w14:paraId="2D9CCBBC" w14:textId="77777777" w:rsidR="00BB274A" w:rsidRPr="001568B1" w:rsidRDefault="00BB274A" w:rsidP="00AD59EB">
                      <w:pPr>
                        <w:jc w:val="center"/>
                        <w:rPr>
                          <w:sz w:val="52"/>
                        </w:rPr>
                      </w:pPr>
                      <w:r>
                        <w:rPr>
                          <w:sz w:val="52"/>
                        </w:rPr>
                        <w:t>Word</w:t>
                      </w:r>
                    </w:p>
                  </w:txbxContent>
                </v:textbox>
              </v:shape>
            </w:pict>
          </mc:Fallback>
        </mc:AlternateContent>
      </w:r>
    </w:p>
    <w:p w14:paraId="28A601AC" w14:textId="77777777" w:rsidR="00AD59EB" w:rsidRPr="007F5C6D" w:rsidRDefault="00AD59EB" w:rsidP="006225F1">
      <w:pPr>
        <w:spacing w:after="0" w:line="240" w:lineRule="auto"/>
        <w:rPr>
          <w:rFonts w:ascii="Helvetica" w:hAnsi="Helvetica"/>
          <w:sz w:val="52"/>
        </w:rPr>
      </w:pPr>
      <w:r w:rsidRPr="007F5C6D">
        <w:rPr>
          <w:rFonts w:ascii="Helvetica" w:hAnsi="Helvetica"/>
          <w:sz w:val="52"/>
        </w:rPr>
        <w:t xml:space="preserve">Box it:  </w:t>
      </w:r>
    </w:p>
    <w:p w14:paraId="039AFA8E" w14:textId="77777777" w:rsidR="00AD59EB" w:rsidRDefault="00AD59EB" w:rsidP="00AD59EB">
      <w:pPr>
        <w:tabs>
          <w:tab w:val="left" w:pos="7820"/>
        </w:tabs>
        <w:ind w:left="2160"/>
        <w:rPr>
          <w:rFonts w:ascii="Bell MT" w:hAnsi="Bell MT"/>
          <w:sz w:val="52"/>
        </w:rPr>
      </w:pPr>
      <w:r>
        <w:rPr>
          <w:rFonts w:ascii="Bell MT" w:hAnsi="Bell MT"/>
          <w:noProof/>
          <w:sz w:val="52"/>
          <w:szCs w:val="20"/>
        </w:rPr>
        <mc:AlternateContent>
          <mc:Choice Requires="wps">
            <w:drawing>
              <wp:anchor distT="0" distB="0" distL="114300" distR="114300" simplePos="0" relativeHeight="251701760" behindDoc="0" locked="0" layoutInCell="1" allowOverlap="1" wp14:anchorId="1044F9D0" wp14:editId="41305071">
                <wp:simplePos x="0" y="0"/>
                <wp:positionH relativeFrom="column">
                  <wp:posOffset>-62865</wp:posOffset>
                </wp:positionH>
                <wp:positionV relativeFrom="paragraph">
                  <wp:posOffset>663575</wp:posOffset>
                </wp:positionV>
                <wp:extent cx="7086600" cy="228600"/>
                <wp:effectExtent l="635" t="3175" r="12065" b="9525"/>
                <wp:wrapNone/>
                <wp:docPr id="4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0" cy="228600"/>
                        </a:xfrm>
                        <a:prstGeom prst="rect">
                          <a:avLst/>
                        </a:prstGeom>
                        <a:solidFill>
                          <a:srgbClr val="FFFFFF"/>
                        </a:solidFill>
                        <a:ln w="0">
                          <a:solidFill>
                            <a:srgbClr val="000000"/>
                          </a:solidFill>
                          <a:miter lim="800000"/>
                          <a:headEnd/>
                          <a:tailEnd/>
                        </a:ln>
                      </wps:spPr>
                      <wps:txbx>
                        <w:txbxContent>
                          <w:p w14:paraId="1570518E" w14:textId="77777777" w:rsidR="000C2BBF" w:rsidRPr="001568B1" w:rsidRDefault="000C2BBF" w:rsidP="00AD59EB">
                            <w:pPr>
                              <w:rPr>
                                <w:sz w:val="20"/>
                              </w:rPr>
                            </w:pPr>
                            <w:r w:rsidRPr="001568B1">
                              <w:rPr>
                                <w:sz w:val="20"/>
                              </w:rPr>
                              <w:t xml:space="preserve">From 2004 by Harvey Daniels and Nancy </w:t>
                            </w:r>
                            <w:proofErr w:type="spellStart"/>
                            <w:r w:rsidRPr="001568B1">
                              <w:rPr>
                                <w:sz w:val="20"/>
                              </w:rPr>
                              <w:t>Steineke</w:t>
                            </w:r>
                            <w:proofErr w:type="spellEnd"/>
                            <w:r w:rsidRPr="001568B1">
                              <w:rPr>
                                <w:sz w:val="20"/>
                              </w:rPr>
                              <w:t xml:space="preserve"> from </w:t>
                            </w:r>
                            <w:r w:rsidRPr="001568B1">
                              <w:rPr>
                                <w:i/>
                                <w:sz w:val="20"/>
                              </w:rPr>
                              <w:t>Mini-Lessons for Literature Circles:</w:t>
                            </w:r>
                            <w:r w:rsidRPr="001568B1">
                              <w:rPr>
                                <w:sz w:val="20"/>
                              </w:rPr>
                              <w:t xml:space="preserve"> Portsmouth, NH: Heinemann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64" style="position:absolute;left:0;text-align:left;margin-left:-4.9pt;margin-top:52.25pt;width:558pt;height:18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" strokeweight="0">
                <v:textbox>
                  <w:txbxContent>
                    <w:p w14:paraId="1570518E" w14:textId="77777777" w:rsidR="00BB274A" w:rsidRPr="001568B1" w:rsidRDefault="00BB274A" w:rsidP="00AD59EB">
                      <w:pPr>
                        <w:rPr>
                          <w:sz w:val="20"/>
                        </w:rPr>
                      </w:pPr>
                      <w:r w:rsidRPr="001568B1">
                        <w:rPr>
                          <w:sz w:val="20"/>
                        </w:rPr>
                        <w:t xml:space="preserve">From 2004 by Harvey Daniels and Nancy </w:t>
                      </w:r>
                      <w:proofErr w:type="spellStart"/>
                      <w:r w:rsidRPr="001568B1">
                        <w:rPr>
                          <w:sz w:val="20"/>
                        </w:rPr>
                        <w:t>Steineke</w:t>
                      </w:r>
                      <w:proofErr w:type="spellEnd"/>
                      <w:r w:rsidRPr="001568B1">
                        <w:rPr>
                          <w:sz w:val="20"/>
                        </w:rPr>
                        <w:t xml:space="preserve"> from </w:t>
                      </w:r>
                      <w:r w:rsidRPr="001568B1">
                        <w:rPr>
                          <w:i/>
                          <w:sz w:val="20"/>
                        </w:rPr>
                        <w:t>Mini-Lessons for Literature Circles:</w:t>
                      </w:r>
                      <w:r w:rsidRPr="001568B1">
                        <w:rPr>
                          <w:sz w:val="20"/>
                        </w:rPr>
                        <w:t xml:space="preserve"> Portsmouth, NH: Heinemann</w:t>
                      </w:r>
                    </w:p>
                  </w:txbxContent>
                </v:textbox>
              </v:rect>
            </w:pict>
          </mc:Fallback>
        </mc:AlternateContent>
      </w:r>
      <w:r w:rsidRPr="00EB2AD2">
        <w:rPr>
          <w:rFonts w:ascii="Bell MT" w:hAnsi="Bell MT"/>
          <w:sz w:val="52"/>
        </w:rPr>
        <w:tab/>
      </w:r>
    </w:p>
    <w:p w14:paraId="6B8ACF9B" w14:textId="77777777" w:rsidR="00AD59EB" w:rsidRDefault="00AD59EB" w:rsidP="00AD59EB">
      <w:pPr>
        <w:tabs>
          <w:tab w:val="left" w:pos="7820"/>
        </w:tabs>
        <w:ind w:left="2160"/>
        <w:rPr>
          <w:rFonts w:ascii="Bell MT" w:hAnsi="Bell MT"/>
          <w:sz w:val="52"/>
        </w:rPr>
      </w:pPr>
    </w:p>
    <w:p w14:paraId="146A63CF" w14:textId="77777777" w:rsidR="00AD59EB" w:rsidRPr="00CD2A2E" w:rsidRDefault="00AD59EB" w:rsidP="006225F1">
      <w:pPr>
        <w:tabs>
          <w:tab w:val="left" w:pos="7820"/>
        </w:tabs>
        <w:spacing w:after="0" w:line="240" w:lineRule="auto"/>
        <w:jc w:val="center"/>
        <w:rPr>
          <w:rFonts w:ascii="Helvetica" w:hAnsi="Helvetica"/>
          <w:b/>
          <w:sz w:val="44"/>
          <w:szCs w:val="36"/>
        </w:rPr>
      </w:pPr>
      <w:r w:rsidRPr="00CD2A2E">
        <w:rPr>
          <w:rFonts w:ascii="Helvetica" w:hAnsi="Helvetica"/>
          <w:b/>
          <w:sz w:val="44"/>
          <w:szCs w:val="36"/>
        </w:rPr>
        <w:lastRenderedPageBreak/>
        <w:t>Previewing: Anticipation Guide</w:t>
      </w:r>
    </w:p>
    <w:p w14:paraId="5083C34E" w14:textId="77777777" w:rsidR="00AD59EB" w:rsidRPr="00BD2C02" w:rsidRDefault="00AD59EB" w:rsidP="006225F1">
      <w:pPr>
        <w:tabs>
          <w:tab w:val="left" w:pos="7820"/>
        </w:tabs>
        <w:spacing w:after="0" w:line="240" w:lineRule="auto"/>
        <w:jc w:val="center"/>
        <w:rPr>
          <w:rFonts w:ascii="Helvetica" w:hAnsi="Helvetica"/>
          <w:b/>
          <w:color w:val="7F7F7F" w:themeColor="text1" w:themeTint="80"/>
        </w:rPr>
      </w:pPr>
      <w:r w:rsidRPr="00BD2C02">
        <w:rPr>
          <w:rFonts w:ascii="Helvetica" w:hAnsi="Helvetica"/>
          <w:b/>
          <w:color w:val="7F7F7F" w:themeColor="text1" w:themeTint="80"/>
        </w:rPr>
        <w:t>Teacher fills in text-based statements.</w:t>
      </w:r>
    </w:p>
    <w:p w14:paraId="69E86FA2" w14:textId="77777777" w:rsidR="00AD59EB" w:rsidRPr="00BD2C02" w:rsidRDefault="00AD59EB" w:rsidP="006225F1">
      <w:pPr>
        <w:tabs>
          <w:tab w:val="left" w:pos="7820"/>
        </w:tabs>
        <w:spacing w:after="0" w:line="240" w:lineRule="auto"/>
        <w:rPr>
          <w:rFonts w:ascii="Helvetica" w:hAnsi="Helvetica"/>
          <w:sz w:val="32"/>
        </w:rPr>
      </w:pPr>
    </w:p>
    <w:p w14:paraId="150F9410" w14:textId="77777777" w:rsidR="00AD59EB" w:rsidRPr="00BD2C02" w:rsidRDefault="00AD59EB" w:rsidP="006225F1">
      <w:pPr>
        <w:tabs>
          <w:tab w:val="left" w:pos="7820"/>
        </w:tabs>
        <w:spacing w:after="0" w:line="240" w:lineRule="auto"/>
        <w:rPr>
          <w:rFonts w:ascii="Helvetica" w:hAnsi="Helvetica"/>
          <w:sz w:val="32"/>
        </w:rPr>
      </w:pPr>
      <w:r w:rsidRPr="00BD2C02">
        <w:rPr>
          <w:rFonts w:ascii="Helvetica" w:hAnsi="Helvetica"/>
          <w:sz w:val="32"/>
          <w:u w:val="single"/>
        </w:rPr>
        <w:t>Directions</w:t>
      </w:r>
      <w:r w:rsidRPr="00BD2C02">
        <w:rPr>
          <w:rFonts w:ascii="Helvetica" w:hAnsi="Helvetica"/>
          <w:sz w:val="32"/>
        </w:rPr>
        <w:t xml:space="preserve">: </w:t>
      </w:r>
      <w:r w:rsidRPr="00BD2C02">
        <w:rPr>
          <w:rFonts w:ascii="Helvetica" w:hAnsi="Helvetica"/>
          <w:sz w:val="28"/>
        </w:rPr>
        <w:t xml:space="preserve">Working independently, read each statement below. If you believe the statement is true, put </w:t>
      </w:r>
      <w:proofErr w:type="gramStart"/>
      <w:r w:rsidRPr="00BD2C02">
        <w:rPr>
          <w:rFonts w:ascii="Helvetica" w:hAnsi="Helvetica"/>
          <w:sz w:val="28"/>
        </w:rPr>
        <w:t>an ‘X’</w:t>
      </w:r>
      <w:proofErr w:type="gramEnd"/>
      <w:r w:rsidRPr="00BD2C02">
        <w:rPr>
          <w:rFonts w:ascii="Helvetica" w:hAnsi="Helvetica"/>
          <w:sz w:val="28"/>
        </w:rPr>
        <w:t xml:space="preserve"> in the ‘Agree’ column.  If you think a statement is false, put </w:t>
      </w:r>
      <w:proofErr w:type="gramStart"/>
      <w:r w:rsidRPr="00BD2C02">
        <w:rPr>
          <w:rFonts w:ascii="Helvetica" w:hAnsi="Helvetica"/>
          <w:sz w:val="28"/>
        </w:rPr>
        <w:t>an ‘X’</w:t>
      </w:r>
      <w:proofErr w:type="gramEnd"/>
      <w:r w:rsidRPr="00BD2C02">
        <w:rPr>
          <w:rFonts w:ascii="Helvetica" w:hAnsi="Helvetica"/>
          <w:sz w:val="28"/>
        </w:rPr>
        <w:t xml:space="preserve"> in the ‘Disagree’ column.  After reading the text, you’ll discuss if what you anticipated about the topic was correct.</w:t>
      </w:r>
    </w:p>
    <w:p w14:paraId="11AFE71B" w14:textId="77777777" w:rsidR="00AD59EB" w:rsidRPr="00BD2C02" w:rsidRDefault="00AD59EB" w:rsidP="006225F1">
      <w:pPr>
        <w:tabs>
          <w:tab w:val="left" w:pos="7820"/>
        </w:tabs>
        <w:spacing w:after="0" w:line="240" w:lineRule="auto"/>
        <w:rPr>
          <w:rFonts w:ascii="Helvetica" w:hAnsi="Helvetica"/>
          <w:sz w:val="28"/>
        </w:rPr>
      </w:pPr>
    </w:p>
    <w:tbl>
      <w:tblPr>
        <w:tblW w:w="11259" w:type="dxa"/>
        <w:tblInd w:w="9" w:type="dxa"/>
        <w:tblBorders>
          <w:top w:val="single" w:sz="48" w:space="0" w:color="auto"/>
          <w:left w:val="single" w:sz="48" w:space="0" w:color="auto"/>
          <w:bottom w:val="single" w:sz="48" w:space="0" w:color="auto"/>
          <w:right w:val="single" w:sz="48" w:space="0" w:color="auto"/>
          <w:insideH w:val="single" w:sz="48" w:space="0" w:color="auto"/>
          <w:insideV w:val="single" w:sz="48" w:space="0" w:color="auto"/>
        </w:tblBorders>
        <w:tblLook w:val="0000" w:firstRow="0" w:lastRow="0" w:firstColumn="0" w:lastColumn="0" w:noHBand="0" w:noVBand="0"/>
      </w:tblPr>
      <w:tblGrid>
        <w:gridCol w:w="1623"/>
        <w:gridCol w:w="7751"/>
        <w:gridCol w:w="1885"/>
      </w:tblGrid>
      <w:tr w:rsidR="00AD59EB" w:rsidRPr="00BD2C02" w14:paraId="757EF373" w14:textId="77777777" w:rsidTr="00AD59EB">
        <w:trPr>
          <w:trHeight w:val="480"/>
        </w:trPr>
        <w:tc>
          <w:tcPr>
            <w:tcW w:w="1629" w:type="dxa"/>
            <w:tcBorders>
              <w:bottom w:val="single" w:sz="24" w:space="0" w:color="auto"/>
              <w:right w:val="single" w:sz="24" w:space="0" w:color="auto"/>
            </w:tcBorders>
          </w:tcPr>
          <w:p w14:paraId="2441C09D" w14:textId="77777777" w:rsidR="00AD59EB" w:rsidRPr="00BD2C02" w:rsidRDefault="00AD59EB" w:rsidP="006225F1">
            <w:pPr>
              <w:tabs>
                <w:tab w:val="left" w:pos="7820"/>
              </w:tabs>
              <w:spacing w:after="0" w:line="240" w:lineRule="auto"/>
              <w:ind w:left="99"/>
              <w:rPr>
                <w:rFonts w:ascii="Helvetica" w:hAnsi="Helvetica"/>
                <w:b/>
                <w:sz w:val="32"/>
                <w:szCs w:val="32"/>
              </w:rPr>
            </w:pPr>
            <w:r w:rsidRPr="00BD2C02">
              <w:rPr>
                <w:rFonts w:ascii="Helvetica" w:hAnsi="Helvetica"/>
                <w:b/>
                <w:sz w:val="32"/>
                <w:szCs w:val="32"/>
              </w:rPr>
              <w:t xml:space="preserve"> AGREE</w:t>
            </w:r>
          </w:p>
        </w:tc>
        <w:tc>
          <w:tcPr>
            <w:tcW w:w="7971" w:type="dxa"/>
            <w:tcBorders>
              <w:left w:val="single" w:sz="24" w:space="0" w:color="auto"/>
              <w:bottom w:val="single" w:sz="24" w:space="0" w:color="auto"/>
              <w:right w:val="single" w:sz="24" w:space="0" w:color="auto"/>
            </w:tcBorders>
          </w:tcPr>
          <w:p w14:paraId="09871DA8" w14:textId="77777777" w:rsidR="00AD59EB" w:rsidRPr="00BD2C02" w:rsidRDefault="00AD59EB" w:rsidP="006225F1">
            <w:pPr>
              <w:tabs>
                <w:tab w:val="left" w:pos="7820"/>
              </w:tabs>
              <w:spacing w:after="0" w:line="240" w:lineRule="auto"/>
              <w:jc w:val="center"/>
              <w:rPr>
                <w:rFonts w:ascii="Helvetica" w:hAnsi="Helvetica"/>
                <w:b/>
                <w:sz w:val="32"/>
                <w:szCs w:val="32"/>
              </w:rPr>
            </w:pPr>
            <w:r w:rsidRPr="00BD2C02">
              <w:rPr>
                <w:rFonts w:ascii="Helvetica" w:hAnsi="Helvetica"/>
                <w:b/>
                <w:sz w:val="32"/>
                <w:szCs w:val="32"/>
              </w:rPr>
              <w:t>Statement</w:t>
            </w:r>
          </w:p>
        </w:tc>
        <w:tc>
          <w:tcPr>
            <w:tcW w:w="1659" w:type="dxa"/>
            <w:tcBorders>
              <w:left w:val="single" w:sz="24" w:space="0" w:color="auto"/>
              <w:bottom w:val="single" w:sz="24" w:space="0" w:color="auto"/>
              <w:right w:val="single" w:sz="24" w:space="0" w:color="auto"/>
            </w:tcBorders>
          </w:tcPr>
          <w:p w14:paraId="1F89689C" w14:textId="77777777" w:rsidR="00AD59EB" w:rsidRPr="00BD2C02" w:rsidRDefault="00AD59EB" w:rsidP="006225F1">
            <w:pPr>
              <w:tabs>
                <w:tab w:val="left" w:pos="7820"/>
              </w:tabs>
              <w:spacing w:after="0" w:line="240" w:lineRule="auto"/>
              <w:rPr>
                <w:rFonts w:ascii="Helvetica" w:hAnsi="Helvetica"/>
                <w:b/>
                <w:sz w:val="32"/>
                <w:szCs w:val="32"/>
              </w:rPr>
            </w:pPr>
            <w:r w:rsidRPr="00BD2C02">
              <w:rPr>
                <w:rFonts w:ascii="Helvetica" w:hAnsi="Helvetica"/>
                <w:b/>
                <w:sz w:val="32"/>
                <w:szCs w:val="32"/>
              </w:rPr>
              <w:t>DISAGREE</w:t>
            </w:r>
          </w:p>
        </w:tc>
      </w:tr>
      <w:tr w:rsidR="00AD59EB" w:rsidRPr="00BD2C02" w14:paraId="6CAC8F3B" w14:textId="77777777" w:rsidTr="00AD59EB">
        <w:trPr>
          <w:trHeight w:val="1340"/>
        </w:trPr>
        <w:tc>
          <w:tcPr>
            <w:tcW w:w="1629" w:type="dxa"/>
            <w:tcBorders>
              <w:top w:val="single" w:sz="24" w:space="0" w:color="auto"/>
              <w:bottom w:val="dashSmallGap" w:sz="4" w:space="0" w:color="auto"/>
              <w:right w:val="single" w:sz="24" w:space="0" w:color="auto"/>
            </w:tcBorders>
          </w:tcPr>
          <w:p w14:paraId="224E6742" w14:textId="77777777" w:rsidR="00AD59EB" w:rsidRPr="00BD2C02" w:rsidRDefault="00AD59EB" w:rsidP="006225F1">
            <w:pPr>
              <w:tabs>
                <w:tab w:val="left" w:pos="7820"/>
              </w:tabs>
              <w:spacing w:after="0" w:line="240" w:lineRule="auto"/>
              <w:rPr>
                <w:rFonts w:ascii="Helvetica" w:hAnsi="Helvetica"/>
                <w:sz w:val="28"/>
              </w:rPr>
            </w:pPr>
          </w:p>
        </w:tc>
        <w:tc>
          <w:tcPr>
            <w:tcW w:w="7971" w:type="dxa"/>
            <w:tcBorders>
              <w:top w:val="single" w:sz="24" w:space="0" w:color="auto"/>
              <w:left w:val="single" w:sz="24" w:space="0" w:color="auto"/>
              <w:bottom w:val="dashSmallGap" w:sz="4" w:space="0" w:color="auto"/>
              <w:right w:val="single" w:sz="24" w:space="0" w:color="auto"/>
            </w:tcBorders>
          </w:tcPr>
          <w:p w14:paraId="34DC18C8" w14:textId="77777777" w:rsidR="00AD59EB" w:rsidRPr="00BD2C02" w:rsidRDefault="00AD59EB" w:rsidP="006225F1">
            <w:pPr>
              <w:spacing w:after="0" w:line="240" w:lineRule="auto"/>
              <w:rPr>
                <w:rFonts w:ascii="Helvetica" w:hAnsi="Helvetica"/>
                <w:sz w:val="28"/>
              </w:rPr>
            </w:pPr>
            <w:r w:rsidRPr="00BD2C02">
              <w:rPr>
                <w:rFonts w:ascii="Helvetica" w:hAnsi="Helvetica"/>
                <w:sz w:val="28"/>
              </w:rPr>
              <w:t>1.</w:t>
            </w:r>
          </w:p>
          <w:p w14:paraId="7AAF8745" w14:textId="77777777" w:rsidR="00AD59EB" w:rsidRPr="00BD2C02" w:rsidRDefault="00AD59EB" w:rsidP="006225F1">
            <w:pPr>
              <w:tabs>
                <w:tab w:val="left" w:pos="7820"/>
              </w:tabs>
              <w:spacing w:after="0" w:line="240" w:lineRule="auto"/>
              <w:rPr>
                <w:rFonts w:ascii="Helvetica" w:hAnsi="Helvetica"/>
                <w:sz w:val="28"/>
              </w:rPr>
            </w:pPr>
          </w:p>
        </w:tc>
        <w:tc>
          <w:tcPr>
            <w:tcW w:w="1659" w:type="dxa"/>
            <w:tcBorders>
              <w:top w:val="single" w:sz="24" w:space="0" w:color="auto"/>
              <w:left w:val="single" w:sz="24" w:space="0" w:color="auto"/>
              <w:bottom w:val="dashSmallGap" w:sz="4" w:space="0" w:color="auto"/>
            </w:tcBorders>
          </w:tcPr>
          <w:p w14:paraId="3AE5615F" w14:textId="77777777" w:rsidR="00AD59EB" w:rsidRPr="00BD2C02" w:rsidRDefault="00AD59EB" w:rsidP="006225F1">
            <w:pPr>
              <w:spacing w:after="0" w:line="240" w:lineRule="auto"/>
              <w:rPr>
                <w:rFonts w:ascii="Helvetica" w:hAnsi="Helvetica"/>
                <w:sz w:val="28"/>
              </w:rPr>
            </w:pPr>
          </w:p>
          <w:p w14:paraId="0CD5445E" w14:textId="77777777" w:rsidR="00AD59EB" w:rsidRPr="00BD2C02" w:rsidRDefault="00AD59EB" w:rsidP="006225F1">
            <w:pPr>
              <w:tabs>
                <w:tab w:val="left" w:pos="7820"/>
              </w:tabs>
              <w:spacing w:after="0" w:line="240" w:lineRule="auto"/>
              <w:rPr>
                <w:rFonts w:ascii="Helvetica" w:hAnsi="Helvetica"/>
                <w:sz w:val="28"/>
              </w:rPr>
            </w:pPr>
          </w:p>
        </w:tc>
      </w:tr>
      <w:tr w:rsidR="00AD59EB" w:rsidRPr="00BD2C02" w14:paraId="479E5BED" w14:textId="77777777" w:rsidTr="00AD59EB">
        <w:trPr>
          <w:trHeight w:val="1340"/>
        </w:trPr>
        <w:tc>
          <w:tcPr>
            <w:tcW w:w="1629" w:type="dxa"/>
            <w:tcBorders>
              <w:top w:val="dashSmallGap" w:sz="4" w:space="0" w:color="auto"/>
              <w:bottom w:val="dashSmallGap" w:sz="4" w:space="0" w:color="auto"/>
              <w:right w:val="single" w:sz="24" w:space="0" w:color="auto"/>
            </w:tcBorders>
          </w:tcPr>
          <w:p w14:paraId="32FFB668" w14:textId="77777777" w:rsidR="00AD59EB" w:rsidRPr="00BD2C02" w:rsidRDefault="00AD59EB" w:rsidP="006225F1">
            <w:pPr>
              <w:tabs>
                <w:tab w:val="left" w:pos="7820"/>
              </w:tabs>
              <w:spacing w:after="0" w:line="240" w:lineRule="auto"/>
              <w:rPr>
                <w:rFonts w:ascii="Helvetica" w:hAnsi="Helvetica"/>
                <w:sz w:val="52"/>
              </w:rPr>
            </w:pPr>
          </w:p>
        </w:tc>
        <w:tc>
          <w:tcPr>
            <w:tcW w:w="7971" w:type="dxa"/>
            <w:tcBorders>
              <w:top w:val="dashSmallGap" w:sz="4" w:space="0" w:color="auto"/>
              <w:left w:val="single" w:sz="24" w:space="0" w:color="auto"/>
              <w:bottom w:val="dashSmallGap" w:sz="4" w:space="0" w:color="auto"/>
              <w:right w:val="single" w:sz="24" w:space="0" w:color="auto"/>
            </w:tcBorders>
          </w:tcPr>
          <w:p w14:paraId="170583E2" w14:textId="77777777" w:rsidR="00AD59EB" w:rsidRPr="00BD2C02" w:rsidRDefault="00AD59EB" w:rsidP="006225F1">
            <w:pPr>
              <w:tabs>
                <w:tab w:val="left" w:pos="7820"/>
              </w:tabs>
              <w:spacing w:after="0" w:line="240" w:lineRule="auto"/>
              <w:rPr>
                <w:rFonts w:ascii="Helvetica" w:hAnsi="Helvetica"/>
                <w:sz w:val="28"/>
              </w:rPr>
            </w:pPr>
            <w:r w:rsidRPr="00BD2C02">
              <w:rPr>
                <w:rFonts w:ascii="Helvetica" w:hAnsi="Helvetica"/>
                <w:sz w:val="28"/>
              </w:rPr>
              <w:t>2.</w:t>
            </w:r>
          </w:p>
        </w:tc>
        <w:tc>
          <w:tcPr>
            <w:tcW w:w="1659" w:type="dxa"/>
            <w:tcBorders>
              <w:top w:val="dashSmallGap" w:sz="4" w:space="0" w:color="auto"/>
              <w:left w:val="single" w:sz="24" w:space="0" w:color="auto"/>
              <w:bottom w:val="dashSmallGap" w:sz="4" w:space="0" w:color="auto"/>
            </w:tcBorders>
          </w:tcPr>
          <w:p w14:paraId="49A12F3F" w14:textId="77777777" w:rsidR="00AD59EB" w:rsidRPr="00BD2C02" w:rsidRDefault="00AD59EB" w:rsidP="006225F1">
            <w:pPr>
              <w:tabs>
                <w:tab w:val="left" w:pos="7820"/>
              </w:tabs>
              <w:spacing w:after="0" w:line="240" w:lineRule="auto"/>
              <w:rPr>
                <w:rFonts w:ascii="Helvetica" w:hAnsi="Helvetica"/>
                <w:sz w:val="28"/>
              </w:rPr>
            </w:pPr>
          </w:p>
        </w:tc>
      </w:tr>
      <w:tr w:rsidR="00AD59EB" w:rsidRPr="00BD2C02" w14:paraId="358078B2" w14:textId="77777777" w:rsidTr="00AD59EB">
        <w:trPr>
          <w:trHeight w:val="1340"/>
        </w:trPr>
        <w:tc>
          <w:tcPr>
            <w:tcW w:w="1629" w:type="dxa"/>
            <w:tcBorders>
              <w:top w:val="dashSmallGap" w:sz="4" w:space="0" w:color="auto"/>
              <w:bottom w:val="dashSmallGap" w:sz="4" w:space="0" w:color="auto"/>
              <w:right w:val="single" w:sz="24" w:space="0" w:color="auto"/>
            </w:tcBorders>
          </w:tcPr>
          <w:p w14:paraId="21397D59" w14:textId="77777777" w:rsidR="00AD59EB" w:rsidRPr="00BD2C02" w:rsidRDefault="00AD59EB" w:rsidP="006225F1">
            <w:pPr>
              <w:tabs>
                <w:tab w:val="left" w:pos="7820"/>
              </w:tabs>
              <w:spacing w:after="0" w:line="240" w:lineRule="auto"/>
              <w:rPr>
                <w:rFonts w:ascii="Helvetica" w:hAnsi="Helvetica"/>
                <w:sz w:val="36"/>
              </w:rPr>
            </w:pPr>
          </w:p>
        </w:tc>
        <w:tc>
          <w:tcPr>
            <w:tcW w:w="7971" w:type="dxa"/>
            <w:tcBorders>
              <w:top w:val="dashSmallGap" w:sz="4" w:space="0" w:color="auto"/>
              <w:left w:val="single" w:sz="24" w:space="0" w:color="auto"/>
              <w:bottom w:val="dashSmallGap" w:sz="4" w:space="0" w:color="auto"/>
              <w:right w:val="single" w:sz="24" w:space="0" w:color="auto"/>
            </w:tcBorders>
          </w:tcPr>
          <w:p w14:paraId="358A888A" w14:textId="77777777" w:rsidR="00AD59EB" w:rsidRPr="00BD2C02" w:rsidRDefault="00AD59EB" w:rsidP="006225F1">
            <w:pPr>
              <w:tabs>
                <w:tab w:val="left" w:pos="7820"/>
              </w:tabs>
              <w:spacing w:after="0" w:line="240" w:lineRule="auto"/>
              <w:rPr>
                <w:rFonts w:ascii="Helvetica" w:hAnsi="Helvetica"/>
                <w:sz w:val="28"/>
              </w:rPr>
            </w:pPr>
            <w:r w:rsidRPr="00BD2C02">
              <w:rPr>
                <w:rFonts w:ascii="Helvetica" w:hAnsi="Helvetica"/>
                <w:sz w:val="28"/>
              </w:rPr>
              <w:t>3.</w:t>
            </w:r>
          </w:p>
        </w:tc>
        <w:tc>
          <w:tcPr>
            <w:tcW w:w="1659" w:type="dxa"/>
            <w:tcBorders>
              <w:top w:val="dashSmallGap" w:sz="4" w:space="0" w:color="auto"/>
              <w:left w:val="single" w:sz="24" w:space="0" w:color="auto"/>
              <w:bottom w:val="dashSmallGap" w:sz="4" w:space="0" w:color="auto"/>
            </w:tcBorders>
          </w:tcPr>
          <w:p w14:paraId="1EA4DB5E" w14:textId="77777777" w:rsidR="00AD59EB" w:rsidRPr="00BD2C02" w:rsidRDefault="00AD59EB" w:rsidP="006225F1">
            <w:pPr>
              <w:tabs>
                <w:tab w:val="left" w:pos="7820"/>
              </w:tabs>
              <w:spacing w:after="0" w:line="240" w:lineRule="auto"/>
              <w:rPr>
                <w:rFonts w:ascii="Helvetica" w:hAnsi="Helvetica"/>
                <w:sz w:val="28"/>
              </w:rPr>
            </w:pPr>
          </w:p>
        </w:tc>
      </w:tr>
      <w:tr w:rsidR="00AD59EB" w:rsidRPr="00BD2C02" w14:paraId="6AAD1B40" w14:textId="77777777" w:rsidTr="00AD59EB">
        <w:trPr>
          <w:trHeight w:val="1340"/>
        </w:trPr>
        <w:tc>
          <w:tcPr>
            <w:tcW w:w="1629" w:type="dxa"/>
            <w:tcBorders>
              <w:top w:val="dashSmallGap" w:sz="4" w:space="0" w:color="auto"/>
              <w:bottom w:val="dashSmallGap" w:sz="4" w:space="0" w:color="auto"/>
              <w:right w:val="single" w:sz="24" w:space="0" w:color="auto"/>
            </w:tcBorders>
          </w:tcPr>
          <w:p w14:paraId="1CA30C73" w14:textId="77777777" w:rsidR="00AD59EB" w:rsidRPr="00BD2C02" w:rsidRDefault="00AD59EB" w:rsidP="006225F1">
            <w:pPr>
              <w:tabs>
                <w:tab w:val="left" w:pos="7820"/>
              </w:tabs>
              <w:spacing w:after="0" w:line="240" w:lineRule="auto"/>
              <w:rPr>
                <w:rFonts w:ascii="Helvetica" w:hAnsi="Helvetica"/>
                <w:sz w:val="52"/>
              </w:rPr>
            </w:pPr>
          </w:p>
        </w:tc>
        <w:tc>
          <w:tcPr>
            <w:tcW w:w="7971" w:type="dxa"/>
            <w:tcBorders>
              <w:top w:val="dashSmallGap" w:sz="4" w:space="0" w:color="auto"/>
              <w:left w:val="single" w:sz="24" w:space="0" w:color="auto"/>
              <w:bottom w:val="dashSmallGap" w:sz="4" w:space="0" w:color="auto"/>
              <w:right w:val="single" w:sz="24" w:space="0" w:color="auto"/>
            </w:tcBorders>
          </w:tcPr>
          <w:p w14:paraId="36214BB4" w14:textId="77777777" w:rsidR="00AD59EB" w:rsidRPr="00BD2C02" w:rsidRDefault="00AD59EB" w:rsidP="006225F1">
            <w:pPr>
              <w:tabs>
                <w:tab w:val="left" w:pos="7820"/>
              </w:tabs>
              <w:spacing w:after="0" w:line="240" w:lineRule="auto"/>
              <w:rPr>
                <w:rFonts w:ascii="Helvetica" w:hAnsi="Helvetica"/>
                <w:sz w:val="28"/>
              </w:rPr>
            </w:pPr>
            <w:r w:rsidRPr="00BD2C02">
              <w:rPr>
                <w:rFonts w:ascii="Helvetica" w:hAnsi="Helvetica"/>
                <w:sz w:val="28"/>
              </w:rPr>
              <w:t>4.</w:t>
            </w:r>
          </w:p>
        </w:tc>
        <w:tc>
          <w:tcPr>
            <w:tcW w:w="1659" w:type="dxa"/>
            <w:tcBorders>
              <w:top w:val="dashSmallGap" w:sz="4" w:space="0" w:color="auto"/>
              <w:left w:val="single" w:sz="24" w:space="0" w:color="auto"/>
              <w:bottom w:val="dashSmallGap" w:sz="4" w:space="0" w:color="auto"/>
            </w:tcBorders>
          </w:tcPr>
          <w:p w14:paraId="36620D83" w14:textId="77777777" w:rsidR="00AD59EB" w:rsidRPr="00BD2C02" w:rsidRDefault="00AD59EB" w:rsidP="006225F1">
            <w:pPr>
              <w:tabs>
                <w:tab w:val="left" w:pos="7820"/>
              </w:tabs>
              <w:spacing w:after="0" w:line="240" w:lineRule="auto"/>
              <w:rPr>
                <w:rFonts w:ascii="Helvetica" w:hAnsi="Helvetica"/>
                <w:sz w:val="28"/>
              </w:rPr>
            </w:pPr>
          </w:p>
        </w:tc>
      </w:tr>
      <w:tr w:rsidR="00AD59EB" w:rsidRPr="00BD2C02" w14:paraId="4979B285" w14:textId="77777777" w:rsidTr="00AD59EB">
        <w:trPr>
          <w:trHeight w:val="1340"/>
        </w:trPr>
        <w:tc>
          <w:tcPr>
            <w:tcW w:w="1629" w:type="dxa"/>
            <w:tcBorders>
              <w:top w:val="dashSmallGap" w:sz="4" w:space="0" w:color="auto"/>
              <w:bottom w:val="dashSmallGap" w:sz="4" w:space="0" w:color="auto"/>
              <w:right w:val="single" w:sz="24" w:space="0" w:color="auto"/>
            </w:tcBorders>
          </w:tcPr>
          <w:p w14:paraId="0DFB5D17" w14:textId="77777777" w:rsidR="00AD59EB" w:rsidRPr="00BD2C02" w:rsidRDefault="00AD59EB" w:rsidP="006225F1">
            <w:pPr>
              <w:tabs>
                <w:tab w:val="left" w:pos="7820"/>
              </w:tabs>
              <w:spacing w:after="0" w:line="240" w:lineRule="auto"/>
              <w:rPr>
                <w:rFonts w:ascii="Helvetica" w:hAnsi="Helvetica"/>
                <w:sz w:val="52"/>
              </w:rPr>
            </w:pPr>
          </w:p>
        </w:tc>
        <w:tc>
          <w:tcPr>
            <w:tcW w:w="7971" w:type="dxa"/>
            <w:tcBorders>
              <w:top w:val="dashSmallGap" w:sz="4" w:space="0" w:color="auto"/>
              <w:left w:val="single" w:sz="24" w:space="0" w:color="auto"/>
              <w:bottom w:val="dashSmallGap" w:sz="4" w:space="0" w:color="auto"/>
              <w:right w:val="single" w:sz="24" w:space="0" w:color="auto"/>
            </w:tcBorders>
          </w:tcPr>
          <w:p w14:paraId="7F2EF1FA" w14:textId="77777777" w:rsidR="00AD59EB" w:rsidRPr="00BD2C02" w:rsidRDefault="00AD59EB" w:rsidP="006225F1">
            <w:pPr>
              <w:tabs>
                <w:tab w:val="left" w:pos="7820"/>
              </w:tabs>
              <w:spacing w:after="0" w:line="240" w:lineRule="auto"/>
              <w:rPr>
                <w:rFonts w:ascii="Helvetica" w:hAnsi="Helvetica"/>
                <w:sz w:val="28"/>
              </w:rPr>
            </w:pPr>
            <w:r w:rsidRPr="00BD2C02">
              <w:rPr>
                <w:rFonts w:ascii="Helvetica" w:hAnsi="Helvetica"/>
                <w:sz w:val="28"/>
              </w:rPr>
              <w:t>5.</w:t>
            </w:r>
          </w:p>
        </w:tc>
        <w:tc>
          <w:tcPr>
            <w:tcW w:w="1659" w:type="dxa"/>
            <w:tcBorders>
              <w:top w:val="dashSmallGap" w:sz="4" w:space="0" w:color="auto"/>
              <w:left w:val="single" w:sz="24" w:space="0" w:color="auto"/>
              <w:bottom w:val="dashSmallGap" w:sz="4" w:space="0" w:color="auto"/>
            </w:tcBorders>
          </w:tcPr>
          <w:p w14:paraId="4705ED9E" w14:textId="77777777" w:rsidR="00AD59EB" w:rsidRPr="00BD2C02" w:rsidRDefault="00AD59EB" w:rsidP="006225F1">
            <w:pPr>
              <w:tabs>
                <w:tab w:val="left" w:pos="7820"/>
              </w:tabs>
              <w:spacing w:after="0" w:line="240" w:lineRule="auto"/>
              <w:rPr>
                <w:rFonts w:ascii="Helvetica" w:hAnsi="Helvetica"/>
                <w:sz w:val="28"/>
              </w:rPr>
            </w:pPr>
          </w:p>
        </w:tc>
      </w:tr>
      <w:tr w:rsidR="00AD59EB" w:rsidRPr="00BD2C02" w14:paraId="3B85F189" w14:textId="77777777" w:rsidTr="00AD59EB">
        <w:trPr>
          <w:trHeight w:val="1340"/>
        </w:trPr>
        <w:tc>
          <w:tcPr>
            <w:tcW w:w="1629" w:type="dxa"/>
            <w:tcBorders>
              <w:top w:val="dashSmallGap" w:sz="4" w:space="0" w:color="auto"/>
              <w:bottom w:val="dashSmallGap" w:sz="4" w:space="0" w:color="auto"/>
              <w:right w:val="single" w:sz="24" w:space="0" w:color="auto"/>
            </w:tcBorders>
          </w:tcPr>
          <w:p w14:paraId="5CC27646" w14:textId="77777777" w:rsidR="00AD59EB" w:rsidRPr="00BD2C02" w:rsidRDefault="00AD59EB" w:rsidP="006225F1">
            <w:pPr>
              <w:tabs>
                <w:tab w:val="left" w:pos="7820"/>
              </w:tabs>
              <w:spacing w:after="0" w:line="240" w:lineRule="auto"/>
              <w:rPr>
                <w:rFonts w:ascii="Helvetica" w:hAnsi="Helvetica"/>
                <w:sz w:val="52"/>
              </w:rPr>
            </w:pPr>
          </w:p>
        </w:tc>
        <w:tc>
          <w:tcPr>
            <w:tcW w:w="7971" w:type="dxa"/>
            <w:tcBorders>
              <w:top w:val="dashSmallGap" w:sz="4" w:space="0" w:color="auto"/>
              <w:left w:val="single" w:sz="24" w:space="0" w:color="auto"/>
              <w:bottom w:val="dashSmallGap" w:sz="4" w:space="0" w:color="auto"/>
              <w:right w:val="single" w:sz="24" w:space="0" w:color="auto"/>
            </w:tcBorders>
          </w:tcPr>
          <w:p w14:paraId="2B405317" w14:textId="77777777" w:rsidR="00AD59EB" w:rsidRPr="00BD2C02" w:rsidRDefault="00AD59EB" w:rsidP="006225F1">
            <w:pPr>
              <w:tabs>
                <w:tab w:val="left" w:pos="7820"/>
              </w:tabs>
              <w:spacing w:after="0" w:line="240" w:lineRule="auto"/>
              <w:rPr>
                <w:rFonts w:ascii="Helvetica" w:hAnsi="Helvetica"/>
                <w:sz w:val="28"/>
              </w:rPr>
            </w:pPr>
            <w:r w:rsidRPr="00BD2C02">
              <w:rPr>
                <w:rFonts w:ascii="Helvetica" w:hAnsi="Helvetica"/>
                <w:sz w:val="28"/>
              </w:rPr>
              <w:t>6.</w:t>
            </w:r>
          </w:p>
        </w:tc>
        <w:tc>
          <w:tcPr>
            <w:tcW w:w="1659" w:type="dxa"/>
            <w:tcBorders>
              <w:top w:val="dashSmallGap" w:sz="4" w:space="0" w:color="auto"/>
              <w:left w:val="single" w:sz="24" w:space="0" w:color="auto"/>
              <w:bottom w:val="dashSmallGap" w:sz="4" w:space="0" w:color="auto"/>
            </w:tcBorders>
          </w:tcPr>
          <w:p w14:paraId="5DC07644" w14:textId="77777777" w:rsidR="00AD59EB" w:rsidRPr="00BD2C02" w:rsidRDefault="00AD59EB" w:rsidP="006225F1">
            <w:pPr>
              <w:tabs>
                <w:tab w:val="left" w:pos="7820"/>
              </w:tabs>
              <w:spacing w:after="0" w:line="240" w:lineRule="auto"/>
              <w:rPr>
                <w:rFonts w:ascii="Helvetica" w:hAnsi="Helvetica"/>
                <w:sz w:val="28"/>
              </w:rPr>
            </w:pPr>
          </w:p>
        </w:tc>
      </w:tr>
      <w:tr w:rsidR="00AD59EB" w:rsidRPr="00BD2C02" w14:paraId="137C0976" w14:textId="77777777" w:rsidTr="00AD59EB">
        <w:trPr>
          <w:trHeight w:val="1340"/>
        </w:trPr>
        <w:tc>
          <w:tcPr>
            <w:tcW w:w="1629" w:type="dxa"/>
            <w:tcBorders>
              <w:top w:val="dashSmallGap" w:sz="4" w:space="0" w:color="auto"/>
              <w:right w:val="single" w:sz="24" w:space="0" w:color="auto"/>
            </w:tcBorders>
          </w:tcPr>
          <w:p w14:paraId="1C8FDEA7" w14:textId="77777777" w:rsidR="00AD59EB" w:rsidRPr="00BD2C02" w:rsidRDefault="00AD59EB" w:rsidP="006225F1">
            <w:pPr>
              <w:tabs>
                <w:tab w:val="left" w:pos="7820"/>
              </w:tabs>
              <w:spacing w:after="0" w:line="240" w:lineRule="auto"/>
              <w:rPr>
                <w:rFonts w:ascii="Helvetica" w:hAnsi="Helvetica"/>
                <w:sz w:val="52"/>
              </w:rPr>
            </w:pPr>
          </w:p>
        </w:tc>
        <w:tc>
          <w:tcPr>
            <w:tcW w:w="7971" w:type="dxa"/>
            <w:tcBorders>
              <w:top w:val="dashSmallGap" w:sz="4" w:space="0" w:color="auto"/>
              <w:left w:val="single" w:sz="24" w:space="0" w:color="auto"/>
              <w:right w:val="single" w:sz="24" w:space="0" w:color="auto"/>
            </w:tcBorders>
          </w:tcPr>
          <w:p w14:paraId="565D63E4" w14:textId="77777777" w:rsidR="00AD59EB" w:rsidRPr="00BD2C02" w:rsidRDefault="00AD59EB" w:rsidP="006225F1">
            <w:pPr>
              <w:tabs>
                <w:tab w:val="left" w:pos="7820"/>
              </w:tabs>
              <w:spacing w:after="0" w:line="240" w:lineRule="auto"/>
              <w:rPr>
                <w:rFonts w:ascii="Helvetica" w:hAnsi="Helvetica"/>
                <w:sz w:val="28"/>
              </w:rPr>
            </w:pPr>
            <w:r w:rsidRPr="00BD2C02">
              <w:rPr>
                <w:rFonts w:ascii="Helvetica" w:hAnsi="Helvetica"/>
                <w:sz w:val="28"/>
              </w:rPr>
              <w:t>7.</w:t>
            </w:r>
          </w:p>
        </w:tc>
        <w:tc>
          <w:tcPr>
            <w:tcW w:w="1659" w:type="dxa"/>
            <w:tcBorders>
              <w:top w:val="dashSmallGap" w:sz="4" w:space="0" w:color="auto"/>
              <w:left w:val="single" w:sz="24" w:space="0" w:color="auto"/>
            </w:tcBorders>
          </w:tcPr>
          <w:p w14:paraId="57CDF6A5" w14:textId="77777777" w:rsidR="00AD59EB" w:rsidRPr="00BD2C02" w:rsidRDefault="00AD59EB" w:rsidP="006225F1">
            <w:pPr>
              <w:tabs>
                <w:tab w:val="left" w:pos="7820"/>
              </w:tabs>
              <w:spacing w:after="0" w:line="240" w:lineRule="auto"/>
              <w:rPr>
                <w:rFonts w:ascii="Helvetica" w:hAnsi="Helvetica"/>
                <w:sz w:val="28"/>
              </w:rPr>
            </w:pPr>
          </w:p>
        </w:tc>
      </w:tr>
    </w:tbl>
    <w:p w14:paraId="1883AE77" w14:textId="77777777" w:rsidR="00AD59EB" w:rsidRPr="00BD2C02" w:rsidRDefault="00AD59EB" w:rsidP="006225F1">
      <w:pPr>
        <w:spacing w:after="0" w:line="240" w:lineRule="auto"/>
        <w:rPr>
          <w:rFonts w:ascii="Helvetica" w:hAnsi="Helvetica"/>
          <w:sz w:val="36"/>
        </w:rPr>
      </w:pPr>
    </w:p>
    <w:p w14:paraId="0EC8C05C" w14:textId="77777777" w:rsidR="00AD59EB" w:rsidRPr="00BD2C02" w:rsidRDefault="00AD59EB" w:rsidP="006225F1">
      <w:pPr>
        <w:tabs>
          <w:tab w:val="left" w:pos="7820"/>
        </w:tabs>
        <w:spacing w:after="0" w:line="240" w:lineRule="auto"/>
        <w:rPr>
          <w:rFonts w:ascii="Helvetica" w:hAnsi="Helvetica"/>
        </w:rPr>
      </w:pPr>
    </w:p>
    <w:p w14:paraId="46883495" w14:textId="77777777" w:rsidR="00AD59EB" w:rsidRDefault="00AD59EB" w:rsidP="006225F1">
      <w:pPr>
        <w:tabs>
          <w:tab w:val="left" w:pos="7820"/>
        </w:tabs>
        <w:spacing w:after="0" w:line="240" w:lineRule="auto"/>
        <w:jc w:val="center"/>
        <w:rPr>
          <w:rFonts w:ascii="Helvetica" w:hAnsi="Helvetica"/>
          <w:b/>
          <w:sz w:val="40"/>
          <w:szCs w:val="36"/>
        </w:rPr>
      </w:pPr>
    </w:p>
    <w:p w14:paraId="72560394" w14:textId="77777777" w:rsidR="00AD59EB" w:rsidRPr="00E45F60" w:rsidRDefault="00AD59EB" w:rsidP="006225F1">
      <w:pPr>
        <w:tabs>
          <w:tab w:val="left" w:pos="7820"/>
        </w:tabs>
        <w:spacing w:after="0" w:line="240" w:lineRule="auto"/>
        <w:jc w:val="center"/>
        <w:rPr>
          <w:rFonts w:ascii="Helvetica" w:hAnsi="Helvetica"/>
          <w:b/>
          <w:sz w:val="48"/>
          <w:szCs w:val="36"/>
        </w:rPr>
      </w:pPr>
      <w:r w:rsidRPr="00E45F60">
        <w:rPr>
          <w:rFonts w:ascii="Helvetica" w:hAnsi="Helvetica"/>
          <w:b/>
          <w:sz w:val="48"/>
          <w:szCs w:val="36"/>
        </w:rPr>
        <w:t>Making Connections with Text</w:t>
      </w:r>
    </w:p>
    <w:p w14:paraId="68D44198" w14:textId="77777777" w:rsidR="00AD59EB" w:rsidRPr="00BD2C02" w:rsidRDefault="00AD59EB" w:rsidP="006225F1">
      <w:pPr>
        <w:tabs>
          <w:tab w:val="left" w:pos="7820"/>
        </w:tabs>
        <w:spacing w:after="0" w:line="240" w:lineRule="auto"/>
        <w:jc w:val="center"/>
        <w:rPr>
          <w:rFonts w:ascii="Helvetica" w:hAnsi="Helvetica"/>
          <w:sz w:val="32"/>
        </w:rPr>
      </w:pPr>
      <w:r w:rsidRPr="00E45F60">
        <w:rPr>
          <w:rFonts w:ascii="Helvetica" w:hAnsi="Helvetica"/>
          <w:b/>
          <w:noProof/>
          <w:color w:val="7F7F7F" w:themeColor="text1" w:themeTint="80"/>
          <w:sz w:val="40"/>
          <w:szCs w:val="36"/>
        </w:rPr>
        <mc:AlternateContent>
          <mc:Choice Requires="wps">
            <w:drawing>
              <wp:anchor distT="0" distB="0" distL="114300" distR="114300" simplePos="0" relativeHeight="251710976" behindDoc="0" locked="0" layoutInCell="1" allowOverlap="1" wp14:anchorId="758ADB82" wp14:editId="6B140FF9">
                <wp:simplePos x="0" y="0"/>
                <wp:positionH relativeFrom="column">
                  <wp:posOffset>51435</wp:posOffset>
                </wp:positionH>
                <wp:positionV relativeFrom="paragraph">
                  <wp:posOffset>428625</wp:posOffset>
                </wp:positionV>
                <wp:extent cx="6629400" cy="0"/>
                <wp:effectExtent l="0" t="0" r="25400" b="25400"/>
                <wp:wrapThrough wrapText="bothSides">
                  <wp:wrapPolygon edited="0">
                    <wp:start x="0" y="-1"/>
                    <wp:lineTo x="0" y="-1"/>
                    <wp:lineTo x="21600" y="-1"/>
                    <wp:lineTo x="21600" y="-1"/>
                    <wp:lineTo x="0" y="-1"/>
                  </wp:wrapPolygon>
                </wp:wrapThrough>
                <wp:docPr id="43"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33.75pt" to="526.05pt,33.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" strokeweight="2pt">
                <v:shadow opacity="24903f" mv:blur="40000f" origin=",.5" offset="0,20000emu"/>
                <w10:wrap type="through"/>
              </v:line>
            </w:pict>
          </mc:Fallback>
        </mc:AlternateContent>
      </w:r>
      <w:r w:rsidRPr="00E45F60">
        <w:rPr>
          <w:rFonts w:ascii="Helvetica" w:hAnsi="Helvetica"/>
          <w:b/>
          <w:color w:val="7F7F7F" w:themeColor="text1" w:themeTint="80"/>
          <w:sz w:val="40"/>
          <w:szCs w:val="36"/>
        </w:rPr>
        <w:t>Connection Ste</w:t>
      </w:r>
      <w:r>
        <w:rPr>
          <w:rFonts w:ascii="Helvetica" w:hAnsi="Helvetica"/>
          <w:b/>
          <w:color w:val="7F7F7F" w:themeColor="text1" w:themeTint="80"/>
          <w:sz w:val="40"/>
          <w:szCs w:val="36"/>
        </w:rPr>
        <w:t>ms</w:t>
      </w:r>
      <w:r w:rsidRPr="00BD2C02">
        <w:rPr>
          <w:rFonts w:ascii="Helvetica" w:hAnsi="Helvetica"/>
          <w:sz w:val="28"/>
        </w:rPr>
        <w:t xml:space="preserve"> </w:t>
      </w:r>
    </w:p>
    <w:p w14:paraId="31E555BC" w14:textId="77777777" w:rsidR="00AD59EB" w:rsidRPr="00BD2C02" w:rsidRDefault="00AD59EB" w:rsidP="006225F1">
      <w:pPr>
        <w:spacing w:after="0" w:line="240" w:lineRule="auto"/>
        <w:rPr>
          <w:rFonts w:ascii="Helvetica" w:hAnsi="Helvetica"/>
          <w:sz w:val="48"/>
          <w:u w:val="single"/>
        </w:rPr>
      </w:pPr>
    </w:p>
    <w:p w14:paraId="4616EE41" w14:textId="77777777" w:rsidR="00AD59EB" w:rsidRPr="00BD2C02" w:rsidRDefault="00AD59EB" w:rsidP="006225F1">
      <w:pPr>
        <w:spacing w:after="0" w:line="240" w:lineRule="auto"/>
        <w:rPr>
          <w:rFonts w:ascii="Helvetica" w:hAnsi="Helvetica"/>
          <w:sz w:val="32"/>
        </w:rPr>
      </w:pPr>
      <w:r w:rsidRPr="00BD2C02">
        <w:rPr>
          <w:rFonts w:ascii="Helvetica" w:hAnsi="Helvetica"/>
          <w:sz w:val="32"/>
          <w:u w:val="single"/>
        </w:rPr>
        <w:t>Text-to-Self</w:t>
      </w:r>
    </w:p>
    <w:p w14:paraId="78BF0F19" w14:textId="77777777" w:rsidR="00AD59EB" w:rsidRPr="00BD2C02" w:rsidRDefault="00AD59EB" w:rsidP="00A7155A">
      <w:pPr>
        <w:numPr>
          <w:ilvl w:val="0"/>
          <w:numId w:val="136"/>
        </w:numPr>
        <w:spacing w:after="0" w:line="240" w:lineRule="auto"/>
        <w:rPr>
          <w:rFonts w:ascii="Helvetica" w:hAnsi="Helvetica"/>
          <w:sz w:val="32"/>
        </w:rPr>
      </w:pPr>
      <w:r w:rsidRPr="00BD2C02">
        <w:rPr>
          <w:rFonts w:ascii="Helvetica" w:hAnsi="Helvetica"/>
          <w:sz w:val="32"/>
        </w:rPr>
        <w:t>That reminds me of…</w:t>
      </w:r>
    </w:p>
    <w:p w14:paraId="54B329F7" w14:textId="77777777" w:rsidR="00AD59EB" w:rsidRPr="00BD2C02" w:rsidRDefault="00AD59EB" w:rsidP="00A7155A">
      <w:pPr>
        <w:numPr>
          <w:ilvl w:val="0"/>
          <w:numId w:val="136"/>
        </w:numPr>
        <w:spacing w:after="0" w:line="240" w:lineRule="auto"/>
        <w:rPr>
          <w:rFonts w:ascii="Helvetica" w:hAnsi="Helvetica"/>
          <w:sz w:val="32"/>
        </w:rPr>
      </w:pPr>
      <w:r w:rsidRPr="00BD2C02">
        <w:rPr>
          <w:rFonts w:ascii="Helvetica" w:hAnsi="Helvetica"/>
          <w:sz w:val="32"/>
        </w:rPr>
        <w:t>I’m remembering…</w:t>
      </w:r>
    </w:p>
    <w:p w14:paraId="785DDA8B" w14:textId="77777777" w:rsidR="00AD59EB" w:rsidRPr="00BD2C02" w:rsidRDefault="00AD59EB" w:rsidP="00A7155A">
      <w:pPr>
        <w:numPr>
          <w:ilvl w:val="0"/>
          <w:numId w:val="136"/>
        </w:numPr>
        <w:spacing w:after="0" w:line="240" w:lineRule="auto"/>
        <w:rPr>
          <w:rFonts w:ascii="Helvetica" w:hAnsi="Helvetica"/>
          <w:sz w:val="32"/>
        </w:rPr>
      </w:pPr>
      <w:r w:rsidRPr="00BD2C02">
        <w:rPr>
          <w:rFonts w:ascii="Helvetica" w:hAnsi="Helvetica"/>
          <w:sz w:val="32"/>
        </w:rPr>
        <w:t>I have a connection to…</w:t>
      </w:r>
    </w:p>
    <w:p w14:paraId="43960354" w14:textId="77777777" w:rsidR="00AD59EB" w:rsidRPr="00BD2C02" w:rsidRDefault="00AD59EB" w:rsidP="00A7155A">
      <w:pPr>
        <w:numPr>
          <w:ilvl w:val="0"/>
          <w:numId w:val="136"/>
        </w:numPr>
        <w:spacing w:after="0" w:line="240" w:lineRule="auto"/>
        <w:rPr>
          <w:rFonts w:ascii="Helvetica" w:hAnsi="Helvetica"/>
          <w:sz w:val="32"/>
        </w:rPr>
      </w:pPr>
      <w:r w:rsidRPr="00BD2C02">
        <w:rPr>
          <w:rFonts w:ascii="Helvetica" w:hAnsi="Helvetica"/>
          <w:sz w:val="32"/>
        </w:rPr>
        <w:t>I can relate to…</w:t>
      </w:r>
    </w:p>
    <w:p w14:paraId="6D0A78AB" w14:textId="77777777" w:rsidR="00AD59EB" w:rsidRPr="00BD2C02" w:rsidRDefault="00AD59EB" w:rsidP="00A7155A">
      <w:pPr>
        <w:numPr>
          <w:ilvl w:val="0"/>
          <w:numId w:val="136"/>
        </w:numPr>
        <w:spacing w:after="0" w:line="240" w:lineRule="auto"/>
        <w:rPr>
          <w:rFonts w:ascii="Helvetica" w:hAnsi="Helvetica"/>
          <w:sz w:val="32"/>
        </w:rPr>
      </w:pPr>
      <w:r w:rsidRPr="00BD2C02">
        <w:rPr>
          <w:rFonts w:ascii="Helvetica" w:hAnsi="Helvetica"/>
          <w:sz w:val="32"/>
        </w:rPr>
        <w:t>An experience I’ve had like that…</w:t>
      </w:r>
    </w:p>
    <w:p w14:paraId="45C41914" w14:textId="77777777" w:rsidR="00AD59EB" w:rsidRPr="00BD2C02" w:rsidRDefault="00AD59EB" w:rsidP="00A7155A">
      <w:pPr>
        <w:numPr>
          <w:ilvl w:val="0"/>
          <w:numId w:val="136"/>
        </w:numPr>
        <w:spacing w:after="0" w:line="240" w:lineRule="auto"/>
        <w:rPr>
          <w:rFonts w:ascii="Helvetica" w:hAnsi="Helvetica"/>
          <w:sz w:val="32"/>
        </w:rPr>
      </w:pPr>
      <w:r w:rsidRPr="00BD2C02">
        <w:rPr>
          <w:rFonts w:ascii="Helvetica" w:hAnsi="Helvetica"/>
          <w:sz w:val="32"/>
        </w:rPr>
        <w:t>I felt like that character when…</w:t>
      </w:r>
    </w:p>
    <w:p w14:paraId="0F02EFE8" w14:textId="77777777" w:rsidR="00AD59EB" w:rsidRPr="00BD2C02" w:rsidRDefault="00AD59EB" w:rsidP="00A7155A">
      <w:pPr>
        <w:numPr>
          <w:ilvl w:val="0"/>
          <w:numId w:val="136"/>
        </w:numPr>
        <w:spacing w:after="0" w:line="240" w:lineRule="auto"/>
        <w:rPr>
          <w:rFonts w:ascii="Helvetica" w:hAnsi="Helvetica"/>
          <w:sz w:val="32"/>
        </w:rPr>
      </w:pPr>
      <w:r w:rsidRPr="00BD2C02">
        <w:rPr>
          <w:rFonts w:ascii="Helvetica" w:hAnsi="Helvetica"/>
          <w:sz w:val="32"/>
        </w:rPr>
        <w:t>If I were that character, I would…</w:t>
      </w:r>
    </w:p>
    <w:p w14:paraId="7EBA5060" w14:textId="77777777" w:rsidR="00AD59EB" w:rsidRPr="00BD2C02" w:rsidRDefault="00AD59EB" w:rsidP="00A7155A">
      <w:pPr>
        <w:numPr>
          <w:ilvl w:val="0"/>
          <w:numId w:val="136"/>
        </w:numPr>
        <w:spacing w:after="0" w:line="240" w:lineRule="auto"/>
        <w:rPr>
          <w:rFonts w:ascii="Helvetica" w:hAnsi="Helvetica"/>
          <w:sz w:val="32"/>
        </w:rPr>
      </w:pPr>
      <w:r w:rsidRPr="00BD2C02">
        <w:rPr>
          <w:rFonts w:ascii="Helvetica" w:hAnsi="Helvetica"/>
          <w:sz w:val="32"/>
        </w:rPr>
        <w:t>If that happened to me, I would…</w:t>
      </w:r>
    </w:p>
    <w:p w14:paraId="4CAA5C73" w14:textId="77777777" w:rsidR="00AD59EB" w:rsidRPr="00BD2C02" w:rsidRDefault="00AD59EB" w:rsidP="006225F1">
      <w:pPr>
        <w:spacing w:after="0" w:line="240" w:lineRule="auto"/>
        <w:rPr>
          <w:rFonts w:ascii="Helvetica" w:hAnsi="Helvetica"/>
          <w:sz w:val="32"/>
        </w:rPr>
      </w:pPr>
    </w:p>
    <w:p w14:paraId="3EA97F12" w14:textId="77777777" w:rsidR="00AD59EB" w:rsidRPr="00BD2C02" w:rsidRDefault="00AD59EB" w:rsidP="006225F1">
      <w:pPr>
        <w:spacing w:after="0" w:line="240" w:lineRule="auto"/>
        <w:rPr>
          <w:rFonts w:ascii="Helvetica" w:hAnsi="Helvetica"/>
          <w:sz w:val="32"/>
          <w:u w:val="single"/>
        </w:rPr>
      </w:pPr>
      <w:r w:rsidRPr="00BD2C02">
        <w:rPr>
          <w:rFonts w:ascii="Helvetica" w:hAnsi="Helvetica"/>
          <w:sz w:val="32"/>
          <w:u w:val="single"/>
        </w:rPr>
        <w:t>Tex-to-Text</w:t>
      </w:r>
    </w:p>
    <w:p w14:paraId="077CA079" w14:textId="77777777" w:rsidR="00AD59EB" w:rsidRPr="00BD2C02" w:rsidRDefault="00AD59EB" w:rsidP="00A7155A">
      <w:pPr>
        <w:numPr>
          <w:ilvl w:val="0"/>
          <w:numId w:val="137"/>
        </w:numPr>
        <w:spacing w:after="0" w:line="240" w:lineRule="auto"/>
        <w:rPr>
          <w:rFonts w:ascii="Helvetica" w:hAnsi="Helvetica"/>
          <w:sz w:val="32"/>
        </w:rPr>
      </w:pPr>
      <w:r w:rsidRPr="00BD2C02">
        <w:rPr>
          <w:rFonts w:ascii="Helvetica" w:hAnsi="Helvetica"/>
          <w:sz w:val="32"/>
        </w:rPr>
        <w:t>This reminds of another text I read…</w:t>
      </w:r>
    </w:p>
    <w:p w14:paraId="5324E7A5" w14:textId="77777777" w:rsidR="00AD59EB" w:rsidRPr="00BD2C02" w:rsidRDefault="00AD59EB" w:rsidP="00A7155A">
      <w:pPr>
        <w:numPr>
          <w:ilvl w:val="0"/>
          <w:numId w:val="137"/>
        </w:numPr>
        <w:spacing w:after="0" w:line="240" w:lineRule="auto"/>
        <w:rPr>
          <w:rFonts w:ascii="Helvetica" w:hAnsi="Helvetica"/>
          <w:sz w:val="32"/>
        </w:rPr>
      </w:pPr>
      <w:r w:rsidRPr="00BD2C02">
        <w:rPr>
          <w:rFonts w:ascii="Helvetica" w:hAnsi="Helvetica"/>
          <w:sz w:val="32"/>
        </w:rPr>
        <w:t>This is different from…</w:t>
      </w:r>
    </w:p>
    <w:p w14:paraId="49D78CCB" w14:textId="77777777" w:rsidR="00AD59EB" w:rsidRPr="00BD2C02" w:rsidRDefault="00AD59EB" w:rsidP="00A7155A">
      <w:pPr>
        <w:numPr>
          <w:ilvl w:val="0"/>
          <w:numId w:val="137"/>
        </w:numPr>
        <w:spacing w:after="0" w:line="240" w:lineRule="auto"/>
        <w:rPr>
          <w:rFonts w:ascii="Helvetica" w:hAnsi="Helvetica"/>
          <w:sz w:val="32"/>
        </w:rPr>
      </w:pPr>
      <w:r w:rsidRPr="00BD2C02">
        <w:rPr>
          <w:rFonts w:ascii="Helvetica" w:hAnsi="Helvetica"/>
          <w:sz w:val="32"/>
        </w:rPr>
        <w:t>This reminds of the character/person from…</w:t>
      </w:r>
    </w:p>
    <w:p w14:paraId="6D411824" w14:textId="77777777" w:rsidR="00AD59EB" w:rsidRPr="00BD2C02" w:rsidRDefault="00AD59EB" w:rsidP="00A7155A">
      <w:pPr>
        <w:numPr>
          <w:ilvl w:val="0"/>
          <w:numId w:val="137"/>
        </w:numPr>
        <w:spacing w:after="0" w:line="240" w:lineRule="auto"/>
        <w:rPr>
          <w:rFonts w:ascii="Helvetica" w:hAnsi="Helvetica"/>
          <w:sz w:val="32"/>
        </w:rPr>
      </w:pPr>
      <w:r w:rsidRPr="00BD2C02">
        <w:rPr>
          <w:rFonts w:ascii="Helvetica" w:hAnsi="Helvetica"/>
          <w:sz w:val="32"/>
        </w:rPr>
        <w:t>This is different from the character/person from…</w:t>
      </w:r>
    </w:p>
    <w:p w14:paraId="75481975" w14:textId="77777777" w:rsidR="00AD59EB" w:rsidRPr="00BD2C02" w:rsidRDefault="00AD59EB" w:rsidP="00A7155A">
      <w:pPr>
        <w:numPr>
          <w:ilvl w:val="0"/>
          <w:numId w:val="137"/>
        </w:numPr>
        <w:spacing w:after="0" w:line="240" w:lineRule="auto"/>
        <w:rPr>
          <w:rFonts w:ascii="Helvetica" w:hAnsi="Helvetica"/>
          <w:sz w:val="32"/>
        </w:rPr>
      </w:pPr>
      <w:r w:rsidRPr="00BD2C02">
        <w:rPr>
          <w:rFonts w:ascii="Helvetica" w:hAnsi="Helvetica"/>
          <w:sz w:val="32"/>
        </w:rPr>
        <w:t>A similar event took place in…</w:t>
      </w:r>
    </w:p>
    <w:p w14:paraId="6A058B6C" w14:textId="77777777" w:rsidR="00AD59EB" w:rsidRPr="00BD2C02" w:rsidRDefault="00AD59EB" w:rsidP="00A7155A">
      <w:pPr>
        <w:numPr>
          <w:ilvl w:val="0"/>
          <w:numId w:val="137"/>
        </w:numPr>
        <w:spacing w:after="0" w:line="240" w:lineRule="auto"/>
        <w:rPr>
          <w:rFonts w:ascii="Helvetica" w:hAnsi="Helvetica"/>
          <w:sz w:val="32"/>
        </w:rPr>
      </w:pPr>
      <w:r w:rsidRPr="00BD2C02">
        <w:rPr>
          <w:rFonts w:ascii="Helvetica" w:hAnsi="Helvetica"/>
          <w:sz w:val="32"/>
        </w:rPr>
        <w:t>This is like the setting in…</w:t>
      </w:r>
    </w:p>
    <w:p w14:paraId="71C29A0E" w14:textId="77777777" w:rsidR="00AD59EB" w:rsidRPr="00BD2C02" w:rsidRDefault="00AD59EB" w:rsidP="00A7155A">
      <w:pPr>
        <w:numPr>
          <w:ilvl w:val="0"/>
          <w:numId w:val="137"/>
        </w:numPr>
        <w:spacing w:after="0" w:line="240" w:lineRule="auto"/>
        <w:rPr>
          <w:rFonts w:ascii="Helvetica" w:hAnsi="Helvetica"/>
          <w:sz w:val="32"/>
        </w:rPr>
      </w:pPr>
      <w:r w:rsidRPr="00BD2C02">
        <w:rPr>
          <w:rFonts w:ascii="Helvetica" w:hAnsi="Helvetica"/>
          <w:sz w:val="32"/>
        </w:rPr>
        <w:t>This is like the plot in…</w:t>
      </w:r>
    </w:p>
    <w:p w14:paraId="519CF389" w14:textId="77777777" w:rsidR="00AD59EB" w:rsidRPr="00BD2C02" w:rsidRDefault="00AD59EB" w:rsidP="00A7155A">
      <w:pPr>
        <w:numPr>
          <w:ilvl w:val="0"/>
          <w:numId w:val="137"/>
        </w:numPr>
        <w:spacing w:after="0" w:line="240" w:lineRule="auto"/>
        <w:rPr>
          <w:rFonts w:ascii="Helvetica" w:hAnsi="Helvetica"/>
          <w:sz w:val="32"/>
        </w:rPr>
      </w:pPr>
      <w:r w:rsidRPr="00BD2C02">
        <w:rPr>
          <w:rFonts w:ascii="Helvetica" w:hAnsi="Helvetica"/>
          <w:sz w:val="32"/>
        </w:rPr>
        <w:t>The same thing happened in…</w:t>
      </w:r>
    </w:p>
    <w:p w14:paraId="0D37B0B4" w14:textId="77777777" w:rsidR="00AD59EB" w:rsidRPr="00BD2C02" w:rsidRDefault="00AD59EB" w:rsidP="006225F1">
      <w:pPr>
        <w:spacing w:after="0" w:line="240" w:lineRule="auto"/>
        <w:rPr>
          <w:rFonts w:ascii="Helvetica" w:hAnsi="Helvetica"/>
          <w:sz w:val="32"/>
        </w:rPr>
      </w:pPr>
    </w:p>
    <w:p w14:paraId="2C82AC61" w14:textId="77777777" w:rsidR="00AD59EB" w:rsidRPr="00BD2C02" w:rsidRDefault="00AD59EB" w:rsidP="006225F1">
      <w:pPr>
        <w:spacing w:after="0" w:line="240" w:lineRule="auto"/>
        <w:rPr>
          <w:rFonts w:ascii="Helvetica" w:hAnsi="Helvetica"/>
          <w:sz w:val="32"/>
          <w:u w:val="single"/>
        </w:rPr>
      </w:pPr>
      <w:r w:rsidRPr="00BD2C02">
        <w:rPr>
          <w:rFonts w:ascii="Helvetica" w:hAnsi="Helvetica"/>
          <w:sz w:val="32"/>
          <w:u w:val="single"/>
        </w:rPr>
        <w:t>Text-to-World</w:t>
      </w:r>
    </w:p>
    <w:p w14:paraId="2C1BC78D" w14:textId="77777777" w:rsidR="00AD59EB" w:rsidRPr="00BD2C02" w:rsidRDefault="00AD59EB" w:rsidP="00A7155A">
      <w:pPr>
        <w:numPr>
          <w:ilvl w:val="0"/>
          <w:numId w:val="138"/>
        </w:numPr>
        <w:spacing w:after="0" w:line="240" w:lineRule="auto"/>
        <w:rPr>
          <w:rFonts w:ascii="Helvetica" w:hAnsi="Helvetica"/>
          <w:sz w:val="32"/>
        </w:rPr>
      </w:pPr>
      <w:r w:rsidRPr="00BD2C02">
        <w:rPr>
          <w:rFonts w:ascii="Helvetica" w:hAnsi="Helvetica"/>
          <w:sz w:val="32"/>
        </w:rPr>
        <w:t>This reminds of a story I saw on the news when…</w:t>
      </w:r>
    </w:p>
    <w:p w14:paraId="40C33C8C" w14:textId="77777777" w:rsidR="00AD59EB" w:rsidRPr="00BD2C02" w:rsidRDefault="00AD59EB" w:rsidP="00A7155A">
      <w:pPr>
        <w:numPr>
          <w:ilvl w:val="0"/>
          <w:numId w:val="138"/>
        </w:numPr>
        <w:spacing w:after="0" w:line="240" w:lineRule="auto"/>
        <w:rPr>
          <w:rFonts w:ascii="Helvetica" w:hAnsi="Helvetica"/>
          <w:sz w:val="32"/>
        </w:rPr>
      </w:pPr>
      <w:r w:rsidRPr="00BD2C02">
        <w:rPr>
          <w:rFonts w:ascii="Helvetica" w:hAnsi="Helvetica"/>
          <w:sz w:val="32"/>
        </w:rPr>
        <w:t>This is like when…happened because…</w:t>
      </w:r>
    </w:p>
    <w:p w14:paraId="1CF695E9" w14:textId="77777777" w:rsidR="00AD59EB" w:rsidRPr="00BD2C02" w:rsidRDefault="00AD59EB" w:rsidP="00A7155A">
      <w:pPr>
        <w:numPr>
          <w:ilvl w:val="0"/>
          <w:numId w:val="138"/>
        </w:numPr>
        <w:spacing w:after="0" w:line="240" w:lineRule="auto"/>
        <w:rPr>
          <w:rFonts w:ascii="Helvetica" w:hAnsi="Helvetica"/>
          <w:sz w:val="32"/>
        </w:rPr>
      </w:pPr>
      <w:r w:rsidRPr="00BD2C02">
        <w:rPr>
          <w:rFonts w:ascii="Helvetica" w:hAnsi="Helvetica"/>
          <w:sz w:val="32"/>
        </w:rPr>
        <w:t>This is similar to ________ event in history because…</w:t>
      </w:r>
    </w:p>
    <w:p w14:paraId="3AE1D753" w14:textId="77777777" w:rsidR="00AD59EB" w:rsidRPr="00BD2C02" w:rsidRDefault="00AD59EB" w:rsidP="00A7155A">
      <w:pPr>
        <w:numPr>
          <w:ilvl w:val="0"/>
          <w:numId w:val="138"/>
        </w:numPr>
        <w:spacing w:after="0" w:line="240" w:lineRule="auto"/>
        <w:rPr>
          <w:rFonts w:ascii="Helvetica" w:hAnsi="Helvetica"/>
          <w:sz w:val="32"/>
        </w:rPr>
      </w:pPr>
      <w:r w:rsidRPr="00BD2C02">
        <w:rPr>
          <w:rFonts w:ascii="Helvetica" w:hAnsi="Helvetica"/>
          <w:sz w:val="32"/>
        </w:rPr>
        <w:t>This is similar to_________ person in history because…</w:t>
      </w:r>
    </w:p>
    <w:p w14:paraId="050E502A" w14:textId="77777777" w:rsidR="00AD59EB" w:rsidRPr="00BD2C02" w:rsidRDefault="00AD59EB" w:rsidP="00A7155A">
      <w:pPr>
        <w:numPr>
          <w:ilvl w:val="0"/>
          <w:numId w:val="138"/>
        </w:numPr>
        <w:spacing w:after="0" w:line="240" w:lineRule="auto"/>
        <w:rPr>
          <w:rFonts w:ascii="Helvetica" w:hAnsi="Helvetica"/>
          <w:sz w:val="32"/>
        </w:rPr>
      </w:pPr>
      <w:r w:rsidRPr="00BD2C02">
        <w:rPr>
          <w:rFonts w:ascii="Helvetica" w:hAnsi="Helvetica"/>
          <w:sz w:val="32"/>
        </w:rPr>
        <w:t>This reminds of ________ event that recently took place because…</w:t>
      </w:r>
    </w:p>
    <w:p w14:paraId="112619E7" w14:textId="77777777" w:rsidR="00AD59EB" w:rsidRPr="00BD2C02" w:rsidRDefault="00AD59EB" w:rsidP="00A7155A">
      <w:pPr>
        <w:numPr>
          <w:ilvl w:val="0"/>
          <w:numId w:val="138"/>
        </w:numPr>
        <w:spacing w:after="0" w:line="240" w:lineRule="auto"/>
        <w:rPr>
          <w:rFonts w:ascii="Helvetica" w:hAnsi="Helvetica"/>
          <w:sz w:val="32"/>
        </w:rPr>
      </w:pPr>
      <w:r w:rsidRPr="00BD2C02">
        <w:rPr>
          <w:rFonts w:ascii="Helvetica" w:hAnsi="Helvetica"/>
          <w:sz w:val="32"/>
        </w:rPr>
        <w:t>This reminds of _______people today because…</w:t>
      </w:r>
    </w:p>
    <w:p w14:paraId="7DBC60B2" w14:textId="77777777" w:rsidR="00AD59EB" w:rsidRDefault="00AD59EB" w:rsidP="006225F1">
      <w:pPr>
        <w:tabs>
          <w:tab w:val="left" w:pos="7820"/>
        </w:tabs>
        <w:spacing w:after="0" w:line="240" w:lineRule="auto"/>
        <w:rPr>
          <w:rFonts w:ascii="American Typewriter" w:hAnsi="American Typewriter"/>
          <w:sz w:val="48"/>
        </w:rPr>
      </w:pPr>
    </w:p>
    <w:p w14:paraId="3ED68C31" w14:textId="77777777" w:rsidR="00AD59EB" w:rsidRPr="00E45F60" w:rsidRDefault="00AD59EB" w:rsidP="006225F1">
      <w:pPr>
        <w:tabs>
          <w:tab w:val="left" w:pos="7820"/>
        </w:tabs>
        <w:spacing w:after="0" w:line="240" w:lineRule="auto"/>
        <w:jc w:val="center"/>
        <w:rPr>
          <w:rFonts w:ascii="Helvetica" w:hAnsi="Helvetica"/>
          <w:b/>
          <w:sz w:val="48"/>
          <w:szCs w:val="36"/>
        </w:rPr>
      </w:pPr>
      <w:r w:rsidRPr="00E45F60">
        <w:rPr>
          <w:rFonts w:ascii="Helvetica" w:hAnsi="Helvetica"/>
          <w:b/>
          <w:sz w:val="48"/>
          <w:szCs w:val="36"/>
        </w:rPr>
        <w:lastRenderedPageBreak/>
        <w:t>Making Connections</w:t>
      </w:r>
    </w:p>
    <w:p w14:paraId="47CD13A2" w14:textId="77777777" w:rsidR="00AD59EB" w:rsidRPr="00117F36" w:rsidRDefault="00AD59EB" w:rsidP="006225F1">
      <w:pPr>
        <w:tabs>
          <w:tab w:val="left" w:pos="7820"/>
        </w:tabs>
        <w:spacing w:after="0" w:line="240" w:lineRule="auto"/>
        <w:jc w:val="center"/>
        <w:rPr>
          <w:rFonts w:ascii="Eras Light ITC" w:hAnsi="Eras Light ITC"/>
          <w:sz w:val="32"/>
        </w:rPr>
      </w:pPr>
      <w:r w:rsidRPr="00E45F60">
        <w:rPr>
          <w:rFonts w:ascii="Helvetica" w:hAnsi="Helvetica"/>
          <w:b/>
          <w:color w:val="7F7F7F" w:themeColor="text1" w:themeTint="80"/>
          <w:sz w:val="40"/>
          <w:szCs w:val="36"/>
        </w:rPr>
        <w:t>Double Entry Journal</w:t>
      </w:r>
      <w:r w:rsidRPr="00CD2A2E">
        <w:rPr>
          <w:rFonts w:ascii="Eras Light ITC" w:hAnsi="Eras Light ITC"/>
          <w:sz w:val="28"/>
        </w:rPr>
        <w:t xml:space="preserve"> </w:t>
      </w:r>
    </w:p>
    <w:p w14:paraId="217713E8" w14:textId="77777777" w:rsidR="00AD59EB" w:rsidRPr="00117F36" w:rsidRDefault="00AD59EB" w:rsidP="006225F1">
      <w:pPr>
        <w:spacing w:after="0" w:line="240" w:lineRule="auto"/>
        <w:rPr>
          <w:rFonts w:ascii="Eras Light ITC" w:hAnsi="Eras Light ITC"/>
          <w:sz w:val="4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08"/>
        <w:gridCol w:w="5508"/>
      </w:tblGrid>
      <w:tr w:rsidR="00AD59EB" w:rsidRPr="00010603" w14:paraId="37FCBB1C" w14:textId="77777777" w:rsidTr="00AD59EB">
        <w:tc>
          <w:tcPr>
            <w:tcW w:w="5508" w:type="dxa"/>
            <w:tcBorders>
              <w:top w:val="nil"/>
              <w:left w:val="nil"/>
            </w:tcBorders>
            <w:shd w:val="clear" w:color="auto" w:fill="D9D9D9"/>
          </w:tcPr>
          <w:p w14:paraId="70436DE4" w14:textId="77777777" w:rsidR="00AD59EB" w:rsidRPr="00010603" w:rsidRDefault="00AD59EB" w:rsidP="006225F1">
            <w:pPr>
              <w:spacing w:after="0" w:line="240" w:lineRule="auto"/>
              <w:jc w:val="center"/>
              <w:rPr>
                <w:rFonts w:ascii="Eras Light ITC" w:hAnsi="Eras Light ITC"/>
                <w:sz w:val="48"/>
                <w:lang w:bidi="x-none"/>
              </w:rPr>
            </w:pPr>
            <w:r w:rsidRPr="00010603">
              <w:rPr>
                <w:rFonts w:ascii="Eras Light ITC" w:hAnsi="Eras Light ITC"/>
                <w:sz w:val="48"/>
                <w:lang w:bidi="x-none"/>
              </w:rPr>
              <w:t>Idea/Text Selection</w:t>
            </w:r>
          </w:p>
        </w:tc>
        <w:tc>
          <w:tcPr>
            <w:tcW w:w="5508" w:type="dxa"/>
            <w:tcBorders>
              <w:top w:val="nil"/>
              <w:right w:val="nil"/>
            </w:tcBorders>
            <w:shd w:val="clear" w:color="auto" w:fill="D9D9D9"/>
          </w:tcPr>
          <w:p w14:paraId="65DBB006" w14:textId="77777777" w:rsidR="00AD59EB" w:rsidRPr="00010603" w:rsidRDefault="00AD59EB" w:rsidP="006225F1">
            <w:pPr>
              <w:spacing w:after="0" w:line="240" w:lineRule="auto"/>
              <w:jc w:val="center"/>
              <w:rPr>
                <w:rFonts w:ascii="Eras Light ITC" w:hAnsi="Eras Light ITC"/>
                <w:sz w:val="48"/>
                <w:lang w:bidi="x-none"/>
              </w:rPr>
            </w:pPr>
            <w:r w:rsidRPr="00010603">
              <w:rPr>
                <w:rFonts w:ascii="Eras Light ITC" w:hAnsi="Eras Light ITC"/>
                <w:sz w:val="48"/>
                <w:lang w:bidi="x-none"/>
              </w:rPr>
              <w:t>My Connection</w:t>
            </w:r>
          </w:p>
        </w:tc>
      </w:tr>
      <w:tr w:rsidR="00AD59EB" w:rsidRPr="00010603" w14:paraId="551E9710" w14:textId="77777777" w:rsidTr="00AD59EB">
        <w:tc>
          <w:tcPr>
            <w:tcW w:w="5508" w:type="dxa"/>
            <w:tcBorders>
              <w:left w:val="nil"/>
              <w:bottom w:val="nil"/>
            </w:tcBorders>
            <w:shd w:val="clear" w:color="auto" w:fill="auto"/>
          </w:tcPr>
          <w:p w14:paraId="75A2EE58" w14:textId="77777777" w:rsidR="00AD59EB" w:rsidRPr="00010603" w:rsidRDefault="00AD59EB" w:rsidP="006225F1">
            <w:pPr>
              <w:spacing w:after="0" w:line="240" w:lineRule="auto"/>
              <w:rPr>
                <w:rFonts w:ascii="Eras Light ITC" w:hAnsi="Eras Light ITC"/>
                <w:sz w:val="48"/>
                <w:lang w:bidi="x-none"/>
              </w:rPr>
            </w:pPr>
          </w:p>
          <w:p w14:paraId="069EA99F" w14:textId="77777777" w:rsidR="00AD59EB" w:rsidRPr="00010603" w:rsidRDefault="00AD59EB" w:rsidP="006225F1">
            <w:pPr>
              <w:spacing w:after="0" w:line="240" w:lineRule="auto"/>
              <w:rPr>
                <w:rFonts w:ascii="Eras Light ITC" w:hAnsi="Eras Light ITC"/>
                <w:sz w:val="48"/>
                <w:lang w:bidi="x-none"/>
              </w:rPr>
            </w:pPr>
          </w:p>
          <w:p w14:paraId="0FDDF1C9" w14:textId="77777777" w:rsidR="00AD59EB" w:rsidRPr="00010603" w:rsidRDefault="00AD59EB" w:rsidP="006225F1">
            <w:pPr>
              <w:spacing w:after="0" w:line="240" w:lineRule="auto"/>
              <w:rPr>
                <w:rFonts w:ascii="Eras Light ITC" w:hAnsi="Eras Light ITC"/>
                <w:sz w:val="48"/>
                <w:lang w:bidi="x-none"/>
              </w:rPr>
            </w:pPr>
          </w:p>
          <w:p w14:paraId="50916843" w14:textId="77777777" w:rsidR="00AD59EB" w:rsidRPr="00010603" w:rsidRDefault="00AD59EB" w:rsidP="006225F1">
            <w:pPr>
              <w:spacing w:after="0" w:line="240" w:lineRule="auto"/>
              <w:rPr>
                <w:rFonts w:ascii="Eras Light ITC" w:hAnsi="Eras Light ITC"/>
                <w:sz w:val="48"/>
                <w:lang w:bidi="x-none"/>
              </w:rPr>
            </w:pPr>
          </w:p>
          <w:p w14:paraId="7559ADAD" w14:textId="77777777" w:rsidR="00AD59EB" w:rsidRPr="00010603" w:rsidRDefault="00AD59EB" w:rsidP="006225F1">
            <w:pPr>
              <w:spacing w:after="0" w:line="240" w:lineRule="auto"/>
              <w:rPr>
                <w:rFonts w:ascii="Eras Light ITC" w:hAnsi="Eras Light ITC"/>
                <w:sz w:val="48"/>
                <w:lang w:bidi="x-none"/>
              </w:rPr>
            </w:pPr>
          </w:p>
          <w:p w14:paraId="0C68AFCD" w14:textId="77777777" w:rsidR="00AD59EB" w:rsidRPr="00010603" w:rsidRDefault="00AD59EB" w:rsidP="006225F1">
            <w:pPr>
              <w:spacing w:after="0" w:line="240" w:lineRule="auto"/>
              <w:rPr>
                <w:rFonts w:ascii="Eras Light ITC" w:hAnsi="Eras Light ITC"/>
                <w:sz w:val="48"/>
                <w:lang w:bidi="x-none"/>
              </w:rPr>
            </w:pPr>
          </w:p>
          <w:p w14:paraId="272CF8F5" w14:textId="77777777" w:rsidR="00AD59EB" w:rsidRPr="00010603" w:rsidRDefault="00AD59EB" w:rsidP="006225F1">
            <w:pPr>
              <w:spacing w:after="0" w:line="240" w:lineRule="auto"/>
              <w:rPr>
                <w:rFonts w:ascii="Eras Light ITC" w:hAnsi="Eras Light ITC"/>
                <w:sz w:val="48"/>
                <w:lang w:bidi="x-none"/>
              </w:rPr>
            </w:pPr>
          </w:p>
          <w:p w14:paraId="03578C4D" w14:textId="77777777" w:rsidR="00AD59EB" w:rsidRPr="00010603" w:rsidRDefault="00AD59EB" w:rsidP="006225F1">
            <w:pPr>
              <w:spacing w:after="0" w:line="240" w:lineRule="auto"/>
              <w:rPr>
                <w:rFonts w:ascii="Eras Light ITC" w:hAnsi="Eras Light ITC"/>
                <w:sz w:val="48"/>
                <w:lang w:bidi="x-none"/>
              </w:rPr>
            </w:pPr>
          </w:p>
          <w:p w14:paraId="50AE096A" w14:textId="77777777" w:rsidR="00AD59EB" w:rsidRPr="00010603" w:rsidRDefault="00AD59EB" w:rsidP="006225F1">
            <w:pPr>
              <w:spacing w:after="0" w:line="240" w:lineRule="auto"/>
              <w:rPr>
                <w:rFonts w:ascii="Eras Light ITC" w:hAnsi="Eras Light ITC"/>
                <w:sz w:val="48"/>
                <w:lang w:bidi="x-none"/>
              </w:rPr>
            </w:pPr>
          </w:p>
          <w:p w14:paraId="3FABFE20" w14:textId="77777777" w:rsidR="00AD59EB" w:rsidRPr="00010603" w:rsidRDefault="00AD59EB" w:rsidP="006225F1">
            <w:pPr>
              <w:spacing w:after="0" w:line="240" w:lineRule="auto"/>
              <w:rPr>
                <w:rFonts w:ascii="Eras Light ITC" w:hAnsi="Eras Light ITC"/>
                <w:sz w:val="48"/>
                <w:lang w:bidi="x-none"/>
              </w:rPr>
            </w:pPr>
          </w:p>
          <w:p w14:paraId="4440EA91" w14:textId="77777777" w:rsidR="00AD59EB" w:rsidRPr="00010603" w:rsidRDefault="00AD59EB" w:rsidP="006225F1">
            <w:pPr>
              <w:spacing w:after="0" w:line="240" w:lineRule="auto"/>
              <w:rPr>
                <w:rFonts w:ascii="Eras Light ITC" w:hAnsi="Eras Light ITC"/>
                <w:sz w:val="48"/>
                <w:lang w:bidi="x-none"/>
              </w:rPr>
            </w:pPr>
          </w:p>
          <w:p w14:paraId="09738775" w14:textId="77777777" w:rsidR="00AD59EB" w:rsidRPr="00010603" w:rsidRDefault="00AD59EB" w:rsidP="006225F1">
            <w:pPr>
              <w:spacing w:after="0" w:line="240" w:lineRule="auto"/>
              <w:rPr>
                <w:rFonts w:ascii="Eras Light ITC" w:hAnsi="Eras Light ITC"/>
                <w:sz w:val="48"/>
                <w:lang w:bidi="x-none"/>
              </w:rPr>
            </w:pPr>
          </w:p>
          <w:p w14:paraId="3020519F" w14:textId="77777777" w:rsidR="00AD59EB" w:rsidRPr="00010603" w:rsidRDefault="00AD59EB" w:rsidP="006225F1">
            <w:pPr>
              <w:spacing w:after="0" w:line="240" w:lineRule="auto"/>
              <w:rPr>
                <w:rFonts w:ascii="Eras Light ITC" w:hAnsi="Eras Light ITC"/>
                <w:sz w:val="48"/>
                <w:lang w:bidi="x-none"/>
              </w:rPr>
            </w:pPr>
          </w:p>
        </w:tc>
        <w:tc>
          <w:tcPr>
            <w:tcW w:w="5508" w:type="dxa"/>
            <w:tcBorders>
              <w:bottom w:val="nil"/>
              <w:right w:val="nil"/>
            </w:tcBorders>
            <w:shd w:val="clear" w:color="auto" w:fill="auto"/>
          </w:tcPr>
          <w:p w14:paraId="62E80A7D" w14:textId="77777777" w:rsidR="00AD59EB" w:rsidRPr="00010603" w:rsidRDefault="00AD59EB" w:rsidP="006225F1">
            <w:pPr>
              <w:spacing w:after="0" w:line="240" w:lineRule="auto"/>
              <w:rPr>
                <w:rFonts w:ascii="Eras Light ITC" w:hAnsi="Eras Light ITC"/>
                <w:sz w:val="48"/>
                <w:lang w:bidi="x-none"/>
              </w:rPr>
            </w:pPr>
          </w:p>
          <w:p w14:paraId="7AE7536B" w14:textId="77777777" w:rsidR="00AD59EB" w:rsidRPr="00010603" w:rsidRDefault="00AD59EB" w:rsidP="006225F1">
            <w:pPr>
              <w:spacing w:after="0" w:line="240" w:lineRule="auto"/>
              <w:rPr>
                <w:rFonts w:ascii="Eras Light ITC" w:hAnsi="Eras Light ITC"/>
                <w:sz w:val="48"/>
                <w:lang w:bidi="x-none"/>
              </w:rPr>
            </w:pPr>
          </w:p>
          <w:p w14:paraId="1778334C" w14:textId="77777777" w:rsidR="00AD59EB" w:rsidRPr="00010603" w:rsidRDefault="00AD59EB" w:rsidP="006225F1">
            <w:pPr>
              <w:spacing w:after="0" w:line="240" w:lineRule="auto"/>
              <w:rPr>
                <w:rFonts w:ascii="Eras Light ITC" w:hAnsi="Eras Light ITC"/>
                <w:sz w:val="48"/>
                <w:lang w:bidi="x-none"/>
              </w:rPr>
            </w:pPr>
          </w:p>
          <w:p w14:paraId="7954B529" w14:textId="77777777" w:rsidR="00AD59EB" w:rsidRPr="00010603" w:rsidRDefault="00AD59EB" w:rsidP="006225F1">
            <w:pPr>
              <w:spacing w:after="0" w:line="240" w:lineRule="auto"/>
              <w:rPr>
                <w:rFonts w:ascii="Eras Light ITC" w:hAnsi="Eras Light ITC"/>
                <w:sz w:val="48"/>
                <w:lang w:bidi="x-none"/>
              </w:rPr>
            </w:pPr>
          </w:p>
          <w:p w14:paraId="41B6DBD5" w14:textId="77777777" w:rsidR="00AD59EB" w:rsidRPr="00010603" w:rsidRDefault="00AD59EB" w:rsidP="006225F1">
            <w:pPr>
              <w:spacing w:after="0" w:line="240" w:lineRule="auto"/>
              <w:rPr>
                <w:rFonts w:ascii="Eras Light ITC" w:hAnsi="Eras Light ITC"/>
                <w:sz w:val="48"/>
                <w:lang w:bidi="x-none"/>
              </w:rPr>
            </w:pPr>
          </w:p>
          <w:p w14:paraId="1F1C50A0" w14:textId="77777777" w:rsidR="00AD59EB" w:rsidRPr="00010603" w:rsidRDefault="00AD59EB" w:rsidP="006225F1">
            <w:pPr>
              <w:spacing w:after="0" w:line="240" w:lineRule="auto"/>
              <w:rPr>
                <w:rFonts w:ascii="Eras Light ITC" w:hAnsi="Eras Light ITC"/>
                <w:sz w:val="48"/>
                <w:lang w:bidi="x-none"/>
              </w:rPr>
            </w:pPr>
          </w:p>
          <w:p w14:paraId="1C4DC03A" w14:textId="77777777" w:rsidR="00AD59EB" w:rsidRPr="00010603" w:rsidRDefault="00AD59EB" w:rsidP="006225F1">
            <w:pPr>
              <w:spacing w:after="0" w:line="240" w:lineRule="auto"/>
              <w:rPr>
                <w:rFonts w:ascii="Eras Light ITC" w:hAnsi="Eras Light ITC"/>
                <w:sz w:val="48"/>
                <w:lang w:bidi="x-none"/>
              </w:rPr>
            </w:pPr>
          </w:p>
          <w:p w14:paraId="6DD42A17" w14:textId="77777777" w:rsidR="00AD59EB" w:rsidRPr="00010603" w:rsidRDefault="00AD59EB" w:rsidP="006225F1">
            <w:pPr>
              <w:spacing w:after="0" w:line="240" w:lineRule="auto"/>
              <w:rPr>
                <w:rFonts w:ascii="Eras Light ITC" w:hAnsi="Eras Light ITC"/>
                <w:sz w:val="48"/>
                <w:lang w:bidi="x-none"/>
              </w:rPr>
            </w:pPr>
          </w:p>
          <w:p w14:paraId="7F5F96F5" w14:textId="77777777" w:rsidR="00AD59EB" w:rsidRPr="00010603" w:rsidRDefault="00AD59EB" w:rsidP="006225F1">
            <w:pPr>
              <w:spacing w:after="0" w:line="240" w:lineRule="auto"/>
              <w:rPr>
                <w:rFonts w:ascii="Eras Light ITC" w:hAnsi="Eras Light ITC"/>
                <w:sz w:val="48"/>
                <w:lang w:bidi="x-none"/>
              </w:rPr>
            </w:pPr>
          </w:p>
          <w:p w14:paraId="112F36B5" w14:textId="77777777" w:rsidR="00AD59EB" w:rsidRPr="00010603" w:rsidRDefault="00AD59EB" w:rsidP="006225F1">
            <w:pPr>
              <w:spacing w:after="0" w:line="240" w:lineRule="auto"/>
              <w:rPr>
                <w:rFonts w:ascii="Eras Light ITC" w:hAnsi="Eras Light ITC"/>
                <w:sz w:val="48"/>
                <w:lang w:bidi="x-none"/>
              </w:rPr>
            </w:pPr>
          </w:p>
          <w:p w14:paraId="5B52816A" w14:textId="77777777" w:rsidR="00AD59EB" w:rsidRPr="00010603" w:rsidRDefault="00AD59EB" w:rsidP="006225F1">
            <w:pPr>
              <w:spacing w:after="0" w:line="240" w:lineRule="auto"/>
              <w:rPr>
                <w:rFonts w:ascii="Eras Light ITC" w:hAnsi="Eras Light ITC"/>
                <w:sz w:val="48"/>
                <w:lang w:bidi="x-none"/>
              </w:rPr>
            </w:pPr>
          </w:p>
          <w:p w14:paraId="073B9A2D" w14:textId="77777777" w:rsidR="00AD59EB" w:rsidRPr="00010603" w:rsidRDefault="00AD59EB" w:rsidP="006225F1">
            <w:pPr>
              <w:spacing w:after="0" w:line="240" w:lineRule="auto"/>
              <w:rPr>
                <w:rFonts w:ascii="Eras Light ITC" w:hAnsi="Eras Light ITC"/>
                <w:sz w:val="48"/>
                <w:lang w:bidi="x-none"/>
              </w:rPr>
            </w:pPr>
          </w:p>
          <w:p w14:paraId="14965B96" w14:textId="77777777" w:rsidR="00AD59EB" w:rsidRPr="00010603" w:rsidRDefault="00AD59EB" w:rsidP="006225F1">
            <w:pPr>
              <w:spacing w:after="0" w:line="240" w:lineRule="auto"/>
              <w:rPr>
                <w:rFonts w:ascii="Eras Light ITC" w:hAnsi="Eras Light ITC"/>
                <w:sz w:val="48"/>
                <w:lang w:bidi="x-none"/>
              </w:rPr>
            </w:pPr>
          </w:p>
          <w:p w14:paraId="6744358C" w14:textId="77777777" w:rsidR="00AD59EB" w:rsidRPr="00010603" w:rsidRDefault="00AD59EB" w:rsidP="006225F1">
            <w:pPr>
              <w:spacing w:after="0" w:line="240" w:lineRule="auto"/>
              <w:rPr>
                <w:rFonts w:ascii="Eras Light ITC" w:hAnsi="Eras Light ITC"/>
                <w:sz w:val="48"/>
                <w:lang w:bidi="x-none"/>
              </w:rPr>
            </w:pPr>
          </w:p>
          <w:p w14:paraId="3EC73492" w14:textId="77777777" w:rsidR="00AD59EB" w:rsidRPr="00010603" w:rsidRDefault="00AD59EB" w:rsidP="006225F1">
            <w:pPr>
              <w:spacing w:after="0" w:line="240" w:lineRule="auto"/>
              <w:rPr>
                <w:rFonts w:ascii="Eras Light ITC" w:hAnsi="Eras Light ITC"/>
                <w:sz w:val="48"/>
                <w:lang w:bidi="x-none"/>
              </w:rPr>
            </w:pPr>
          </w:p>
          <w:p w14:paraId="7B38906A" w14:textId="77777777" w:rsidR="00AD59EB" w:rsidRPr="00010603" w:rsidRDefault="00AD59EB" w:rsidP="006225F1">
            <w:pPr>
              <w:spacing w:after="0" w:line="240" w:lineRule="auto"/>
              <w:rPr>
                <w:rFonts w:ascii="Eras Light ITC" w:hAnsi="Eras Light ITC"/>
                <w:sz w:val="48"/>
                <w:lang w:bidi="x-none"/>
              </w:rPr>
            </w:pPr>
          </w:p>
          <w:p w14:paraId="4409285F" w14:textId="77777777" w:rsidR="00AD59EB" w:rsidRPr="00010603" w:rsidRDefault="00AD59EB" w:rsidP="006225F1">
            <w:pPr>
              <w:spacing w:after="0" w:line="240" w:lineRule="auto"/>
              <w:rPr>
                <w:rFonts w:ascii="Eras Light ITC" w:hAnsi="Eras Light ITC"/>
                <w:sz w:val="48"/>
                <w:lang w:bidi="x-none"/>
              </w:rPr>
            </w:pPr>
          </w:p>
          <w:p w14:paraId="2E5E93B6" w14:textId="77777777" w:rsidR="00AD59EB" w:rsidRPr="00010603" w:rsidRDefault="00AD59EB" w:rsidP="006225F1">
            <w:pPr>
              <w:spacing w:after="0" w:line="240" w:lineRule="auto"/>
              <w:rPr>
                <w:rFonts w:ascii="Eras Light ITC" w:hAnsi="Eras Light ITC"/>
                <w:sz w:val="48"/>
                <w:lang w:bidi="x-none"/>
              </w:rPr>
            </w:pPr>
          </w:p>
          <w:p w14:paraId="7D5586BA" w14:textId="77777777" w:rsidR="00AD59EB" w:rsidRPr="00010603" w:rsidRDefault="00AD59EB" w:rsidP="006225F1">
            <w:pPr>
              <w:spacing w:after="0" w:line="240" w:lineRule="auto"/>
              <w:rPr>
                <w:rFonts w:ascii="Eras Light ITC" w:hAnsi="Eras Light ITC"/>
                <w:sz w:val="48"/>
                <w:lang w:bidi="x-none"/>
              </w:rPr>
            </w:pPr>
          </w:p>
        </w:tc>
      </w:tr>
    </w:tbl>
    <w:p w14:paraId="119626A5" w14:textId="77777777" w:rsidR="00AD59EB" w:rsidRDefault="00AD59EB" w:rsidP="006225F1">
      <w:pPr>
        <w:tabs>
          <w:tab w:val="left" w:pos="7820"/>
        </w:tabs>
        <w:spacing w:after="0" w:line="240" w:lineRule="auto"/>
        <w:rPr>
          <w:rFonts w:ascii="Ayuthaya" w:hAnsi="Ayuthaya"/>
        </w:rPr>
      </w:pPr>
    </w:p>
    <w:p w14:paraId="485535A6" w14:textId="77777777" w:rsidR="00AD59EB" w:rsidRDefault="00AD59EB" w:rsidP="006225F1">
      <w:pPr>
        <w:tabs>
          <w:tab w:val="left" w:pos="7820"/>
        </w:tabs>
        <w:spacing w:after="0" w:line="240" w:lineRule="auto"/>
        <w:rPr>
          <w:rFonts w:ascii="Ayuthaya" w:hAnsi="Ayuthaya"/>
        </w:rPr>
      </w:pPr>
    </w:p>
    <w:p w14:paraId="07F7F381" w14:textId="77777777" w:rsidR="00AD59EB" w:rsidRDefault="00AD59EB" w:rsidP="006225F1">
      <w:pPr>
        <w:tabs>
          <w:tab w:val="left" w:pos="7820"/>
        </w:tabs>
        <w:spacing w:after="0" w:line="240" w:lineRule="auto"/>
        <w:rPr>
          <w:rFonts w:ascii="Eras Light ITC" w:hAnsi="Eras Light ITC"/>
        </w:rPr>
      </w:pPr>
    </w:p>
    <w:p w14:paraId="4E45594E" w14:textId="77777777" w:rsidR="00AD59EB" w:rsidRPr="00E45F60" w:rsidRDefault="00AD59EB" w:rsidP="006225F1">
      <w:pPr>
        <w:tabs>
          <w:tab w:val="left" w:pos="7820"/>
        </w:tabs>
        <w:spacing w:after="0" w:line="240" w:lineRule="auto"/>
        <w:jc w:val="center"/>
        <w:rPr>
          <w:rFonts w:ascii="Helvetica" w:hAnsi="Helvetica"/>
          <w:b/>
          <w:sz w:val="48"/>
        </w:rPr>
      </w:pPr>
      <w:r w:rsidRPr="00E45F60">
        <w:rPr>
          <w:rFonts w:ascii="Helvetica" w:hAnsi="Helvetica"/>
          <w:b/>
          <w:sz w:val="48"/>
        </w:rPr>
        <w:t>Making Connections</w:t>
      </w:r>
    </w:p>
    <w:p w14:paraId="557FDD13" w14:textId="77777777" w:rsidR="00AD59EB" w:rsidRPr="00117F36" w:rsidRDefault="00AD59EB" w:rsidP="006225F1">
      <w:pPr>
        <w:tabs>
          <w:tab w:val="left" w:pos="7820"/>
        </w:tabs>
        <w:spacing w:after="0" w:line="240" w:lineRule="auto"/>
        <w:jc w:val="center"/>
        <w:rPr>
          <w:rFonts w:ascii="Eras Light ITC" w:hAnsi="Eras Light ITC"/>
          <w:sz w:val="32"/>
        </w:rPr>
      </w:pPr>
      <w:r>
        <w:rPr>
          <w:rFonts w:ascii="Helvetica" w:hAnsi="Helvetica"/>
          <w:b/>
          <w:noProof/>
          <w:color w:val="7F7F7F"/>
          <w:sz w:val="40"/>
        </w:rPr>
        <mc:AlternateContent>
          <mc:Choice Requires="wps">
            <w:drawing>
              <wp:anchor distT="0" distB="0" distL="114300" distR="114300" simplePos="0" relativeHeight="251712000" behindDoc="0" locked="0" layoutInCell="1" allowOverlap="1" wp14:anchorId="7BB5A622" wp14:editId="02B36F1A">
                <wp:simplePos x="0" y="0"/>
                <wp:positionH relativeFrom="column">
                  <wp:posOffset>51435</wp:posOffset>
                </wp:positionH>
                <wp:positionV relativeFrom="paragraph">
                  <wp:posOffset>366395</wp:posOffset>
                </wp:positionV>
                <wp:extent cx="6629400" cy="0"/>
                <wp:effectExtent l="26035" t="23495" r="37465" b="40005"/>
                <wp:wrapThrough wrapText="bothSides">
                  <wp:wrapPolygon edited="0">
                    <wp:start x="-62" y="-2147483648"/>
                    <wp:lineTo x="-62" y="-2147483648"/>
                    <wp:lineTo x="21662" y="-2147483648"/>
                    <wp:lineTo x="21662" y="-2147483648"/>
                    <wp:lineTo x="-62" y="-2147483648"/>
                  </wp:wrapPolygon>
                </wp:wrapThrough>
                <wp:docPr id="42"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28.85pt" to="526.05pt,28.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" strokeweight="2pt">
                <v:shadow opacity="24903f" mv:blur="40000f" origin=",.5" offset="0,20000emu"/>
                <w10:wrap type="through"/>
              </v:line>
            </w:pict>
          </mc:Fallback>
        </mc:AlternateContent>
      </w:r>
      <w:r>
        <w:rPr>
          <w:rFonts w:ascii="Helvetica" w:hAnsi="Helvetica"/>
          <w:b/>
          <w:color w:val="7F7F7F" w:themeColor="text1" w:themeTint="80"/>
          <w:sz w:val="40"/>
        </w:rPr>
        <w:t>Save the Last Word for Me P</w:t>
      </w:r>
      <w:r w:rsidRPr="00CD2A2E">
        <w:rPr>
          <w:rFonts w:ascii="Helvetica" w:hAnsi="Helvetica"/>
          <w:b/>
          <w:color w:val="7F7F7F" w:themeColor="text1" w:themeTint="80"/>
          <w:sz w:val="40"/>
        </w:rPr>
        <w:t>rotocol</w:t>
      </w:r>
      <w:r w:rsidRPr="00CD2A2E">
        <w:rPr>
          <w:rFonts w:ascii="Eras Light ITC" w:hAnsi="Eras Light ITC"/>
          <w:sz w:val="40"/>
        </w:rPr>
        <w:t xml:space="preserve">  </w:t>
      </w:r>
    </w:p>
    <w:p w14:paraId="255116A4" w14:textId="77777777" w:rsidR="00AD59EB" w:rsidRPr="00117F36" w:rsidRDefault="00AD59EB" w:rsidP="006225F1">
      <w:pPr>
        <w:spacing w:after="0" w:line="240" w:lineRule="auto"/>
        <w:rPr>
          <w:rFonts w:ascii="Eras Light ITC" w:hAnsi="Eras Light ITC"/>
          <w:b/>
          <w:sz w:val="32"/>
          <w:u w:val="single"/>
        </w:rPr>
      </w:pPr>
    </w:p>
    <w:p w14:paraId="32DE6B45" w14:textId="77777777" w:rsidR="00AD59EB" w:rsidRPr="00CD2A2E" w:rsidRDefault="00AD59EB" w:rsidP="006225F1">
      <w:pPr>
        <w:spacing w:after="0" w:line="240" w:lineRule="auto"/>
        <w:rPr>
          <w:rFonts w:ascii="Helvetica" w:hAnsi="Helvetica"/>
          <w:sz w:val="32"/>
        </w:rPr>
      </w:pPr>
      <w:r w:rsidRPr="00CD2A2E">
        <w:rPr>
          <w:rFonts w:ascii="Helvetica" w:hAnsi="Helvetica"/>
          <w:b/>
          <w:sz w:val="32"/>
          <w:u w:val="single"/>
        </w:rPr>
        <w:t>Purpose</w:t>
      </w:r>
      <w:r w:rsidRPr="00CD2A2E">
        <w:rPr>
          <w:rFonts w:ascii="Helvetica" w:hAnsi="Helvetica"/>
          <w:sz w:val="32"/>
        </w:rPr>
        <w:t>:  To clarify or deepen our thinking about text we read</w:t>
      </w:r>
    </w:p>
    <w:p w14:paraId="19C5F9CE" w14:textId="77777777" w:rsidR="00AD59EB" w:rsidRPr="00CD2A2E" w:rsidRDefault="00AD59EB" w:rsidP="006225F1">
      <w:pPr>
        <w:spacing w:after="0" w:line="240" w:lineRule="auto"/>
        <w:rPr>
          <w:rFonts w:ascii="Helvetica" w:hAnsi="Helvetica"/>
          <w:sz w:val="32"/>
        </w:rPr>
      </w:pPr>
    </w:p>
    <w:p w14:paraId="5B0D0F1A" w14:textId="77777777" w:rsidR="00AD59EB" w:rsidRPr="00CD2A2E" w:rsidRDefault="00AD59EB" w:rsidP="006225F1">
      <w:pPr>
        <w:spacing w:after="0" w:line="240" w:lineRule="auto"/>
        <w:rPr>
          <w:rFonts w:ascii="Helvetica" w:hAnsi="Helvetica"/>
          <w:sz w:val="32"/>
        </w:rPr>
      </w:pPr>
      <w:r w:rsidRPr="00CD2A2E">
        <w:rPr>
          <w:rFonts w:ascii="Helvetica" w:hAnsi="Helvetica"/>
          <w:b/>
          <w:sz w:val="32"/>
          <w:u w:val="single"/>
        </w:rPr>
        <w:t>Total Time</w:t>
      </w:r>
      <w:r w:rsidRPr="00CD2A2E">
        <w:rPr>
          <w:rFonts w:ascii="Helvetica" w:hAnsi="Helvetica"/>
          <w:sz w:val="32"/>
        </w:rPr>
        <w:t>: Approximately 30 minutes</w:t>
      </w:r>
    </w:p>
    <w:p w14:paraId="1F094C49" w14:textId="77777777" w:rsidR="00AD59EB" w:rsidRPr="00CD2A2E" w:rsidRDefault="00AD59EB" w:rsidP="006225F1">
      <w:pPr>
        <w:spacing w:after="0" w:line="240" w:lineRule="auto"/>
        <w:rPr>
          <w:rFonts w:ascii="Helvetica" w:hAnsi="Helvetica"/>
          <w:sz w:val="32"/>
        </w:rPr>
      </w:pPr>
    </w:p>
    <w:p w14:paraId="42C05F51" w14:textId="77777777" w:rsidR="00AD59EB" w:rsidRPr="00CD2A2E" w:rsidRDefault="00AD59EB" w:rsidP="006225F1">
      <w:pPr>
        <w:spacing w:after="0" w:line="240" w:lineRule="auto"/>
        <w:rPr>
          <w:rFonts w:ascii="Helvetica" w:hAnsi="Helvetica"/>
          <w:sz w:val="32"/>
        </w:rPr>
      </w:pPr>
      <w:r w:rsidRPr="00CD2A2E">
        <w:rPr>
          <w:rFonts w:ascii="Helvetica" w:hAnsi="Helvetica"/>
          <w:b/>
          <w:sz w:val="32"/>
          <w:u w:val="single"/>
        </w:rPr>
        <w:t>The Protocol</w:t>
      </w:r>
      <w:r w:rsidRPr="00CD2A2E">
        <w:rPr>
          <w:rFonts w:ascii="Helvetica" w:hAnsi="Helvetica"/>
          <w:sz w:val="32"/>
        </w:rPr>
        <w:t>:</w:t>
      </w:r>
    </w:p>
    <w:p w14:paraId="69157540" w14:textId="77777777" w:rsidR="00AD59EB" w:rsidRPr="00CD2A2E" w:rsidRDefault="00AD59EB" w:rsidP="00A7155A">
      <w:pPr>
        <w:numPr>
          <w:ilvl w:val="0"/>
          <w:numId w:val="139"/>
        </w:numPr>
        <w:spacing w:after="0" w:line="240" w:lineRule="auto"/>
        <w:rPr>
          <w:rFonts w:ascii="Helvetica" w:hAnsi="Helvetica"/>
          <w:sz w:val="32"/>
        </w:rPr>
      </w:pPr>
      <w:r w:rsidRPr="00CD2A2E">
        <w:rPr>
          <w:rFonts w:ascii="Helvetica" w:hAnsi="Helvetica"/>
          <w:sz w:val="32"/>
        </w:rPr>
        <w:t>Each participant silently identifies 2 passages of text s/he considers to be the most important idea in the text, or an idea they s/he connected to.  Passages are selected prior to the group discussion  (2 passages are selected so that if participants select the same passage, group members that go last have an additional passage to choose from).</w:t>
      </w:r>
    </w:p>
    <w:p w14:paraId="773FF562" w14:textId="77777777" w:rsidR="00AD59EB" w:rsidRPr="00CD2A2E" w:rsidRDefault="00AD59EB" w:rsidP="006225F1">
      <w:pPr>
        <w:spacing w:after="0" w:line="240" w:lineRule="auto"/>
        <w:rPr>
          <w:rFonts w:ascii="Helvetica" w:hAnsi="Helvetica"/>
          <w:sz w:val="32"/>
        </w:rPr>
      </w:pPr>
    </w:p>
    <w:p w14:paraId="6BB5A856" w14:textId="77777777" w:rsidR="00AD59EB" w:rsidRPr="00CD2A2E" w:rsidRDefault="00AD59EB" w:rsidP="00A7155A">
      <w:pPr>
        <w:numPr>
          <w:ilvl w:val="0"/>
          <w:numId w:val="139"/>
        </w:numPr>
        <w:spacing w:after="0" w:line="240" w:lineRule="auto"/>
        <w:rPr>
          <w:rFonts w:ascii="Helvetica" w:hAnsi="Helvetica"/>
          <w:sz w:val="32"/>
        </w:rPr>
      </w:pPr>
      <w:r w:rsidRPr="00CD2A2E">
        <w:rPr>
          <w:rFonts w:ascii="Helvetica" w:hAnsi="Helvetica"/>
          <w:sz w:val="32"/>
        </w:rPr>
        <w:t xml:space="preserve">One group member reads aloud 1 of the passages s/he selected and explains why s/he chose that passage to share.  </w:t>
      </w:r>
    </w:p>
    <w:p w14:paraId="3307CF46" w14:textId="77777777" w:rsidR="00AD59EB" w:rsidRPr="00CD2A2E" w:rsidRDefault="00AD59EB" w:rsidP="00A7155A">
      <w:pPr>
        <w:numPr>
          <w:ilvl w:val="1"/>
          <w:numId w:val="139"/>
        </w:numPr>
        <w:spacing w:after="0" w:line="240" w:lineRule="auto"/>
        <w:rPr>
          <w:rFonts w:ascii="Helvetica" w:hAnsi="Helvetica"/>
          <w:sz w:val="32"/>
        </w:rPr>
      </w:pPr>
      <w:r w:rsidRPr="00CD2A2E">
        <w:rPr>
          <w:rFonts w:ascii="Helvetica" w:hAnsi="Helvetica"/>
          <w:sz w:val="32"/>
        </w:rPr>
        <w:t>All of the other group members get to respond to the passage that was just read aloud</w:t>
      </w:r>
    </w:p>
    <w:p w14:paraId="4DA776C9" w14:textId="77777777" w:rsidR="00AD59EB" w:rsidRPr="00CD2A2E" w:rsidRDefault="00AD59EB" w:rsidP="00A7155A">
      <w:pPr>
        <w:numPr>
          <w:ilvl w:val="1"/>
          <w:numId w:val="139"/>
        </w:numPr>
        <w:spacing w:after="0" w:line="240" w:lineRule="auto"/>
        <w:rPr>
          <w:rFonts w:ascii="Helvetica" w:hAnsi="Helvetica"/>
          <w:sz w:val="32"/>
        </w:rPr>
      </w:pPr>
      <w:r w:rsidRPr="00CD2A2E">
        <w:rPr>
          <w:rFonts w:ascii="Helvetica" w:hAnsi="Helvetica"/>
          <w:sz w:val="32"/>
        </w:rPr>
        <w:t xml:space="preserve">The group member that originally shared the passage summarizes the whole group’s thoughts on it.  </w:t>
      </w:r>
    </w:p>
    <w:p w14:paraId="2C84EC5D" w14:textId="77777777" w:rsidR="00AD59EB" w:rsidRPr="00CD2A2E" w:rsidRDefault="00AD59EB" w:rsidP="006225F1">
      <w:pPr>
        <w:spacing w:after="0" w:line="240" w:lineRule="auto"/>
        <w:rPr>
          <w:rFonts w:ascii="Helvetica" w:hAnsi="Helvetica"/>
          <w:sz w:val="32"/>
        </w:rPr>
      </w:pPr>
    </w:p>
    <w:p w14:paraId="026C827B" w14:textId="77777777" w:rsidR="00AD59EB" w:rsidRPr="00CD2A2E" w:rsidRDefault="00AD59EB" w:rsidP="00A7155A">
      <w:pPr>
        <w:numPr>
          <w:ilvl w:val="0"/>
          <w:numId w:val="139"/>
        </w:numPr>
        <w:spacing w:after="0" w:line="240" w:lineRule="auto"/>
        <w:rPr>
          <w:rFonts w:ascii="Helvetica" w:hAnsi="Helvetica"/>
          <w:sz w:val="32"/>
        </w:rPr>
      </w:pPr>
      <w:r w:rsidRPr="00CD2A2E">
        <w:rPr>
          <w:rFonts w:ascii="Helvetica" w:hAnsi="Helvetica"/>
          <w:sz w:val="32"/>
        </w:rPr>
        <w:t xml:space="preserve">Repeat the above until each group member shares one of the passages s/he selected.  </w:t>
      </w:r>
    </w:p>
    <w:p w14:paraId="17D6623B" w14:textId="77777777" w:rsidR="00AD59EB" w:rsidRPr="00CD2A2E" w:rsidRDefault="00AD59EB" w:rsidP="006225F1">
      <w:pPr>
        <w:spacing w:after="0" w:line="240" w:lineRule="auto"/>
        <w:rPr>
          <w:rFonts w:ascii="Helvetica" w:hAnsi="Helvetica"/>
          <w:sz w:val="32"/>
        </w:rPr>
      </w:pPr>
    </w:p>
    <w:p w14:paraId="16833819" w14:textId="77777777" w:rsidR="00AD59EB" w:rsidRPr="00CD2A2E" w:rsidRDefault="00AD59EB" w:rsidP="006225F1">
      <w:pPr>
        <w:spacing w:after="0" w:line="240" w:lineRule="auto"/>
        <w:rPr>
          <w:rFonts w:ascii="Helvetica" w:hAnsi="Helvetica"/>
          <w:sz w:val="32"/>
        </w:rPr>
      </w:pPr>
      <w:r w:rsidRPr="00CD2A2E">
        <w:rPr>
          <w:rFonts w:ascii="Helvetica" w:hAnsi="Helvetica"/>
          <w:b/>
          <w:sz w:val="32"/>
          <w:u w:val="single"/>
        </w:rPr>
        <w:t>Reflection</w:t>
      </w:r>
      <w:r w:rsidRPr="00CD2A2E">
        <w:rPr>
          <w:rFonts w:ascii="Helvetica" w:hAnsi="Helvetica"/>
          <w:sz w:val="32"/>
        </w:rPr>
        <w:t xml:space="preserve">:  Ask the group to pick out the most interesting passage of the day and then jot down the different ideas that came out of its discussion.  </w:t>
      </w:r>
    </w:p>
    <w:p w14:paraId="430BC636" w14:textId="77777777" w:rsidR="00AD59EB" w:rsidRPr="00CD2A2E" w:rsidRDefault="00AD59EB" w:rsidP="006225F1">
      <w:pPr>
        <w:spacing w:after="0" w:line="240" w:lineRule="auto"/>
        <w:rPr>
          <w:rFonts w:ascii="Helvetica" w:hAnsi="Helvetica"/>
          <w:sz w:val="28"/>
        </w:rPr>
      </w:pPr>
    </w:p>
    <w:p w14:paraId="35BFE91F" w14:textId="77777777" w:rsidR="00AD59EB" w:rsidRPr="00CD2A2E" w:rsidRDefault="00AD59EB" w:rsidP="006225F1">
      <w:pPr>
        <w:spacing w:after="0" w:line="240" w:lineRule="auto"/>
        <w:rPr>
          <w:rFonts w:ascii="Helvetica" w:hAnsi="Helvetica"/>
          <w:sz w:val="28"/>
        </w:rPr>
      </w:pPr>
    </w:p>
    <w:p w14:paraId="1E5F2C7F" w14:textId="77777777" w:rsidR="00AD59EB" w:rsidRPr="00CD2A2E" w:rsidRDefault="00AD59EB" w:rsidP="006225F1">
      <w:pPr>
        <w:spacing w:after="0" w:line="240" w:lineRule="auto"/>
        <w:rPr>
          <w:rFonts w:ascii="Helvetica" w:hAnsi="Helvetica"/>
          <w:sz w:val="28"/>
        </w:rPr>
      </w:pPr>
    </w:p>
    <w:p w14:paraId="443ABCA2" w14:textId="77777777" w:rsidR="00AD59EB" w:rsidRPr="00CD2A2E" w:rsidRDefault="00AD59EB" w:rsidP="006225F1">
      <w:pPr>
        <w:spacing w:after="0" w:line="240" w:lineRule="auto"/>
        <w:rPr>
          <w:rFonts w:ascii="Helvetica" w:hAnsi="Helvetica"/>
          <w:sz w:val="28"/>
        </w:rPr>
      </w:pPr>
    </w:p>
    <w:p w14:paraId="1C636B0B" w14:textId="77777777" w:rsidR="00AD59EB" w:rsidRPr="00CD2A2E" w:rsidRDefault="00AD59EB" w:rsidP="006225F1">
      <w:pPr>
        <w:spacing w:after="0" w:line="240" w:lineRule="auto"/>
        <w:rPr>
          <w:rFonts w:ascii="Helvetica" w:hAnsi="Helvetica"/>
          <w:sz w:val="28"/>
        </w:rPr>
      </w:pPr>
    </w:p>
    <w:p w14:paraId="2D0E56D2" w14:textId="77777777" w:rsidR="00AD59EB" w:rsidRPr="00CD2A2E" w:rsidRDefault="00AD59EB" w:rsidP="006225F1">
      <w:pPr>
        <w:spacing w:after="0" w:line="240" w:lineRule="auto"/>
        <w:rPr>
          <w:rFonts w:ascii="Helvetica" w:hAnsi="Helvetica"/>
          <w:sz w:val="28"/>
        </w:rPr>
      </w:pPr>
    </w:p>
    <w:p w14:paraId="1A257741" w14:textId="77777777" w:rsidR="00AD59EB" w:rsidRPr="00CD2A2E" w:rsidRDefault="00AD59EB" w:rsidP="006225F1">
      <w:pPr>
        <w:spacing w:after="0" w:line="240" w:lineRule="auto"/>
        <w:rPr>
          <w:rFonts w:ascii="Helvetica" w:hAnsi="Helvetica"/>
          <w:sz w:val="28"/>
        </w:rPr>
      </w:pPr>
    </w:p>
    <w:p w14:paraId="2A5CBE99" w14:textId="77777777" w:rsidR="00AD59EB" w:rsidRPr="00CD2A2E" w:rsidRDefault="00AD59EB" w:rsidP="006225F1">
      <w:pPr>
        <w:spacing w:after="0" w:line="240" w:lineRule="auto"/>
        <w:rPr>
          <w:rFonts w:ascii="Helvetica" w:hAnsi="Helvetica"/>
          <w:sz w:val="28"/>
        </w:rPr>
      </w:pPr>
    </w:p>
    <w:p w14:paraId="4308C015" w14:textId="77777777" w:rsidR="00AD59EB" w:rsidRDefault="00AD59EB" w:rsidP="006225F1">
      <w:pPr>
        <w:tabs>
          <w:tab w:val="left" w:pos="7820"/>
        </w:tabs>
        <w:spacing w:after="0" w:line="240" w:lineRule="auto"/>
        <w:rPr>
          <w:rFonts w:ascii="Helvetica" w:hAnsi="Helvetica"/>
          <w:sz w:val="28"/>
        </w:rPr>
      </w:pPr>
    </w:p>
    <w:p w14:paraId="41BDD0ED" w14:textId="77777777" w:rsidR="00AD59EB" w:rsidRPr="00CD2A2E" w:rsidRDefault="00AD59EB" w:rsidP="006225F1">
      <w:pPr>
        <w:tabs>
          <w:tab w:val="left" w:pos="7820"/>
        </w:tabs>
        <w:spacing w:after="0" w:line="240" w:lineRule="auto"/>
        <w:rPr>
          <w:rFonts w:ascii="Helvetica" w:hAnsi="Helvetica"/>
        </w:rPr>
      </w:pPr>
    </w:p>
    <w:p w14:paraId="2A04F222" w14:textId="77777777" w:rsidR="00AD59EB" w:rsidRPr="00EE353C" w:rsidRDefault="00AD59EB" w:rsidP="006225F1">
      <w:pPr>
        <w:tabs>
          <w:tab w:val="left" w:pos="7820"/>
        </w:tabs>
        <w:spacing w:after="0" w:line="240" w:lineRule="auto"/>
        <w:jc w:val="center"/>
        <w:rPr>
          <w:rFonts w:ascii="Helvetica" w:hAnsi="Helvetica"/>
          <w:b/>
          <w:sz w:val="44"/>
          <w:szCs w:val="40"/>
        </w:rPr>
      </w:pPr>
      <w:r w:rsidRPr="00EE353C">
        <w:rPr>
          <w:rFonts w:ascii="Helvetica" w:hAnsi="Helvetica"/>
          <w:b/>
          <w:sz w:val="44"/>
          <w:szCs w:val="40"/>
        </w:rPr>
        <w:t>VISUALIZING</w:t>
      </w:r>
    </w:p>
    <w:p w14:paraId="1AC9DA9F" w14:textId="77777777" w:rsidR="00AD59EB" w:rsidRPr="00EE353C" w:rsidRDefault="00AD59EB" w:rsidP="006225F1">
      <w:pPr>
        <w:tabs>
          <w:tab w:val="left" w:pos="7820"/>
        </w:tabs>
        <w:spacing w:after="0" w:line="240" w:lineRule="auto"/>
        <w:jc w:val="center"/>
        <w:rPr>
          <w:rFonts w:ascii="Helvetica" w:hAnsi="Helvetica"/>
          <w:color w:val="7F7F7F" w:themeColor="text1" w:themeTint="80"/>
          <w:sz w:val="32"/>
        </w:rPr>
      </w:pPr>
      <w:r w:rsidRPr="00EE353C">
        <w:rPr>
          <w:rFonts w:ascii="Helvetica" w:hAnsi="Helvetica"/>
          <w:noProof/>
          <w:color w:val="7F7F7F" w:themeColor="text1" w:themeTint="80"/>
          <w:sz w:val="32"/>
          <w:szCs w:val="32"/>
        </w:rPr>
        <mc:AlternateContent>
          <mc:Choice Requires="wps">
            <w:drawing>
              <wp:anchor distT="0" distB="0" distL="114300" distR="114300" simplePos="0" relativeHeight="251717120" behindDoc="0" locked="0" layoutInCell="1" allowOverlap="1" wp14:anchorId="38B9D897" wp14:editId="4CB6EFC6">
                <wp:simplePos x="0" y="0"/>
                <wp:positionH relativeFrom="column">
                  <wp:posOffset>203835</wp:posOffset>
                </wp:positionH>
                <wp:positionV relativeFrom="paragraph">
                  <wp:posOffset>382905</wp:posOffset>
                </wp:positionV>
                <wp:extent cx="6629400" cy="0"/>
                <wp:effectExtent l="0" t="0" r="25400" b="25400"/>
                <wp:wrapThrough wrapText="bothSides">
                  <wp:wrapPolygon edited="0">
                    <wp:start x="0" y="-1"/>
                    <wp:lineTo x="0" y="-1"/>
                    <wp:lineTo x="21600" y="-1"/>
                    <wp:lineTo x="21600" y="-1"/>
                    <wp:lineTo x="0" y="-1"/>
                  </wp:wrapPolygon>
                </wp:wrapThrough>
                <wp:docPr id="56"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5pt,30.15pt" to="538.05pt,30.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" strokeweight="2pt">
                <v:shadow opacity="24903f" mv:blur="40000f" origin=",.5" offset="0,20000emu"/>
                <w10:wrap type="through"/>
              </v:line>
            </w:pict>
          </mc:Fallback>
        </mc:AlternateContent>
      </w:r>
      <w:r w:rsidRPr="00EE353C">
        <w:rPr>
          <w:rFonts w:ascii="Helvetica" w:hAnsi="Helvetica"/>
          <w:b/>
          <w:color w:val="7F7F7F" w:themeColor="text1" w:themeTint="80"/>
          <w:sz w:val="40"/>
          <w:szCs w:val="40"/>
        </w:rPr>
        <w:t>Open</w:t>
      </w:r>
      <w:r w:rsidRPr="009F2F43">
        <w:rPr>
          <w:rFonts w:ascii="Helvetica" w:hAnsi="Helvetica"/>
          <w:b/>
          <w:sz w:val="40"/>
          <w:szCs w:val="40"/>
        </w:rPr>
        <w:t xml:space="preserve"> </w:t>
      </w:r>
      <w:r w:rsidRPr="00EE353C">
        <w:rPr>
          <w:rFonts w:ascii="Helvetica" w:hAnsi="Helvetica"/>
          <w:b/>
          <w:color w:val="7F7F7F" w:themeColor="text1" w:themeTint="80"/>
          <w:sz w:val="40"/>
          <w:szCs w:val="40"/>
        </w:rPr>
        <w:t>Mind Portraits &amp; Photograph</w:t>
      </w:r>
      <w:r>
        <w:rPr>
          <w:rFonts w:ascii="Helvetica" w:hAnsi="Helvetica"/>
          <w:b/>
          <w:color w:val="7F7F7F" w:themeColor="text1" w:themeTint="80"/>
          <w:sz w:val="40"/>
          <w:szCs w:val="40"/>
        </w:rPr>
        <w:t>s</w:t>
      </w:r>
      <w:r w:rsidRPr="00EE353C">
        <w:rPr>
          <w:rFonts w:ascii="Helvetica" w:hAnsi="Helvetica"/>
          <w:b/>
          <w:color w:val="7F7F7F" w:themeColor="text1" w:themeTint="80"/>
          <w:sz w:val="40"/>
          <w:szCs w:val="40"/>
        </w:rPr>
        <w:t xml:space="preserve"> of the Mind</w:t>
      </w:r>
      <w:r w:rsidRPr="00EE353C">
        <w:rPr>
          <w:rFonts w:ascii="Helvetica" w:hAnsi="Helvetica"/>
          <w:color w:val="7F7F7F" w:themeColor="text1" w:themeTint="80"/>
        </w:rPr>
        <w:t xml:space="preserve"> </w:t>
      </w:r>
    </w:p>
    <w:p w14:paraId="4CD4B830" w14:textId="77777777" w:rsidR="00AD59EB" w:rsidRPr="00CD2A2E" w:rsidRDefault="00AD59EB" w:rsidP="006225F1">
      <w:pPr>
        <w:spacing w:after="0" w:line="240" w:lineRule="auto"/>
        <w:rPr>
          <w:rFonts w:ascii="Helvetica" w:hAnsi="Helvetica"/>
          <w:sz w:val="28"/>
        </w:rPr>
      </w:pPr>
    </w:p>
    <w:p w14:paraId="17AAECA5" w14:textId="77777777" w:rsidR="00AD59EB" w:rsidRPr="00EE353C" w:rsidRDefault="00AD59EB" w:rsidP="006225F1">
      <w:pPr>
        <w:spacing w:after="0" w:line="240" w:lineRule="auto"/>
        <w:rPr>
          <w:rFonts w:ascii="Helvetica" w:hAnsi="Helvetica"/>
          <w:sz w:val="32"/>
        </w:rPr>
      </w:pPr>
      <w:r w:rsidRPr="00EE353C">
        <w:rPr>
          <w:rFonts w:ascii="Helvetica" w:hAnsi="Helvetica"/>
          <w:sz w:val="32"/>
        </w:rPr>
        <w:t xml:space="preserve">Allow students to select a story element, or a </w:t>
      </w:r>
      <w:r>
        <w:rPr>
          <w:rFonts w:ascii="Helvetica" w:hAnsi="Helvetica"/>
          <w:sz w:val="32"/>
        </w:rPr>
        <w:t>section from a piece of writing that has vivid language and good descriptions. Ask students to visualize what they read, or create a picture in their mind.</w:t>
      </w:r>
      <w:r w:rsidRPr="00EE353C">
        <w:rPr>
          <w:rFonts w:ascii="Helvetica" w:hAnsi="Helvetica"/>
          <w:sz w:val="32"/>
        </w:rPr>
        <w:t xml:space="preserve"> </w:t>
      </w:r>
      <w:r>
        <w:rPr>
          <w:rFonts w:ascii="Helvetica" w:hAnsi="Helvetica"/>
          <w:sz w:val="32"/>
        </w:rPr>
        <w:t xml:space="preserve">Then, ask students to </w:t>
      </w:r>
      <w:r w:rsidRPr="00EE353C">
        <w:rPr>
          <w:rFonts w:ascii="Helvetica" w:hAnsi="Helvetica"/>
          <w:sz w:val="32"/>
        </w:rPr>
        <w:t xml:space="preserve">illustrate </w:t>
      </w:r>
      <w:r>
        <w:rPr>
          <w:rFonts w:ascii="Helvetica" w:hAnsi="Helvetica"/>
          <w:sz w:val="32"/>
        </w:rPr>
        <w:t>picture</w:t>
      </w:r>
      <w:r w:rsidRPr="00EE353C">
        <w:rPr>
          <w:rFonts w:ascii="Helvetica" w:hAnsi="Helvetica"/>
          <w:sz w:val="32"/>
        </w:rPr>
        <w:t xml:space="preserve"> they created in their mind.  </w:t>
      </w:r>
    </w:p>
    <w:p w14:paraId="13453C4D" w14:textId="77777777" w:rsidR="00AD59EB" w:rsidRPr="00EE353C" w:rsidRDefault="00AD59EB" w:rsidP="006225F1">
      <w:pPr>
        <w:spacing w:after="0" w:line="240" w:lineRule="auto"/>
        <w:rPr>
          <w:rFonts w:ascii="Helvetica" w:hAnsi="Helvetica"/>
          <w:sz w:val="32"/>
        </w:rPr>
      </w:pPr>
    </w:p>
    <w:p w14:paraId="62271EF3" w14:textId="77777777" w:rsidR="00AD59EB" w:rsidRPr="00EE353C" w:rsidRDefault="00AD59EB" w:rsidP="006225F1">
      <w:pPr>
        <w:spacing w:after="0" w:line="240" w:lineRule="auto"/>
        <w:rPr>
          <w:rFonts w:ascii="Helvetica" w:hAnsi="Helvetica"/>
          <w:sz w:val="32"/>
        </w:rPr>
      </w:pPr>
      <w:r w:rsidRPr="00EE353C">
        <w:rPr>
          <w:rFonts w:ascii="Helvetica" w:hAnsi="Helvetica"/>
          <w:sz w:val="32"/>
        </w:rPr>
        <w:t xml:space="preserve">An adaptation to this visualizing exercise for students resistant to drawing can be to have students pair up and pinpoint a portion of a text they were able to visualize in their mind and either explain what they saw, or what it was similar to.  For example, let’s say a </w:t>
      </w:r>
      <w:r>
        <w:rPr>
          <w:rFonts w:ascii="Helvetica" w:hAnsi="Helvetica"/>
          <w:sz w:val="32"/>
        </w:rPr>
        <w:t>student</w:t>
      </w:r>
      <w:r w:rsidRPr="00EE353C">
        <w:rPr>
          <w:rFonts w:ascii="Helvetica" w:hAnsi="Helvetica"/>
          <w:sz w:val="32"/>
        </w:rPr>
        <w:t xml:space="preserve"> points to a portion of text de</w:t>
      </w:r>
      <w:r>
        <w:rPr>
          <w:rFonts w:ascii="Helvetica" w:hAnsi="Helvetica"/>
          <w:sz w:val="32"/>
        </w:rPr>
        <w:t xml:space="preserve">scribing a playground setting. </w:t>
      </w:r>
      <w:r w:rsidRPr="00EE353C">
        <w:rPr>
          <w:rFonts w:ascii="Helvetica" w:hAnsi="Helvetica"/>
          <w:sz w:val="32"/>
        </w:rPr>
        <w:t>The student might share with a partner that they imagined the school playground</w:t>
      </w:r>
      <w:r>
        <w:rPr>
          <w:rFonts w:ascii="Helvetica" w:hAnsi="Helvetica"/>
          <w:sz w:val="32"/>
        </w:rPr>
        <w:t>,</w:t>
      </w:r>
      <w:r w:rsidRPr="00EE353C">
        <w:rPr>
          <w:rFonts w:ascii="Helvetica" w:hAnsi="Helvetica"/>
          <w:sz w:val="32"/>
        </w:rPr>
        <w:t xml:space="preserve"> but instead of a hard ground, they imagined grass </w:t>
      </w:r>
      <w:r>
        <w:rPr>
          <w:rFonts w:ascii="Helvetica" w:hAnsi="Helvetica"/>
          <w:sz w:val="32"/>
        </w:rPr>
        <w:t>in its place.</w:t>
      </w:r>
      <w:r w:rsidRPr="00EE353C">
        <w:rPr>
          <w:rFonts w:ascii="Helvetica" w:hAnsi="Helvetica"/>
          <w:sz w:val="32"/>
        </w:rPr>
        <w:t xml:space="preserve"> And</w:t>
      </w:r>
      <w:r>
        <w:rPr>
          <w:rFonts w:ascii="Helvetica" w:hAnsi="Helvetica"/>
          <w:sz w:val="32"/>
        </w:rPr>
        <w:t>,</w:t>
      </w:r>
      <w:r w:rsidRPr="00EE353C">
        <w:rPr>
          <w:rFonts w:ascii="Helvetica" w:hAnsi="Helvetica"/>
          <w:sz w:val="32"/>
        </w:rPr>
        <w:t xml:space="preserve"> instead of basketball courts, they pic</w:t>
      </w:r>
      <w:r>
        <w:rPr>
          <w:rFonts w:ascii="Helvetica" w:hAnsi="Helvetica"/>
          <w:sz w:val="32"/>
        </w:rPr>
        <w:t xml:space="preserve">tured a soccer field. </w:t>
      </w:r>
      <w:r w:rsidRPr="00EE353C">
        <w:rPr>
          <w:rFonts w:ascii="Helvetica" w:hAnsi="Helvetica"/>
          <w:sz w:val="32"/>
        </w:rPr>
        <w:t xml:space="preserve">They also </w:t>
      </w:r>
      <w:r>
        <w:rPr>
          <w:rFonts w:ascii="Helvetica" w:hAnsi="Helvetica"/>
          <w:sz w:val="32"/>
        </w:rPr>
        <w:t>may</w:t>
      </w:r>
      <w:r w:rsidRPr="00EE353C">
        <w:rPr>
          <w:rFonts w:ascii="Helvetica" w:hAnsi="Helvetica"/>
          <w:sz w:val="32"/>
        </w:rPr>
        <w:t xml:space="preserve"> have imagined a set of bleachers on the side of the soccer field that looked like the bleachers in ‘X’ movie during ‘X’ scene. A group of girls were pushing each other on the swings while the boys were tossing around a football or chasing one and other.  A few girls tried to interrupt the game of catch but the boys just got annoyed and walked away.  </w:t>
      </w:r>
    </w:p>
    <w:p w14:paraId="11DB4D56" w14:textId="77777777" w:rsidR="00AD59EB" w:rsidRPr="00CD2A2E" w:rsidRDefault="00AD59EB" w:rsidP="006225F1">
      <w:pPr>
        <w:spacing w:after="0" w:line="240" w:lineRule="auto"/>
        <w:rPr>
          <w:rFonts w:ascii="Helvetica" w:hAnsi="Helvetica"/>
          <w:sz w:val="32"/>
        </w:rPr>
      </w:pPr>
    </w:p>
    <w:p w14:paraId="253295CA" w14:textId="77777777" w:rsidR="00AD59EB" w:rsidRPr="00CD2A2E" w:rsidRDefault="00AD59EB" w:rsidP="006225F1">
      <w:pPr>
        <w:spacing w:after="0" w:line="240" w:lineRule="auto"/>
        <w:rPr>
          <w:rFonts w:ascii="Helvetica" w:hAnsi="Helvetica"/>
          <w:sz w:val="32"/>
        </w:rPr>
      </w:pPr>
    </w:p>
    <w:p w14:paraId="20A92D0B" w14:textId="77777777" w:rsidR="00AD59EB" w:rsidRPr="00CD2A2E" w:rsidRDefault="00AD59EB" w:rsidP="006225F1">
      <w:pPr>
        <w:spacing w:after="0" w:line="240" w:lineRule="auto"/>
        <w:rPr>
          <w:rFonts w:ascii="Helvetica" w:hAnsi="Helvetica"/>
          <w:sz w:val="32"/>
        </w:rPr>
      </w:pPr>
    </w:p>
    <w:p w14:paraId="1531BD7D" w14:textId="77777777" w:rsidR="00AD59EB" w:rsidRPr="00CD2A2E" w:rsidRDefault="00AD59EB" w:rsidP="006225F1">
      <w:pPr>
        <w:spacing w:after="0" w:line="240" w:lineRule="auto"/>
        <w:rPr>
          <w:rFonts w:ascii="Helvetica" w:hAnsi="Helvetica"/>
          <w:sz w:val="32"/>
        </w:rPr>
      </w:pPr>
    </w:p>
    <w:p w14:paraId="303F2A9F" w14:textId="77777777" w:rsidR="00AD59EB" w:rsidRPr="00CD2A2E" w:rsidRDefault="00AD59EB" w:rsidP="006225F1">
      <w:pPr>
        <w:spacing w:after="0" w:line="240" w:lineRule="auto"/>
        <w:rPr>
          <w:rFonts w:ascii="Helvetica" w:hAnsi="Helvetica"/>
          <w:sz w:val="32"/>
        </w:rPr>
      </w:pPr>
    </w:p>
    <w:p w14:paraId="0252D0CF" w14:textId="77777777" w:rsidR="00AD59EB" w:rsidRPr="00CD2A2E" w:rsidRDefault="00AD59EB" w:rsidP="006225F1">
      <w:pPr>
        <w:spacing w:after="0" w:line="240" w:lineRule="auto"/>
        <w:rPr>
          <w:rFonts w:ascii="Helvetica" w:hAnsi="Helvetica"/>
          <w:sz w:val="32"/>
        </w:rPr>
      </w:pPr>
    </w:p>
    <w:p w14:paraId="3E214DC5" w14:textId="77777777" w:rsidR="00AD59EB" w:rsidRPr="00CD2A2E" w:rsidRDefault="00AD59EB" w:rsidP="006225F1">
      <w:pPr>
        <w:spacing w:after="0" w:line="240" w:lineRule="auto"/>
        <w:rPr>
          <w:rFonts w:ascii="Helvetica" w:hAnsi="Helvetica"/>
          <w:sz w:val="32"/>
        </w:rPr>
      </w:pPr>
    </w:p>
    <w:p w14:paraId="1EB15DBB" w14:textId="77777777" w:rsidR="00AD59EB" w:rsidRPr="00CD2A2E" w:rsidRDefault="00AD59EB" w:rsidP="006225F1">
      <w:pPr>
        <w:spacing w:after="0" w:line="240" w:lineRule="auto"/>
        <w:rPr>
          <w:rFonts w:ascii="Helvetica" w:hAnsi="Helvetica"/>
          <w:sz w:val="32"/>
        </w:rPr>
      </w:pPr>
    </w:p>
    <w:p w14:paraId="15658D47" w14:textId="77777777" w:rsidR="00AD59EB" w:rsidRPr="00CD2A2E" w:rsidRDefault="00AD59EB" w:rsidP="006225F1">
      <w:pPr>
        <w:spacing w:after="0" w:line="240" w:lineRule="auto"/>
        <w:rPr>
          <w:rFonts w:ascii="Helvetica" w:hAnsi="Helvetica"/>
          <w:sz w:val="32"/>
        </w:rPr>
      </w:pPr>
    </w:p>
    <w:p w14:paraId="73E99510" w14:textId="77777777" w:rsidR="00AD59EB" w:rsidRPr="00CD2A2E" w:rsidRDefault="00AD59EB" w:rsidP="006225F1">
      <w:pPr>
        <w:spacing w:after="0" w:line="240" w:lineRule="auto"/>
        <w:rPr>
          <w:rFonts w:ascii="Helvetica" w:hAnsi="Helvetica"/>
          <w:sz w:val="32"/>
        </w:rPr>
      </w:pPr>
    </w:p>
    <w:p w14:paraId="63087076" w14:textId="77777777" w:rsidR="00AD59EB" w:rsidRPr="00CD2A2E" w:rsidRDefault="00AD59EB" w:rsidP="006225F1">
      <w:pPr>
        <w:spacing w:after="0" w:line="240" w:lineRule="auto"/>
        <w:rPr>
          <w:rFonts w:ascii="Helvetica" w:hAnsi="Helvetica"/>
          <w:sz w:val="32"/>
        </w:rPr>
      </w:pPr>
    </w:p>
    <w:p w14:paraId="55CF3D33" w14:textId="77777777" w:rsidR="00AD59EB" w:rsidRPr="00CD2A2E" w:rsidRDefault="00AD59EB" w:rsidP="006225F1">
      <w:pPr>
        <w:spacing w:after="0" w:line="240" w:lineRule="auto"/>
        <w:rPr>
          <w:rFonts w:ascii="Helvetica" w:hAnsi="Helvetica"/>
          <w:sz w:val="32"/>
        </w:rPr>
      </w:pPr>
    </w:p>
    <w:p w14:paraId="0A6BC1AB" w14:textId="77777777" w:rsidR="00AD59EB" w:rsidRPr="00CD2A2E" w:rsidRDefault="00AD59EB" w:rsidP="006225F1">
      <w:pPr>
        <w:tabs>
          <w:tab w:val="left" w:pos="7820"/>
        </w:tabs>
        <w:spacing w:after="0" w:line="240" w:lineRule="auto"/>
        <w:jc w:val="center"/>
        <w:rPr>
          <w:rFonts w:ascii="Helvetica" w:hAnsi="Helvetica"/>
          <w:sz w:val="32"/>
        </w:rPr>
      </w:pPr>
      <w:r>
        <w:rPr>
          <w:rFonts w:ascii="Helvetica" w:hAnsi="Helvetica"/>
          <w:b/>
          <w:noProof/>
          <w:sz w:val="44"/>
        </w:rPr>
        <w:lastRenderedPageBreak/>
        <mc:AlternateContent>
          <mc:Choice Requires="wps">
            <w:drawing>
              <wp:anchor distT="0" distB="0" distL="114300" distR="114300" simplePos="0" relativeHeight="251713024" behindDoc="0" locked="0" layoutInCell="1" allowOverlap="1" wp14:anchorId="21196463" wp14:editId="662CDB31">
                <wp:simplePos x="0" y="0"/>
                <wp:positionH relativeFrom="column">
                  <wp:posOffset>203835</wp:posOffset>
                </wp:positionH>
                <wp:positionV relativeFrom="paragraph">
                  <wp:posOffset>383540</wp:posOffset>
                </wp:positionV>
                <wp:extent cx="6629400" cy="0"/>
                <wp:effectExtent l="26035" t="27940" r="37465" b="35560"/>
                <wp:wrapThrough wrapText="bothSides">
                  <wp:wrapPolygon edited="0">
                    <wp:start x="-62" y="-2147483648"/>
                    <wp:lineTo x="-62" y="-2147483648"/>
                    <wp:lineTo x="21662" y="-2147483648"/>
                    <wp:lineTo x="21662" y="-2147483648"/>
                    <wp:lineTo x="-62" y="-2147483648"/>
                  </wp:wrapPolygon>
                </wp:wrapThrough>
                <wp:docPr id="4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5pt,30.2pt" to="538.05pt,30.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" strokeweight="2pt">
                <v:shadow opacity="24903f" mv:blur="40000f" origin=",.5" offset="0,20000emu"/>
                <w10:wrap type="through"/>
              </v:line>
            </w:pict>
          </mc:Fallback>
        </mc:AlternateContent>
      </w:r>
      <w:r w:rsidRPr="00CD2A2E">
        <w:rPr>
          <w:rFonts w:ascii="Helvetica" w:hAnsi="Helvetica"/>
          <w:b/>
          <w:sz w:val="44"/>
        </w:rPr>
        <w:t xml:space="preserve">Word Work: </w:t>
      </w:r>
      <w:r w:rsidRPr="00E45F60">
        <w:rPr>
          <w:rFonts w:ascii="Helvetica" w:hAnsi="Helvetica"/>
          <w:b/>
          <w:color w:val="7F7F7F" w:themeColor="text1" w:themeTint="80"/>
          <w:sz w:val="44"/>
        </w:rPr>
        <w:t>Concept Map</w:t>
      </w:r>
      <w:r w:rsidRPr="00CD2A2E">
        <w:rPr>
          <w:rFonts w:ascii="Helvetica" w:hAnsi="Helvetica"/>
          <w:sz w:val="44"/>
        </w:rPr>
        <w:t xml:space="preserve"> </w:t>
      </w:r>
    </w:p>
    <w:p w14:paraId="62F1856D" w14:textId="77777777" w:rsidR="00AD59EB" w:rsidRPr="00CD2A2E" w:rsidRDefault="00AD59EB" w:rsidP="006225F1">
      <w:pPr>
        <w:spacing w:after="0" w:line="240" w:lineRule="auto"/>
        <w:rPr>
          <w:rFonts w:ascii="Helvetica" w:hAnsi="Helvetica"/>
          <w:b/>
          <w:sz w:val="32"/>
          <w:u w:val="single"/>
        </w:rPr>
      </w:pPr>
      <w:r>
        <w:rPr>
          <w:rFonts w:ascii="Helvetica" w:hAnsi="Helvetica"/>
          <w:b/>
          <w:noProof/>
          <w:sz w:val="32"/>
          <w:u w:val="single"/>
        </w:rPr>
        <mc:AlternateContent>
          <mc:Choice Requires="wpg">
            <w:drawing>
              <wp:anchor distT="0" distB="0" distL="114300" distR="114300" simplePos="0" relativeHeight="251740672" behindDoc="0" locked="0" layoutInCell="1" allowOverlap="1" wp14:anchorId="61E1CD9A" wp14:editId="2E996EE1">
                <wp:simplePos x="0" y="0"/>
                <wp:positionH relativeFrom="column">
                  <wp:posOffset>51435</wp:posOffset>
                </wp:positionH>
                <wp:positionV relativeFrom="paragraph">
                  <wp:posOffset>55245</wp:posOffset>
                </wp:positionV>
                <wp:extent cx="7231380" cy="7778115"/>
                <wp:effectExtent l="0" t="0" r="7620" b="19685"/>
                <wp:wrapThrough wrapText="bothSides">
                  <wp:wrapPolygon edited="0">
                    <wp:start x="11001" y="0"/>
                    <wp:lineTo x="683" y="635"/>
                    <wp:lineTo x="76" y="635"/>
                    <wp:lineTo x="0" y="1975"/>
                    <wp:lineTo x="0" y="4585"/>
                    <wp:lineTo x="2959" y="4585"/>
                    <wp:lineTo x="2959" y="6842"/>
                    <wp:lineTo x="0" y="7547"/>
                    <wp:lineTo x="0" y="21584"/>
                    <wp:lineTo x="8042" y="21584"/>
                    <wp:lineTo x="8042" y="16999"/>
                    <wp:lineTo x="20788" y="16929"/>
                    <wp:lineTo x="20636" y="7971"/>
                    <wp:lineTo x="21243" y="7971"/>
                    <wp:lineTo x="21547" y="7618"/>
                    <wp:lineTo x="21471" y="6842"/>
                    <wp:lineTo x="20636" y="5713"/>
                    <wp:lineTo x="20712" y="0"/>
                    <wp:lineTo x="11001" y="0"/>
                  </wp:wrapPolygon>
                </wp:wrapThrough>
                <wp:docPr id="57" name="Group 57"/>
                <wp:cNvGraphicFramePr/>
                <a:graphic xmlns:a="http://schemas.openxmlformats.org/drawingml/2006/main">
                  <a:graphicData uri="http://schemas.microsoft.com/office/word/2010/wordprocessingGroup">
                    <wpg:wgp>
                      <wpg:cNvGrpSpPr/>
                      <wpg:grpSpPr>
                        <a:xfrm>
                          <a:off x="0" y="0"/>
                          <a:ext cx="7231380" cy="7778115"/>
                          <a:chOff x="0" y="0"/>
                          <a:chExt cx="7231380" cy="7778115"/>
                        </a:xfrm>
                      </wpg:grpSpPr>
                      <wps:wsp>
                        <wps:cNvPr id="58" name="Line 18"/>
                        <wps:cNvCnPr>
                          <a:cxnSpLocks noChangeShapeType="1"/>
                        </wps:cNvCnPr>
                        <wps:spPr bwMode="auto">
                          <a:xfrm>
                            <a:off x="2314575" y="1257300"/>
                            <a:ext cx="14573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Line 20"/>
                        <wps:cNvCnPr>
                          <a:cxnSpLocks noChangeShapeType="1"/>
                        </wps:cNvCnPr>
                        <wps:spPr bwMode="auto">
                          <a:xfrm>
                            <a:off x="1028700" y="1600200"/>
                            <a:ext cx="0" cy="1187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0" name="Group 60"/>
                        <wpg:cNvGrpSpPr/>
                        <wpg:grpSpPr>
                          <a:xfrm>
                            <a:off x="0" y="457200"/>
                            <a:ext cx="6858000" cy="7320915"/>
                            <a:chOff x="228600" y="-228308"/>
                            <a:chExt cx="6858000" cy="7312356"/>
                          </a:xfrm>
                        </wpg:grpSpPr>
                        <wps:wsp>
                          <wps:cNvPr id="61" name="Rectangle 17"/>
                          <wps:cNvSpPr>
                            <a:spLocks noChangeArrowheads="1"/>
                          </wps:cNvSpPr>
                          <wps:spPr bwMode="auto">
                            <a:xfrm>
                              <a:off x="228600" y="19050"/>
                              <a:ext cx="2400300" cy="914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 name="Rectangle 19"/>
                          <wps:cNvSpPr>
                            <a:spLocks noChangeArrowheads="1"/>
                          </wps:cNvSpPr>
                          <wps:spPr bwMode="auto">
                            <a:xfrm>
                              <a:off x="4000500" y="-228308"/>
                              <a:ext cx="3086100" cy="171249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3" name="Text Box 21"/>
                          <wps:cNvSpPr txBox="1">
                            <a:spLocks noChangeArrowheads="1"/>
                          </wps:cNvSpPr>
                          <wps:spPr bwMode="auto">
                            <a:xfrm>
                              <a:off x="228600" y="2054848"/>
                              <a:ext cx="2628900" cy="5029200"/>
                            </a:xfrm>
                            <a:prstGeom prst="rect">
                              <a:avLst/>
                            </a:prstGeom>
                            <a:solidFill>
                              <a:srgbClr val="FFFFFF"/>
                            </a:solidFill>
                            <a:ln w="9525">
                              <a:solidFill>
                                <a:srgbClr val="000000"/>
                              </a:solidFill>
                              <a:miter lim="800000"/>
                              <a:headEnd/>
                              <a:tailEnd/>
                            </a:ln>
                          </wps:spPr>
                          <wps:txbx>
                            <w:txbxContent>
                              <w:p w14:paraId="340D23CF" w14:textId="77777777" w:rsidR="000C2BBF" w:rsidRPr="003C27EF" w:rsidRDefault="000C2BBF" w:rsidP="00AD59EB">
                                <w:pPr>
                                  <w:rPr>
                                    <w:rFonts w:ascii="Eras Light ITC" w:hAnsi="Eras Light ITC"/>
                                    <w:sz w:val="32"/>
                                  </w:rPr>
                                </w:pPr>
                                <w:r w:rsidRPr="003C27EF">
                                  <w:rPr>
                                    <w:rFonts w:ascii="Eras Light ITC" w:hAnsi="Eras Light ITC"/>
                                    <w:sz w:val="32"/>
                                  </w:rPr>
                                  <w:t>A comparison:</w:t>
                                </w:r>
                              </w:p>
                            </w:txbxContent>
                          </wps:txbx>
                          <wps:bodyPr rot="0" vert="horz" wrap="square" lIns="91440" tIns="45720" rIns="91440" bIns="45720" anchor="t" anchorCtr="0" upright="1">
                            <a:noAutofit/>
                          </wps:bodyPr>
                        </wps:wsp>
                        <wps:wsp>
                          <wps:cNvPr id="64" name="Line 22"/>
                          <wps:cNvCnPr>
                            <a:cxnSpLocks noChangeShapeType="1"/>
                          </wps:cNvCnPr>
                          <wps:spPr bwMode="auto">
                            <a:xfrm>
                              <a:off x="2514600" y="942975"/>
                              <a:ext cx="1714500"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Line 23"/>
                          <wps:cNvCnPr>
                            <a:cxnSpLocks noChangeShapeType="1"/>
                          </wps:cNvCnPr>
                          <wps:spPr bwMode="auto">
                            <a:xfrm>
                              <a:off x="2514600" y="942975"/>
                              <a:ext cx="1828800" cy="2628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Line 24"/>
                          <wps:cNvCnPr>
                            <a:cxnSpLocks noChangeShapeType="1"/>
                          </wps:cNvCnPr>
                          <wps:spPr bwMode="auto">
                            <a:xfrm>
                              <a:off x="2514600" y="942975"/>
                              <a:ext cx="1828800" cy="3771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Rectangle 25"/>
                          <wps:cNvSpPr>
                            <a:spLocks noChangeArrowheads="1"/>
                          </wps:cNvSpPr>
                          <wps:spPr bwMode="auto">
                            <a:xfrm>
                              <a:off x="4229100" y="2170654"/>
                              <a:ext cx="2857500" cy="914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8" name="Rectangle 26"/>
                          <wps:cNvSpPr>
                            <a:spLocks noChangeArrowheads="1"/>
                          </wps:cNvSpPr>
                          <wps:spPr bwMode="auto">
                            <a:xfrm>
                              <a:off x="4229100" y="3312318"/>
                              <a:ext cx="2857500" cy="914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9" name="Rectangle 27"/>
                          <wps:cNvSpPr>
                            <a:spLocks noChangeArrowheads="1"/>
                          </wps:cNvSpPr>
                          <wps:spPr bwMode="auto">
                            <a:xfrm>
                              <a:off x="4229100" y="4453981"/>
                              <a:ext cx="2857500" cy="914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70" name="Text Box 70"/>
                        <wps:cNvSpPr txBox="1"/>
                        <wps:spPr>
                          <a:xfrm>
                            <a:off x="3962400" y="2428240"/>
                            <a:ext cx="326898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3FCF4E" w14:textId="77777777" w:rsidR="000C2BBF" w:rsidRPr="00777F27" w:rsidRDefault="000C2BBF" w:rsidP="00AD59EB">
                              <w:pPr>
                                <w:rPr>
                                  <w:sz w:val="28"/>
                                </w:rPr>
                              </w:pPr>
                              <w:r w:rsidRPr="00777F27">
                                <w:rPr>
                                  <w:rFonts w:ascii="Helvetica" w:hAnsi="Helvetica"/>
                                  <w:sz w:val="36"/>
                                </w:rPr>
                                <w:t>What are some examples?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 name="Text Box 71"/>
                        <wps:cNvSpPr txBox="1"/>
                        <wps:spPr>
                          <a:xfrm>
                            <a:off x="0" y="228600"/>
                            <a:ext cx="28575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5AB98A" w14:textId="77777777" w:rsidR="000C2BBF" w:rsidRPr="00F86E70" w:rsidRDefault="000C2BBF" w:rsidP="00AD59EB">
                              <w:pPr>
                                <w:rPr>
                                  <w:b/>
                                  <w:sz w:val="32"/>
                                </w:rPr>
                              </w:pPr>
                              <w:r w:rsidRPr="00F86E70">
                                <w:rPr>
                                  <w:rFonts w:ascii="Helvetica" w:hAnsi="Helvetica"/>
                                  <w:b/>
                                  <w:sz w:val="40"/>
                                </w:rPr>
                                <w:t>Word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 name="Text Box 72"/>
                        <wps:cNvSpPr txBox="1"/>
                        <wps:spPr>
                          <a:xfrm>
                            <a:off x="3657600" y="0"/>
                            <a:ext cx="3329305"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E1D4AB" w14:textId="77777777" w:rsidR="000C2BBF" w:rsidRPr="00777F27" w:rsidRDefault="000C2BBF" w:rsidP="00AD59EB">
                              <w:pPr>
                                <w:rPr>
                                  <w:sz w:val="28"/>
                                </w:rPr>
                              </w:pPr>
                              <w:r w:rsidRPr="00777F27">
                                <w:rPr>
                                  <w:rFonts w:ascii="Helvetica" w:hAnsi="Helvetica"/>
                                  <w:sz w:val="36"/>
                                </w:rPr>
                                <w:t>What is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57" o:spid="_x0000_s1065" style="position:absolute;margin-left:4.05pt;margin-top:4.35pt;width:569.4pt;height:612.45pt;z-index:251740672" coordsize="7231380,77781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">
                <v:line id="Line 18" o:spid="_x0000_s1066" style="position:absolute;visibility:visible;mso-wrap-style:square" from="2314575,1257300" to="3771900,12573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z2+TsIAAADbAAAADwAAAGRycy9kb3ducmV2LnhtbERPz2vCMBS+D/wfwhN2m6kbK6MaRZSB&#10;ehB1g3l8Nm9tZ/NSkth2/705CB4/vt/TeW9q0ZLzlWUF41ECgji3uuJCwffX58sHCB+QNdaWScE/&#10;eZjPBk9TzLTt+EDtMRQihrDPUEEZQpNJ6fOSDPqRbYgj92udwRChK6R22MVwU8vXJEmlwYpjQ4kN&#10;LUvKL8erUbB726ftYrNd9z+b9JyvDufTX+eUeh72iwmIQH14iO/utVbwHsfGL/EHyNkN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0z2+TsIAAADbAAAADwAAAAAAAAAAAAAA&#10;AAChAgAAZHJzL2Rvd25yZXYueG1sUEsFBgAAAAAEAAQA+QAAAJADAAAAAA==&#10;"/>
                <v:line id="Line 20" o:spid="_x0000_s1067" style="position:absolute;visibility:visible;mso-wrap-style:square" from="1028700,1600200" to="1028700,27876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HEb1cYAAADbAAAADwAAAGRycy9kb3ducmV2LnhtbESPQWvCQBSE74L/YXlCb7ppi6FNXUVa&#10;CtqDqC20x2f2NYlm34bdNUn/vSsIPQ4z8w0zW/SmFi05X1lWcD9JQBDnVldcKPj6fB8/gfABWWNt&#10;mRT8kYfFfDiYYaZtxztq96EQEcI+QwVlCE0mpc9LMugntiGO3q91BkOUrpDaYRfhppYPSZJKgxXH&#10;hRIbei0pP+3PRsHmcZu2y/XHqv9ep4f8bXf4OXZOqbtRv3wBEagP/+Fbe6UVTJ/h+iX+ADm/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xxG9XGAAAA2wAAAA8AAAAAAAAA&#10;AAAAAAAAoQIAAGRycy9kb3ducmV2LnhtbFBLBQYAAAAABAAEAPkAAACUAwAAAAA=&#10;"/>
                <v:group id="Group 60" o:spid="_x0000_s1068" style="position:absolute;top:457200;width:6858000;height:7320915" coordorigin="228600,-228308" coordsize="6858000,731235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C1O7FnwQAAANsAAAAPAAAA&#10;AAAAAAAAAAAAAKkCAABkcnMvZG93bnJldi54bWxQSwUGAAAAAAQABAD6AAAAlwMAAAAA&#10;">
                  <v:rect id="Rectangle 17" o:spid="_x0000_s1069" style="position:absolute;left:228600;top:19050;width:2400300;height:9144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5Zt4xAAA&#10;ANsAAAAPAAAAZHJzL2Rvd25yZXYueG1sRI9Ba8JAFITvhf6H5Qm91U1SkDbNJkglokeNF2/P7GuS&#10;Nvs2ZFeN/vpuodDjMDPfMFkxmV5caHSdZQXxPAJBXFvdcaPgUJXPryCcR9bYWyYFN3JQ5I8PGaba&#10;XnlHl71vRICwS1FB6/2QSunqlgy6uR2Ig/dpR4M+yLGResRrgJteJlG0kAY7DgstDvTRUv29PxsF&#10;py454H1XrSPzVr747VR9nY8rpZ5m0/IdhKfJ/4f/2hutYBHD75fwA2T+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eWbeMQAAADbAAAADwAAAAAAAAAAAAAAAACXAgAAZHJzL2Rv&#10;d25yZXYueG1sUEsFBgAAAAAEAAQA9QAAAIgDAAAAAA==&#10;"/>
                  <v:rect id="Rectangle 19" o:spid="_x0000_s1070" style="position:absolute;left:4000500;top:-228308;width:3086100;height:171249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NwUPwgAA&#10;ANsAAAAPAAAAZHJzL2Rvd25yZXYueG1sRI9Bi8IwFITvgv8hPMGbplYQ7RpFXFz0qPXi7W3ztu3a&#10;vJQmavXXG0HwOMzMN8x82ZpKXKlxpWUFo2EEgjizuuRcwTHdDKYgnEfWWFkmBXdysFx0O3NMtL3x&#10;nq4Hn4sAYZeggsL7OpHSZQUZdENbEwfvzzYGfZBNLnWDtwA3lYyjaCINlhwWCqxpXVB2PlyMgt8y&#10;PuJjn/5EZrYZ+12b/l9O30r1e+3qC4Sn1n/C7/ZWK5jE8PoSfoBcP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03BQ/CAAAA2wAAAA8AAAAAAAAAAAAAAAAAlwIAAGRycy9kb3du&#10;cmV2LnhtbFBLBQYAAAAABAAEAPUAAACGAwAAAAA=&#10;"/>
                  <v:shape id="Text Box 21" o:spid="_x0000_s1071" type="#_x0000_t202" style="position:absolute;left:228600;top:2054848;width:2628900;height:5029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o2HcxQAA&#10;ANsAAAAPAAAAZHJzL2Rvd25yZXYueG1sRI9Pa8JAFMTvBb/D8gpeSt34h1SjqxShxd40Le31kX0m&#10;odm36e4a47d3C4LHYWZ+w6w2vWlER87XlhWMRwkI4sLqmksFX59vz3MQPiBrbCyTggt52KwHDyvM&#10;tD3zgbo8lCJC2GeooAqhzaT0RUUG/ci2xNE7WmcwROlKqR2eI9w0cpIkqTRYc1yosKVtRcVvfjIK&#10;5rNd9+M/pvvvIj02i/D00r3/OaWGj/3rEkSgPtzDt/ZOK0in8P8l/gC5vg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6jYdzFAAAA2wAAAA8AAAAAAAAAAAAAAAAAlwIAAGRycy9k&#10;b3ducmV2LnhtbFBLBQYAAAAABAAEAPUAAACJAwAAAAA=&#10;">
                    <v:textbox>
                      <w:txbxContent>
                        <w:p w14:paraId="340D23CF" w14:textId="77777777" w:rsidR="00BB274A" w:rsidRPr="003C27EF" w:rsidRDefault="00BB274A" w:rsidP="00AD59EB">
                          <w:pPr>
                            <w:rPr>
                              <w:rFonts w:ascii="Eras Light ITC" w:hAnsi="Eras Light ITC"/>
                              <w:sz w:val="32"/>
                            </w:rPr>
                          </w:pPr>
                          <w:r w:rsidRPr="003C27EF">
                            <w:rPr>
                              <w:rFonts w:ascii="Eras Light ITC" w:hAnsi="Eras Light ITC"/>
                              <w:sz w:val="32"/>
                            </w:rPr>
                            <w:t>A comparison:</w:t>
                          </w:r>
                        </w:p>
                      </w:txbxContent>
                    </v:textbox>
                  </v:shape>
                  <v:line id="Line 22" o:spid="_x0000_s1072" style="position:absolute;visibility:visible;mso-wrap-style:square" from="2514600,942975" to="4229100,22002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Bx+9sYAAADbAAAADwAAAGRycy9kb3ducmV2LnhtbESPT2vCQBTE74V+h+UJvdWNbQkSXUVa&#10;CupB6h/Q4zP7TGKzb8PumqTfvisUehxm5jfMdN6bWrTkfGVZwWiYgCDOra64UHDYfz6PQfiArLG2&#10;TAp+yMN89vgwxUzbjrfU7kIhIoR9hgrKEJpMSp+XZNAPbUMcvYt1BkOUrpDaYRfhppYvSZJKgxXH&#10;hRIbei8p/97djILN61faLlbrZX9cpef8Y3s+XTun1NOgX0xABOrDf/ivvdQK0je4f4k/QM5+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wcfvbGAAAA2wAAAA8AAAAAAAAA&#10;AAAAAAAAoQIAAGRycy9kb3ducmV2LnhtbFBLBQYAAAAABAAEAPkAAACUAwAAAAA=&#10;"/>
                  <v:line id="Line 23" o:spid="_x0000_s1073" style="position:absolute;visibility:visible;mso-wrap-style:square" from="2514600,942975" to="4343400,35718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1DbbcYAAADbAAAADwAAAGRycy9kb3ducmV2LnhtbESPT2vCQBTE74V+h+UJvdWNLQ0SXUVa&#10;CupB6h/Q4zP7TGKzb8PumqTfvisUehxm5jfMdN6bWrTkfGVZwWiYgCDOra64UHDYfz6PQfiArLG2&#10;TAp+yMN89vgwxUzbjrfU7kIhIoR9hgrKEJpMSp+XZNAPbUMcvYt1BkOUrpDaYRfhppYvSZJKgxXH&#10;hRIbei8p/97djILN61faLlbrZX9cpef8Y3s+XTun1NOgX0xABOrDf/ivvdQK0je4f4k/QM5+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NQ223GAAAA2wAAAA8AAAAAAAAA&#10;AAAAAAAAoQIAAGRycy9kb3ducmV2LnhtbFBLBQYAAAAABAAEAPkAAACUAwAAAAA=&#10;"/>
                  <v:line id="Line 24" o:spid="_x0000_s1074" style="position:absolute;visibility:visible;mso-wrap-style:square" from="2514600,942975" to="4343400,47148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4JFGsUAAADbAAAADwAAAGRycy9kb3ducmV2LnhtbESPQWsCMRSE7wX/Q3hCbzXbFkJZjSIV&#10;QXso1Rb0+Nw8d1c3L0uS7m7/fVMoeBxm5htmthhsIzryoXas4XGSgSAunKm51PD1uX54AREissHG&#10;MWn4oQCL+ehuhrlxPe+o28dSJAiHHDVUMba5lKGoyGKYuJY4eWfnLcYkfSmNxz7BbSOfskxJizWn&#10;hQpbeq2ouO6/rYb35w/VLbdvm+GwVaditTsdL73X+n48LKcgIg3xFv5vb4wGpeDvS/oBcv4L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A4JFGsUAAADbAAAADwAAAAAAAAAA&#10;AAAAAAChAgAAZHJzL2Rvd25yZXYueG1sUEsFBgAAAAAEAAQA+QAAAJMDAAAAAA==&#10;"/>
                  <v:rect id="Rectangle 25" o:spid="_x0000_s1075" style="position:absolute;left:4229100;top:2170654;width:2857500;height:9144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QKaXwgAA&#10;ANsAAAAPAAAAZHJzL2Rvd25yZXYueG1sRI9Bi8IwFITvgv8hPMGbprrgajWKuCjrUevF27N5ttXm&#10;pTRRu/56Iyx4HGbmG2a2aEwp7lS7wrKCQT8CQZxaXXCm4JCse2MQziNrLC2Tgj9ysJi3WzOMtX3w&#10;ju57n4kAYRejgtz7KpbSpTkZdH1bEQfvbGuDPsg6k7rGR4CbUg6jaCQNFhwWcqxolVN63d+MglMx&#10;POBzl2wiM1l/+W2TXG7HH6W6nWY5BeGp8Z/wf/tXKxh9w/tL+AFy/g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1AppfCAAAA2wAAAA8AAAAAAAAAAAAAAAAAlwIAAGRycy9kb3du&#10;cmV2LnhtbFBLBQYAAAAABAAEAPUAAACGAwAAAAA=&#10;"/>
                  <v:rect id="Rectangle 26" o:spid="_x0000_s1076" style="position:absolute;left:4229100;top:3312318;width:2857500;height:9144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3zLlwQAA&#10;ANsAAAAPAAAAZHJzL2Rvd25yZXYueG1sRE+7bsIwFN0r9R+sW6lbcUolVAJOVBWB6JjHwnaJL0lo&#10;fB3ZBkK/vh4qdTw673U+mUFcyfnesoLXWQKCuLG651ZBXW1f3kH4gKxxsEwK7uQhzx4f1phqe+OC&#10;rmVoRQxhn6KCLoQxldI3HRn0MzsSR+5kncEQoWuldniL4WaQ8yRZSIM9x4YOR/rsqPkuL0bBsZ/X&#10;+FNUu8Qst2/ha6rOl8NGqeen6WMFItAU/sV/7r1WsIhj45f4A2T2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PN8y5cEAAADbAAAADwAAAAAAAAAAAAAAAACXAgAAZHJzL2Rvd25y&#10;ZXYueG1sUEsFBgAAAAAEAAQA9QAAAIUDAAAAAA==&#10;"/>
                  <v:rect id="Rectangle 27" o:spid="_x0000_s1077" style="position:absolute;left:4229100;top:4453981;width:2857500;height:9144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k5d+wQAA&#10;ANsAAAAPAAAAZHJzL2Rvd25yZXYueG1sRI9Bi8IwFITvgv8hPMGbpiqIVqOIi4t71Hrx9myebbV5&#10;KU3Uur/eCILHYWa+YebLxpTiTrUrLCsY9CMQxKnVBWcKDsmmNwHhPLLG0jIpeJKD5aLdmmOs7YN3&#10;dN/7TAQIuxgV5N5XsZQuzcmg69uKOHhnWxv0QdaZ1DU+AtyUchhFY2mw4LCQY0XrnNLr/mYUnIrh&#10;Af93yW9kppuR/2uSy+34o1S306xmIDw1/hv+tLdawXgK7y/hB8jF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U5OXfsEAAADbAAAADwAAAAAAAAAAAAAAAACXAgAAZHJzL2Rvd25y&#10;ZXYueG1sUEsFBgAAAAAEAAQA9QAAAIUDAAAAAA==&#10;"/>
                </v:group>
                <v:shape id="Text Box 70" o:spid="_x0000_s1078" type="#_x0000_t202" style="position:absolute;left:3962400;top:2428240;width:326898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XzBZwQAA&#10;ANsAAAAPAAAAZHJzL2Rvd25yZXYueG1sRE/Pa8IwFL4P9j+EJ+y2JopuszPKUAY7KXZT8PZonm1Z&#10;8xKazNb/3hyEHT++34vVYFtxoS40jjWMMwWCuHSm4UrDz/fn8xuIEJENto5Jw5UCrJaPDwvMjet5&#10;T5ciViKFcMhRQx2jz6UMZU0WQ+Y8ceLOrrMYE+wqaTrsU7ht5USpF2mx4dRQo6d1TeVv8Wc1HLbn&#10;03GqdtXGznzvBiXZzqXWT6Ph4x1EpCH+i+/uL6PhNa1PX9IPkMsb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gV8wWcEAAADbAAAADwAAAAAAAAAAAAAAAACXAgAAZHJzL2Rvd25y&#10;ZXYueG1sUEsFBgAAAAAEAAQA9QAAAIUDAAAAAA==&#10;" filled="f" stroked="f">
                  <v:textbox>
                    <w:txbxContent>
                      <w:p w14:paraId="2B3FCF4E" w14:textId="77777777" w:rsidR="00BB274A" w:rsidRPr="00777F27" w:rsidRDefault="00BB274A" w:rsidP="00AD59EB">
                        <w:pPr>
                          <w:rPr>
                            <w:sz w:val="28"/>
                          </w:rPr>
                        </w:pPr>
                        <w:r w:rsidRPr="00777F27">
                          <w:rPr>
                            <w:rFonts w:ascii="Helvetica" w:hAnsi="Helvetica"/>
                            <w:sz w:val="36"/>
                          </w:rPr>
                          <w:t>What are some examples?</w:t>
                        </w:r>
                      </w:p>
                    </w:txbxContent>
                  </v:textbox>
                </v:shape>
                <v:shape id="Text Box 71" o:spid="_x0000_s1079" type="#_x0000_t202" style="position:absolute;top:228600;width:28575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E5XCwwAA&#10;ANsAAAAPAAAAZHJzL2Rvd25yZXYueG1sRI9bi8IwFITfBf9DOIJva6K4XqpRRFnYpxWv4NuhObbF&#10;5qQ0Wdv995uFBR+HmfmGWa5bW4on1b5wrGE4UCCIU2cKzjScTx9vMxA+IBssHZOGH/KwXnU7S0yM&#10;a/hAz2PIRISwT1BDHkKVSOnTnCz6gauIo3d3tcUQZZ1JU2MT4baUI6Um0mLBcSHHirY5pY/jt9Vw&#10;+brfrmO1z3b2vWpcqyTbudS632s3CxCB2vAK/7c/jYbpEP6+xB8gV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uE5XCwwAAANsAAAAPAAAAAAAAAAAAAAAAAJcCAABkcnMvZG93&#10;bnJldi54bWxQSwUGAAAAAAQABAD1AAAAhwMAAAAA&#10;" filled="f" stroked="f">
                  <v:textbox>
                    <w:txbxContent>
                      <w:p w14:paraId="195AB98A" w14:textId="77777777" w:rsidR="00BB274A" w:rsidRPr="00F86E70" w:rsidRDefault="00BB274A" w:rsidP="00AD59EB">
                        <w:pPr>
                          <w:rPr>
                            <w:b/>
                            <w:sz w:val="32"/>
                          </w:rPr>
                        </w:pPr>
                        <w:r w:rsidRPr="00F86E70">
                          <w:rPr>
                            <w:rFonts w:ascii="Helvetica" w:hAnsi="Helvetica"/>
                            <w:b/>
                            <w:sz w:val="40"/>
                          </w:rPr>
                          <w:t>Word</w:t>
                        </w:r>
                      </w:p>
                    </w:txbxContent>
                  </v:textbox>
                </v:shape>
                <v:shape id="Text Box 72" o:spid="_x0000_s1080" type="#_x0000_t202" style="position:absolute;left:3657600;width:3329305;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wQu1xAAA&#10;ANsAAAAPAAAAZHJzL2Rvd25yZXYueG1sRI9Ba8JAFITvBf/D8gRvuqvYVtNsRJRCTy2mKnh7ZJ9J&#10;aPZtyG5N+u+7BaHHYWa+YdLNYBtxo87XjjXMZwoEceFMzaWG4+frdAXCB2SDjWPS8EMeNtnoIcXE&#10;uJ4PdMtDKSKEfYIaqhDaREpfVGTRz1xLHL2r6yyGKLtSmg77CLeNXCj1JC3WHBcqbGlXUfGVf1sN&#10;p/fr5bxUH+XePra9G5Rku5ZaT8bD9gVEoCH8h+/tN6PheQF/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sELtcQAAADbAAAADwAAAAAAAAAAAAAAAACXAgAAZHJzL2Rv&#10;d25yZXYueG1sUEsFBgAAAAAEAAQA9QAAAIgDAAAAAA==&#10;" filled="f" stroked="f">
                  <v:textbox>
                    <w:txbxContent>
                      <w:p w14:paraId="56E1D4AB" w14:textId="77777777" w:rsidR="00BB274A" w:rsidRPr="00777F27" w:rsidRDefault="00BB274A" w:rsidP="00AD59EB">
                        <w:pPr>
                          <w:rPr>
                            <w:sz w:val="28"/>
                          </w:rPr>
                        </w:pPr>
                        <w:r w:rsidRPr="00777F27">
                          <w:rPr>
                            <w:rFonts w:ascii="Helvetica" w:hAnsi="Helvetica"/>
                            <w:sz w:val="36"/>
                          </w:rPr>
                          <w:t>What is it?</w:t>
                        </w:r>
                      </w:p>
                    </w:txbxContent>
                  </v:textbox>
                </v:shape>
                <w10:wrap type="through"/>
              </v:group>
            </w:pict>
          </mc:Fallback>
        </mc:AlternateContent>
      </w:r>
    </w:p>
    <w:p w14:paraId="66988B4D" w14:textId="77777777" w:rsidR="00AD59EB" w:rsidRPr="00CD2A2E" w:rsidRDefault="00AD59EB" w:rsidP="006225F1">
      <w:pPr>
        <w:spacing w:after="0" w:line="240" w:lineRule="auto"/>
        <w:jc w:val="center"/>
        <w:rPr>
          <w:rFonts w:ascii="Helvetica" w:hAnsi="Helvetica"/>
          <w:sz w:val="48"/>
        </w:rPr>
      </w:pPr>
    </w:p>
    <w:p w14:paraId="0524E79C" w14:textId="77777777" w:rsidR="00AD59EB" w:rsidRPr="00CD2A2E" w:rsidRDefault="00AD59EB" w:rsidP="006225F1">
      <w:pPr>
        <w:spacing w:after="0" w:line="240" w:lineRule="auto"/>
        <w:rPr>
          <w:rFonts w:ascii="Helvetica" w:hAnsi="Helvetica"/>
          <w:sz w:val="48"/>
        </w:rPr>
      </w:pPr>
    </w:p>
    <w:p w14:paraId="73D60EF4" w14:textId="77777777" w:rsidR="00AD59EB" w:rsidRPr="00CD2A2E" w:rsidRDefault="00AD59EB" w:rsidP="006225F1">
      <w:pPr>
        <w:spacing w:after="0" w:line="240" w:lineRule="auto"/>
        <w:rPr>
          <w:rFonts w:ascii="Helvetica" w:hAnsi="Helvetica"/>
          <w:sz w:val="48"/>
        </w:rPr>
      </w:pPr>
    </w:p>
    <w:p w14:paraId="7608AB30" w14:textId="77777777" w:rsidR="00AD59EB" w:rsidRPr="00CD2A2E" w:rsidRDefault="00AD59EB" w:rsidP="006225F1">
      <w:pPr>
        <w:spacing w:after="0" w:line="240" w:lineRule="auto"/>
        <w:rPr>
          <w:rFonts w:ascii="Helvetica" w:hAnsi="Helvetica"/>
          <w:sz w:val="48"/>
        </w:rPr>
      </w:pPr>
    </w:p>
    <w:p w14:paraId="459C36B7" w14:textId="77777777" w:rsidR="00AD59EB" w:rsidRPr="00CD2A2E" w:rsidRDefault="00AD59EB" w:rsidP="006225F1">
      <w:pPr>
        <w:tabs>
          <w:tab w:val="left" w:pos="6827"/>
        </w:tabs>
        <w:spacing w:after="0" w:line="240" w:lineRule="auto"/>
        <w:rPr>
          <w:rFonts w:ascii="Helvetica" w:hAnsi="Helvetica"/>
          <w:sz w:val="32"/>
        </w:rPr>
      </w:pPr>
    </w:p>
    <w:p w14:paraId="14EBE213" w14:textId="77777777" w:rsidR="00AD59EB" w:rsidRPr="00CD2A2E" w:rsidRDefault="00AD59EB" w:rsidP="006225F1">
      <w:pPr>
        <w:spacing w:after="0" w:line="240" w:lineRule="auto"/>
        <w:rPr>
          <w:rFonts w:ascii="Helvetica" w:hAnsi="Helvetica"/>
          <w:sz w:val="32"/>
        </w:rPr>
      </w:pPr>
    </w:p>
    <w:p w14:paraId="384CB357" w14:textId="77777777" w:rsidR="00AD59EB" w:rsidRPr="00CD2A2E" w:rsidRDefault="00AD59EB" w:rsidP="006225F1">
      <w:pPr>
        <w:spacing w:after="0" w:line="240" w:lineRule="auto"/>
        <w:rPr>
          <w:rFonts w:ascii="Helvetica" w:hAnsi="Helvetica"/>
          <w:sz w:val="32"/>
        </w:rPr>
      </w:pPr>
    </w:p>
    <w:p w14:paraId="7188F289" w14:textId="77777777" w:rsidR="00AD59EB" w:rsidRPr="00F86E70" w:rsidRDefault="00AD59EB" w:rsidP="006225F1">
      <w:pPr>
        <w:tabs>
          <w:tab w:val="left" w:pos="6480"/>
        </w:tabs>
        <w:spacing w:after="0" w:line="240" w:lineRule="auto"/>
        <w:rPr>
          <w:rFonts w:ascii="Helvetica" w:hAnsi="Helvetica"/>
          <w:sz w:val="32"/>
        </w:rPr>
      </w:pPr>
    </w:p>
    <w:p w14:paraId="2DCD5B1F" w14:textId="77777777" w:rsidR="00AD59EB" w:rsidRPr="003C27EF" w:rsidRDefault="00AD59EB" w:rsidP="006225F1">
      <w:pPr>
        <w:tabs>
          <w:tab w:val="left" w:pos="4160"/>
        </w:tabs>
        <w:spacing w:after="0" w:line="240" w:lineRule="auto"/>
        <w:jc w:val="center"/>
        <w:rPr>
          <w:rFonts w:ascii="Arial Unicode MS" w:eastAsia="Arial Unicode MS" w:hAnsi="Arial Unicode MS" w:cs="Arial Unicode MS"/>
          <w:sz w:val="32"/>
        </w:rPr>
      </w:pPr>
      <w:r>
        <w:rPr>
          <w:rFonts w:ascii="Helvetica" w:eastAsia="Arial Unicode MS" w:hAnsi="Helvetica" w:cs="Arial Unicode MS"/>
          <w:b/>
          <w:noProof/>
          <w:sz w:val="44"/>
        </w:rPr>
        <w:lastRenderedPageBreak/>
        <mc:AlternateContent>
          <mc:Choice Requires="wps">
            <w:drawing>
              <wp:anchor distT="0" distB="0" distL="114300" distR="114300" simplePos="0" relativeHeight="251714048" behindDoc="0" locked="0" layoutInCell="1" allowOverlap="1" wp14:anchorId="4F3F70B9" wp14:editId="4FD451E2">
                <wp:simplePos x="0" y="0"/>
                <wp:positionH relativeFrom="column">
                  <wp:posOffset>203835</wp:posOffset>
                </wp:positionH>
                <wp:positionV relativeFrom="paragraph">
                  <wp:posOffset>393065</wp:posOffset>
                </wp:positionV>
                <wp:extent cx="6629400" cy="0"/>
                <wp:effectExtent l="26035" t="24765" r="37465" b="38735"/>
                <wp:wrapThrough wrapText="bothSides">
                  <wp:wrapPolygon edited="0">
                    <wp:start x="-62" y="-2147483648"/>
                    <wp:lineTo x="-62" y="-2147483648"/>
                    <wp:lineTo x="21662" y="-2147483648"/>
                    <wp:lineTo x="21662" y="-2147483648"/>
                    <wp:lineTo x="-62" y="-2147483648"/>
                  </wp:wrapPolygon>
                </wp:wrapThrough>
                <wp:docPr id="73"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5pt,30.95pt" to="538.05pt,30.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" strokeweight="2pt">
                <v:shadow opacity="24903f" mv:blur="40000f" origin=",.5" offset="0,20000emu"/>
                <w10:wrap type="through"/>
              </v:line>
            </w:pict>
          </mc:Fallback>
        </mc:AlternateContent>
      </w:r>
      <w:r w:rsidRPr="00CD2A2E">
        <w:rPr>
          <w:rFonts w:ascii="Helvetica" w:eastAsia="Arial Unicode MS" w:hAnsi="Helvetica" w:cs="Arial Unicode MS"/>
          <w:b/>
          <w:sz w:val="44"/>
        </w:rPr>
        <w:t xml:space="preserve">Word Work: </w:t>
      </w:r>
      <w:r w:rsidRPr="00CD2A2E">
        <w:rPr>
          <w:rFonts w:ascii="Helvetica" w:eastAsia="Arial Unicode MS" w:hAnsi="Helvetica" w:cs="Arial Unicode MS"/>
          <w:b/>
          <w:color w:val="7F7F7F" w:themeColor="text1" w:themeTint="80"/>
          <w:sz w:val="44"/>
        </w:rPr>
        <w:t>Vocabulary Self-Selection</w:t>
      </w:r>
      <w:r w:rsidRPr="00CD2A2E">
        <w:rPr>
          <w:rFonts w:ascii="Arial Unicode MS" w:eastAsia="Arial Unicode MS" w:hAnsi="Arial Unicode MS" w:cs="Arial Unicode MS"/>
          <w:sz w:val="44"/>
        </w:rPr>
        <w:t xml:space="preserve"> </w:t>
      </w:r>
    </w:p>
    <w:p w14:paraId="3A2D76B9" w14:textId="77777777" w:rsidR="00AD59EB" w:rsidRDefault="00AD59EB" w:rsidP="006225F1">
      <w:pPr>
        <w:tabs>
          <w:tab w:val="left" w:pos="4160"/>
        </w:tabs>
        <w:spacing w:after="0" w:line="240" w:lineRule="auto"/>
        <w:rPr>
          <w:rFonts w:ascii="Arial Unicode MS" w:eastAsia="Arial Unicode MS" w:hAnsi="Arial Unicode MS" w:cs="Arial Unicode MS"/>
          <w:sz w:val="32"/>
        </w:rPr>
      </w:pPr>
      <w:r>
        <w:rPr>
          <w:rFonts w:ascii="Arial Unicode MS" w:eastAsia="Arial Unicode MS" w:hAnsi="Arial Unicode MS" w:cs="Arial Unicode MS"/>
          <w:sz w:val="32"/>
        </w:rPr>
        <w:t>Name of t</w:t>
      </w:r>
      <w:r w:rsidRPr="003C27EF">
        <w:rPr>
          <w:rFonts w:ascii="Arial Unicode MS" w:eastAsia="Arial Unicode MS" w:hAnsi="Arial Unicode MS" w:cs="Arial Unicode MS"/>
          <w:sz w:val="32"/>
        </w:rPr>
        <w:t>ext</w:t>
      </w:r>
      <w:r>
        <w:rPr>
          <w:rFonts w:ascii="Arial Unicode MS" w:eastAsia="Arial Unicode MS" w:hAnsi="Arial Unicode MS" w:cs="Arial Unicode MS"/>
          <w:sz w:val="32"/>
        </w:rPr>
        <w:t xml:space="preserve"> source:  _____</w:t>
      </w:r>
      <w:r w:rsidRPr="003C27EF">
        <w:rPr>
          <w:rFonts w:ascii="Arial Unicode MS" w:eastAsia="Arial Unicode MS" w:hAnsi="Arial Unicode MS" w:cs="Arial Unicode MS"/>
          <w:sz w:val="32"/>
        </w:rPr>
        <w:t>______________________________________</w:t>
      </w:r>
      <w:r>
        <w:rPr>
          <w:rFonts w:ascii="Arial Unicode MS" w:eastAsia="Arial Unicode MS" w:hAnsi="Arial Unicode MS" w:cs="Arial Unicode MS"/>
          <w:sz w:val="32"/>
        </w:rPr>
        <w:t>_</w:t>
      </w:r>
      <w:r w:rsidRPr="003C27EF">
        <w:rPr>
          <w:rFonts w:ascii="Arial Unicode MS" w:eastAsia="Arial Unicode MS" w:hAnsi="Arial Unicode MS" w:cs="Arial Unicode MS"/>
          <w:sz w:val="32"/>
        </w:rPr>
        <w:t>___</w:t>
      </w:r>
    </w:p>
    <w:p w14:paraId="7D307577" w14:textId="77777777" w:rsidR="00AD59EB" w:rsidRPr="003C27EF" w:rsidRDefault="00AD59EB" w:rsidP="006225F1">
      <w:pPr>
        <w:tabs>
          <w:tab w:val="left" w:pos="4160"/>
        </w:tabs>
        <w:spacing w:after="0" w:line="240" w:lineRule="auto"/>
        <w:jc w:val="center"/>
        <w:rPr>
          <w:rFonts w:ascii="Arial Unicode MS" w:eastAsia="Arial Unicode MS" w:hAnsi="Arial Unicode MS" w:cs="Arial Unicode MS"/>
          <w:sz w:val="32"/>
        </w:rPr>
      </w:pPr>
    </w:p>
    <w:p w14:paraId="47174367" w14:textId="77777777" w:rsidR="00AD59EB" w:rsidRPr="00DE2043" w:rsidRDefault="00AD59EB" w:rsidP="006225F1">
      <w:pPr>
        <w:tabs>
          <w:tab w:val="left" w:pos="4160"/>
        </w:tabs>
        <w:spacing w:after="0" w:line="240" w:lineRule="auto"/>
        <w:jc w:val="center"/>
        <w:rPr>
          <w:rFonts w:ascii="Helvetica" w:eastAsia="Arial Unicode MS" w:hAnsi="Helvetica" w:cs="Arial Unicode MS"/>
          <w:sz w:val="28"/>
        </w:rPr>
      </w:pPr>
      <w:r w:rsidRPr="00DE2043">
        <w:rPr>
          <w:rFonts w:ascii="Helvetica" w:eastAsia="Arial Unicode MS" w:hAnsi="Helvetica" w:cs="Arial Unicode MS"/>
          <w:sz w:val="28"/>
        </w:rPr>
        <w:t xml:space="preserve">This list contains </w:t>
      </w:r>
      <w:r w:rsidRPr="00DE2043">
        <w:rPr>
          <w:rFonts w:ascii="Helvetica" w:eastAsia="Arial Unicode MS" w:hAnsi="Helvetica" w:cs="Arial Unicode MS"/>
          <w:b/>
          <w:sz w:val="28"/>
        </w:rPr>
        <w:t>words</w:t>
      </w:r>
      <w:r w:rsidRPr="00DE2043">
        <w:rPr>
          <w:rFonts w:ascii="Helvetica" w:eastAsia="Arial Unicode MS" w:hAnsi="Helvetica" w:cs="Arial Unicode MS"/>
          <w:sz w:val="28"/>
        </w:rPr>
        <w:t xml:space="preserve"> our group encountered that we would like to clarify.</w:t>
      </w:r>
    </w:p>
    <w:p w14:paraId="628192EB" w14:textId="77777777" w:rsidR="00AD59EB" w:rsidRPr="00DE2043" w:rsidRDefault="00AD59EB" w:rsidP="006225F1">
      <w:pPr>
        <w:tabs>
          <w:tab w:val="left" w:pos="4160"/>
        </w:tabs>
        <w:spacing w:after="0" w:line="240" w:lineRule="auto"/>
        <w:jc w:val="center"/>
        <w:rPr>
          <w:rFonts w:ascii="Helvetica" w:eastAsia="Arial Unicode MS" w:hAnsi="Helvetica" w:cs="Arial Unicode MS"/>
          <w:sz w:val="4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58"/>
        <w:gridCol w:w="4590"/>
        <w:gridCol w:w="4068"/>
      </w:tblGrid>
      <w:tr w:rsidR="00AD59EB" w:rsidRPr="00DE2043" w14:paraId="18CF44D6" w14:textId="77777777" w:rsidTr="00AD59EB">
        <w:tc>
          <w:tcPr>
            <w:tcW w:w="2358" w:type="dxa"/>
            <w:shd w:val="clear" w:color="auto" w:fill="auto"/>
          </w:tcPr>
          <w:p w14:paraId="1FEE2CAC" w14:textId="77777777" w:rsidR="00AD59EB" w:rsidRPr="00DE2043" w:rsidRDefault="00AD59EB" w:rsidP="006225F1">
            <w:pPr>
              <w:tabs>
                <w:tab w:val="left" w:pos="4160"/>
              </w:tabs>
              <w:spacing w:after="0" w:line="240" w:lineRule="auto"/>
              <w:rPr>
                <w:rFonts w:ascii="Helvetica" w:eastAsia="Arial Unicode MS" w:hAnsi="Helvetica" w:cs="Arial Unicode MS"/>
                <w:b/>
                <w:sz w:val="28"/>
                <w:szCs w:val="28"/>
                <w:lang w:bidi="x-none"/>
              </w:rPr>
            </w:pPr>
            <w:r w:rsidRPr="00DE2043">
              <w:rPr>
                <w:rFonts w:ascii="Helvetica" w:eastAsia="Arial Unicode MS" w:hAnsi="Helvetica" w:cs="Arial Unicode MS"/>
                <w:b/>
                <w:sz w:val="28"/>
                <w:szCs w:val="28"/>
                <w:lang w:bidi="x-none"/>
              </w:rPr>
              <w:t>Word</w:t>
            </w:r>
          </w:p>
        </w:tc>
        <w:tc>
          <w:tcPr>
            <w:tcW w:w="4590" w:type="dxa"/>
            <w:shd w:val="clear" w:color="auto" w:fill="auto"/>
          </w:tcPr>
          <w:p w14:paraId="0F347A29" w14:textId="77777777" w:rsidR="00AD59EB" w:rsidRPr="00DE2043" w:rsidRDefault="00AD59EB" w:rsidP="006225F1">
            <w:pPr>
              <w:tabs>
                <w:tab w:val="left" w:pos="4160"/>
              </w:tabs>
              <w:spacing w:after="0" w:line="240" w:lineRule="auto"/>
              <w:rPr>
                <w:rFonts w:ascii="Helvetica" w:eastAsia="Arial Unicode MS" w:hAnsi="Helvetica" w:cs="Arial Unicode MS"/>
                <w:b/>
                <w:sz w:val="28"/>
                <w:szCs w:val="28"/>
                <w:lang w:bidi="x-none"/>
              </w:rPr>
            </w:pPr>
            <w:r w:rsidRPr="00DE2043">
              <w:rPr>
                <w:rFonts w:ascii="Helvetica" w:eastAsia="Arial Unicode MS" w:hAnsi="Helvetica" w:cs="Arial Unicode MS"/>
                <w:b/>
                <w:sz w:val="28"/>
                <w:szCs w:val="28"/>
                <w:lang w:bidi="x-none"/>
              </w:rPr>
              <w:t>How will we get clarification?</w:t>
            </w:r>
          </w:p>
          <w:p w14:paraId="6B3F28CB" w14:textId="77777777" w:rsidR="00AD59EB" w:rsidRPr="00DE2043" w:rsidRDefault="00AD59EB" w:rsidP="006225F1">
            <w:pPr>
              <w:tabs>
                <w:tab w:val="left" w:pos="4160"/>
              </w:tabs>
              <w:spacing w:after="0" w:line="240" w:lineRule="auto"/>
              <w:rPr>
                <w:rFonts w:ascii="Helvetica" w:eastAsia="Arial Unicode MS" w:hAnsi="Helvetica" w:cs="Arial Unicode MS"/>
                <w:sz w:val="28"/>
                <w:szCs w:val="28"/>
                <w:lang w:bidi="x-none"/>
              </w:rPr>
            </w:pPr>
            <w:proofErr w:type="gramStart"/>
            <w:r w:rsidRPr="00DE2043">
              <w:rPr>
                <w:rFonts w:ascii="Helvetica" w:eastAsia="Arial Unicode MS" w:hAnsi="Helvetica" w:cs="Arial Unicode MS"/>
                <w:sz w:val="28"/>
                <w:szCs w:val="28"/>
                <w:lang w:bidi="x-none"/>
              </w:rPr>
              <w:t>ask</w:t>
            </w:r>
            <w:proofErr w:type="gramEnd"/>
            <w:r w:rsidRPr="00DE2043">
              <w:rPr>
                <w:rFonts w:ascii="Helvetica" w:eastAsia="Arial Unicode MS" w:hAnsi="Helvetica" w:cs="Arial Unicode MS"/>
                <w:sz w:val="28"/>
                <w:szCs w:val="28"/>
                <w:lang w:bidi="x-none"/>
              </w:rPr>
              <w:t xml:space="preserve"> a student, ask a teacher, use context clues, look it up, look up other examples of the word being used in a sentence</w:t>
            </w:r>
          </w:p>
        </w:tc>
        <w:tc>
          <w:tcPr>
            <w:tcW w:w="4068" w:type="dxa"/>
            <w:shd w:val="clear" w:color="auto" w:fill="auto"/>
          </w:tcPr>
          <w:p w14:paraId="710CF2E6" w14:textId="77777777" w:rsidR="00AD59EB" w:rsidRPr="00DE2043" w:rsidRDefault="00AD59EB" w:rsidP="006225F1">
            <w:pPr>
              <w:tabs>
                <w:tab w:val="left" w:pos="4160"/>
              </w:tabs>
              <w:spacing w:after="0" w:line="240" w:lineRule="auto"/>
              <w:rPr>
                <w:rFonts w:ascii="Helvetica" w:eastAsia="Arial Unicode MS" w:hAnsi="Helvetica" w:cs="Arial Unicode MS"/>
                <w:b/>
                <w:sz w:val="28"/>
                <w:szCs w:val="28"/>
                <w:lang w:bidi="x-none"/>
              </w:rPr>
            </w:pPr>
            <w:r w:rsidRPr="00DE2043">
              <w:rPr>
                <w:rFonts w:ascii="Helvetica" w:eastAsia="Arial Unicode MS" w:hAnsi="Helvetica" w:cs="Arial Unicode MS"/>
                <w:b/>
                <w:sz w:val="28"/>
                <w:szCs w:val="28"/>
                <w:lang w:bidi="x-none"/>
              </w:rPr>
              <w:t>What we think the word means</w:t>
            </w:r>
          </w:p>
        </w:tc>
      </w:tr>
      <w:tr w:rsidR="00AD59EB" w:rsidRPr="00DE2043" w14:paraId="2C6D7B38" w14:textId="77777777" w:rsidTr="00AD59EB">
        <w:tc>
          <w:tcPr>
            <w:tcW w:w="2358" w:type="dxa"/>
            <w:shd w:val="clear" w:color="auto" w:fill="auto"/>
          </w:tcPr>
          <w:p w14:paraId="62909324" w14:textId="77777777" w:rsidR="00AD59EB" w:rsidRPr="00DE2043" w:rsidRDefault="00AD59EB" w:rsidP="006225F1">
            <w:pPr>
              <w:tabs>
                <w:tab w:val="left" w:pos="4160"/>
              </w:tabs>
              <w:spacing w:after="0" w:line="240" w:lineRule="auto"/>
              <w:rPr>
                <w:rFonts w:ascii="Helvetica" w:hAnsi="Helvetica"/>
                <w:sz w:val="40"/>
                <w:lang w:bidi="x-none"/>
              </w:rPr>
            </w:pPr>
          </w:p>
        </w:tc>
        <w:tc>
          <w:tcPr>
            <w:tcW w:w="4590" w:type="dxa"/>
            <w:shd w:val="clear" w:color="auto" w:fill="auto"/>
          </w:tcPr>
          <w:p w14:paraId="5F69BE44" w14:textId="77777777" w:rsidR="00AD59EB" w:rsidRPr="00DE2043" w:rsidRDefault="00AD59EB" w:rsidP="006225F1">
            <w:pPr>
              <w:tabs>
                <w:tab w:val="left" w:pos="4160"/>
              </w:tabs>
              <w:spacing w:after="0" w:line="240" w:lineRule="auto"/>
              <w:rPr>
                <w:rFonts w:ascii="Helvetica" w:hAnsi="Helvetica"/>
                <w:sz w:val="40"/>
                <w:lang w:bidi="x-none"/>
              </w:rPr>
            </w:pPr>
          </w:p>
        </w:tc>
        <w:tc>
          <w:tcPr>
            <w:tcW w:w="4068" w:type="dxa"/>
            <w:shd w:val="clear" w:color="auto" w:fill="auto"/>
          </w:tcPr>
          <w:p w14:paraId="76B53002" w14:textId="77777777" w:rsidR="00AD59EB" w:rsidRPr="00DE2043" w:rsidRDefault="00AD59EB" w:rsidP="006225F1">
            <w:pPr>
              <w:tabs>
                <w:tab w:val="left" w:pos="4160"/>
              </w:tabs>
              <w:spacing w:after="0" w:line="240" w:lineRule="auto"/>
              <w:rPr>
                <w:rFonts w:ascii="Helvetica" w:hAnsi="Helvetica"/>
                <w:sz w:val="40"/>
                <w:lang w:bidi="x-none"/>
              </w:rPr>
            </w:pPr>
          </w:p>
          <w:p w14:paraId="1FFFBFDA" w14:textId="77777777" w:rsidR="00AD59EB" w:rsidRPr="00DE2043" w:rsidRDefault="00AD59EB" w:rsidP="006225F1">
            <w:pPr>
              <w:tabs>
                <w:tab w:val="left" w:pos="4160"/>
              </w:tabs>
              <w:spacing w:after="0" w:line="240" w:lineRule="auto"/>
              <w:rPr>
                <w:rFonts w:ascii="Helvetica" w:hAnsi="Helvetica"/>
                <w:sz w:val="40"/>
                <w:lang w:bidi="x-none"/>
              </w:rPr>
            </w:pPr>
          </w:p>
          <w:p w14:paraId="316FE33D" w14:textId="77777777" w:rsidR="00AD59EB" w:rsidRPr="00DE2043" w:rsidRDefault="00AD59EB" w:rsidP="006225F1">
            <w:pPr>
              <w:tabs>
                <w:tab w:val="left" w:pos="4160"/>
              </w:tabs>
              <w:spacing w:after="0" w:line="240" w:lineRule="auto"/>
              <w:rPr>
                <w:rFonts w:ascii="Helvetica" w:hAnsi="Helvetica"/>
                <w:sz w:val="40"/>
                <w:lang w:bidi="x-none"/>
              </w:rPr>
            </w:pPr>
          </w:p>
        </w:tc>
      </w:tr>
      <w:tr w:rsidR="00AD59EB" w:rsidRPr="00DE2043" w14:paraId="224DC211" w14:textId="77777777" w:rsidTr="00AD59EB">
        <w:tc>
          <w:tcPr>
            <w:tcW w:w="2358" w:type="dxa"/>
            <w:shd w:val="clear" w:color="auto" w:fill="auto"/>
          </w:tcPr>
          <w:p w14:paraId="7F1CE7EF" w14:textId="77777777" w:rsidR="00AD59EB" w:rsidRPr="00DE2043" w:rsidRDefault="00AD59EB" w:rsidP="006225F1">
            <w:pPr>
              <w:tabs>
                <w:tab w:val="left" w:pos="4160"/>
              </w:tabs>
              <w:spacing w:after="0" w:line="240" w:lineRule="auto"/>
              <w:rPr>
                <w:rFonts w:ascii="Helvetica" w:hAnsi="Helvetica"/>
                <w:sz w:val="40"/>
                <w:lang w:bidi="x-none"/>
              </w:rPr>
            </w:pPr>
          </w:p>
        </w:tc>
        <w:tc>
          <w:tcPr>
            <w:tcW w:w="4590" w:type="dxa"/>
            <w:shd w:val="clear" w:color="auto" w:fill="auto"/>
          </w:tcPr>
          <w:p w14:paraId="12FABECD" w14:textId="77777777" w:rsidR="00AD59EB" w:rsidRPr="00DE2043" w:rsidRDefault="00AD59EB" w:rsidP="006225F1">
            <w:pPr>
              <w:tabs>
                <w:tab w:val="left" w:pos="4160"/>
              </w:tabs>
              <w:spacing w:after="0" w:line="240" w:lineRule="auto"/>
              <w:rPr>
                <w:rFonts w:ascii="Helvetica" w:hAnsi="Helvetica"/>
                <w:sz w:val="40"/>
                <w:lang w:bidi="x-none"/>
              </w:rPr>
            </w:pPr>
          </w:p>
          <w:p w14:paraId="3876856E" w14:textId="77777777" w:rsidR="00AD59EB" w:rsidRPr="00DE2043" w:rsidRDefault="00AD59EB" w:rsidP="006225F1">
            <w:pPr>
              <w:tabs>
                <w:tab w:val="left" w:pos="4160"/>
              </w:tabs>
              <w:spacing w:after="0" w:line="240" w:lineRule="auto"/>
              <w:rPr>
                <w:rFonts w:ascii="Helvetica" w:hAnsi="Helvetica"/>
                <w:sz w:val="40"/>
                <w:lang w:bidi="x-none"/>
              </w:rPr>
            </w:pPr>
          </w:p>
          <w:p w14:paraId="35E9A753" w14:textId="77777777" w:rsidR="00AD59EB" w:rsidRPr="00DE2043" w:rsidRDefault="00AD59EB" w:rsidP="006225F1">
            <w:pPr>
              <w:tabs>
                <w:tab w:val="left" w:pos="4160"/>
              </w:tabs>
              <w:spacing w:after="0" w:line="240" w:lineRule="auto"/>
              <w:rPr>
                <w:rFonts w:ascii="Helvetica" w:hAnsi="Helvetica"/>
                <w:sz w:val="40"/>
                <w:lang w:bidi="x-none"/>
              </w:rPr>
            </w:pPr>
          </w:p>
        </w:tc>
        <w:tc>
          <w:tcPr>
            <w:tcW w:w="4068" w:type="dxa"/>
            <w:shd w:val="clear" w:color="auto" w:fill="auto"/>
          </w:tcPr>
          <w:p w14:paraId="5FC4F73D" w14:textId="77777777" w:rsidR="00AD59EB" w:rsidRPr="00DE2043" w:rsidRDefault="00AD59EB" w:rsidP="006225F1">
            <w:pPr>
              <w:tabs>
                <w:tab w:val="left" w:pos="4160"/>
              </w:tabs>
              <w:spacing w:after="0" w:line="240" w:lineRule="auto"/>
              <w:rPr>
                <w:rFonts w:ascii="Helvetica" w:hAnsi="Helvetica"/>
                <w:sz w:val="40"/>
                <w:lang w:bidi="x-none"/>
              </w:rPr>
            </w:pPr>
          </w:p>
        </w:tc>
      </w:tr>
      <w:tr w:rsidR="00AD59EB" w:rsidRPr="00DE2043" w14:paraId="7588EBEF" w14:textId="77777777" w:rsidTr="00AD59EB">
        <w:tc>
          <w:tcPr>
            <w:tcW w:w="2358" w:type="dxa"/>
            <w:shd w:val="clear" w:color="auto" w:fill="auto"/>
          </w:tcPr>
          <w:p w14:paraId="1C1AD707" w14:textId="77777777" w:rsidR="00AD59EB" w:rsidRPr="00DE2043" w:rsidRDefault="00AD59EB" w:rsidP="006225F1">
            <w:pPr>
              <w:tabs>
                <w:tab w:val="left" w:pos="4160"/>
              </w:tabs>
              <w:spacing w:after="0" w:line="240" w:lineRule="auto"/>
              <w:rPr>
                <w:rFonts w:ascii="Helvetica" w:hAnsi="Helvetica"/>
                <w:sz w:val="40"/>
                <w:lang w:bidi="x-none"/>
              </w:rPr>
            </w:pPr>
          </w:p>
        </w:tc>
        <w:tc>
          <w:tcPr>
            <w:tcW w:w="4590" w:type="dxa"/>
            <w:shd w:val="clear" w:color="auto" w:fill="auto"/>
          </w:tcPr>
          <w:p w14:paraId="4CB7DAA5" w14:textId="77777777" w:rsidR="00AD59EB" w:rsidRPr="00DE2043" w:rsidRDefault="00AD59EB" w:rsidP="006225F1">
            <w:pPr>
              <w:tabs>
                <w:tab w:val="left" w:pos="4160"/>
              </w:tabs>
              <w:spacing w:after="0" w:line="240" w:lineRule="auto"/>
              <w:rPr>
                <w:rFonts w:ascii="Helvetica" w:hAnsi="Helvetica"/>
                <w:sz w:val="40"/>
                <w:lang w:bidi="x-none"/>
              </w:rPr>
            </w:pPr>
          </w:p>
          <w:p w14:paraId="444BC123" w14:textId="77777777" w:rsidR="00AD59EB" w:rsidRPr="00DE2043" w:rsidRDefault="00AD59EB" w:rsidP="006225F1">
            <w:pPr>
              <w:tabs>
                <w:tab w:val="left" w:pos="4160"/>
              </w:tabs>
              <w:spacing w:after="0" w:line="240" w:lineRule="auto"/>
              <w:rPr>
                <w:rFonts w:ascii="Helvetica" w:hAnsi="Helvetica"/>
                <w:sz w:val="40"/>
                <w:lang w:bidi="x-none"/>
              </w:rPr>
            </w:pPr>
          </w:p>
          <w:p w14:paraId="293D2359" w14:textId="77777777" w:rsidR="00AD59EB" w:rsidRPr="00DE2043" w:rsidRDefault="00AD59EB" w:rsidP="006225F1">
            <w:pPr>
              <w:tabs>
                <w:tab w:val="left" w:pos="4160"/>
              </w:tabs>
              <w:spacing w:after="0" w:line="240" w:lineRule="auto"/>
              <w:rPr>
                <w:rFonts w:ascii="Helvetica" w:hAnsi="Helvetica"/>
                <w:sz w:val="40"/>
                <w:lang w:bidi="x-none"/>
              </w:rPr>
            </w:pPr>
          </w:p>
        </w:tc>
        <w:tc>
          <w:tcPr>
            <w:tcW w:w="4068" w:type="dxa"/>
            <w:shd w:val="clear" w:color="auto" w:fill="auto"/>
          </w:tcPr>
          <w:p w14:paraId="2981D9B0" w14:textId="77777777" w:rsidR="00AD59EB" w:rsidRPr="00DE2043" w:rsidRDefault="00AD59EB" w:rsidP="006225F1">
            <w:pPr>
              <w:tabs>
                <w:tab w:val="left" w:pos="4160"/>
              </w:tabs>
              <w:spacing w:after="0" w:line="240" w:lineRule="auto"/>
              <w:rPr>
                <w:rFonts w:ascii="Helvetica" w:hAnsi="Helvetica"/>
                <w:sz w:val="40"/>
                <w:lang w:bidi="x-none"/>
              </w:rPr>
            </w:pPr>
          </w:p>
        </w:tc>
      </w:tr>
      <w:tr w:rsidR="00AD59EB" w:rsidRPr="00DE2043" w14:paraId="3989F93B" w14:textId="77777777" w:rsidTr="00AD59EB">
        <w:tc>
          <w:tcPr>
            <w:tcW w:w="2358" w:type="dxa"/>
            <w:shd w:val="clear" w:color="auto" w:fill="auto"/>
          </w:tcPr>
          <w:p w14:paraId="20D0161B" w14:textId="77777777" w:rsidR="00AD59EB" w:rsidRPr="00DE2043" w:rsidRDefault="00AD59EB" w:rsidP="006225F1">
            <w:pPr>
              <w:tabs>
                <w:tab w:val="left" w:pos="4160"/>
              </w:tabs>
              <w:spacing w:after="0" w:line="240" w:lineRule="auto"/>
              <w:rPr>
                <w:rFonts w:ascii="Helvetica" w:hAnsi="Helvetica"/>
                <w:sz w:val="40"/>
                <w:lang w:bidi="x-none"/>
              </w:rPr>
            </w:pPr>
          </w:p>
        </w:tc>
        <w:tc>
          <w:tcPr>
            <w:tcW w:w="4590" w:type="dxa"/>
            <w:shd w:val="clear" w:color="auto" w:fill="auto"/>
          </w:tcPr>
          <w:p w14:paraId="69ECBB09" w14:textId="77777777" w:rsidR="00AD59EB" w:rsidRPr="00DE2043" w:rsidRDefault="00AD59EB" w:rsidP="006225F1">
            <w:pPr>
              <w:tabs>
                <w:tab w:val="left" w:pos="4160"/>
              </w:tabs>
              <w:spacing w:after="0" w:line="240" w:lineRule="auto"/>
              <w:rPr>
                <w:rFonts w:ascii="Helvetica" w:hAnsi="Helvetica"/>
                <w:sz w:val="40"/>
                <w:lang w:bidi="x-none"/>
              </w:rPr>
            </w:pPr>
          </w:p>
          <w:p w14:paraId="39D02F12" w14:textId="77777777" w:rsidR="00AD59EB" w:rsidRPr="00DE2043" w:rsidRDefault="00AD59EB" w:rsidP="006225F1">
            <w:pPr>
              <w:tabs>
                <w:tab w:val="left" w:pos="4160"/>
              </w:tabs>
              <w:spacing w:after="0" w:line="240" w:lineRule="auto"/>
              <w:rPr>
                <w:rFonts w:ascii="Helvetica" w:hAnsi="Helvetica"/>
                <w:sz w:val="40"/>
                <w:lang w:bidi="x-none"/>
              </w:rPr>
            </w:pPr>
          </w:p>
          <w:p w14:paraId="02AAA779" w14:textId="77777777" w:rsidR="00AD59EB" w:rsidRPr="00DE2043" w:rsidRDefault="00AD59EB" w:rsidP="006225F1">
            <w:pPr>
              <w:tabs>
                <w:tab w:val="left" w:pos="4160"/>
              </w:tabs>
              <w:spacing w:after="0" w:line="240" w:lineRule="auto"/>
              <w:rPr>
                <w:rFonts w:ascii="Helvetica" w:hAnsi="Helvetica"/>
                <w:sz w:val="40"/>
                <w:lang w:bidi="x-none"/>
              </w:rPr>
            </w:pPr>
          </w:p>
        </w:tc>
        <w:tc>
          <w:tcPr>
            <w:tcW w:w="4068" w:type="dxa"/>
            <w:shd w:val="clear" w:color="auto" w:fill="auto"/>
          </w:tcPr>
          <w:p w14:paraId="67E78FF1" w14:textId="77777777" w:rsidR="00AD59EB" w:rsidRPr="00DE2043" w:rsidRDefault="00AD59EB" w:rsidP="006225F1">
            <w:pPr>
              <w:tabs>
                <w:tab w:val="left" w:pos="4160"/>
              </w:tabs>
              <w:spacing w:after="0" w:line="240" w:lineRule="auto"/>
              <w:rPr>
                <w:rFonts w:ascii="Helvetica" w:hAnsi="Helvetica"/>
                <w:sz w:val="40"/>
                <w:lang w:bidi="x-none"/>
              </w:rPr>
            </w:pPr>
          </w:p>
        </w:tc>
      </w:tr>
      <w:tr w:rsidR="00AD59EB" w:rsidRPr="00DE2043" w14:paraId="483E112B" w14:textId="77777777" w:rsidTr="00AD59EB">
        <w:tc>
          <w:tcPr>
            <w:tcW w:w="2358" w:type="dxa"/>
            <w:shd w:val="clear" w:color="auto" w:fill="auto"/>
          </w:tcPr>
          <w:p w14:paraId="7D2B0D65" w14:textId="77777777" w:rsidR="00AD59EB" w:rsidRPr="00DE2043" w:rsidRDefault="00AD59EB" w:rsidP="006225F1">
            <w:pPr>
              <w:tabs>
                <w:tab w:val="left" w:pos="4160"/>
              </w:tabs>
              <w:spacing w:after="0" w:line="240" w:lineRule="auto"/>
              <w:rPr>
                <w:rFonts w:ascii="Helvetica" w:hAnsi="Helvetica"/>
                <w:sz w:val="40"/>
                <w:lang w:bidi="x-none"/>
              </w:rPr>
            </w:pPr>
          </w:p>
        </w:tc>
        <w:tc>
          <w:tcPr>
            <w:tcW w:w="4590" w:type="dxa"/>
            <w:shd w:val="clear" w:color="auto" w:fill="auto"/>
          </w:tcPr>
          <w:p w14:paraId="77ADC809" w14:textId="77777777" w:rsidR="00AD59EB" w:rsidRPr="00DE2043" w:rsidRDefault="00AD59EB" w:rsidP="006225F1">
            <w:pPr>
              <w:tabs>
                <w:tab w:val="left" w:pos="4160"/>
              </w:tabs>
              <w:spacing w:after="0" w:line="240" w:lineRule="auto"/>
              <w:rPr>
                <w:rFonts w:ascii="Helvetica" w:hAnsi="Helvetica"/>
                <w:sz w:val="40"/>
                <w:lang w:bidi="x-none"/>
              </w:rPr>
            </w:pPr>
          </w:p>
          <w:p w14:paraId="60DFF448" w14:textId="77777777" w:rsidR="00AD59EB" w:rsidRPr="00DE2043" w:rsidRDefault="00AD59EB" w:rsidP="006225F1">
            <w:pPr>
              <w:tabs>
                <w:tab w:val="left" w:pos="4160"/>
              </w:tabs>
              <w:spacing w:after="0" w:line="240" w:lineRule="auto"/>
              <w:rPr>
                <w:rFonts w:ascii="Helvetica" w:hAnsi="Helvetica"/>
                <w:sz w:val="40"/>
                <w:lang w:bidi="x-none"/>
              </w:rPr>
            </w:pPr>
          </w:p>
          <w:p w14:paraId="0AAB6778" w14:textId="77777777" w:rsidR="00AD59EB" w:rsidRPr="00DE2043" w:rsidRDefault="00AD59EB" w:rsidP="006225F1">
            <w:pPr>
              <w:tabs>
                <w:tab w:val="left" w:pos="4160"/>
              </w:tabs>
              <w:spacing w:after="0" w:line="240" w:lineRule="auto"/>
              <w:rPr>
                <w:rFonts w:ascii="Helvetica" w:hAnsi="Helvetica"/>
                <w:sz w:val="40"/>
                <w:lang w:bidi="x-none"/>
              </w:rPr>
            </w:pPr>
          </w:p>
        </w:tc>
        <w:tc>
          <w:tcPr>
            <w:tcW w:w="4068" w:type="dxa"/>
            <w:shd w:val="clear" w:color="auto" w:fill="auto"/>
          </w:tcPr>
          <w:p w14:paraId="6CAD1CFD" w14:textId="77777777" w:rsidR="00AD59EB" w:rsidRPr="00DE2043" w:rsidRDefault="00AD59EB" w:rsidP="006225F1">
            <w:pPr>
              <w:tabs>
                <w:tab w:val="left" w:pos="4160"/>
              </w:tabs>
              <w:spacing w:after="0" w:line="240" w:lineRule="auto"/>
              <w:rPr>
                <w:rFonts w:ascii="Helvetica" w:hAnsi="Helvetica"/>
                <w:sz w:val="40"/>
                <w:lang w:bidi="x-none"/>
              </w:rPr>
            </w:pPr>
          </w:p>
        </w:tc>
      </w:tr>
      <w:tr w:rsidR="00AD59EB" w:rsidRPr="00DE2043" w14:paraId="51FE399B" w14:textId="77777777" w:rsidTr="00AD59EB">
        <w:tc>
          <w:tcPr>
            <w:tcW w:w="2358" w:type="dxa"/>
            <w:shd w:val="clear" w:color="auto" w:fill="auto"/>
          </w:tcPr>
          <w:p w14:paraId="102570D2" w14:textId="77777777" w:rsidR="00AD59EB" w:rsidRPr="00DE2043" w:rsidRDefault="00AD59EB" w:rsidP="006225F1">
            <w:pPr>
              <w:tabs>
                <w:tab w:val="left" w:pos="4160"/>
              </w:tabs>
              <w:spacing w:after="0" w:line="240" w:lineRule="auto"/>
              <w:rPr>
                <w:rFonts w:ascii="Helvetica" w:hAnsi="Helvetica"/>
                <w:sz w:val="40"/>
                <w:lang w:bidi="x-none"/>
              </w:rPr>
            </w:pPr>
          </w:p>
        </w:tc>
        <w:tc>
          <w:tcPr>
            <w:tcW w:w="4590" w:type="dxa"/>
            <w:shd w:val="clear" w:color="auto" w:fill="auto"/>
          </w:tcPr>
          <w:p w14:paraId="0765E5BC" w14:textId="77777777" w:rsidR="00AD59EB" w:rsidRPr="00DE2043" w:rsidRDefault="00AD59EB" w:rsidP="006225F1">
            <w:pPr>
              <w:tabs>
                <w:tab w:val="left" w:pos="4160"/>
              </w:tabs>
              <w:spacing w:after="0" w:line="240" w:lineRule="auto"/>
              <w:rPr>
                <w:rFonts w:ascii="Helvetica" w:hAnsi="Helvetica"/>
                <w:sz w:val="40"/>
                <w:lang w:bidi="x-none"/>
              </w:rPr>
            </w:pPr>
          </w:p>
          <w:p w14:paraId="6B2B0EAC" w14:textId="77777777" w:rsidR="00AD59EB" w:rsidRPr="00DE2043" w:rsidRDefault="00AD59EB" w:rsidP="006225F1">
            <w:pPr>
              <w:tabs>
                <w:tab w:val="left" w:pos="4160"/>
              </w:tabs>
              <w:spacing w:after="0" w:line="240" w:lineRule="auto"/>
              <w:rPr>
                <w:rFonts w:ascii="Helvetica" w:hAnsi="Helvetica"/>
                <w:sz w:val="40"/>
                <w:lang w:bidi="x-none"/>
              </w:rPr>
            </w:pPr>
          </w:p>
          <w:p w14:paraId="6DDED138" w14:textId="77777777" w:rsidR="00AD59EB" w:rsidRPr="00DE2043" w:rsidRDefault="00AD59EB" w:rsidP="006225F1">
            <w:pPr>
              <w:tabs>
                <w:tab w:val="left" w:pos="4160"/>
              </w:tabs>
              <w:spacing w:after="0" w:line="240" w:lineRule="auto"/>
              <w:rPr>
                <w:rFonts w:ascii="Helvetica" w:hAnsi="Helvetica"/>
                <w:sz w:val="40"/>
                <w:lang w:bidi="x-none"/>
              </w:rPr>
            </w:pPr>
          </w:p>
        </w:tc>
        <w:tc>
          <w:tcPr>
            <w:tcW w:w="4068" w:type="dxa"/>
            <w:shd w:val="clear" w:color="auto" w:fill="auto"/>
          </w:tcPr>
          <w:p w14:paraId="180D518C" w14:textId="77777777" w:rsidR="00AD59EB" w:rsidRPr="00DE2043" w:rsidRDefault="00AD59EB" w:rsidP="006225F1">
            <w:pPr>
              <w:tabs>
                <w:tab w:val="left" w:pos="4160"/>
              </w:tabs>
              <w:spacing w:after="0" w:line="240" w:lineRule="auto"/>
              <w:rPr>
                <w:rFonts w:ascii="Helvetica" w:hAnsi="Helvetica"/>
                <w:sz w:val="40"/>
                <w:lang w:bidi="x-none"/>
              </w:rPr>
            </w:pPr>
          </w:p>
        </w:tc>
      </w:tr>
    </w:tbl>
    <w:p w14:paraId="20F4CFAB" w14:textId="77777777" w:rsidR="00AD59EB" w:rsidRDefault="00AD59EB" w:rsidP="006225F1">
      <w:pPr>
        <w:tabs>
          <w:tab w:val="left" w:pos="4160"/>
        </w:tabs>
        <w:spacing w:after="0" w:line="240" w:lineRule="auto"/>
        <w:rPr>
          <w:rFonts w:ascii="Helvetica" w:eastAsia="Arial Unicode MS" w:hAnsi="Helvetica" w:cs="Arial Unicode MS"/>
          <w:b/>
          <w:sz w:val="12"/>
          <w:szCs w:val="12"/>
        </w:rPr>
      </w:pPr>
    </w:p>
    <w:p w14:paraId="6ACF9D39" w14:textId="77777777" w:rsidR="00AD59EB" w:rsidRPr="00D82F9A" w:rsidRDefault="00AD59EB" w:rsidP="006225F1">
      <w:pPr>
        <w:spacing w:after="0" w:line="240" w:lineRule="auto"/>
        <w:rPr>
          <w:rFonts w:ascii="Helvetica" w:eastAsia="Arial Unicode MS" w:hAnsi="Helvetica" w:cs="Arial Unicode MS"/>
          <w:b/>
          <w:sz w:val="12"/>
          <w:szCs w:val="12"/>
        </w:rPr>
      </w:pPr>
    </w:p>
    <w:p w14:paraId="7F84DA0D" w14:textId="77777777" w:rsidR="006225F1" w:rsidRDefault="006225F1" w:rsidP="006225F1">
      <w:pPr>
        <w:tabs>
          <w:tab w:val="left" w:pos="4160"/>
        </w:tabs>
        <w:spacing w:after="0" w:line="240" w:lineRule="auto"/>
        <w:jc w:val="center"/>
        <w:rPr>
          <w:rFonts w:ascii="Helvetica" w:eastAsia="Arial Unicode MS" w:hAnsi="Helvetica" w:cs="Arial Unicode MS"/>
          <w:b/>
          <w:sz w:val="44"/>
        </w:rPr>
      </w:pPr>
    </w:p>
    <w:p w14:paraId="26AE16FD" w14:textId="77777777" w:rsidR="006225F1" w:rsidRDefault="006225F1" w:rsidP="006225F1">
      <w:pPr>
        <w:tabs>
          <w:tab w:val="left" w:pos="4160"/>
        </w:tabs>
        <w:spacing w:after="0" w:line="240" w:lineRule="auto"/>
        <w:jc w:val="center"/>
        <w:rPr>
          <w:rFonts w:ascii="Helvetica" w:eastAsia="Arial Unicode MS" w:hAnsi="Helvetica" w:cs="Arial Unicode MS"/>
          <w:b/>
          <w:sz w:val="44"/>
        </w:rPr>
      </w:pPr>
    </w:p>
    <w:p w14:paraId="39CF8633" w14:textId="77777777" w:rsidR="00AD59EB" w:rsidRPr="003C27EF" w:rsidRDefault="00AD59EB" w:rsidP="006225F1">
      <w:pPr>
        <w:tabs>
          <w:tab w:val="left" w:pos="4160"/>
        </w:tabs>
        <w:spacing w:after="0" w:line="240" w:lineRule="auto"/>
        <w:jc w:val="center"/>
        <w:rPr>
          <w:rFonts w:ascii="Arial Unicode MS" w:eastAsia="Arial Unicode MS" w:hAnsi="Arial Unicode MS" w:cs="Arial Unicode MS"/>
          <w:sz w:val="32"/>
        </w:rPr>
      </w:pPr>
      <w:r>
        <w:rPr>
          <w:rFonts w:ascii="Helvetica" w:eastAsia="Arial Unicode MS" w:hAnsi="Helvetica" w:cs="Arial Unicode MS"/>
          <w:b/>
          <w:noProof/>
          <w:sz w:val="44"/>
        </w:rPr>
        <mc:AlternateContent>
          <mc:Choice Requires="wps">
            <w:drawing>
              <wp:anchor distT="0" distB="0" distL="114300" distR="114300" simplePos="0" relativeHeight="251715072" behindDoc="0" locked="0" layoutInCell="1" allowOverlap="1" wp14:anchorId="1F561B6D" wp14:editId="4566F3A6">
                <wp:simplePos x="0" y="0"/>
                <wp:positionH relativeFrom="column">
                  <wp:posOffset>203835</wp:posOffset>
                </wp:positionH>
                <wp:positionV relativeFrom="paragraph">
                  <wp:posOffset>393065</wp:posOffset>
                </wp:positionV>
                <wp:extent cx="6629400" cy="0"/>
                <wp:effectExtent l="26035" t="24765" r="37465" b="38735"/>
                <wp:wrapThrough wrapText="bothSides">
                  <wp:wrapPolygon edited="0">
                    <wp:start x="-62" y="-2147483648"/>
                    <wp:lineTo x="-62" y="-2147483648"/>
                    <wp:lineTo x="21662" y="-2147483648"/>
                    <wp:lineTo x="21662" y="-2147483648"/>
                    <wp:lineTo x="-62" y="-2147483648"/>
                  </wp:wrapPolygon>
                </wp:wrapThrough>
                <wp:docPr id="74"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5pt,30.95pt" to="538.05pt,30.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" strokeweight="2pt">
                <v:shadow opacity="24903f" mv:blur="40000f" origin=",.5" offset="0,20000emu"/>
                <w10:wrap type="through"/>
              </v:line>
            </w:pict>
          </mc:Fallback>
        </mc:AlternateContent>
      </w:r>
      <w:r w:rsidRPr="00CD2A2E">
        <w:rPr>
          <w:rFonts w:ascii="Helvetica" w:eastAsia="Arial Unicode MS" w:hAnsi="Helvetica" w:cs="Arial Unicode MS"/>
          <w:b/>
          <w:sz w:val="44"/>
        </w:rPr>
        <w:t xml:space="preserve">Word Work: </w:t>
      </w:r>
      <w:r w:rsidRPr="00DE2043">
        <w:rPr>
          <w:rFonts w:ascii="Helvetica" w:eastAsia="Arial Unicode MS" w:hAnsi="Helvetica" w:cs="Arial Unicode MS"/>
          <w:b/>
          <w:color w:val="7F7F7F"/>
          <w:sz w:val="44"/>
        </w:rPr>
        <w:t xml:space="preserve">Vocabulary </w:t>
      </w:r>
      <w:r>
        <w:rPr>
          <w:rFonts w:ascii="Helvetica" w:eastAsia="Arial Unicode MS" w:hAnsi="Helvetica" w:cs="Arial Unicode MS"/>
          <w:b/>
          <w:color w:val="7F7F7F"/>
          <w:sz w:val="44"/>
        </w:rPr>
        <w:t>Context Clues</w:t>
      </w:r>
      <w:r w:rsidRPr="00CD2A2E">
        <w:rPr>
          <w:rFonts w:ascii="Arial Unicode MS" w:eastAsia="Arial Unicode MS" w:hAnsi="Arial Unicode MS" w:cs="Arial Unicode MS"/>
          <w:sz w:val="44"/>
        </w:rPr>
        <w:t xml:space="preserve"> </w:t>
      </w:r>
    </w:p>
    <w:p w14:paraId="695C1AFB" w14:textId="77777777" w:rsidR="00AD59EB" w:rsidRDefault="00AD59EB" w:rsidP="006225F1">
      <w:pPr>
        <w:tabs>
          <w:tab w:val="left" w:pos="4160"/>
        </w:tabs>
        <w:spacing w:after="0" w:line="240" w:lineRule="auto"/>
        <w:rPr>
          <w:rFonts w:ascii="Arial Unicode MS" w:eastAsia="Arial Unicode MS" w:hAnsi="Arial Unicode MS" w:cs="Arial Unicode MS"/>
          <w:sz w:val="32"/>
        </w:rPr>
      </w:pPr>
      <w:r>
        <w:rPr>
          <w:rFonts w:ascii="Arial Unicode MS" w:eastAsia="Arial Unicode MS" w:hAnsi="Arial Unicode MS" w:cs="Arial Unicode MS"/>
          <w:sz w:val="32"/>
        </w:rPr>
        <w:t>Name of t</w:t>
      </w:r>
      <w:r w:rsidRPr="003C27EF">
        <w:rPr>
          <w:rFonts w:ascii="Arial Unicode MS" w:eastAsia="Arial Unicode MS" w:hAnsi="Arial Unicode MS" w:cs="Arial Unicode MS"/>
          <w:sz w:val="32"/>
        </w:rPr>
        <w:t>ext</w:t>
      </w:r>
      <w:r>
        <w:rPr>
          <w:rFonts w:ascii="Arial Unicode MS" w:eastAsia="Arial Unicode MS" w:hAnsi="Arial Unicode MS" w:cs="Arial Unicode MS"/>
          <w:sz w:val="32"/>
        </w:rPr>
        <w:t xml:space="preserve"> source:  _____</w:t>
      </w:r>
      <w:r w:rsidRPr="003C27EF">
        <w:rPr>
          <w:rFonts w:ascii="Arial Unicode MS" w:eastAsia="Arial Unicode MS" w:hAnsi="Arial Unicode MS" w:cs="Arial Unicode MS"/>
          <w:sz w:val="32"/>
        </w:rPr>
        <w:t>______________________________________</w:t>
      </w:r>
      <w:r>
        <w:rPr>
          <w:rFonts w:ascii="Arial Unicode MS" w:eastAsia="Arial Unicode MS" w:hAnsi="Arial Unicode MS" w:cs="Arial Unicode MS"/>
          <w:sz w:val="32"/>
        </w:rPr>
        <w:t>_</w:t>
      </w:r>
      <w:r w:rsidRPr="003C27EF">
        <w:rPr>
          <w:rFonts w:ascii="Arial Unicode MS" w:eastAsia="Arial Unicode MS" w:hAnsi="Arial Unicode MS" w:cs="Arial Unicode MS"/>
          <w:sz w:val="32"/>
        </w:rPr>
        <w:t>___</w:t>
      </w:r>
    </w:p>
    <w:p w14:paraId="0D8401D4" w14:textId="77777777" w:rsidR="00AD59EB" w:rsidRPr="003C27EF" w:rsidRDefault="00AD59EB" w:rsidP="006225F1">
      <w:pPr>
        <w:tabs>
          <w:tab w:val="left" w:pos="4160"/>
        </w:tabs>
        <w:spacing w:after="0" w:line="240" w:lineRule="auto"/>
        <w:jc w:val="center"/>
        <w:rPr>
          <w:rFonts w:ascii="Arial Unicode MS" w:eastAsia="Arial Unicode MS" w:hAnsi="Arial Unicode MS" w:cs="Arial Unicode MS"/>
          <w:sz w:val="32"/>
        </w:rPr>
      </w:pPr>
    </w:p>
    <w:p w14:paraId="1C46D20C" w14:textId="77777777" w:rsidR="00AD59EB" w:rsidRPr="00DE2043" w:rsidRDefault="00AD59EB" w:rsidP="006225F1">
      <w:pPr>
        <w:tabs>
          <w:tab w:val="left" w:pos="4160"/>
        </w:tabs>
        <w:spacing w:after="0" w:line="240" w:lineRule="auto"/>
        <w:jc w:val="center"/>
        <w:rPr>
          <w:rFonts w:ascii="Helvetica" w:eastAsia="Arial Unicode MS" w:hAnsi="Helvetica" w:cs="Arial Unicode MS"/>
          <w:sz w:val="28"/>
        </w:rPr>
      </w:pPr>
      <w:r w:rsidRPr="00DE2043">
        <w:rPr>
          <w:rFonts w:ascii="Helvetica" w:eastAsia="Arial Unicode MS" w:hAnsi="Helvetica" w:cs="Arial Unicode MS"/>
          <w:sz w:val="28"/>
        </w:rPr>
        <w:t xml:space="preserve">This list contains </w:t>
      </w:r>
      <w:r w:rsidRPr="00DE2043">
        <w:rPr>
          <w:rFonts w:ascii="Helvetica" w:eastAsia="Arial Unicode MS" w:hAnsi="Helvetica" w:cs="Arial Unicode MS"/>
          <w:b/>
          <w:sz w:val="28"/>
        </w:rPr>
        <w:t>words</w:t>
      </w:r>
      <w:r w:rsidRPr="00DE2043">
        <w:rPr>
          <w:rFonts w:ascii="Helvetica" w:eastAsia="Arial Unicode MS" w:hAnsi="Helvetica" w:cs="Arial Unicode MS"/>
          <w:sz w:val="28"/>
        </w:rPr>
        <w:t xml:space="preserve"> our group encountered that we would like to clarify.</w:t>
      </w:r>
    </w:p>
    <w:p w14:paraId="63F4DA64" w14:textId="77777777" w:rsidR="00AD59EB" w:rsidRPr="00DE2043" w:rsidRDefault="00AD59EB" w:rsidP="006225F1">
      <w:pPr>
        <w:tabs>
          <w:tab w:val="left" w:pos="4160"/>
        </w:tabs>
        <w:spacing w:after="0" w:line="240" w:lineRule="auto"/>
        <w:rPr>
          <w:rFonts w:ascii="Helvetica" w:eastAsia="Arial Unicode MS" w:hAnsi="Helvetica" w:cs="Arial Unicode MS"/>
          <w:sz w:val="4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21"/>
        <w:gridCol w:w="2797"/>
        <w:gridCol w:w="3177"/>
        <w:gridCol w:w="3321"/>
      </w:tblGrid>
      <w:tr w:rsidR="00AD59EB" w:rsidRPr="00DE2043" w14:paraId="30EFC5E9" w14:textId="77777777" w:rsidTr="00AD59EB">
        <w:tc>
          <w:tcPr>
            <w:tcW w:w="1721" w:type="dxa"/>
            <w:shd w:val="clear" w:color="auto" w:fill="auto"/>
          </w:tcPr>
          <w:p w14:paraId="436B2BD5" w14:textId="77777777" w:rsidR="00AD59EB" w:rsidRPr="00DE2043" w:rsidRDefault="00AD59EB" w:rsidP="006225F1">
            <w:pPr>
              <w:tabs>
                <w:tab w:val="left" w:pos="4160"/>
              </w:tabs>
              <w:spacing w:after="0" w:line="240" w:lineRule="auto"/>
              <w:rPr>
                <w:rFonts w:ascii="Helvetica" w:eastAsia="Arial Unicode MS" w:hAnsi="Helvetica" w:cs="Arial Unicode MS"/>
                <w:b/>
                <w:sz w:val="28"/>
                <w:szCs w:val="28"/>
                <w:lang w:bidi="x-none"/>
              </w:rPr>
            </w:pPr>
            <w:r w:rsidRPr="00DE2043">
              <w:rPr>
                <w:rFonts w:ascii="Helvetica" w:eastAsia="Arial Unicode MS" w:hAnsi="Helvetica" w:cs="Arial Unicode MS"/>
                <w:b/>
                <w:sz w:val="28"/>
                <w:szCs w:val="28"/>
                <w:lang w:bidi="x-none"/>
              </w:rPr>
              <w:t>Word</w:t>
            </w:r>
          </w:p>
        </w:tc>
        <w:tc>
          <w:tcPr>
            <w:tcW w:w="2797" w:type="dxa"/>
            <w:shd w:val="clear" w:color="auto" w:fill="auto"/>
          </w:tcPr>
          <w:p w14:paraId="017D6DBD" w14:textId="77777777" w:rsidR="00AD59EB" w:rsidRPr="00DE2043" w:rsidRDefault="00AD59EB" w:rsidP="006225F1">
            <w:pPr>
              <w:tabs>
                <w:tab w:val="left" w:pos="4160"/>
              </w:tabs>
              <w:spacing w:after="0" w:line="240" w:lineRule="auto"/>
              <w:rPr>
                <w:rFonts w:ascii="Helvetica" w:eastAsia="Arial Unicode MS" w:hAnsi="Helvetica" w:cs="Arial Unicode MS"/>
                <w:sz w:val="28"/>
                <w:szCs w:val="28"/>
                <w:lang w:bidi="x-none"/>
              </w:rPr>
            </w:pPr>
            <w:r w:rsidRPr="00DE2043">
              <w:rPr>
                <w:rFonts w:ascii="Helvetica" w:eastAsia="Arial Unicode MS" w:hAnsi="Helvetica" w:cs="Arial Unicode MS"/>
                <w:b/>
                <w:sz w:val="28"/>
                <w:szCs w:val="28"/>
                <w:lang w:bidi="x-none"/>
              </w:rPr>
              <w:t xml:space="preserve">Sentence </w:t>
            </w:r>
            <w:r>
              <w:rPr>
                <w:rFonts w:ascii="Helvetica" w:eastAsia="Arial Unicode MS" w:hAnsi="Helvetica" w:cs="Arial Unicode MS"/>
                <w:b/>
                <w:sz w:val="28"/>
                <w:szCs w:val="28"/>
                <w:lang w:bidi="x-none"/>
              </w:rPr>
              <w:t>in which it appears</w:t>
            </w:r>
          </w:p>
        </w:tc>
        <w:tc>
          <w:tcPr>
            <w:tcW w:w="3177" w:type="dxa"/>
            <w:shd w:val="clear" w:color="auto" w:fill="auto"/>
          </w:tcPr>
          <w:p w14:paraId="43E79997" w14:textId="77777777" w:rsidR="00AD59EB" w:rsidRPr="00DE2043" w:rsidRDefault="00AD59EB" w:rsidP="006225F1">
            <w:pPr>
              <w:tabs>
                <w:tab w:val="left" w:pos="4160"/>
              </w:tabs>
              <w:spacing w:after="0" w:line="240" w:lineRule="auto"/>
              <w:rPr>
                <w:rFonts w:ascii="Helvetica" w:eastAsia="Arial Unicode MS" w:hAnsi="Helvetica" w:cs="Arial Unicode MS"/>
                <w:b/>
                <w:sz w:val="28"/>
                <w:szCs w:val="28"/>
                <w:lang w:bidi="x-none"/>
              </w:rPr>
            </w:pPr>
            <w:r w:rsidRPr="00DE2043">
              <w:rPr>
                <w:rFonts w:ascii="Helvetica" w:eastAsia="Arial Unicode MS" w:hAnsi="Helvetica" w:cs="Arial Unicode MS"/>
                <w:b/>
                <w:sz w:val="28"/>
                <w:szCs w:val="28"/>
                <w:lang w:bidi="x-none"/>
              </w:rPr>
              <w:t>What we think the word means</w:t>
            </w:r>
          </w:p>
        </w:tc>
        <w:tc>
          <w:tcPr>
            <w:tcW w:w="3321" w:type="dxa"/>
            <w:shd w:val="clear" w:color="auto" w:fill="auto"/>
          </w:tcPr>
          <w:p w14:paraId="26FC1CF6" w14:textId="77777777" w:rsidR="00AD59EB" w:rsidRPr="00DE2043" w:rsidRDefault="00AD59EB" w:rsidP="006225F1">
            <w:pPr>
              <w:tabs>
                <w:tab w:val="left" w:pos="4160"/>
              </w:tabs>
              <w:spacing w:after="0" w:line="240" w:lineRule="auto"/>
              <w:rPr>
                <w:rFonts w:ascii="Helvetica" w:eastAsia="Arial Unicode MS" w:hAnsi="Helvetica" w:cs="Arial Unicode MS"/>
                <w:b/>
                <w:sz w:val="28"/>
                <w:szCs w:val="28"/>
                <w:lang w:bidi="x-none"/>
              </w:rPr>
            </w:pPr>
            <w:r w:rsidRPr="00DE2043">
              <w:rPr>
                <w:rFonts w:ascii="Helvetica" w:eastAsia="Arial Unicode MS" w:hAnsi="Helvetica" w:cs="Arial Unicode MS"/>
                <w:b/>
                <w:sz w:val="28"/>
                <w:szCs w:val="28"/>
                <w:lang w:bidi="x-none"/>
              </w:rPr>
              <w:t>How we know we are correct</w:t>
            </w:r>
          </w:p>
        </w:tc>
      </w:tr>
      <w:tr w:rsidR="00AD59EB" w:rsidRPr="00DE2043" w14:paraId="2D6A09E2" w14:textId="77777777" w:rsidTr="00AD59EB">
        <w:tc>
          <w:tcPr>
            <w:tcW w:w="1721" w:type="dxa"/>
            <w:shd w:val="clear" w:color="auto" w:fill="auto"/>
          </w:tcPr>
          <w:p w14:paraId="79884C7D" w14:textId="77777777" w:rsidR="00AD59EB" w:rsidRPr="00DE2043" w:rsidRDefault="00AD59EB" w:rsidP="006225F1">
            <w:pPr>
              <w:tabs>
                <w:tab w:val="left" w:pos="4160"/>
              </w:tabs>
              <w:spacing w:after="0" w:line="240" w:lineRule="auto"/>
              <w:rPr>
                <w:rFonts w:ascii="Helvetica" w:hAnsi="Helvetica"/>
                <w:sz w:val="40"/>
                <w:lang w:bidi="x-none"/>
              </w:rPr>
            </w:pPr>
          </w:p>
        </w:tc>
        <w:tc>
          <w:tcPr>
            <w:tcW w:w="2797" w:type="dxa"/>
            <w:shd w:val="clear" w:color="auto" w:fill="auto"/>
          </w:tcPr>
          <w:p w14:paraId="7CEB573C" w14:textId="77777777" w:rsidR="00AD59EB" w:rsidRPr="00DE2043" w:rsidRDefault="00AD59EB" w:rsidP="006225F1">
            <w:pPr>
              <w:tabs>
                <w:tab w:val="left" w:pos="4160"/>
              </w:tabs>
              <w:spacing w:after="0" w:line="240" w:lineRule="auto"/>
              <w:rPr>
                <w:rFonts w:ascii="Helvetica" w:hAnsi="Helvetica"/>
                <w:sz w:val="40"/>
                <w:lang w:bidi="x-none"/>
              </w:rPr>
            </w:pPr>
          </w:p>
        </w:tc>
        <w:tc>
          <w:tcPr>
            <w:tcW w:w="3177" w:type="dxa"/>
            <w:shd w:val="clear" w:color="auto" w:fill="auto"/>
          </w:tcPr>
          <w:p w14:paraId="6B7E9480" w14:textId="77777777" w:rsidR="00AD59EB" w:rsidRPr="00DE2043" w:rsidRDefault="00AD59EB" w:rsidP="006225F1">
            <w:pPr>
              <w:tabs>
                <w:tab w:val="left" w:pos="4160"/>
              </w:tabs>
              <w:spacing w:after="0" w:line="240" w:lineRule="auto"/>
              <w:rPr>
                <w:rFonts w:ascii="Helvetica" w:hAnsi="Helvetica"/>
                <w:sz w:val="40"/>
                <w:lang w:bidi="x-none"/>
              </w:rPr>
            </w:pPr>
          </w:p>
          <w:p w14:paraId="7213EE81" w14:textId="77777777" w:rsidR="00AD59EB" w:rsidRPr="00DE2043" w:rsidRDefault="00AD59EB" w:rsidP="006225F1">
            <w:pPr>
              <w:tabs>
                <w:tab w:val="left" w:pos="4160"/>
              </w:tabs>
              <w:spacing w:after="0" w:line="240" w:lineRule="auto"/>
              <w:rPr>
                <w:rFonts w:ascii="Helvetica" w:hAnsi="Helvetica"/>
                <w:sz w:val="40"/>
                <w:lang w:bidi="x-none"/>
              </w:rPr>
            </w:pPr>
          </w:p>
          <w:p w14:paraId="01B1BC62" w14:textId="77777777" w:rsidR="00AD59EB" w:rsidRPr="00DE2043" w:rsidRDefault="00AD59EB" w:rsidP="006225F1">
            <w:pPr>
              <w:tabs>
                <w:tab w:val="left" w:pos="4160"/>
              </w:tabs>
              <w:spacing w:after="0" w:line="240" w:lineRule="auto"/>
              <w:rPr>
                <w:rFonts w:ascii="Helvetica" w:hAnsi="Helvetica"/>
                <w:sz w:val="40"/>
                <w:lang w:bidi="x-none"/>
              </w:rPr>
            </w:pPr>
          </w:p>
        </w:tc>
        <w:tc>
          <w:tcPr>
            <w:tcW w:w="3321" w:type="dxa"/>
            <w:shd w:val="clear" w:color="auto" w:fill="auto"/>
          </w:tcPr>
          <w:p w14:paraId="1A94B646" w14:textId="77777777" w:rsidR="00AD59EB" w:rsidRPr="00DE2043" w:rsidRDefault="00AD59EB" w:rsidP="006225F1">
            <w:pPr>
              <w:tabs>
                <w:tab w:val="left" w:pos="4160"/>
              </w:tabs>
              <w:spacing w:after="0" w:line="240" w:lineRule="auto"/>
              <w:rPr>
                <w:rFonts w:ascii="Helvetica" w:hAnsi="Helvetica"/>
                <w:sz w:val="40"/>
                <w:lang w:bidi="x-none"/>
              </w:rPr>
            </w:pPr>
          </w:p>
          <w:p w14:paraId="56215786" w14:textId="77777777" w:rsidR="00AD59EB" w:rsidRPr="00DE2043" w:rsidRDefault="00AD59EB" w:rsidP="006225F1">
            <w:pPr>
              <w:tabs>
                <w:tab w:val="left" w:pos="4160"/>
              </w:tabs>
              <w:spacing w:after="0" w:line="240" w:lineRule="auto"/>
              <w:rPr>
                <w:rFonts w:ascii="Helvetica" w:hAnsi="Helvetica"/>
                <w:sz w:val="40"/>
                <w:lang w:bidi="x-none"/>
              </w:rPr>
            </w:pPr>
          </w:p>
          <w:p w14:paraId="58279415" w14:textId="77777777" w:rsidR="00AD59EB" w:rsidRPr="00DE2043" w:rsidRDefault="00AD59EB" w:rsidP="006225F1">
            <w:pPr>
              <w:tabs>
                <w:tab w:val="left" w:pos="4160"/>
              </w:tabs>
              <w:spacing w:after="0" w:line="240" w:lineRule="auto"/>
              <w:rPr>
                <w:rFonts w:ascii="Helvetica" w:hAnsi="Helvetica"/>
                <w:sz w:val="40"/>
                <w:lang w:bidi="x-none"/>
              </w:rPr>
            </w:pPr>
          </w:p>
          <w:p w14:paraId="0168D2C2" w14:textId="77777777" w:rsidR="00AD59EB" w:rsidRPr="00DE2043" w:rsidRDefault="00AD59EB" w:rsidP="006225F1">
            <w:pPr>
              <w:tabs>
                <w:tab w:val="left" w:pos="4160"/>
              </w:tabs>
              <w:spacing w:after="0" w:line="240" w:lineRule="auto"/>
              <w:rPr>
                <w:rFonts w:ascii="Helvetica" w:hAnsi="Helvetica"/>
                <w:sz w:val="40"/>
                <w:lang w:bidi="x-none"/>
              </w:rPr>
            </w:pPr>
          </w:p>
        </w:tc>
      </w:tr>
      <w:tr w:rsidR="00AD59EB" w:rsidRPr="00DE2043" w14:paraId="5E1552EA" w14:textId="77777777" w:rsidTr="00AD59EB">
        <w:tc>
          <w:tcPr>
            <w:tcW w:w="1721" w:type="dxa"/>
            <w:shd w:val="clear" w:color="auto" w:fill="auto"/>
          </w:tcPr>
          <w:p w14:paraId="5809FFCA" w14:textId="77777777" w:rsidR="00AD59EB" w:rsidRPr="00DE2043" w:rsidRDefault="00AD59EB" w:rsidP="006225F1">
            <w:pPr>
              <w:tabs>
                <w:tab w:val="left" w:pos="4160"/>
              </w:tabs>
              <w:spacing w:after="0" w:line="240" w:lineRule="auto"/>
              <w:rPr>
                <w:rFonts w:ascii="Helvetica" w:hAnsi="Helvetica"/>
                <w:sz w:val="40"/>
                <w:lang w:bidi="x-none"/>
              </w:rPr>
            </w:pPr>
          </w:p>
        </w:tc>
        <w:tc>
          <w:tcPr>
            <w:tcW w:w="2797" w:type="dxa"/>
            <w:shd w:val="clear" w:color="auto" w:fill="auto"/>
          </w:tcPr>
          <w:p w14:paraId="12A6C1D0" w14:textId="77777777" w:rsidR="00AD59EB" w:rsidRPr="00DE2043" w:rsidRDefault="00AD59EB" w:rsidP="006225F1">
            <w:pPr>
              <w:tabs>
                <w:tab w:val="left" w:pos="4160"/>
              </w:tabs>
              <w:spacing w:after="0" w:line="240" w:lineRule="auto"/>
              <w:rPr>
                <w:rFonts w:ascii="Helvetica" w:hAnsi="Helvetica"/>
                <w:sz w:val="40"/>
                <w:lang w:bidi="x-none"/>
              </w:rPr>
            </w:pPr>
          </w:p>
          <w:p w14:paraId="2266070E" w14:textId="77777777" w:rsidR="00AD59EB" w:rsidRPr="00DE2043" w:rsidRDefault="00AD59EB" w:rsidP="006225F1">
            <w:pPr>
              <w:tabs>
                <w:tab w:val="left" w:pos="4160"/>
              </w:tabs>
              <w:spacing w:after="0" w:line="240" w:lineRule="auto"/>
              <w:rPr>
                <w:rFonts w:ascii="Helvetica" w:hAnsi="Helvetica"/>
                <w:sz w:val="40"/>
                <w:lang w:bidi="x-none"/>
              </w:rPr>
            </w:pPr>
          </w:p>
          <w:p w14:paraId="3F296A4B" w14:textId="77777777" w:rsidR="00AD59EB" w:rsidRPr="00DE2043" w:rsidRDefault="00AD59EB" w:rsidP="006225F1">
            <w:pPr>
              <w:tabs>
                <w:tab w:val="left" w:pos="4160"/>
              </w:tabs>
              <w:spacing w:after="0" w:line="240" w:lineRule="auto"/>
              <w:rPr>
                <w:rFonts w:ascii="Helvetica" w:hAnsi="Helvetica"/>
                <w:sz w:val="40"/>
                <w:lang w:bidi="x-none"/>
              </w:rPr>
            </w:pPr>
          </w:p>
        </w:tc>
        <w:tc>
          <w:tcPr>
            <w:tcW w:w="3177" w:type="dxa"/>
            <w:shd w:val="clear" w:color="auto" w:fill="auto"/>
          </w:tcPr>
          <w:p w14:paraId="32DFA0A7" w14:textId="77777777" w:rsidR="00AD59EB" w:rsidRPr="00DE2043" w:rsidRDefault="00AD59EB" w:rsidP="006225F1">
            <w:pPr>
              <w:tabs>
                <w:tab w:val="left" w:pos="4160"/>
              </w:tabs>
              <w:spacing w:after="0" w:line="240" w:lineRule="auto"/>
              <w:rPr>
                <w:rFonts w:ascii="Helvetica" w:hAnsi="Helvetica"/>
                <w:sz w:val="40"/>
                <w:lang w:bidi="x-none"/>
              </w:rPr>
            </w:pPr>
          </w:p>
        </w:tc>
        <w:tc>
          <w:tcPr>
            <w:tcW w:w="3321" w:type="dxa"/>
            <w:shd w:val="clear" w:color="auto" w:fill="auto"/>
          </w:tcPr>
          <w:p w14:paraId="4823059A" w14:textId="77777777" w:rsidR="00AD59EB" w:rsidRPr="00DE2043" w:rsidRDefault="00AD59EB" w:rsidP="006225F1">
            <w:pPr>
              <w:tabs>
                <w:tab w:val="left" w:pos="4160"/>
              </w:tabs>
              <w:spacing w:after="0" w:line="240" w:lineRule="auto"/>
              <w:rPr>
                <w:rFonts w:ascii="Helvetica" w:hAnsi="Helvetica"/>
                <w:sz w:val="40"/>
                <w:lang w:bidi="x-none"/>
              </w:rPr>
            </w:pPr>
          </w:p>
          <w:p w14:paraId="029AC41C" w14:textId="77777777" w:rsidR="00AD59EB" w:rsidRPr="00DE2043" w:rsidRDefault="00AD59EB" w:rsidP="006225F1">
            <w:pPr>
              <w:tabs>
                <w:tab w:val="left" w:pos="4160"/>
              </w:tabs>
              <w:spacing w:after="0" w:line="240" w:lineRule="auto"/>
              <w:rPr>
                <w:rFonts w:ascii="Helvetica" w:hAnsi="Helvetica"/>
                <w:sz w:val="40"/>
                <w:lang w:bidi="x-none"/>
              </w:rPr>
            </w:pPr>
          </w:p>
          <w:p w14:paraId="06620D83" w14:textId="77777777" w:rsidR="00AD59EB" w:rsidRPr="00DE2043" w:rsidRDefault="00AD59EB" w:rsidP="006225F1">
            <w:pPr>
              <w:tabs>
                <w:tab w:val="left" w:pos="4160"/>
              </w:tabs>
              <w:spacing w:after="0" w:line="240" w:lineRule="auto"/>
              <w:rPr>
                <w:rFonts w:ascii="Helvetica" w:hAnsi="Helvetica"/>
                <w:sz w:val="40"/>
                <w:lang w:bidi="x-none"/>
              </w:rPr>
            </w:pPr>
          </w:p>
          <w:p w14:paraId="7AAD1BED" w14:textId="77777777" w:rsidR="00AD59EB" w:rsidRPr="00DE2043" w:rsidRDefault="00AD59EB" w:rsidP="006225F1">
            <w:pPr>
              <w:tabs>
                <w:tab w:val="left" w:pos="4160"/>
              </w:tabs>
              <w:spacing w:after="0" w:line="240" w:lineRule="auto"/>
              <w:rPr>
                <w:rFonts w:ascii="Helvetica" w:hAnsi="Helvetica"/>
                <w:sz w:val="40"/>
                <w:lang w:bidi="x-none"/>
              </w:rPr>
            </w:pPr>
          </w:p>
        </w:tc>
      </w:tr>
      <w:tr w:rsidR="00AD59EB" w:rsidRPr="00DE2043" w14:paraId="610F1099" w14:textId="77777777" w:rsidTr="00AD59EB">
        <w:tc>
          <w:tcPr>
            <w:tcW w:w="1721" w:type="dxa"/>
            <w:shd w:val="clear" w:color="auto" w:fill="auto"/>
          </w:tcPr>
          <w:p w14:paraId="731AC76D" w14:textId="77777777" w:rsidR="00AD59EB" w:rsidRPr="00DE2043" w:rsidRDefault="00AD59EB" w:rsidP="006225F1">
            <w:pPr>
              <w:tabs>
                <w:tab w:val="left" w:pos="4160"/>
              </w:tabs>
              <w:spacing w:after="0" w:line="240" w:lineRule="auto"/>
              <w:rPr>
                <w:rFonts w:ascii="Helvetica" w:hAnsi="Helvetica"/>
                <w:sz w:val="40"/>
                <w:lang w:bidi="x-none"/>
              </w:rPr>
            </w:pPr>
          </w:p>
        </w:tc>
        <w:tc>
          <w:tcPr>
            <w:tcW w:w="2797" w:type="dxa"/>
            <w:shd w:val="clear" w:color="auto" w:fill="auto"/>
          </w:tcPr>
          <w:p w14:paraId="65619A6E" w14:textId="77777777" w:rsidR="00AD59EB" w:rsidRPr="00DE2043" w:rsidRDefault="00AD59EB" w:rsidP="006225F1">
            <w:pPr>
              <w:tabs>
                <w:tab w:val="left" w:pos="4160"/>
              </w:tabs>
              <w:spacing w:after="0" w:line="240" w:lineRule="auto"/>
              <w:rPr>
                <w:rFonts w:ascii="Helvetica" w:hAnsi="Helvetica"/>
                <w:sz w:val="40"/>
                <w:lang w:bidi="x-none"/>
              </w:rPr>
            </w:pPr>
          </w:p>
          <w:p w14:paraId="6C6E5549" w14:textId="77777777" w:rsidR="00AD59EB" w:rsidRPr="00DE2043" w:rsidRDefault="00AD59EB" w:rsidP="006225F1">
            <w:pPr>
              <w:tabs>
                <w:tab w:val="left" w:pos="4160"/>
              </w:tabs>
              <w:spacing w:after="0" w:line="240" w:lineRule="auto"/>
              <w:rPr>
                <w:rFonts w:ascii="Helvetica" w:hAnsi="Helvetica"/>
                <w:sz w:val="40"/>
                <w:lang w:bidi="x-none"/>
              </w:rPr>
            </w:pPr>
          </w:p>
          <w:p w14:paraId="5FCABDDD" w14:textId="77777777" w:rsidR="00AD59EB" w:rsidRPr="00DE2043" w:rsidRDefault="00AD59EB" w:rsidP="006225F1">
            <w:pPr>
              <w:tabs>
                <w:tab w:val="left" w:pos="4160"/>
              </w:tabs>
              <w:spacing w:after="0" w:line="240" w:lineRule="auto"/>
              <w:rPr>
                <w:rFonts w:ascii="Helvetica" w:hAnsi="Helvetica"/>
                <w:sz w:val="40"/>
                <w:lang w:bidi="x-none"/>
              </w:rPr>
            </w:pPr>
          </w:p>
        </w:tc>
        <w:tc>
          <w:tcPr>
            <w:tcW w:w="3177" w:type="dxa"/>
            <w:shd w:val="clear" w:color="auto" w:fill="auto"/>
          </w:tcPr>
          <w:p w14:paraId="7FE2BA4C" w14:textId="77777777" w:rsidR="00AD59EB" w:rsidRPr="00DE2043" w:rsidRDefault="00AD59EB" w:rsidP="006225F1">
            <w:pPr>
              <w:tabs>
                <w:tab w:val="left" w:pos="4160"/>
              </w:tabs>
              <w:spacing w:after="0" w:line="240" w:lineRule="auto"/>
              <w:rPr>
                <w:rFonts w:ascii="Helvetica" w:hAnsi="Helvetica"/>
                <w:sz w:val="40"/>
                <w:lang w:bidi="x-none"/>
              </w:rPr>
            </w:pPr>
          </w:p>
        </w:tc>
        <w:tc>
          <w:tcPr>
            <w:tcW w:w="3321" w:type="dxa"/>
            <w:shd w:val="clear" w:color="auto" w:fill="auto"/>
          </w:tcPr>
          <w:p w14:paraId="3811EED8" w14:textId="77777777" w:rsidR="00AD59EB" w:rsidRPr="00DE2043" w:rsidRDefault="00AD59EB" w:rsidP="006225F1">
            <w:pPr>
              <w:tabs>
                <w:tab w:val="left" w:pos="4160"/>
              </w:tabs>
              <w:spacing w:after="0" w:line="240" w:lineRule="auto"/>
              <w:rPr>
                <w:rFonts w:ascii="Helvetica" w:hAnsi="Helvetica"/>
                <w:sz w:val="40"/>
                <w:lang w:bidi="x-none"/>
              </w:rPr>
            </w:pPr>
          </w:p>
          <w:p w14:paraId="2304AA6A" w14:textId="77777777" w:rsidR="00AD59EB" w:rsidRPr="00DE2043" w:rsidRDefault="00AD59EB" w:rsidP="006225F1">
            <w:pPr>
              <w:tabs>
                <w:tab w:val="left" w:pos="4160"/>
              </w:tabs>
              <w:spacing w:after="0" w:line="240" w:lineRule="auto"/>
              <w:rPr>
                <w:rFonts w:ascii="Helvetica" w:hAnsi="Helvetica"/>
                <w:sz w:val="40"/>
                <w:lang w:bidi="x-none"/>
              </w:rPr>
            </w:pPr>
          </w:p>
          <w:p w14:paraId="050A651A" w14:textId="77777777" w:rsidR="00AD59EB" w:rsidRPr="00DE2043" w:rsidRDefault="00AD59EB" w:rsidP="006225F1">
            <w:pPr>
              <w:tabs>
                <w:tab w:val="left" w:pos="4160"/>
              </w:tabs>
              <w:spacing w:after="0" w:line="240" w:lineRule="auto"/>
              <w:rPr>
                <w:rFonts w:ascii="Helvetica" w:hAnsi="Helvetica"/>
                <w:sz w:val="40"/>
                <w:lang w:bidi="x-none"/>
              </w:rPr>
            </w:pPr>
          </w:p>
          <w:p w14:paraId="7AD53995" w14:textId="77777777" w:rsidR="00AD59EB" w:rsidRPr="00DE2043" w:rsidRDefault="00AD59EB" w:rsidP="006225F1">
            <w:pPr>
              <w:tabs>
                <w:tab w:val="left" w:pos="4160"/>
              </w:tabs>
              <w:spacing w:after="0" w:line="240" w:lineRule="auto"/>
              <w:rPr>
                <w:rFonts w:ascii="Helvetica" w:hAnsi="Helvetica"/>
                <w:sz w:val="40"/>
                <w:lang w:bidi="x-none"/>
              </w:rPr>
            </w:pPr>
          </w:p>
        </w:tc>
      </w:tr>
      <w:tr w:rsidR="00AD59EB" w:rsidRPr="00DE2043" w14:paraId="19968760" w14:textId="77777777" w:rsidTr="00AD59EB">
        <w:tc>
          <w:tcPr>
            <w:tcW w:w="1721" w:type="dxa"/>
            <w:shd w:val="clear" w:color="auto" w:fill="auto"/>
          </w:tcPr>
          <w:p w14:paraId="19FCA702" w14:textId="77777777" w:rsidR="00AD59EB" w:rsidRPr="00DE2043" w:rsidRDefault="00AD59EB" w:rsidP="006225F1">
            <w:pPr>
              <w:tabs>
                <w:tab w:val="left" w:pos="4160"/>
              </w:tabs>
              <w:spacing w:after="0" w:line="240" w:lineRule="auto"/>
              <w:rPr>
                <w:rFonts w:ascii="Helvetica" w:hAnsi="Helvetica"/>
                <w:sz w:val="40"/>
                <w:lang w:bidi="x-none"/>
              </w:rPr>
            </w:pPr>
          </w:p>
        </w:tc>
        <w:tc>
          <w:tcPr>
            <w:tcW w:w="2797" w:type="dxa"/>
            <w:shd w:val="clear" w:color="auto" w:fill="auto"/>
          </w:tcPr>
          <w:p w14:paraId="0C9FC103" w14:textId="77777777" w:rsidR="00AD59EB" w:rsidRPr="00DE2043" w:rsidRDefault="00AD59EB" w:rsidP="006225F1">
            <w:pPr>
              <w:tabs>
                <w:tab w:val="left" w:pos="4160"/>
              </w:tabs>
              <w:spacing w:after="0" w:line="240" w:lineRule="auto"/>
              <w:rPr>
                <w:rFonts w:ascii="Helvetica" w:hAnsi="Helvetica"/>
                <w:sz w:val="40"/>
                <w:lang w:bidi="x-none"/>
              </w:rPr>
            </w:pPr>
          </w:p>
          <w:p w14:paraId="67BC35ED" w14:textId="77777777" w:rsidR="00AD59EB" w:rsidRPr="00DE2043" w:rsidRDefault="00AD59EB" w:rsidP="006225F1">
            <w:pPr>
              <w:tabs>
                <w:tab w:val="left" w:pos="4160"/>
              </w:tabs>
              <w:spacing w:after="0" w:line="240" w:lineRule="auto"/>
              <w:rPr>
                <w:rFonts w:ascii="Helvetica" w:hAnsi="Helvetica"/>
                <w:sz w:val="40"/>
                <w:lang w:bidi="x-none"/>
              </w:rPr>
            </w:pPr>
          </w:p>
          <w:p w14:paraId="3A6DBAE3" w14:textId="77777777" w:rsidR="00AD59EB" w:rsidRPr="00DE2043" w:rsidRDefault="00AD59EB" w:rsidP="006225F1">
            <w:pPr>
              <w:tabs>
                <w:tab w:val="left" w:pos="4160"/>
              </w:tabs>
              <w:spacing w:after="0" w:line="240" w:lineRule="auto"/>
              <w:rPr>
                <w:rFonts w:ascii="Helvetica" w:hAnsi="Helvetica"/>
                <w:sz w:val="40"/>
                <w:lang w:bidi="x-none"/>
              </w:rPr>
            </w:pPr>
          </w:p>
        </w:tc>
        <w:tc>
          <w:tcPr>
            <w:tcW w:w="3177" w:type="dxa"/>
            <w:shd w:val="clear" w:color="auto" w:fill="auto"/>
          </w:tcPr>
          <w:p w14:paraId="1EA75EA0" w14:textId="77777777" w:rsidR="00AD59EB" w:rsidRPr="00DE2043" w:rsidRDefault="00AD59EB" w:rsidP="006225F1">
            <w:pPr>
              <w:tabs>
                <w:tab w:val="left" w:pos="4160"/>
              </w:tabs>
              <w:spacing w:after="0" w:line="240" w:lineRule="auto"/>
              <w:rPr>
                <w:rFonts w:ascii="Helvetica" w:hAnsi="Helvetica"/>
                <w:sz w:val="40"/>
                <w:lang w:bidi="x-none"/>
              </w:rPr>
            </w:pPr>
          </w:p>
        </w:tc>
        <w:tc>
          <w:tcPr>
            <w:tcW w:w="3321" w:type="dxa"/>
            <w:shd w:val="clear" w:color="auto" w:fill="auto"/>
          </w:tcPr>
          <w:p w14:paraId="15E5D088" w14:textId="77777777" w:rsidR="00AD59EB" w:rsidRPr="00DE2043" w:rsidRDefault="00AD59EB" w:rsidP="006225F1">
            <w:pPr>
              <w:tabs>
                <w:tab w:val="left" w:pos="4160"/>
              </w:tabs>
              <w:spacing w:after="0" w:line="240" w:lineRule="auto"/>
              <w:rPr>
                <w:rFonts w:ascii="Helvetica" w:hAnsi="Helvetica"/>
                <w:sz w:val="40"/>
                <w:lang w:bidi="x-none"/>
              </w:rPr>
            </w:pPr>
          </w:p>
          <w:p w14:paraId="2C7DB1EC" w14:textId="77777777" w:rsidR="00AD59EB" w:rsidRPr="00DE2043" w:rsidRDefault="00AD59EB" w:rsidP="006225F1">
            <w:pPr>
              <w:tabs>
                <w:tab w:val="left" w:pos="4160"/>
              </w:tabs>
              <w:spacing w:after="0" w:line="240" w:lineRule="auto"/>
              <w:rPr>
                <w:rFonts w:ascii="Helvetica" w:hAnsi="Helvetica"/>
                <w:sz w:val="40"/>
                <w:lang w:bidi="x-none"/>
              </w:rPr>
            </w:pPr>
          </w:p>
          <w:p w14:paraId="6D1F6D45" w14:textId="77777777" w:rsidR="00AD59EB" w:rsidRPr="00DE2043" w:rsidRDefault="00AD59EB" w:rsidP="006225F1">
            <w:pPr>
              <w:tabs>
                <w:tab w:val="left" w:pos="4160"/>
              </w:tabs>
              <w:spacing w:after="0" w:line="240" w:lineRule="auto"/>
              <w:rPr>
                <w:rFonts w:ascii="Helvetica" w:hAnsi="Helvetica"/>
                <w:sz w:val="40"/>
                <w:lang w:bidi="x-none"/>
              </w:rPr>
            </w:pPr>
          </w:p>
          <w:p w14:paraId="69AFD54B" w14:textId="77777777" w:rsidR="00AD59EB" w:rsidRPr="00DE2043" w:rsidRDefault="00AD59EB" w:rsidP="006225F1">
            <w:pPr>
              <w:tabs>
                <w:tab w:val="left" w:pos="4160"/>
              </w:tabs>
              <w:spacing w:after="0" w:line="240" w:lineRule="auto"/>
              <w:rPr>
                <w:rFonts w:ascii="Helvetica" w:hAnsi="Helvetica"/>
                <w:sz w:val="40"/>
                <w:lang w:bidi="x-none"/>
              </w:rPr>
            </w:pPr>
          </w:p>
        </w:tc>
      </w:tr>
      <w:tr w:rsidR="00AD59EB" w:rsidRPr="00DE2043" w14:paraId="7226C3F1" w14:textId="77777777" w:rsidTr="00AD59EB">
        <w:tc>
          <w:tcPr>
            <w:tcW w:w="1721" w:type="dxa"/>
            <w:shd w:val="clear" w:color="auto" w:fill="auto"/>
          </w:tcPr>
          <w:p w14:paraId="3ED41B48" w14:textId="77777777" w:rsidR="00AD59EB" w:rsidRPr="00DE2043" w:rsidRDefault="00AD59EB" w:rsidP="006225F1">
            <w:pPr>
              <w:tabs>
                <w:tab w:val="left" w:pos="4160"/>
              </w:tabs>
              <w:spacing w:after="0" w:line="240" w:lineRule="auto"/>
              <w:rPr>
                <w:rFonts w:ascii="Helvetica" w:hAnsi="Helvetica"/>
                <w:sz w:val="40"/>
                <w:lang w:bidi="x-none"/>
              </w:rPr>
            </w:pPr>
          </w:p>
        </w:tc>
        <w:tc>
          <w:tcPr>
            <w:tcW w:w="2797" w:type="dxa"/>
            <w:shd w:val="clear" w:color="auto" w:fill="auto"/>
          </w:tcPr>
          <w:p w14:paraId="6A2775D7" w14:textId="77777777" w:rsidR="00AD59EB" w:rsidRPr="00DE2043" w:rsidRDefault="00AD59EB" w:rsidP="006225F1">
            <w:pPr>
              <w:tabs>
                <w:tab w:val="left" w:pos="4160"/>
              </w:tabs>
              <w:spacing w:after="0" w:line="240" w:lineRule="auto"/>
              <w:rPr>
                <w:rFonts w:ascii="Helvetica" w:hAnsi="Helvetica"/>
                <w:sz w:val="40"/>
                <w:lang w:bidi="x-none"/>
              </w:rPr>
            </w:pPr>
          </w:p>
          <w:p w14:paraId="06E0AD66" w14:textId="77777777" w:rsidR="00AD59EB" w:rsidRPr="00DE2043" w:rsidRDefault="00AD59EB" w:rsidP="006225F1">
            <w:pPr>
              <w:tabs>
                <w:tab w:val="left" w:pos="4160"/>
              </w:tabs>
              <w:spacing w:after="0" w:line="240" w:lineRule="auto"/>
              <w:rPr>
                <w:rFonts w:ascii="Helvetica" w:hAnsi="Helvetica"/>
                <w:sz w:val="40"/>
                <w:lang w:bidi="x-none"/>
              </w:rPr>
            </w:pPr>
          </w:p>
          <w:p w14:paraId="7468D1EE" w14:textId="77777777" w:rsidR="00AD59EB" w:rsidRPr="00DE2043" w:rsidRDefault="00AD59EB" w:rsidP="006225F1">
            <w:pPr>
              <w:tabs>
                <w:tab w:val="left" w:pos="4160"/>
              </w:tabs>
              <w:spacing w:after="0" w:line="240" w:lineRule="auto"/>
              <w:rPr>
                <w:rFonts w:ascii="Helvetica" w:hAnsi="Helvetica"/>
                <w:sz w:val="40"/>
                <w:lang w:bidi="x-none"/>
              </w:rPr>
            </w:pPr>
          </w:p>
        </w:tc>
        <w:tc>
          <w:tcPr>
            <w:tcW w:w="3177" w:type="dxa"/>
            <w:shd w:val="clear" w:color="auto" w:fill="auto"/>
          </w:tcPr>
          <w:p w14:paraId="744A9A48" w14:textId="77777777" w:rsidR="00AD59EB" w:rsidRPr="00DE2043" w:rsidRDefault="00AD59EB" w:rsidP="006225F1">
            <w:pPr>
              <w:tabs>
                <w:tab w:val="left" w:pos="4160"/>
              </w:tabs>
              <w:spacing w:after="0" w:line="240" w:lineRule="auto"/>
              <w:rPr>
                <w:rFonts w:ascii="Helvetica" w:hAnsi="Helvetica"/>
                <w:sz w:val="40"/>
                <w:lang w:bidi="x-none"/>
              </w:rPr>
            </w:pPr>
          </w:p>
        </w:tc>
        <w:tc>
          <w:tcPr>
            <w:tcW w:w="3321" w:type="dxa"/>
            <w:shd w:val="clear" w:color="auto" w:fill="auto"/>
          </w:tcPr>
          <w:p w14:paraId="6D0DC20D" w14:textId="77777777" w:rsidR="00AD59EB" w:rsidRPr="00DE2043" w:rsidRDefault="00AD59EB" w:rsidP="006225F1">
            <w:pPr>
              <w:tabs>
                <w:tab w:val="left" w:pos="4160"/>
              </w:tabs>
              <w:spacing w:after="0" w:line="240" w:lineRule="auto"/>
              <w:rPr>
                <w:rFonts w:ascii="Helvetica" w:hAnsi="Helvetica"/>
                <w:sz w:val="40"/>
                <w:lang w:bidi="x-none"/>
              </w:rPr>
            </w:pPr>
          </w:p>
          <w:p w14:paraId="43DA5D57" w14:textId="77777777" w:rsidR="00AD59EB" w:rsidRPr="00DE2043" w:rsidRDefault="00AD59EB" w:rsidP="006225F1">
            <w:pPr>
              <w:tabs>
                <w:tab w:val="left" w:pos="4160"/>
              </w:tabs>
              <w:spacing w:after="0" w:line="240" w:lineRule="auto"/>
              <w:rPr>
                <w:rFonts w:ascii="Helvetica" w:hAnsi="Helvetica"/>
                <w:sz w:val="40"/>
                <w:lang w:bidi="x-none"/>
              </w:rPr>
            </w:pPr>
          </w:p>
          <w:p w14:paraId="2B3BACBF" w14:textId="77777777" w:rsidR="00AD59EB" w:rsidRPr="00DE2043" w:rsidRDefault="00AD59EB" w:rsidP="006225F1">
            <w:pPr>
              <w:tabs>
                <w:tab w:val="left" w:pos="4160"/>
              </w:tabs>
              <w:spacing w:after="0" w:line="240" w:lineRule="auto"/>
              <w:rPr>
                <w:rFonts w:ascii="Helvetica" w:hAnsi="Helvetica"/>
                <w:sz w:val="40"/>
                <w:lang w:bidi="x-none"/>
              </w:rPr>
            </w:pPr>
          </w:p>
          <w:p w14:paraId="2B5EE292" w14:textId="77777777" w:rsidR="00AD59EB" w:rsidRPr="00DE2043" w:rsidRDefault="00AD59EB" w:rsidP="006225F1">
            <w:pPr>
              <w:tabs>
                <w:tab w:val="left" w:pos="4160"/>
              </w:tabs>
              <w:spacing w:after="0" w:line="240" w:lineRule="auto"/>
              <w:rPr>
                <w:rFonts w:ascii="Helvetica" w:hAnsi="Helvetica"/>
                <w:sz w:val="40"/>
                <w:lang w:bidi="x-none"/>
              </w:rPr>
            </w:pPr>
          </w:p>
        </w:tc>
      </w:tr>
    </w:tbl>
    <w:p w14:paraId="5437EAA3" w14:textId="77777777" w:rsidR="00AD59EB" w:rsidRPr="00D82F9A" w:rsidRDefault="00AD59EB" w:rsidP="006225F1">
      <w:pPr>
        <w:pBdr>
          <w:bottom w:val="single" w:sz="12" w:space="1" w:color="auto"/>
        </w:pBdr>
        <w:tabs>
          <w:tab w:val="left" w:pos="4160"/>
        </w:tabs>
        <w:spacing w:after="0" w:line="240" w:lineRule="auto"/>
        <w:rPr>
          <w:rFonts w:ascii="Helvetica" w:hAnsi="Helvetica"/>
          <w:sz w:val="12"/>
          <w:szCs w:val="12"/>
        </w:rPr>
      </w:pPr>
      <w:r w:rsidRPr="00DE2043">
        <w:rPr>
          <w:rFonts w:ascii="Helvetica" w:hAnsi="Helvetica"/>
          <w:sz w:val="40"/>
        </w:rPr>
        <w:br w:type="page"/>
      </w:r>
    </w:p>
    <w:p w14:paraId="00315340" w14:textId="77777777" w:rsidR="00AD59EB" w:rsidRDefault="00AD59EB" w:rsidP="006225F1">
      <w:pPr>
        <w:pBdr>
          <w:bottom w:val="single" w:sz="12" w:space="1" w:color="auto"/>
        </w:pBdr>
        <w:tabs>
          <w:tab w:val="left" w:pos="4160"/>
        </w:tabs>
        <w:spacing w:after="0" w:line="240" w:lineRule="auto"/>
        <w:rPr>
          <w:rFonts w:ascii="Helvetica" w:hAnsi="Helvetica"/>
          <w:b/>
          <w:sz w:val="40"/>
          <w:szCs w:val="32"/>
        </w:rPr>
      </w:pPr>
    </w:p>
    <w:p w14:paraId="7F535E2A" w14:textId="77777777" w:rsidR="00AD59EB" w:rsidRPr="00DE2043" w:rsidRDefault="00AD59EB" w:rsidP="006225F1">
      <w:pPr>
        <w:pBdr>
          <w:bottom w:val="single" w:sz="12" w:space="1" w:color="auto"/>
        </w:pBdr>
        <w:tabs>
          <w:tab w:val="left" w:pos="4160"/>
        </w:tabs>
        <w:spacing w:after="0" w:line="240" w:lineRule="auto"/>
        <w:jc w:val="center"/>
        <w:rPr>
          <w:rFonts w:ascii="Helvetica" w:hAnsi="Helvetica"/>
          <w:b/>
          <w:sz w:val="40"/>
          <w:szCs w:val="32"/>
        </w:rPr>
      </w:pPr>
      <w:r>
        <w:rPr>
          <w:rFonts w:ascii="Helvetica" w:hAnsi="Helvetica"/>
          <w:noProof/>
          <w:sz w:val="32"/>
          <w:szCs w:val="32"/>
        </w:rPr>
        <mc:AlternateContent>
          <mc:Choice Requires="wps">
            <w:drawing>
              <wp:anchor distT="0" distB="0" distL="114300" distR="114300" simplePos="0" relativeHeight="251716096" behindDoc="0" locked="0" layoutInCell="1" allowOverlap="1" wp14:anchorId="199DF2FC" wp14:editId="5B7F728E">
                <wp:simplePos x="0" y="0"/>
                <wp:positionH relativeFrom="column">
                  <wp:posOffset>51435</wp:posOffset>
                </wp:positionH>
                <wp:positionV relativeFrom="paragraph">
                  <wp:posOffset>322580</wp:posOffset>
                </wp:positionV>
                <wp:extent cx="6629400" cy="0"/>
                <wp:effectExtent l="26035" t="30480" r="37465" b="33020"/>
                <wp:wrapThrough wrapText="bothSides">
                  <wp:wrapPolygon edited="0">
                    <wp:start x="-62" y="-2147483648"/>
                    <wp:lineTo x="-62" y="-2147483648"/>
                    <wp:lineTo x="21662" y="-2147483648"/>
                    <wp:lineTo x="21662" y="-2147483648"/>
                    <wp:lineTo x="-62" y="-2147483648"/>
                  </wp:wrapPolygon>
                </wp:wrapThrough>
                <wp:docPr id="7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25.4pt" to="526.05pt,2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" strokeweight="2pt">
                <v:shadow opacity="24903f" mv:blur="40000f" origin=",.5" offset="0,20000emu"/>
                <w10:wrap type="through"/>
              </v:line>
            </w:pict>
          </mc:Fallback>
        </mc:AlternateContent>
      </w:r>
      <w:r w:rsidRPr="00DE2043">
        <w:rPr>
          <w:rFonts w:ascii="Helvetica" w:hAnsi="Helvetica"/>
          <w:b/>
          <w:sz w:val="40"/>
          <w:szCs w:val="32"/>
        </w:rPr>
        <w:t>Asking Follow-Up Questions – Mini-Lesson</w:t>
      </w:r>
    </w:p>
    <w:p w14:paraId="3C508000" w14:textId="77777777" w:rsidR="00AD59EB" w:rsidRPr="00E0688D" w:rsidRDefault="00AD59EB" w:rsidP="006225F1">
      <w:pPr>
        <w:pBdr>
          <w:bottom w:val="single" w:sz="12" w:space="1" w:color="auto"/>
        </w:pBdr>
        <w:tabs>
          <w:tab w:val="left" w:pos="4160"/>
        </w:tabs>
        <w:spacing w:after="0" w:line="240" w:lineRule="auto"/>
        <w:rPr>
          <w:rFonts w:ascii="Helvetica" w:hAnsi="Helvetica"/>
        </w:rPr>
      </w:pPr>
      <w:r w:rsidRPr="00E0688D">
        <w:rPr>
          <w:rFonts w:ascii="Helvetica" w:hAnsi="Helvetica"/>
        </w:rPr>
        <w:t>This lesson should be</w:t>
      </w:r>
      <w:r w:rsidRPr="00E0688D">
        <w:rPr>
          <w:rFonts w:ascii="Helvetica" w:hAnsi="Helvetica"/>
          <w:sz w:val="28"/>
        </w:rPr>
        <w:t xml:space="preserve"> </w:t>
      </w:r>
      <w:r w:rsidRPr="00E0688D">
        <w:rPr>
          <w:rFonts w:ascii="Helvetica" w:hAnsi="Helvetica"/>
        </w:rPr>
        <w:t xml:space="preserve">done multiple times with reading club, since learning how to ask good follow-up questions is one of the most difficult, but important, discussion skill students need to master. </w:t>
      </w:r>
    </w:p>
    <w:p w14:paraId="774B42E8" w14:textId="77777777" w:rsidR="00AD59EB" w:rsidRPr="00DE2043" w:rsidRDefault="00AD59EB" w:rsidP="006225F1">
      <w:pPr>
        <w:pBdr>
          <w:bottom w:val="single" w:sz="12" w:space="1" w:color="auto"/>
        </w:pBdr>
        <w:tabs>
          <w:tab w:val="left" w:pos="4160"/>
        </w:tabs>
        <w:spacing w:after="0" w:line="240" w:lineRule="auto"/>
        <w:rPr>
          <w:rFonts w:ascii="Helvetica" w:hAnsi="Helvetica"/>
        </w:rPr>
      </w:pPr>
    </w:p>
    <w:p w14:paraId="1D52C65A" w14:textId="77777777" w:rsidR="00AD59EB" w:rsidRPr="00E0688D" w:rsidRDefault="00AD59EB" w:rsidP="006225F1">
      <w:pPr>
        <w:pBdr>
          <w:bottom w:val="single" w:sz="12" w:space="1" w:color="auto"/>
        </w:pBdr>
        <w:tabs>
          <w:tab w:val="left" w:pos="4160"/>
        </w:tabs>
        <w:spacing w:after="0" w:line="240" w:lineRule="auto"/>
        <w:rPr>
          <w:rFonts w:ascii="Helvetica" w:hAnsi="Helvetica"/>
          <w:b/>
          <w:sz w:val="32"/>
        </w:rPr>
      </w:pPr>
      <w:r w:rsidRPr="00E0688D">
        <w:rPr>
          <w:rFonts w:ascii="Helvetica" w:hAnsi="Helvetica"/>
          <w:b/>
          <w:sz w:val="32"/>
        </w:rPr>
        <w:t>Step 1: Create a Follow-Up Question Graphic Organizer</w:t>
      </w:r>
    </w:p>
    <w:p w14:paraId="0B903F25" w14:textId="77777777" w:rsidR="00AD59EB" w:rsidRPr="00E0688D" w:rsidRDefault="00AD59EB" w:rsidP="006225F1">
      <w:pPr>
        <w:pBdr>
          <w:bottom w:val="single" w:sz="12" w:space="1" w:color="auto"/>
        </w:pBdr>
        <w:tabs>
          <w:tab w:val="left" w:pos="4160"/>
        </w:tabs>
        <w:spacing w:after="0" w:line="240" w:lineRule="auto"/>
        <w:rPr>
          <w:rFonts w:ascii="Helvetica" w:hAnsi="Helvetica"/>
        </w:rPr>
      </w:pPr>
      <w:r w:rsidRPr="00E0688D">
        <w:rPr>
          <w:rFonts w:ascii="Helvetica" w:hAnsi="Helvetica"/>
        </w:rPr>
        <w:t xml:space="preserve">Create a sheet that looks like the following, or have students create their own version on loose-leaf: </w:t>
      </w:r>
    </w:p>
    <w:p w14:paraId="37D316C1" w14:textId="77777777" w:rsidR="00AD59EB" w:rsidRPr="00F15376" w:rsidRDefault="00AD59EB" w:rsidP="006225F1">
      <w:pPr>
        <w:pBdr>
          <w:bottom w:val="single" w:sz="12" w:space="1" w:color="auto"/>
        </w:pBdr>
        <w:tabs>
          <w:tab w:val="left" w:pos="4160"/>
        </w:tabs>
        <w:spacing w:after="0" w:line="240" w:lineRule="auto"/>
        <w:jc w:val="center"/>
        <w:rPr>
          <w:rFonts w:ascii="Helvetica" w:hAnsi="Helvetica"/>
          <w:i/>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8"/>
        <w:gridCol w:w="5508"/>
      </w:tblGrid>
      <w:tr w:rsidR="00AD59EB" w:rsidRPr="00DE2043" w14:paraId="6D12CEFA" w14:textId="77777777" w:rsidTr="00AD59EB">
        <w:tc>
          <w:tcPr>
            <w:tcW w:w="5508" w:type="dxa"/>
            <w:shd w:val="clear" w:color="auto" w:fill="auto"/>
          </w:tcPr>
          <w:p w14:paraId="381CB950" w14:textId="77777777" w:rsidR="00AD59EB" w:rsidRPr="00DE2043" w:rsidRDefault="00AD59EB" w:rsidP="006225F1">
            <w:pPr>
              <w:tabs>
                <w:tab w:val="left" w:pos="4160"/>
              </w:tabs>
              <w:spacing w:after="0" w:line="240" w:lineRule="auto"/>
              <w:jc w:val="center"/>
              <w:rPr>
                <w:rFonts w:ascii="Helvetica" w:hAnsi="Helvetica"/>
                <w:b/>
                <w:lang w:bidi="x-none"/>
              </w:rPr>
            </w:pPr>
            <w:r w:rsidRPr="00DE2043">
              <w:rPr>
                <w:rFonts w:ascii="Helvetica" w:hAnsi="Helvetica"/>
                <w:b/>
                <w:lang w:bidi="x-none"/>
              </w:rPr>
              <w:t>Starter Questions</w:t>
            </w:r>
          </w:p>
        </w:tc>
        <w:tc>
          <w:tcPr>
            <w:tcW w:w="5508" w:type="dxa"/>
            <w:shd w:val="clear" w:color="auto" w:fill="auto"/>
          </w:tcPr>
          <w:p w14:paraId="40FE0BAD" w14:textId="77777777" w:rsidR="00AD59EB" w:rsidRPr="00DE2043" w:rsidRDefault="00AD59EB" w:rsidP="006225F1">
            <w:pPr>
              <w:tabs>
                <w:tab w:val="left" w:pos="4160"/>
              </w:tabs>
              <w:spacing w:after="0" w:line="240" w:lineRule="auto"/>
              <w:jc w:val="center"/>
              <w:rPr>
                <w:rFonts w:ascii="Helvetica" w:hAnsi="Helvetica"/>
                <w:b/>
                <w:lang w:bidi="x-none"/>
              </w:rPr>
            </w:pPr>
            <w:r w:rsidRPr="00DE2043">
              <w:rPr>
                <w:rFonts w:ascii="Helvetica" w:hAnsi="Helvetica"/>
                <w:b/>
                <w:lang w:bidi="x-none"/>
              </w:rPr>
              <w:t>Follow-Up Questions</w:t>
            </w:r>
          </w:p>
        </w:tc>
      </w:tr>
      <w:tr w:rsidR="00AD59EB" w:rsidRPr="00DE2043" w14:paraId="5AA6A8EC" w14:textId="77777777" w:rsidTr="00AD59EB">
        <w:tc>
          <w:tcPr>
            <w:tcW w:w="5508" w:type="dxa"/>
            <w:shd w:val="clear" w:color="auto" w:fill="auto"/>
          </w:tcPr>
          <w:p w14:paraId="059B3294" w14:textId="77777777" w:rsidR="00AD59EB" w:rsidRPr="00DE2043" w:rsidRDefault="00AD59EB" w:rsidP="006225F1">
            <w:pPr>
              <w:tabs>
                <w:tab w:val="left" w:pos="4160"/>
              </w:tabs>
              <w:spacing w:after="0" w:line="240" w:lineRule="auto"/>
              <w:rPr>
                <w:rFonts w:ascii="Helvetica" w:hAnsi="Helvetica"/>
                <w:lang w:bidi="x-none"/>
              </w:rPr>
            </w:pPr>
          </w:p>
          <w:p w14:paraId="2DEFFEA8" w14:textId="77777777" w:rsidR="00AD59EB" w:rsidRPr="00DE2043" w:rsidRDefault="00AD59EB" w:rsidP="006225F1">
            <w:pPr>
              <w:tabs>
                <w:tab w:val="left" w:pos="4160"/>
              </w:tabs>
              <w:spacing w:after="0" w:line="240" w:lineRule="auto"/>
              <w:rPr>
                <w:rFonts w:ascii="Helvetica" w:hAnsi="Helvetica"/>
                <w:lang w:bidi="x-none"/>
              </w:rPr>
            </w:pPr>
          </w:p>
        </w:tc>
        <w:tc>
          <w:tcPr>
            <w:tcW w:w="5508" w:type="dxa"/>
            <w:shd w:val="clear" w:color="auto" w:fill="auto"/>
          </w:tcPr>
          <w:p w14:paraId="6B0930EB" w14:textId="77777777" w:rsidR="00AD59EB" w:rsidRPr="00DE2043" w:rsidRDefault="00AD59EB" w:rsidP="006225F1">
            <w:pPr>
              <w:tabs>
                <w:tab w:val="left" w:pos="4160"/>
              </w:tabs>
              <w:spacing w:after="0" w:line="240" w:lineRule="auto"/>
              <w:rPr>
                <w:rFonts w:ascii="Helvetica" w:hAnsi="Helvetica"/>
                <w:lang w:bidi="x-none"/>
              </w:rPr>
            </w:pPr>
          </w:p>
        </w:tc>
      </w:tr>
      <w:tr w:rsidR="00AD59EB" w:rsidRPr="00DE2043" w14:paraId="2E4AB78E" w14:textId="77777777" w:rsidTr="00AD59EB">
        <w:tc>
          <w:tcPr>
            <w:tcW w:w="5508" w:type="dxa"/>
            <w:shd w:val="clear" w:color="auto" w:fill="auto"/>
          </w:tcPr>
          <w:p w14:paraId="46AB41D2" w14:textId="77777777" w:rsidR="00AD59EB" w:rsidRPr="00DE2043" w:rsidRDefault="00AD59EB" w:rsidP="006225F1">
            <w:pPr>
              <w:tabs>
                <w:tab w:val="left" w:pos="4160"/>
              </w:tabs>
              <w:spacing w:after="0" w:line="240" w:lineRule="auto"/>
              <w:rPr>
                <w:rFonts w:ascii="Helvetica" w:hAnsi="Helvetica"/>
                <w:lang w:bidi="x-none"/>
              </w:rPr>
            </w:pPr>
          </w:p>
          <w:p w14:paraId="3308F832" w14:textId="77777777" w:rsidR="00AD59EB" w:rsidRPr="00DE2043" w:rsidRDefault="00AD59EB" w:rsidP="006225F1">
            <w:pPr>
              <w:tabs>
                <w:tab w:val="left" w:pos="4160"/>
              </w:tabs>
              <w:spacing w:after="0" w:line="240" w:lineRule="auto"/>
              <w:rPr>
                <w:rFonts w:ascii="Helvetica" w:hAnsi="Helvetica"/>
                <w:lang w:bidi="x-none"/>
              </w:rPr>
            </w:pPr>
          </w:p>
        </w:tc>
        <w:tc>
          <w:tcPr>
            <w:tcW w:w="5508" w:type="dxa"/>
            <w:shd w:val="clear" w:color="auto" w:fill="auto"/>
          </w:tcPr>
          <w:p w14:paraId="7A266702" w14:textId="77777777" w:rsidR="00AD59EB" w:rsidRPr="00DE2043" w:rsidRDefault="00AD59EB" w:rsidP="006225F1">
            <w:pPr>
              <w:tabs>
                <w:tab w:val="left" w:pos="4160"/>
              </w:tabs>
              <w:spacing w:after="0" w:line="240" w:lineRule="auto"/>
              <w:rPr>
                <w:rFonts w:ascii="Helvetica" w:hAnsi="Helvetica"/>
                <w:lang w:bidi="x-none"/>
              </w:rPr>
            </w:pPr>
          </w:p>
        </w:tc>
      </w:tr>
      <w:tr w:rsidR="00AD59EB" w:rsidRPr="00DE2043" w14:paraId="2589A591" w14:textId="77777777" w:rsidTr="00AD59EB">
        <w:tc>
          <w:tcPr>
            <w:tcW w:w="5508" w:type="dxa"/>
            <w:shd w:val="clear" w:color="auto" w:fill="auto"/>
          </w:tcPr>
          <w:p w14:paraId="037097EF" w14:textId="77777777" w:rsidR="00AD59EB" w:rsidRPr="00DE2043" w:rsidRDefault="00AD59EB" w:rsidP="006225F1">
            <w:pPr>
              <w:tabs>
                <w:tab w:val="left" w:pos="4160"/>
              </w:tabs>
              <w:spacing w:after="0" w:line="240" w:lineRule="auto"/>
              <w:rPr>
                <w:rFonts w:ascii="Helvetica" w:hAnsi="Helvetica"/>
                <w:lang w:bidi="x-none"/>
              </w:rPr>
            </w:pPr>
          </w:p>
          <w:p w14:paraId="11815B08" w14:textId="77777777" w:rsidR="00AD59EB" w:rsidRPr="00DE2043" w:rsidRDefault="00AD59EB" w:rsidP="006225F1">
            <w:pPr>
              <w:tabs>
                <w:tab w:val="left" w:pos="4160"/>
              </w:tabs>
              <w:spacing w:after="0" w:line="240" w:lineRule="auto"/>
              <w:rPr>
                <w:rFonts w:ascii="Helvetica" w:hAnsi="Helvetica"/>
                <w:lang w:bidi="x-none"/>
              </w:rPr>
            </w:pPr>
          </w:p>
        </w:tc>
        <w:tc>
          <w:tcPr>
            <w:tcW w:w="5508" w:type="dxa"/>
            <w:shd w:val="clear" w:color="auto" w:fill="auto"/>
          </w:tcPr>
          <w:p w14:paraId="2A8E0605" w14:textId="77777777" w:rsidR="00AD59EB" w:rsidRPr="00DE2043" w:rsidRDefault="00AD59EB" w:rsidP="006225F1">
            <w:pPr>
              <w:tabs>
                <w:tab w:val="left" w:pos="4160"/>
              </w:tabs>
              <w:spacing w:after="0" w:line="240" w:lineRule="auto"/>
              <w:rPr>
                <w:rFonts w:ascii="Helvetica" w:hAnsi="Helvetica"/>
                <w:lang w:bidi="x-none"/>
              </w:rPr>
            </w:pPr>
          </w:p>
        </w:tc>
      </w:tr>
    </w:tbl>
    <w:p w14:paraId="2CA1648C" w14:textId="77777777" w:rsidR="00AD59EB" w:rsidRPr="00DE2043" w:rsidRDefault="00AD59EB" w:rsidP="006225F1">
      <w:pPr>
        <w:tabs>
          <w:tab w:val="left" w:pos="4160"/>
        </w:tabs>
        <w:spacing w:after="0" w:line="240" w:lineRule="auto"/>
        <w:rPr>
          <w:rFonts w:ascii="Helvetica" w:hAnsi="Helvetica"/>
        </w:rPr>
      </w:pPr>
    </w:p>
    <w:p w14:paraId="469B2387" w14:textId="77777777" w:rsidR="00AD59EB" w:rsidRPr="00E0688D" w:rsidRDefault="00AD59EB" w:rsidP="006225F1">
      <w:pPr>
        <w:tabs>
          <w:tab w:val="left" w:pos="4160"/>
        </w:tabs>
        <w:spacing w:after="0" w:line="240" w:lineRule="auto"/>
        <w:rPr>
          <w:rFonts w:ascii="Helvetica" w:hAnsi="Helvetica"/>
          <w:b/>
          <w:sz w:val="32"/>
        </w:rPr>
      </w:pPr>
      <w:r w:rsidRPr="00E0688D">
        <w:rPr>
          <w:rFonts w:ascii="Helvetica" w:hAnsi="Helvetica"/>
          <w:b/>
          <w:sz w:val="32"/>
        </w:rPr>
        <w:t>Step 2: Model the Follow-Up Question Protocol</w:t>
      </w:r>
    </w:p>
    <w:p w14:paraId="48AED59F" w14:textId="77777777" w:rsidR="00AD59EB" w:rsidRPr="00E0688D" w:rsidRDefault="00AD59EB" w:rsidP="00A7155A">
      <w:pPr>
        <w:numPr>
          <w:ilvl w:val="0"/>
          <w:numId w:val="150"/>
        </w:numPr>
        <w:spacing w:after="0" w:line="240" w:lineRule="auto"/>
        <w:rPr>
          <w:rFonts w:ascii="Helvetica" w:hAnsi="Helvetica"/>
        </w:rPr>
      </w:pPr>
      <w:r w:rsidRPr="00E0688D">
        <w:rPr>
          <w:rFonts w:ascii="Helvetica" w:hAnsi="Helvetica"/>
        </w:rPr>
        <w:t xml:space="preserve">Pass out a short story or article and have students read it carefully. </w:t>
      </w:r>
    </w:p>
    <w:p w14:paraId="76461DF5" w14:textId="77777777" w:rsidR="00AD59EB" w:rsidRPr="00E0688D" w:rsidRDefault="00AD59EB" w:rsidP="00A7155A">
      <w:pPr>
        <w:numPr>
          <w:ilvl w:val="0"/>
          <w:numId w:val="150"/>
        </w:numPr>
        <w:spacing w:after="0" w:line="240" w:lineRule="auto"/>
        <w:rPr>
          <w:rFonts w:ascii="Helvetica" w:hAnsi="Helvetica"/>
        </w:rPr>
      </w:pPr>
      <w:r w:rsidRPr="00E0688D">
        <w:rPr>
          <w:rFonts w:ascii="Helvetica" w:hAnsi="Helvetica"/>
        </w:rPr>
        <w:t xml:space="preserve">As students read, they should come up with 3 starter questions that they think would work well for a group discussion (they’ll record their questions on their graphic organizer). </w:t>
      </w:r>
    </w:p>
    <w:p w14:paraId="7AF8411A" w14:textId="77777777" w:rsidR="00AD59EB" w:rsidRPr="00E0688D" w:rsidRDefault="00AD59EB" w:rsidP="00A7155A">
      <w:pPr>
        <w:numPr>
          <w:ilvl w:val="0"/>
          <w:numId w:val="150"/>
        </w:numPr>
        <w:spacing w:after="0" w:line="240" w:lineRule="auto"/>
        <w:rPr>
          <w:rFonts w:ascii="Helvetica" w:hAnsi="Helvetica"/>
        </w:rPr>
      </w:pPr>
      <w:r w:rsidRPr="00E0688D">
        <w:rPr>
          <w:rFonts w:ascii="Helvetica" w:hAnsi="Helvetica"/>
        </w:rPr>
        <w:t xml:space="preserve">Ask a student to present a starter question to the class while you record it at the front of the room.  Explain that while you answer the question, they need to develop a follow-up question based on your response (in the right-hand column).  </w:t>
      </w:r>
    </w:p>
    <w:p w14:paraId="20E68173" w14:textId="77777777" w:rsidR="00AD59EB" w:rsidRPr="00E0688D" w:rsidRDefault="00AD59EB" w:rsidP="00A7155A">
      <w:pPr>
        <w:numPr>
          <w:ilvl w:val="0"/>
          <w:numId w:val="150"/>
        </w:numPr>
        <w:spacing w:after="0" w:line="240" w:lineRule="auto"/>
        <w:rPr>
          <w:rFonts w:ascii="Helvetica" w:hAnsi="Helvetica"/>
        </w:rPr>
      </w:pPr>
      <w:r w:rsidRPr="00E0688D">
        <w:rPr>
          <w:rFonts w:ascii="Helvetica" w:hAnsi="Helvetica"/>
        </w:rPr>
        <w:t xml:space="preserve">The student then asks you the follow-up questions and you respond.  </w:t>
      </w:r>
    </w:p>
    <w:p w14:paraId="4600EE1F" w14:textId="77777777" w:rsidR="00AD59EB" w:rsidRPr="00E0688D" w:rsidRDefault="00AD59EB" w:rsidP="00A7155A">
      <w:pPr>
        <w:numPr>
          <w:ilvl w:val="0"/>
          <w:numId w:val="150"/>
        </w:numPr>
        <w:spacing w:after="0" w:line="240" w:lineRule="auto"/>
        <w:rPr>
          <w:rFonts w:ascii="Helvetica" w:hAnsi="Helvetica"/>
        </w:rPr>
      </w:pPr>
      <w:r w:rsidRPr="00E0688D">
        <w:rPr>
          <w:rFonts w:ascii="Helvetica" w:hAnsi="Helvetica"/>
        </w:rPr>
        <w:t xml:space="preserve">Repeat 2-3 times.  </w:t>
      </w:r>
    </w:p>
    <w:p w14:paraId="2CBBF0D5" w14:textId="77777777" w:rsidR="00AD59EB" w:rsidRPr="00E0688D" w:rsidRDefault="00AD59EB" w:rsidP="006225F1">
      <w:pPr>
        <w:tabs>
          <w:tab w:val="left" w:pos="4160"/>
        </w:tabs>
        <w:spacing w:after="0" w:line="240" w:lineRule="auto"/>
        <w:rPr>
          <w:rFonts w:ascii="Helvetica" w:hAnsi="Helvetica"/>
          <w:sz w:val="10"/>
          <w:szCs w:val="12"/>
        </w:rPr>
      </w:pPr>
    </w:p>
    <w:p w14:paraId="4112DF7D" w14:textId="77777777" w:rsidR="00AD59EB" w:rsidRPr="00E0688D" w:rsidRDefault="00AD59EB" w:rsidP="006225F1">
      <w:pPr>
        <w:tabs>
          <w:tab w:val="left" w:pos="4160"/>
        </w:tabs>
        <w:spacing w:after="0" w:line="240" w:lineRule="auto"/>
        <w:rPr>
          <w:rFonts w:ascii="Helvetica" w:hAnsi="Helvetica"/>
        </w:rPr>
      </w:pPr>
      <w:r w:rsidRPr="00E0688D">
        <w:rPr>
          <w:rFonts w:ascii="Helvetica" w:hAnsi="Helvetica"/>
        </w:rPr>
        <w:t xml:space="preserve">Be sure to think aloud about what makes a good follow-up question (open response that: make you go back to the text, make you think before responding, etc.).  </w:t>
      </w:r>
    </w:p>
    <w:p w14:paraId="0C149C86" w14:textId="77777777" w:rsidR="00AD59EB" w:rsidRPr="00E0688D" w:rsidRDefault="00AD59EB" w:rsidP="006225F1">
      <w:pPr>
        <w:tabs>
          <w:tab w:val="left" w:pos="4160"/>
        </w:tabs>
        <w:spacing w:after="0" w:line="240" w:lineRule="auto"/>
        <w:rPr>
          <w:rFonts w:ascii="Helvetica" w:hAnsi="Helvetica"/>
        </w:rPr>
      </w:pPr>
    </w:p>
    <w:p w14:paraId="0DC5798E" w14:textId="77777777" w:rsidR="00AD59EB" w:rsidRPr="00E0688D" w:rsidRDefault="00AD59EB" w:rsidP="006225F1">
      <w:pPr>
        <w:tabs>
          <w:tab w:val="left" w:pos="4160"/>
        </w:tabs>
        <w:spacing w:after="0" w:line="240" w:lineRule="auto"/>
        <w:rPr>
          <w:rFonts w:ascii="Helvetica" w:hAnsi="Helvetica"/>
          <w:b/>
          <w:sz w:val="32"/>
        </w:rPr>
      </w:pPr>
      <w:r w:rsidRPr="00E0688D">
        <w:rPr>
          <w:rFonts w:ascii="Helvetica" w:hAnsi="Helvetica"/>
          <w:b/>
          <w:sz w:val="32"/>
        </w:rPr>
        <w:t>Step 3: Switch Roles</w:t>
      </w:r>
    </w:p>
    <w:p w14:paraId="6BD4EAE4" w14:textId="77777777" w:rsidR="00AD59EB" w:rsidRPr="00E0688D" w:rsidRDefault="00AD59EB" w:rsidP="006225F1">
      <w:pPr>
        <w:tabs>
          <w:tab w:val="left" w:pos="4160"/>
        </w:tabs>
        <w:spacing w:after="0" w:line="240" w:lineRule="auto"/>
        <w:rPr>
          <w:rFonts w:ascii="Helvetica" w:hAnsi="Helvetica"/>
        </w:rPr>
      </w:pPr>
      <w:r w:rsidRPr="00E0688D">
        <w:rPr>
          <w:rFonts w:ascii="Helvetica" w:hAnsi="Helvetica"/>
        </w:rPr>
        <w:t xml:space="preserve">Switch roles. The teacher becomes the questioner and the student answers the starter question and the follow-up questions.  </w:t>
      </w:r>
    </w:p>
    <w:p w14:paraId="62441068" w14:textId="77777777" w:rsidR="00AD59EB" w:rsidRPr="00E0688D" w:rsidRDefault="00AD59EB" w:rsidP="006225F1">
      <w:pPr>
        <w:tabs>
          <w:tab w:val="left" w:pos="4160"/>
        </w:tabs>
        <w:spacing w:after="0" w:line="240" w:lineRule="auto"/>
        <w:rPr>
          <w:rFonts w:ascii="Helvetica" w:hAnsi="Helvetica"/>
        </w:rPr>
      </w:pPr>
    </w:p>
    <w:p w14:paraId="68364F0E" w14:textId="77777777" w:rsidR="00AD59EB" w:rsidRPr="00E0688D" w:rsidRDefault="00AD59EB" w:rsidP="006225F1">
      <w:pPr>
        <w:tabs>
          <w:tab w:val="left" w:pos="4160"/>
        </w:tabs>
        <w:spacing w:after="0" w:line="240" w:lineRule="auto"/>
        <w:rPr>
          <w:rFonts w:ascii="Helvetica" w:hAnsi="Helvetica"/>
          <w:b/>
          <w:sz w:val="32"/>
        </w:rPr>
      </w:pPr>
      <w:r w:rsidRPr="00E0688D">
        <w:rPr>
          <w:rFonts w:ascii="Helvetica" w:hAnsi="Helvetica"/>
          <w:b/>
          <w:sz w:val="32"/>
        </w:rPr>
        <w:t>Step 4: Students Pair and Share</w:t>
      </w:r>
    </w:p>
    <w:p w14:paraId="0683ADCC" w14:textId="77777777" w:rsidR="00AD59EB" w:rsidRPr="00E0688D" w:rsidRDefault="00AD59EB" w:rsidP="00A7155A">
      <w:pPr>
        <w:numPr>
          <w:ilvl w:val="0"/>
          <w:numId w:val="152"/>
        </w:numPr>
        <w:spacing w:after="0" w:line="240" w:lineRule="auto"/>
        <w:rPr>
          <w:rFonts w:ascii="Helvetica" w:hAnsi="Helvetica"/>
        </w:rPr>
      </w:pPr>
      <w:r w:rsidRPr="00E0688D">
        <w:rPr>
          <w:rFonts w:ascii="Helvetica" w:hAnsi="Helvetica"/>
        </w:rPr>
        <w:t xml:space="preserve">Have </w:t>
      </w:r>
      <w:proofErr w:type="gramStart"/>
      <w:r w:rsidRPr="00E0688D">
        <w:rPr>
          <w:rFonts w:ascii="Helvetica" w:hAnsi="Helvetica"/>
        </w:rPr>
        <w:t>students</w:t>
      </w:r>
      <w:proofErr w:type="gramEnd"/>
      <w:r w:rsidRPr="00E0688D">
        <w:rPr>
          <w:rFonts w:ascii="Helvetica" w:hAnsi="Helvetica"/>
        </w:rPr>
        <w:t xml:space="preserve"> pair with another student to try out the process on their own. </w:t>
      </w:r>
    </w:p>
    <w:p w14:paraId="04AF1932" w14:textId="77777777" w:rsidR="00AD59EB" w:rsidRPr="00E0688D" w:rsidRDefault="00AD59EB" w:rsidP="00A7155A">
      <w:pPr>
        <w:numPr>
          <w:ilvl w:val="0"/>
          <w:numId w:val="152"/>
        </w:numPr>
        <w:spacing w:after="0" w:line="240" w:lineRule="auto"/>
        <w:rPr>
          <w:rFonts w:ascii="Helvetica" w:hAnsi="Helvetica"/>
        </w:rPr>
      </w:pPr>
      <w:r w:rsidRPr="00E0688D">
        <w:rPr>
          <w:rFonts w:ascii="Helvetica" w:hAnsi="Helvetica"/>
        </w:rPr>
        <w:t xml:space="preserve">Circulate the room.  </w:t>
      </w:r>
    </w:p>
    <w:p w14:paraId="4C663B7A" w14:textId="77777777" w:rsidR="00AD59EB" w:rsidRPr="00E0688D" w:rsidRDefault="00AD59EB" w:rsidP="00A7155A">
      <w:pPr>
        <w:numPr>
          <w:ilvl w:val="0"/>
          <w:numId w:val="152"/>
        </w:numPr>
        <w:spacing w:after="0" w:line="240" w:lineRule="auto"/>
        <w:rPr>
          <w:rFonts w:ascii="Helvetica" w:hAnsi="Helvetica"/>
        </w:rPr>
      </w:pPr>
      <w:r w:rsidRPr="00E0688D">
        <w:rPr>
          <w:rFonts w:ascii="Helvetica" w:hAnsi="Helvetica"/>
        </w:rPr>
        <w:t xml:space="preserve">Encourage students not to answer too quickly. They should stop and think before responding. </w:t>
      </w:r>
    </w:p>
    <w:p w14:paraId="09048686" w14:textId="77777777" w:rsidR="00AD59EB" w:rsidRPr="00E0688D" w:rsidRDefault="00AD59EB" w:rsidP="00A7155A">
      <w:pPr>
        <w:numPr>
          <w:ilvl w:val="0"/>
          <w:numId w:val="152"/>
        </w:numPr>
        <w:spacing w:after="0" w:line="240" w:lineRule="auto"/>
        <w:rPr>
          <w:rFonts w:ascii="Helvetica" w:hAnsi="Helvetica"/>
        </w:rPr>
      </w:pPr>
      <w:r w:rsidRPr="00E0688D">
        <w:rPr>
          <w:rFonts w:ascii="Helvetica" w:hAnsi="Helvetica"/>
        </w:rPr>
        <w:t xml:space="preserve">If you hear students asking yes or no questions, help them to rephrase as open-ended questions. </w:t>
      </w:r>
    </w:p>
    <w:p w14:paraId="0DA975EF" w14:textId="77777777" w:rsidR="00AD59EB" w:rsidRPr="00E0688D" w:rsidRDefault="00AD59EB" w:rsidP="006225F1">
      <w:pPr>
        <w:tabs>
          <w:tab w:val="left" w:pos="4160"/>
        </w:tabs>
        <w:spacing w:after="0" w:line="240" w:lineRule="auto"/>
        <w:rPr>
          <w:rFonts w:ascii="Helvetica" w:hAnsi="Helvetica"/>
        </w:rPr>
      </w:pPr>
    </w:p>
    <w:p w14:paraId="391E0E98" w14:textId="77777777" w:rsidR="00AD59EB" w:rsidRPr="00E0688D" w:rsidRDefault="00AD59EB" w:rsidP="006225F1">
      <w:pPr>
        <w:tabs>
          <w:tab w:val="left" w:pos="4160"/>
        </w:tabs>
        <w:spacing w:after="0" w:line="240" w:lineRule="auto"/>
        <w:rPr>
          <w:rFonts w:ascii="Helvetica" w:hAnsi="Helvetica"/>
          <w:b/>
          <w:sz w:val="32"/>
        </w:rPr>
      </w:pPr>
      <w:r w:rsidRPr="00E0688D">
        <w:rPr>
          <w:rFonts w:ascii="Helvetica" w:hAnsi="Helvetica"/>
          <w:b/>
          <w:sz w:val="32"/>
        </w:rPr>
        <w:t>Step 4: Whole Class Debrief and Next Steps</w:t>
      </w:r>
    </w:p>
    <w:p w14:paraId="51229C9B" w14:textId="77777777" w:rsidR="00AD59EB" w:rsidRPr="00E0688D" w:rsidRDefault="00AD59EB" w:rsidP="00A7155A">
      <w:pPr>
        <w:numPr>
          <w:ilvl w:val="0"/>
          <w:numId w:val="151"/>
        </w:numPr>
        <w:spacing w:after="0" w:line="240" w:lineRule="auto"/>
        <w:rPr>
          <w:rFonts w:ascii="Helvetica" w:hAnsi="Helvetica"/>
        </w:rPr>
      </w:pPr>
      <w:r w:rsidRPr="00E0688D">
        <w:rPr>
          <w:rFonts w:ascii="Helvetica" w:hAnsi="Helvetica"/>
        </w:rPr>
        <w:t xml:space="preserve">Debrief the process as a whole class.  </w:t>
      </w:r>
    </w:p>
    <w:p w14:paraId="37DED9C6" w14:textId="77777777" w:rsidR="00AD59EB" w:rsidRPr="00E0688D" w:rsidRDefault="00AD59EB" w:rsidP="00A7155A">
      <w:pPr>
        <w:numPr>
          <w:ilvl w:val="0"/>
          <w:numId w:val="151"/>
        </w:numPr>
        <w:spacing w:after="0" w:line="240" w:lineRule="auto"/>
        <w:rPr>
          <w:rFonts w:ascii="Helvetica" w:hAnsi="Helvetica"/>
        </w:rPr>
      </w:pPr>
      <w:r w:rsidRPr="00E0688D">
        <w:rPr>
          <w:rFonts w:ascii="Helvetica" w:hAnsi="Helvetica"/>
        </w:rPr>
        <w:t>Ask reading clubs to spend the next week focusing on crafting and answering follow-up questions.</w:t>
      </w:r>
    </w:p>
    <w:p w14:paraId="7B55573E" w14:textId="77777777" w:rsidR="00AD59EB" w:rsidRPr="005F4751" w:rsidRDefault="00AD59EB" w:rsidP="006225F1">
      <w:pPr>
        <w:tabs>
          <w:tab w:val="left" w:pos="4160"/>
        </w:tabs>
        <w:spacing w:after="0" w:line="240" w:lineRule="auto"/>
        <w:rPr>
          <w:rFonts w:ascii="Helvetica" w:hAnsi="Helvetica"/>
        </w:rPr>
      </w:pPr>
      <w:r>
        <w:rPr>
          <w:rFonts w:ascii="Century Schoolbook" w:hAnsi="Century Schoolbook"/>
          <w:noProof/>
        </w:rPr>
        <w:t xml:space="preserve"> </w:t>
      </w:r>
    </w:p>
    <w:p w14:paraId="1400EF52" w14:textId="77777777" w:rsidR="00AD59EB" w:rsidRDefault="00AD59EB" w:rsidP="006225F1">
      <w:pPr>
        <w:spacing w:after="0" w:line="240" w:lineRule="auto"/>
        <w:jc w:val="center"/>
        <w:rPr>
          <w:rFonts w:ascii="Helvetica" w:hAnsi="Helvetica"/>
          <w:b/>
          <w:sz w:val="40"/>
          <w:szCs w:val="36"/>
        </w:rPr>
      </w:pPr>
      <w:r>
        <w:rPr>
          <w:rFonts w:ascii="Century Schoolbook" w:hAnsi="Century Schoolbook"/>
          <w:noProof/>
        </w:rPr>
        <mc:AlternateContent>
          <mc:Choice Requires="wps">
            <w:drawing>
              <wp:anchor distT="0" distB="0" distL="114300" distR="114300" simplePos="0" relativeHeight="251702784" behindDoc="0" locked="0" layoutInCell="1" allowOverlap="1" wp14:anchorId="435A9697" wp14:editId="054FF301">
                <wp:simplePos x="0" y="0"/>
                <wp:positionH relativeFrom="column">
                  <wp:posOffset>-110490</wp:posOffset>
                </wp:positionH>
                <wp:positionV relativeFrom="paragraph">
                  <wp:posOffset>178435</wp:posOffset>
                </wp:positionV>
                <wp:extent cx="7086600" cy="228600"/>
                <wp:effectExtent l="0" t="0" r="25400" b="25400"/>
                <wp:wrapNone/>
                <wp:docPr id="76"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0" cy="228600"/>
                        </a:xfrm>
                        <a:prstGeom prst="rect">
                          <a:avLst/>
                        </a:prstGeom>
                        <a:solidFill>
                          <a:srgbClr val="FFFFFF"/>
                        </a:solidFill>
                        <a:ln w="0">
                          <a:solidFill>
                            <a:srgbClr val="000000"/>
                          </a:solidFill>
                          <a:miter lim="800000"/>
                          <a:headEnd/>
                          <a:tailEnd/>
                        </a:ln>
                      </wps:spPr>
                      <wps:txbx>
                        <w:txbxContent>
                          <w:p w14:paraId="4AF5180A" w14:textId="77777777" w:rsidR="000C2BBF" w:rsidRPr="001568B1" w:rsidRDefault="000C2BBF" w:rsidP="00AD59EB">
                            <w:pPr>
                              <w:rPr>
                                <w:sz w:val="20"/>
                              </w:rPr>
                            </w:pPr>
                            <w:r>
                              <w:rPr>
                                <w:sz w:val="20"/>
                              </w:rPr>
                              <w:t>Adapted f</w:t>
                            </w:r>
                            <w:r w:rsidRPr="001568B1">
                              <w:rPr>
                                <w:sz w:val="20"/>
                              </w:rPr>
                              <w:t xml:space="preserve">rom 2004 by Harvey Daniels and Nancy </w:t>
                            </w:r>
                            <w:proofErr w:type="spellStart"/>
                            <w:r w:rsidRPr="001568B1">
                              <w:rPr>
                                <w:sz w:val="20"/>
                              </w:rPr>
                              <w:t>Steineke</w:t>
                            </w:r>
                            <w:proofErr w:type="spellEnd"/>
                            <w:r w:rsidRPr="001568B1">
                              <w:rPr>
                                <w:sz w:val="20"/>
                              </w:rPr>
                              <w:t xml:space="preserve"> from </w:t>
                            </w:r>
                            <w:r w:rsidRPr="001568B1">
                              <w:rPr>
                                <w:i/>
                                <w:sz w:val="20"/>
                              </w:rPr>
                              <w:t>Mini-Lessons for Literature Circles:</w:t>
                            </w:r>
                            <w:r w:rsidRPr="001568B1">
                              <w:rPr>
                                <w:sz w:val="20"/>
                              </w:rPr>
                              <w:t xml:space="preserve"> Portsmouth, NH: Heinemann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81" style="position:absolute;left:0;text-align:left;margin-left:-8.65pt;margin-top:14.05pt;width:558pt;height:18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" strokeweight="0">
                <v:textbox>
                  <w:txbxContent>
                    <w:p w14:paraId="4AF5180A" w14:textId="77777777" w:rsidR="00BB274A" w:rsidRPr="001568B1" w:rsidRDefault="00BB274A" w:rsidP="00AD59EB">
                      <w:pPr>
                        <w:rPr>
                          <w:sz w:val="20"/>
                        </w:rPr>
                      </w:pPr>
                      <w:r>
                        <w:rPr>
                          <w:sz w:val="20"/>
                        </w:rPr>
                        <w:t>Adapted f</w:t>
                      </w:r>
                      <w:r w:rsidRPr="001568B1">
                        <w:rPr>
                          <w:sz w:val="20"/>
                        </w:rPr>
                        <w:t xml:space="preserve">rom 2004 by Harvey Daniels and Nancy </w:t>
                      </w:r>
                      <w:proofErr w:type="spellStart"/>
                      <w:r w:rsidRPr="001568B1">
                        <w:rPr>
                          <w:sz w:val="20"/>
                        </w:rPr>
                        <w:t>Steineke</w:t>
                      </w:r>
                      <w:proofErr w:type="spellEnd"/>
                      <w:r w:rsidRPr="001568B1">
                        <w:rPr>
                          <w:sz w:val="20"/>
                        </w:rPr>
                        <w:t xml:space="preserve"> from </w:t>
                      </w:r>
                      <w:r w:rsidRPr="001568B1">
                        <w:rPr>
                          <w:i/>
                          <w:sz w:val="20"/>
                        </w:rPr>
                        <w:t>Mini-Lessons for Literature Circles:</w:t>
                      </w:r>
                      <w:r w:rsidRPr="001568B1">
                        <w:rPr>
                          <w:sz w:val="20"/>
                        </w:rPr>
                        <w:t xml:space="preserve"> Portsmouth, NH: Heinemann</w:t>
                      </w:r>
                    </w:p>
                  </w:txbxContent>
                </v:textbox>
              </v:rect>
            </w:pict>
          </mc:Fallback>
        </mc:AlternateContent>
      </w:r>
      <w:r>
        <w:rPr>
          <w:rFonts w:ascii="Helvetica" w:hAnsi="Helvetica"/>
          <w:b/>
          <w:sz w:val="40"/>
          <w:szCs w:val="36"/>
        </w:rPr>
        <w:br w:type="page"/>
      </w:r>
      <w:r w:rsidRPr="00E8072F">
        <w:rPr>
          <w:rFonts w:ascii="Helvetica" w:hAnsi="Helvetica"/>
          <w:noProof/>
          <w:sz w:val="40"/>
          <w:szCs w:val="36"/>
        </w:rPr>
        <w:lastRenderedPageBreak/>
        <mc:AlternateContent>
          <mc:Choice Requires="wps">
            <w:drawing>
              <wp:anchor distT="0" distB="0" distL="114300" distR="114300" simplePos="0" relativeHeight="251750912" behindDoc="0" locked="0" layoutInCell="1" allowOverlap="1" wp14:anchorId="672A202A" wp14:editId="5620CAF1">
                <wp:simplePos x="0" y="0"/>
                <wp:positionH relativeFrom="column">
                  <wp:posOffset>3594735</wp:posOffset>
                </wp:positionH>
                <wp:positionV relativeFrom="paragraph">
                  <wp:posOffset>420370</wp:posOffset>
                </wp:positionV>
                <wp:extent cx="3291840" cy="7662672"/>
                <wp:effectExtent l="0" t="0" r="35560" b="33655"/>
                <wp:wrapTight wrapText="bothSides">
                  <wp:wrapPolygon edited="0">
                    <wp:start x="0" y="0"/>
                    <wp:lineTo x="0" y="21623"/>
                    <wp:lineTo x="19500" y="21623"/>
                    <wp:lineTo x="19667" y="21623"/>
                    <wp:lineTo x="21667" y="20621"/>
                    <wp:lineTo x="21667" y="0"/>
                    <wp:lineTo x="0" y="0"/>
                  </wp:wrapPolygon>
                </wp:wrapTight>
                <wp:docPr id="77"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1840" cy="7662672"/>
                        </a:xfrm>
                        <a:prstGeom prst="foldedCorner">
                          <a:avLst>
                            <a:gd name="adj" fmla="val 12500"/>
                          </a:avLst>
                        </a:prstGeom>
                        <a:solidFill>
                          <a:srgbClr val="FFFFFF"/>
                        </a:solidFill>
                        <a:ln w="9525">
                          <a:solidFill>
                            <a:srgbClr val="000000"/>
                          </a:solidFill>
                          <a:round/>
                          <a:headEnd/>
                          <a:tailEnd/>
                        </a:ln>
                      </wps:spPr>
                      <wps:txbx>
                        <w:txbxContent>
                          <w:p w14:paraId="45A1E168" w14:textId="77777777" w:rsidR="000C2BBF" w:rsidRPr="00010603" w:rsidRDefault="000C2BBF" w:rsidP="00AD59EB">
                            <w:pPr>
                              <w:jc w:val="center"/>
                              <w:rPr>
                                <w:rFonts w:ascii="Cambria" w:hAnsi="Cambria"/>
                                <w:b/>
                                <w:sz w:val="28"/>
                                <w:szCs w:val="28"/>
                              </w:rPr>
                            </w:pPr>
                            <w:r w:rsidRPr="00010603">
                              <w:rPr>
                                <w:rFonts w:ascii="Cambria" w:hAnsi="Cambria"/>
                                <w:b/>
                                <w:sz w:val="28"/>
                                <w:szCs w:val="28"/>
                              </w:rPr>
                              <w:t>Questioning Bookmark</w:t>
                            </w:r>
                          </w:p>
                          <w:p w14:paraId="6E511E88" w14:textId="77777777" w:rsidR="000C2BBF" w:rsidRPr="00010603" w:rsidRDefault="000C2BBF" w:rsidP="00AD59EB">
                            <w:pPr>
                              <w:jc w:val="center"/>
                              <w:rPr>
                                <w:rFonts w:ascii="Cambria" w:hAnsi="Cambria"/>
                                <w:b/>
                                <w:sz w:val="28"/>
                                <w:szCs w:val="28"/>
                              </w:rPr>
                            </w:pPr>
                          </w:p>
                          <w:p w14:paraId="390D39BF" w14:textId="77777777" w:rsidR="000C2BBF" w:rsidRPr="00642EE5" w:rsidRDefault="000C2BBF" w:rsidP="00AD59EB">
                            <w:pPr>
                              <w:spacing w:line="360" w:lineRule="auto"/>
                              <w:rPr>
                                <w:rFonts w:ascii="Cambria" w:hAnsi="Cambria"/>
                                <w:sz w:val="28"/>
                                <w:szCs w:val="28"/>
                              </w:rPr>
                            </w:pPr>
                            <w:r w:rsidRPr="00642EE5">
                              <w:rPr>
                                <w:rFonts w:ascii="Cambria" w:hAnsi="Cambria"/>
                                <w:sz w:val="28"/>
                                <w:szCs w:val="28"/>
                              </w:rPr>
                              <w:t>Name:  _____________________</w:t>
                            </w:r>
                            <w:r>
                              <w:rPr>
                                <w:rFonts w:ascii="Cambria" w:hAnsi="Cambria"/>
                                <w:sz w:val="28"/>
                                <w:szCs w:val="28"/>
                              </w:rPr>
                              <w:t>________</w:t>
                            </w:r>
                            <w:r w:rsidRPr="00642EE5">
                              <w:rPr>
                                <w:rFonts w:ascii="Cambria" w:hAnsi="Cambria"/>
                                <w:sz w:val="28"/>
                                <w:szCs w:val="28"/>
                              </w:rPr>
                              <w:t>_______</w:t>
                            </w:r>
                          </w:p>
                          <w:p w14:paraId="4B6D356B" w14:textId="77777777" w:rsidR="000C2BBF" w:rsidRPr="00642EE5" w:rsidRDefault="000C2BBF" w:rsidP="00AD59EB">
                            <w:pPr>
                              <w:spacing w:line="360" w:lineRule="auto"/>
                              <w:rPr>
                                <w:rFonts w:ascii="Cambria" w:hAnsi="Cambria"/>
                                <w:sz w:val="28"/>
                                <w:szCs w:val="28"/>
                              </w:rPr>
                            </w:pPr>
                            <w:r w:rsidRPr="00642EE5">
                              <w:rPr>
                                <w:rFonts w:ascii="Cambria" w:hAnsi="Cambria"/>
                                <w:sz w:val="28"/>
                                <w:szCs w:val="28"/>
                              </w:rPr>
                              <w:t>Date:  _____________________________</w:t>
                            </w:r>
                            <w:r>
                              <w:rPr>
                                <w:rFonts w:ascii="Cambria" w:hAnsi="Cambria"/>
                                <w:sz w:val="28"/>
                                <w:szCs w:val="28"/>
                              </w:rPr>
                              <w:t>________</w:t>
                            </w:r>
                          </w:p>
                          <w:p w14:paraId="37A72C54" w14:textId="77777777" w:rsidR="000C2BBF" w:rsidRPr="00642EE5" w:rsidRDefault="000C2BBF" w:rsidP="00AD59EB">
                            <w:pPr>
                              <w:spacing w:line="360" w:lineRule="auto"/>
                              <w:rPr>
                                <w:rFonts w:ascii="Cambria" w:hAnsi="Cambria"/>
                                <w:sz w:val="28"/>
                                <w:szCs w:val="28"/>
                              </w:rPr>
                            </w:pPr>
                            <w:r w:rsidRPr="00642EE5">
                              <w:rPr>
                                <w:rFonts w:ascii="Cambria" w:hAnsi="Cambria"/>
                                <w:sz w:val="28"/>
                                <w:szCs w:val="28"/>
                              </w:rPr>
                              <w:t>Title:  _____________________________</w:t>
                            </w:r>
                            <w:r>
                              <w:rPr>
                                <w:rFonts w:ascii="Cambria" w:hAnsi="Cambria"/>
                                <w:sz w:val="28"/>
                                <w:szCs w:val="28"/>
                              </w:rPr>
                              <w:t>________</w:t>
                            </w:r>
                          </w:p>
                          <w:p w14:paraId="235C5FEB" w14:textId="77777777" w:rsidR="000C2BBF" w:rsidRPr="00642EE5" w:rsidRDefault="000C2BBF" w:rsidP="00AD59EB">
                            <w:pPr>
                              <w:spacing w:line="360" w:lineRule="auto"/>
                              <w:rPr>
                                <w:rFonts w:ascii="Cambria" w:hAnsi="Cambria"/>
                                <w:sz w:val="28"/>
                                <w:szCs w:val="28"/>
                              </w:rPr>
                            </w:pPr>
                            <w:r w:rsidRPr="00642EE5">
                              <w:rPr>
                                <w:rFonts w:ascii="Cambria" w:hAnsi="Cambria"/>
                                <w:sz w:val="28"/>
                                <w:szCs w:val="28"/>
                              </w:rPr>
                              <w:t>Pages:  ____________________________</w:t>
                            </w:r>
                            <w:r>
                              <w:rPr>
                                <w:rFonts w:ascii="Cambria" w:hAnsi="Cambria"/>
                                <w:sz w:val="28"/>
                                <w:szCs w:val="28"/>
                              </w:rPr>
                              <w:t>________</w:t>
                            </w:r>
                          </w:p>
                          <w:p w14:paraId="29D88633" w14:textId="77777777" w:rsidR="000C2BBF" w:rsidRPr="009B4321" w:rsidRDefault="000C2BBF" w:rsidP="00AD59EB">
                            <w:pPr>
                              <w:jc w:val="center"/>
                              <w:rPr>
                                <w:rFonts w:ascii="Cambria" w:hAnsi="Cambria"/>
                                <w:b/>
                                <w:sz w:val="12"/>
                                <w:szCs w:val="12"/>
                              </w:rPr>
                            </w:pPr>
                          </w:p>
                          <w:p w14:paraId="72A12578" w14:textId="77777777" w:rsidR="000C2BBF" w:rsidRPr="00010603" w:rsidRDefault="000C2BBF" w:rsidP="00AD59EB">
                            <w:pPr>
                              <w:rPr>
                                <w:rFonts w:ascii="Cambria" w:hAnsi="Cambria"/>
                                <w:sz w:val="28"/>
                                <w:szCs w:val="28"/>
                              </w:rPr>
                            </w:pPr>
                            <w:r w:rsidRPr="00010603">
                              <w:rPr>
                                <w:rFonts w:ascii="Cambria" w:hAnsi="Cambria"/>
                                <w:sz w:val="28"/>
                                <w:szCs w:val="28"/>
                              </w:rPr>
                              <w:t>Create questions that help to identify important information and connect prior knowledge with new ideas.</w:t>
                            </w:r>
                          </w:p>
                          <w:p w14:paraId="2B276FB8" w14:textId="77777777" w:rsidR="000C2BBF" w:rsidRPr="00010603" w:rsidRDefault="000C2BBF" w:rsidP="00AD59EB">
                            <w:pPr>
                              <w:rPr>
                                <w:rFonts w:ascii="Cambria" w:hAnsi="Cambria"/>
                                <w:sz w:val="28"/>
                                <w:szCs w:val="28"/>
                              </w:rPr>
                            </w:pPr>
                          </w:p>
                          <w:p w14:paraId="22F5BAE4" w14:textId="77777777" w:rsidR="000C2BBF" w:rsidRPr="00010603" w:rsidRDefault="000C2BBF" w:rsidP="00AD59EB">
                            <w:pPr>
                              <w:rPr>
                                <w:rFonts w:ascii="Cambria" w:hAnsi="Cambria"/>
                                <w:sz w:val="28"/>
                                <w:szCs w:val="28"/>
                              </w:rPr>
                            </w:pPr>
                            <w:r w:rsidRPr="00010603">
                              <w:rPr>
                                <w:rFonts w:ascii="Cambria" w:hAnsi="Cambria"/>
                                <w:sz w:val="28"/>
                                <w:szCs w:val="28"/>
                              </w:rPr>
                              <w:t>Questions:</w:t>
                            </w:r>
                          </w:p>
                          <w:p w14:paraId="480F7686" w14:textId="77777777" w:rsidR="000C2BBF" w:rsidRPr="00010603" w:rsidRDefault="000C2BBF" w:rsidP="00AD59EB">
                            <w:pPr>
                              <w:rPr>
                                <w:rFonts w:ascii="Cambria" w:hAnsi="Cambria"/>
                                <w:sz w:val="28"/>
                                <w:szCs w:val="28"/>
                              </w:rPr>
                            </w:pPr>
                          </w:p>
                          <w:p w14:paraId="1442C747" w14:textId="77777777" w:rsidR="000C2BBF" w:rsidRPr="00010603" w:rsidRDefault="000C2BBF" w:rsidP="00A7155A">
                            <w:pPr>
                              <w:numPr>
                                <w:ilvl w:val="0"/>
                                <w:numId w:val="140"/>
                              </w:numPr>
                              <w:spacing w:after="120" w:line="360" w:lineRule="auto"/>
                              <w:rPr>
                                <w:rFonts w:ascii="Cambria" w:hAnsi="Cambria"/>
                                <w:sz w:val="28"/>
                                <w:szCs w:val="28"/>
                              </w:rPr>
                            </w:pPr>
                            <w:r w:rsidRPr="00010603">
                              <w:rPr>
                                <w:rFonts w:ascii="Cambria" w:hAnsi="Cambria"/>
                                <w:sz w:val="28"/>
                                <w:szCs w:val="28"/>
                              </w:rPr>
                              <w:t>_________________________________________________________________________________________________________________________________</w:t>
                            </w:r>
                          </w:p>
                          <w:p w14:paraId="60E3A50A" w14:textId="77777777" w:rsidR="000C2BBF" w:rsidRPr="00010603" w:rsidRDefault="000C2BBF" w:rsidP="00A7155A">
                            <w:pPr>
                              <w:numPr>
                                <w:ilvl w:val="0"/>
                                <w:numId w:val="140"/>
                              </w:numPr>
                              <w:spacing w:after="120" w:line="360" w:lineRule="auto"/>
                              <w:rPr>
                                <w:rFonts w:ascii="Cambria" w:hAnsi="Cambria"/>
                                <w:sz w:val="28"/>
                                <w:szCs w:val="28"/>
                              </w:rPr>
                            </w:pPr>
                            <w:r w:rsidRPr="00010603">
                              <w:rPr>
                                <w:rFonts w:ascii="Cambria" w:hAnsi="Cambria"/>
                                <w:sz w:val="28"/>
                                <w:szCs w:val="28"/>
                              </w:rPr>
                              <w:t>________________________________________________________________________________________________________________________</w:t>
                            </w:r>
                            <w:r>
                              <w:rPr>
                                <w:rFonts w:ascii="Cambria" w:hAnsi="Cambria"/>
                                <w:sz w:val="28"/>
                                <w:szCs w:val="28"/>
                              </w:rPr>
                              <w:t>_________</w:t>
                            </w:r>
                          </w:p>
                          <w:p w14:paraId="183F5DF5" w14:textId="77777777" w:rsidR="000C2BBF" w:rsidRPr="00010603" w:rsidRDefault="000C2BBF" w:rsidP="00A7155A">
                            <w:pPr>
                              <w:numPr>
                                <w:ilvl w:val="0"/>
                                <w:numId w:val="140"/>
                              </w:numPr>
                              <w:spacing w:after="0" w:line="360" w:lineRule="auto"/>
                              <w:rPr>
                                <w:rFonts w:ascii="Cambria" w:hAnsi="Cambria"/>
                                <w:sz w:val="28"/>
                                <w:szCs w:val="28"/>
                              </w:rPr>
                            </w:pPr>
                            <w:r w:rsidRPr="00010603">
                              <w:rPr>
                                <w:rFonts w:ascii="Cambria" w:hAnsi="Cambria"/>
                                <w:sz w:val="28"/>
                                <w:szCs w:val="28"/>
                              </w:rPr>
                              <w:t>________________________________________________________________________________________________________________________</w:t>
                            </w:r>
                            <w:r>
                              <w:rPr>
                                <w:rFonts w:ascii="Cambria" w:hAnsi="Cambria"/>
                                <w:sz w:val="28"/>
                                <w:szCs w:val="28"/>
                              </w:rPr>
                              <w:t>_________</w:t>
                            </w:r>
                          </w:p>
                          <w:p w14:paraId="52043401" w14:textId="77777777" w:rsidR="000C2BBF" w:rsidRPr="009B4321" w:rsidRDefault="000C2BBF" w:rsidP="00AD59EB">
                            <w:pPr>
                              <w:rPr>
                                <w:rFonts w:ascii="Cambria" w:hAnsi="Cambria"/>
                                <w:sz w:val="12"/>
                                <w:szCs w:val="12"/>
                              </w:rPr>
                            </w:pPr>
                          </w:p>
                          <w:p w14:paraId="064BE674" w14:textId="77777777" w:rsidR="000C2BBF" w:rsidRPr="00010603" w:rsidRDefault="000C2BBF" w:rsidP="00AD59EB">
                            <w:pPr>
                              <w:rPr>
                                <w:rFonts w:ascii="Cambria" w:hAnsi="Cambria"/>
                                <w:sz w:val="28"/>
                                <w:szCs w:val="28"/>
                              </w:rPr>
                            </w:pPr>
                            <w:r>
                              <w:rPr>
                                <w:rFonts w:ascii="Cambria" w:hAnsi="Cambria"/>
                                <w:sz w:val="28"/>
                                <w:szCs w:val="28"/>
                              </w:rPr>
                              <w:t>Question Prompts:</w:t>
                            </w:r>
                            <w:r w:rsidRPr="00010603">
                              <w:rPr>
                                <w:rFonts w:ascii="Cambria" w:hAnsi="Cambria"/>
                                <w:sz w:val="28"/>
                                <w:szCs w:val="28"/>
                              </w:rPr>
                              <w:t xml:space="preserve"> </w:t>
                            </w:r>
                          </w:p>
                          <w:p w14:paraId="28D4ACAF" w14:textId="77777777" w:rsidR="000C2BBF" w:rsidRPr="009B4321" w:rsidRDefault="000C2BBF" w:rsidP="00AD59EB">
                            <w:pPr>
                              <w:rPr>
                                <w:rFonts w:ascii="Cambria" w:hAnsi="Cambria"/>
                                <w:sz w:val="12"/>
                                <w:szCs w:val="12"/>
                              </w:rPr>
                            </w:pPr>
                          </w:p>
                          <w:p w14:paraId="01F1866D" w14:textId="77777777" w:rsidR="000C2BBF" w:rsidRPr="00010603" w:rsidRDefault="000C2BBF" w:rsidP="00AD59EB">
                            <w:pPr>
                              <w:rPr>
                                <w:rFonts w:ascii="Cambria" w:hAnsi="Cambria"/>
                                <w:sz w:val="28"/>
                                <w:szCs w:val="28"/>
                              </w:rPr>
                            </w:pPr>
                            <w:r w:rsidRPr="00010603">
                              <w:rPr>
                                <w:rFonts w:ascii="Cambria" w:hAnsi="Cambria"/>
                                <w:sz w:val="28"/>
                                <w:szCs w:val="28"/>
                              </w:rPr>
                              <w:t>Who is…?</w:t>
                            </w:r>
                            <w:r w:rsidRPr="00010603">
                              <w:rPr>
                                <w:rFonts w:ascii="Cambria" w:hAnsi="Cambria"/>
                                <w:sz w:val="28"/>
                                <w:szCs w:val="28"/>
                              </w:rPr>
                              <w:tab/>
                              <w:t>What if…?</w:t>
                            </w:r>
                            <w:r w:rsidRPr="00010603">
                              <w:rPr>
                                <w:rFonts w:ascii="Cambria" w:hAnsi="Cambria"/>
                                <w:sz w:val="28"/>
                                <w:szCs w:val="28"/>
                              </w:rPr>
                              <w:tab/>
                            </w:r>
                          </w:p>
                          <w:p w14:paraId="29BEB6B3" w14:textId="77777777" w:rsidR="000C2BBF" w:rsidRPr="00010603" w:rsidRDefault="000C2BBF" w:rsidP="00AD59EB">
                            <w:pPr>
                              <w:rPr>
                                <w:rFonts w:ascii="Cambria" w:hAnsi="Cambria"/>
                                <w:sz w:val="28"/>
                                <w:szCs w:val="28"/>
                              </w:rPr>
                            </w:pPr>
                            <w:r w:rsidRPr="00010603">
                              <w:rPr>
                                <w:rFonts w:ascii="Cambria" w:hAnsi="Cambria"/>
                                <w:sz w:val="28"/>
                                <w:szCs w:val="28"/>
                              </w:rPr>
                              <w:t>I wonder why…?</w:t>
                            </w:r>
                            <w:r w:rsidRPr="00010603">
                              <w:rPr>
                                <w:rFonts w:ascii="Cambria" w:hAnsi="Cambria"/>
                                <w:sz w:val="28"/>
                                <w:szCs w:val="28"/>
                              </w:rPr>
                              <w:tab/>
                            </w:r>
                          </w:p>
                          <w:p w14:paraId="1473C63A" w14:textId="77777777" w:rsidR="000C2BBF" w:rsidRPr="00010603" w:rsidRDefault="000C2BBF" w:rsidP="00AD59EB">
                            <w:pPr>
                              <w:rPr>
                                <w:rFonts w:ascii="Cambria" w:hAnsi="Cambria"/>
                                <w:sz w:val="28"/>
                                <w:szCs w:val="28"/>
                              </w:rPr>
                            </w:pPr>
                            <w:r w:rsidRPr="00010603">
                              <w:rPr>
                                <w:rFonts w:ascii="Cambria" w:hAnsi="Cambria"/>
                                <w:sz w:val="28"/>
                                <w:szCs w:val="28"/>
                              </w:rPr>
                              <w:t>I wonder how…?</w:t>
                            </w:r>
                            <w:r w:rsidRPr="00010603">
                              <w:rPr>
                                <w:rFonts w:ascii="Cambria" w:hAnsi="Cambria"/>
                                <w:sz w:val="28"/>
                                <w:szCs w:val="28"/>
                              </w:rPr>
                              <w:tab/>
                              <w:t>Why did…?</w:t>
                            </w:r>
                          </w:p>
                          <w:p w14:paraId="38885758" w14:textId="77777777" w:rsidR="000C2BBF" w:rsidRPr="00010603" w:rsidRDefault="000C2BBF" w:rsidP="00AD59EB">
                            <w:pPr>
                              <w:rPr>
                                <w:rFonts w:ascii="Cambria" w:hAnsi="Cambria"/>
                                <w:sz w:val="28"/>
                                <w:szCs w:val="28"/>
                              </w:rPr>
                            </w:pPr>
                            <w:r w:rsidRPr="00010603">
                              <w:rPr>
                                <w:rFonts w:ascii="Cambria" w:hAnsi="Cambria"/>
                                <w:sz w:val="28"/>
                                <w:szCs w:val="28"/>
                              </w:rPr>
                              <w:t>What do I think…?</w:t>
                            </w:r>
                            <w:r w:rsidRPr="00010603">
                              <w:rPr>
                                <w:rFonts w:ascii="Cambria" w:hAnsi="Cambria"/>
                                <w:sz w:val="28"/>
                                <w:szCs w:val="2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0,0l0,21600@0,21600,21600@0,2160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34" o:spid="_x0000_s1082" type="#_x0000_t65" style="position:absolute;left:0;text-align:left;margin-left:283.05pt;margin-top:33.1pt;width:259.2pt;height:603.3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">
                <v:textbox>
                  <w:txbxContent>
                    <w:p w14:paraId="45A1E168" w14:textId="77777777" w:rsidR="00BB274A" w:rsidRPr="00010603" w:rsidRDefault="00BB274A" w:rsidP="00AD59EB">
                      <w:pPr>
                        <w:jc w:val="center"/>
                        <w:rPr>
                          <w:rFonts w:ascii="Cambria" w:hAnsi="Cambria"/>
                          <w:b/>
                          <w:sz w:val="28"/>
                          <w:szCs w:val="28"/>
                        </w:rPr>
                      </w:pPr>
                      <w:r w:rsidRPr="00010603">
                        <w:rPr>
                          <w:rFonts w:ascii="Cambria" w:hAnsi="Cambria"/>
                          <w:b/>
                          <w:sz w:val="28"/>
                          <w:szCs w:val="28"/>
                        </w:rPr>
                        <w:t>Questioning Bookmark</w:t>
                      </w:r>
                    </w:p>
                    <w:p w14:paraId="6E511E88" w14:textId="77777777" w:rsidR="00BB274A" w:rsidRPr="00010603" w:rsidRDefault="00BB274A" w:rsidP="00AD59EB">
                      <w:pPr>
                        <w:jc w:val="center"/>
                        <w:rPr>
                          <w:rFonts w:ascii="Cambria" w:hAnsi="Cambria"/>
                          <w:b/>
                          <w:sz w:val="28"/>
                          <w:szCs w:val="28"/>
                        </w:rPr>
                      </w:pPr>
                    </w:p>
                    <w:p w14:paraId="390D39BF" w14:textId="77777777" w:rsidR="00BB274A" w:rsidRPr="00642EE5" w:rsidRDefault="00BB274A" w:rsidP="00AD59EB">
                      <w:pPr>
                        <w:spacing w:line="360" w:lineRule="auto"/>
                        <w:rPr>
                          <w:rFonts w:ascii="Cambria" w:hAnsi="Cambria"/>
                          <w:sz w:val="28"/>
                          <w:szCs w:val="28"/>
                        </w:rPr>
                      </w:pPr>
                      <w:r w:rsidRPr="00642EE5">
                        <w:rPr>
                          <w:rFonts w:ascii="Cambria" w:hAnsi="Cambria"/>
                          <w:sz w:val="28"/>
                          <w:szCs w:val="28"/>
                        </w:rPr>
                        <w:t>Name:  _____________________</w:t>
                      </w:r>
                      <w:r>
                        <w:rPr>
                          <w:rFonts w:ascii="Cambria" w:hAnsi="Cambria"/>
                          <w:sz w:val="28"/>
                          <w:szCs w:val="28"/>
                        </w:rPr>
                        <w:t>________</w:t>
                      </w:r>
                      <w:r w:rsidRPr="00642EE5">
                        <w:rPr>
                          <w:rFonts w:ascii="Cambria" w:hAnsi="Cambria"/>
                          <w:sz w:val="28"/>
                          <w:szCs w:val="28"/>
                        </w:rPr>
                        <w:t>_______</w:t>
                      </w:r>
                    </w:p>
                    <w:p w14:paraId="4B6D356B" w14:textId="77777777" w:rsidR="00BB274A" w:rsidRPr="00642EE5" w:rsidRDefault="00BB274A" w:rsidP="00AD59EB">
                      <w:pPr>
                        <w:spacing w:line="360" w:lineRule="auto"/>
                        <w:rPr>
                          <w:rFonts w:ascii="Cambria" w:hAnsi="Cambria"/>
                          <w:sz w:val="28"/>
                          <w:szCs w:val="28"/>
                        </w:rPr>
                      </w:pPr>
                      <w:r w:rsidRPr="00642EE5">
                        <w:rPr>
                          <w:rFonts w:ascii="Cambria" w:hAnsi="Cambria"/>
                          <w:sz w:val="28"/>
                          <w:szCs w:val="28"/>
                        </w:rPr>
                        <w:t>Date:  _____________________________</w:t>
                      </w:r>
                      <w:r>
                        <w:rPr>
                          <w:rFonts w:ascii="Cambria" w:hAnsi="Cambria"/>
                          <w:sz w:val="28"/>
                          <w:szCs w:val="28"/>
                        </w:rPr>
                        <w:t>________</w:t>
                      </w:r>
                    </w:p>
                    <w:p w14:paraId="37A72C54" w14:textId="77777777" w:rsidR="00BB274A" w:rsidRPr="00642EE5" w:rsidRDefault="00BB274A" w:rsidP="00AD59EB">
                      <w:pPr>
                        <w:spacing w:line="360" w:lineRule="auto"/>
                        <w:rPr>
                          <w:rFonts w:ascii="Cambria" w:hAnsi="Cambria"/>
                          <w:sz w:val="28"/>
                          <w:szCs w:val="28"/>
                        </w:rPr>
                      </w:pPr>
                      <w:r w:rsidRPr="00642EE5">
                        <w:rPr>
                          <w:rFonts w:ascii="Cambria" w:hAnsi="Cambria"/>
                          <w:sz w:val="28"/>
                          <w:szCs w:val="28"/>
                        </w:rPr>
                        <w:t>Title:  _____________________________</w:t>
                      </w:r>
                      <w:r>
                        <w:rPr>
                          <w:rFonts w:ascii="Cambria" w:hAnsi="Cambria"/>
                          <w:sz w:val="28"/>
                          <w:szCs w:val="28"/>
                        </w:rPr>
                        <w:t>________</w:t>
                      </w:r>
                    </w:p>
                    <w:p w14:paraId="235C5FEB" w14:textId="77777777" w:rsidR="00BB274A" w:rsidRPr="00642EE5" w:rsidRDefault="00BB274A" w:rsidP="00AD59EB">
                      <w:pPr>
                        <w:spacing w:line="360" w:lineRule="auto"/>
                        <w:rPr>
                          <w:rFonts w:ascii="Cambria" w:hAnsi="Cambria"/>
                          <w:sz w:val="28"/>
                          <w:szCs w:val="28"/>
                        </w:rPr>
                      </w:pPr>
                      <w:r w:rsidRPr="00642EE5">
                        <w:rPr>
                          <w:rFonts w:ascii="Cambria" w:hAnsi="Cambria"/>
                          <w:sz w:val="28"/>
                          <w:szCs w:val="28"/>
                        </w:rPr>
                        <w:t>Pages:  ____________________________</w:t>
                      </w:r>
                      <w:r>
                        <w:rPr>
                          <w:rFonts w:ascii="Cambria" w:hAnsi="Cambria"/>
                          <w:sz w:val="28"/>
                          <w:szCs w:val="28"/>
                        </w:rPr>
                        <w:t>________</w:t>
                      </w:r>
                    </w:p>
                    <w:p w14:paraId="29D88633" w14:textId="77777777" w:rsidR="00BB274A" w:rsidRPr="009B4321" w:rsidRDefault="00BB274A" w:rsidP="00AD59EB">
                      <w:pPr>
                        <w:jc w:val="center"/>
                        <w:rPr>
                          <w:rFonts w:ascii="Cambria" w:hAnsi="Cambria"/>
                          <w:b/>
                          <w:sz w:val="12"/>
                          <w:szCs w:val="12"/>
                        </w:rPr>
                      </w:pPr>
                    </w:p>
                    <w:p w14:paraId="72A12578" w14:textId="77777777" w:rsidR="00BB274A" w:rsidRPr="00010603" w:rsidRDefault="00BB274A" w:rsidP="00AD59EB">
                      <w:pPr>
                        <w:rPr>
                          <w:rFonts w:ascii="Cambria" w:hAnsi="Cambria"/>
                          <w:sz w:val="28"/>
                          <w:szCs w:val="28"/>
                        </w:rPr>
                      </w:pPr>
                      <w:r w:rsidRPr="00010603">
                        <w:rPr>
                          <w:rFonts w:ascii="Cambria" w:hAnsi="Cambria"/>
                          <w:sz w:val="28"/>
                          <w:szCs w:val="28"/>
                        </w:rPr>
                        <w:t>Create questions that help to identify important information and connect prior knowledge with new ideas.</w:t>
                      </w:r>
                    </w:p>
                    <w:p w14:paraId="2B276FB8" w14:textId="77777777" w:rsidR="00BB274A" w:rsidRPr="00010603" w:rsidRDefault="00BB274A" w:rsidP="00AD59EB">
                      <w:pPr>
                        <w:rPr>
                          <w:rFonts w:ascii="Cambria" w:hAnsi="Cambria"/>
                          <w:sz w:val="28"/>
                          <w:szCs w:val="28"/>
                        </w:rPr>
                      </w:pPr>
                    </w:p>
                    <w:p w14:paraId="22F5BAE4" w14:textId="77777777" w:rsidR="00BB274A" w:rsidRPr="00010603" w:rsidRDefault="00BB274A" w:rsidP="00AD59EB">
                      <w:pPr>
                        <w:rPr>
                          <w:rFonts w:ascii="Cambria" w:hAnsi="Cambria"/>
                          <w:sz w:val="28"/>
                          <w:szCs w:val="28"/>
                        </w:rPr>
                      </w:pPr>
                      <w:r w:rsidRPr="00010603">
                        <w:rPr>
                          <w:rFonts w:ascii="Cambria" w:hAnsi="Cambria"/>
                          <w:sz w:val="28"/>
                          <w:szCs w:val="28"/>
                        </w:rPr>
                        <w:t>Questions:</w:t>
                      </w:r>
                    </w:p>
                    <w:p w14:paraId="480F7686" w14:textId="77777777" w:rsidR="00BB274A" w:rsidRPr="00010603" w:rsidRDefault="00BB274A" w:rsidP="00AD59EB">
                      <w:pPr>
                        <w:rPr>
                          <w:rFonts w:ascii="Cambria" w:hAnsi="Cambria"/>
                          <w:sz w:val="28"/>
                          <w:szCs w:val="28"/>
                        </w:rPr>
                      </w:pPr>
                    </w:p>
                    <w:p w14:paraId="1442C747" w14:textId="77777777" w:rsidR="00BB274A" w:rsidRPr="00010603" w:rsidRDefault="00BB274A" w:rsidP="00A7155A">
                      <w:pPr>
                        <w:numPr>
                          <w:ilvl w:val="0"/>
                          <w:numId w:val="140"/>
                        </w:numPr>
                        <w:spacing w:after="120" w:line="360" w:lineRule="auto"/>
                        <w:rPr>
                          <w:rFonts w:ascii="Cambria" w:hAnsi="Cambria"/>
                          <w:sz w:val="28"/>
                          <w:szCs w:val="28"/>
                        </w:rPr>
                      </w:pPr>
                      <w:r w:rsidRPr="00010603">
                        <w:rPr>
                          <w:rFonts w:ascii="Cambria" w:hAnsi="Cambria"/>
                          <w:sz w:val="28"/>
                          <w:szCs w:val="28"/>
                        </w:rPr>
                        <w:t>_________________________________________________________________________________________________________________________________</w:t>
                      </w:r>
                    </w:p>
                    <w:p w14:paraId="60E3A50A" w14:textId="77777777" w:rsidR="00BB274A" w:rsidRPr="00010603" w:rsidRDefault="00BB274A" w:rsidP="00A7155A">
                      <w:pPr>
                        <w:numPr>
                          <w:ilvl w:val="0"/>
                          <w:numId w:val="140"/>
                        </w:numPr>
                        <w:spacing w:after="120" w:line="360" w:lineRule="auto"/>
                        <w:rPr>
                          <w:rFonts w:ascii="Cambria" w:hAnsi="Cambria"/>
                          <w:sz w:val="28"/>
                          <w:szCs w:val="28"/>
                        </w:rPr>
                      </w:pPr>
                      <w:r w:rsidRPr="00010603">
                        <w:rPr>
                          <w:rFonts w:ascii="Cambria" w:hAnsi="Cambria"/>
                          <w:sz w:val="28"/>
                          <w:szCs w:val="28"/>
                        </w:rPr>
                        <w:t>________________________________________________________________________________________________________________________</w:t>
                      </w:r>
                      <w:r>
                        <w:rPr>
                          <w:rFonts w:ascii="Cambria" w:hAnsi="Cambria"/>
                          <w:sz w:val="28"/>
                          <w:szCs w:val="28"/>
                        </w:rPr>
                        <w:t>_________</w:t>
                      </w:r>
                    </w:p>
                    <w:p w14:paraId="183F5DF5" w14:textId="77777777" w:rsidR="00BB274A" w:rsidRPr="00010603" w:rsidRDefault="00BB274A" w:rsidP="00A7155A">
                      <w:pPr>
                        <w:numPr>
                          <w:ilvl w:val="0"/>
                          <w:numId w:val="140"/>
                        </w:numPr>
                        <w:spacing w:after="0" w:line="360" w:lineRule="auto"/>
                        <w:rPr>
                          <w:rFonts w:ascii="Cambria" w:hAnsi="Cambria"/>
                          <w:sz w:val="28"/>
                          <w:szCs w:val="28"/>
                        </w:rPr>
                      </w:pPr>
                      <w:r w:rsidRPr="00010603">
                        <w:rPr>
                          <w:rFonts w:ascii="Cambria" w:hAnsi="Cambria"/>
                          <w:sz w:val="28"/>
                          <w:szCs w:val="28"/>
                        </w:rPr>
                        <w:t>________________________________________________________________________________________________________________________</w:t>
                      </w:r>
                      <w:r>
                        <w:rPr>
                          <w:rFonts w:ascii="Cambria" w:hAnsi="Cambria"/>
                          <w:sz w:val="28"/>
                          <w:szCs w:val="28"/>
                        </w:rPr>
                        <w:t>_________</w:t>
                      </w:r>
                    </w:p>
                    <w:p w14:paraId="52043401" w14:textId="77777777" w:rsidR="00BB274A" w:rsidRPr="009B4321" w:rsidRDefault="00BB274A" w:rsidP="00AD59EB">
                      <w:pPr>
                        <w:rPr>
                          <w:rFonts w:ascii="Cambria" w:hAnsi="Cambria"/>
                          <w:sz w:val="12"/>
                          <w:szCs w:val="12"/>
                        </w:rPr>
                      </w:pPr>
                    </w:p>
                    <w:p w14:paraId="064BE674" w14:textId="77777777" w:rsidR="00BB274A" w:rsidRPr="00010603" w:rsidRDefault="00BB274A" w:rsidP="00AD59EB">
                      <w:pPr>
                        <w:rPr>
                          <w:rFonts w:ascii="Cambria" w:hAnsi="Cambria"/>
                          <w:sz w:val="28"/>
                          <w:szCs w:val="28"/>
                        </w:rPr>
                      </w:pPr>
                      <w:r>
                        <w:rPr>
                          <w:rFonts w:ascii="Cambria" w:hAnsi="Cambria"/>
                          <w:sz w:val="28"/>
                          <w:szCs w:val="28"/>
                        </w:rPr>
                        <w:t>Question Prompts:</w:t>
                      </w:r>
                      <w:r w:rsidRPr="00010603">
                        <w:rPr>
                          <w:rFonts w:ascii="Cambria" w:hAnsi="Cambria"/>
                          <w:sz w:val="28"/>
                          <w:szCs w:val="28"/>
                        </w:rPr>
                        <w:t xml:space="preserve"> </w:t>
                      </w:r>
                    </w:p>
                    <w:p w14:paraId="28D4ACAF" w14:textId="77777777" w:rsidR="00BB274A" w:rsidRPr="009B4321" w:rsidRDefault="00BB274A" w:rsidP="00AD59EB">
                      <w:pPr>
                        <w:rPr>
                          <w:rFonts w:ascii="Cambria" w:hAnsi="Cambria"/>
                          <w:sz w:val="12"/>
                          <w:szCs w:val="12"/>
                        </w:rPr>
                      </w:pPr>
                    </w:p>
                    <w:p w14:paraId="01F1866D" w14:textId="77777777" w:rsidR="00BB274A" w:rsidRPr="00010603" w:rsidRDefault="00BB274A" w:rsidP="00AD59EB">
                      <w:pPr>
                        <w:rPr>
                          <w:rFonts w:ascii="Cambria" w:hAnsi="Cambria"/>
                          <w:sz w:val="28"/>
                          <w:szCs w:val="28"/>
                        </w:rPr>
                      </w:pPr>
                      <w:r w:rsidRPr="00010603">
                        <w:rPr>
                          <w:rFonts w:ascii="Cambria" w:hAnsi="Cambria"/>
                          <w:sz w:val="28"/>
                          <w:szCs w:val="28"/>
                        </w:rPr>
                        <w:t>Who is…?</w:t>
                      </w:r>
                      <w:r w:rsidRPr="00010603">
                        <w:rPr>
                          <w:rFonts w:ascii="Cambria" w:hAnsi="Cambria"/>
                          <w:sz w:val="28"/>
                          <w:szCs w:val="28"/>
                        </w:rPr>
                        <w:tab/>
                        <w:t>What if…?</w:t>
                      </w:r>
                      <w:r w:rsidRPr="00010603">
                        <w:rPr>
                          <w:rFonts w:ascii="Cambria" w:hAnsi="Cambria"/>
                          <w:sz w:val="28"/>
                          <w:szCs w:val="28"/>
                        </w:rPr>
                        <w:tab/>
                      </w:r>
                    </w:p>
                    <w:p w14:paraId="29BEB6B3" w14:textId="77777777" w:rsidR="00BB274A" w:rsidRPr="00010603" w:rsidRDefault="00BB274A" w:rsidP="00AD59EB">
                      <w:pPr>
                        <w:rPr>
                          <w:rFonts w:ascii="Cambria" w:hAnsi="Cambria"/>
                          <w:sz w:val="28"/>
                          <w:szCs w:val="28"/>
                        </w:rPr>
                      </w:pPr>
                      <w:r w:rsidRPr="00010603">
                        <w:rPr>
                          <w:rFonts w:ascii="Cambria" w:hAnsi="Cambria"/>
                          <w:sz w:val="28"/>
                          <w:szCs w:val="28"/>
                        </w:rPr>
                        <w:t>I wonder why…?</w:t>
                      </w:r>
                      <w:r w:rsidRPr="00010603">
                        <w:rPr>
                          <w:rFonts w:ascii="Cambria" w:hAnsi="Cambria"/>
                          <w:sz w:val="28"/>
                          <w:szCs w:val="28"/>
                        </w:rPr>
                        <w:tab/>
                      </w:r>
                    </w:p>
                    <w:p w14:paraId="1473C63A" w14:textId="77777777" w:rsidR="00BB274A" w:rsidRPr="00010603" w:rsidRDefault="00BB274A" w:rsidP="00AD59EB">
                      <w:pPr>
                        <w:rPr>
                          <w:rFonts w:ascii="Cambria" w:hAnsi="Cambria"/>
                          <w:sz w:val="28"/>
                          <w:szCs w:val="28"/>
                        </w:rPr>
                      </w:pPr>
                      <w:r w:rsidRPr="00010603">
                        <w:rPr>
                          <w:rFonts w:ascii="Cambria" w:hAnsi="Cambria"/>
                          <w:sz w:val="28"/>
                          <w:szCs w:val="28"/>
                        </w:rPr>
                        <w:t>I wonder how…?</w:t>
                      </w:r>
                      <w:r w:rsidRPr="00010603">
                        <w:rPr>
                          <w:rFonts w:ascii="Cambria" w:hAnsi="Cambria"/>
                          <w:sz w:val="28"/>
                          <w:szCs w:val="28"/>
                        </w:rPr>
                        <w:tab/>
                        <w:t>Why did…?</w:t>
                      </w:r>
                    </w:p>
                    <w:p w14:paraId="38885758" w14:textId="77777777" w:rsidR="00BB274A" w:rsidRPr="00010603" w:rsidRDefault="00BB274A" w:rsidP="00AD59EB">
                      <w:pPr>
                        <w:rPr>
                          <w:rFonts w:ascii="Cambria" w:hAnsi="Cambria"/>
                          <w:sz w:val="28"/>
                          <w:szCs w:val="28"/>
                        </w:rPr>
                      </w:pPr>
                      <w:r w:rsidRPr="00010603">
                        <w:rPr>
                          <w:rFonts w:ascii="Cambria" w:hAnsi="Cambria"/>
                          <w:sz w:val="28"/>
                          <w:szCs w:val="28"/>
                        </w:rPr>
                        <w:t>What do I think…?</w:t>
                      </w:r>
                      <w:r w:rsidRPr="00010603">
                        <w:rPr>
                          <w:rFonts w:ascii="Cambria" w:hAnsi="Cambria"/>
                          <w:sz w:val="28"/>
                          <w:szCs w:val="28"/>
                        </w:rPr>
                        <w:tab/>
                      </w:r>
                    </w:p>
                  </w:txbxContent>
                </v:textbox>
                <w10:wrap type="tight"/>
              </v:shape>
            </w:pict>
          </mc:Fallback>
        </mc:AlternateContent>
      </w:r>
      <w:r w:rsidRPr="00E8072F">
        <w:rPr>
          <w:rFonts w:ascii="Helvetica" w:hAnsi="Helvetica"/>
          <w:b/>
          <w:sz w:val="40"/>
          <w:szCs w:val="36"/>
        </w:rPr>
        <w:t>Reading Comprehension Strategy Bookmarks</w:t>
      </w:r>
      <w:r>
        <w:rPr>
          <w:rFonts w:ascii="Helvetica" w:hAnsi="Helvetica"/>
          <w:b/>
          <w:sz w:val="40"/>
          <w:szCs w:val="36"/>
        </w:rPr>
        <w:t xml:space="preserve"> #1</w:t>
      </w:r>
    </w:p>
    <w:p w14:paraId="02E9D1C4" w14:textId="77777777" w:rsidR="00AD59EB" w:rsidRPr="00E0688D" w:rsidRDefault="00AD59EB" w:rsidP="006225F1">
      <w:pPr>
        <w:spacing w:after="0" w:line="240" w:lineRule="auto"/>
        <w:rPr>
          <w:rFonts w:ascii="Helvetica" w:hAnsi="Helvetica"/>
          <w:b/>
          <w:sz w:val="40"/>
          <w:szCs w:val="36"/>
        </w:rPr>
      </w:pPr>
      <w:r w:rsidRPr="00E8072F">
        <w:rPr>
          <w:rFonts w:ascii="Helvetica" w:hAnsi="Helvetica"/>
          <w:noProof/>
          <w:sz w:val="40"/>
          <w:szCs w:val="36"/>
        </w:rPr>
        <mc:AlternateContent>
          <mc:Choice Requires="wps">
            <w:drawing>
              <wp:anchor distT="0" distB="0" distL="114300" distR="114300" simplePos="0" relativeHeight="251749888" behindDoc="0" locked="0" layoutInCell="1" allowOverlap="1" wp14:anchorId="431657AB" wp14:editId="4B2E05F9">
                <wp:simplePos x="0" y="0"/>
                <wp:positionH relativeFrom="column">
                  <wp:posOffset>51435</wp:posOffset>
                </wp:positionH>
                <wp:positionV relativeFrom="paragraph">
                  <wp:posOffset>115570</wp:posOffset>
                </wp:positionV>
                <wp:extent cx="3291840" cy="7662672"/>
                <wp:effectExtent l="0" t="0" r="35560" b="33655"/>
                <wp:wrapTight wrapText="bothSides">
                  <wp:wrapPolygon edited="0">
                    <wp:start x="0" y="0"/>
                    <wp:lineTo x="0" y="21623"/>
                    <wp:lineTo x="19500" y="21623"/>
                    <wp:lineTo x="19667" y="21623"/>
                    <wp:lineTo x="21667" y="20621"/>
                    <wp:lineTo x="21667" y="0"/>
                    <wp:lineTo x="0" y="0"/>
                  </wp:wrapPolygon>
                </wp:wrapTight>
                <wp:docPr id="78"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1840" cy="7662672"/>
                        </a:xfrm>
                        <a:prstGeom prst="foldedCorner">
                          <a:avLst>
                            <a:gd name="adj" fmla="val 12500"/>
                          </a:avLst>
                        </a:prstGeom>
                        <a:solidFill>
                          <a:srgbClr val="FFFFFF"/>
                        </a:solidFill>
                        <a:ln w="9525">
                          <a:solidFill>
                            <a:srgbClr val="000000"/>
                          </a:solidFill>
                          <a:round/>
                          <a:headEnd/>
                          <a:tailEnd/>
                        </a:ln>
                      </wps:spPr>
                      <wps:txbx>
                        <w:txbxContent>
                          <w:p w14:paraId="41DD31CC" w14:textId="77777777" w:rsidR="000C2BBF" w:rsidRPr="00010603" w:rsidRDefault="000C2BBF" w:rsidP="00AD59EB">
                            <w:pPr>
                              <w:jc w:val="center"/>
                              <w:rPr>
                                <w:rFonts w:ascii="Cambria" w:hAnsi="Cambria"/>
                                <w:b/>
                                <w:sz w:val="28"/>
                                <w:szCs w:val="28"/>
                              </w:rPr>
                            </w:pPr>
                            <w:r w:rsidRPr="00010603">
                              <w:rPr>
                                <w:rFonts w:ascii="Cambria" w:hAnsi="Cambria"/>
                                <w:b/>
                                <w:sz w:val="28"/>
                                <w:szCs w:val="28"/>
                              </w:rPr>
                              <w:t>Predicting Bookmark</w:t>
                            </w:r>
                          </w:p>
                          <w:p w14:paraId="5DCC454F" w14:textId="77777777" w:rsidR="000C2BBF" w:rsidRPr="00010603" w:rsidRDefault="000C2BBF" w:rsidP="00AD59EB">
                            <w:pPr>
                              <w:rPr>
                                <w:rFonts w:ascii="Cambria" w:hAnsi="Cambria"/>
                                <w:b/>
                                <w:sz w:val="28"/>
                                <w:szCs w:val="28"/>
                              </w:rPr>
                            </w:pPr>
                          </w:p>
                          <w:p w14:paraId="008BDE9D" w14:textId="77777777" w:rsidR="000C2BBF" w:rsidRPr="00642EE5" w:rsidRDefault="000C2BBF" w:rsidP="00AD59EB">
                            <w:pPr>
                              <w:spacing w:line="360" w:lineRule="auto"/>
                              <w:rPr>
                                <w:rFonts w:ascii="Cambria" w:hAnsi="Cambria"/>
                                <w:sz w:val="28"/>
                                <w:szCs w:val="28"/>
                              </w:rPr>
                            </w:pPr>
                            <w:r w:rsidRPr="00642EE5">
                              <w:rPr>
                                <w:rFonts w:ascii="Cambria" w:hAnsi="Cambria"/>
                                <w:sz w:val="28"/>
                                <w:szCs w:val="28"/>
                              </w:rPr>
                              <w:t>Name:  _____________________</w:t>
                            </w:r>
                            <w:r>
                              <w:rPr>
                                <w:rFonts w:ascii="Cambria" w:hAnsi="Cambria"/>
                                <w:sz w:val="28"/>
                                <w:szCs w:val="28"/>
                              </w:rPr>
                              <w:t>________</w:t>
                            </w:r>
                            <w:r w:rsidRPr="00642EE5">
                              <w:rPr>
                                <w:rFonts w:ascii="Cambria" w:hAnsi="Cambria"/>
                                <w:sz w:val="28"/>
                                <w:szCs w:val="28"/>
                              </w:rPr>
                              <w:t>_______</w:t>
                            </w:r>
                          </w:p>
                          <w:p w14:paraId="10E7EAA1" w14:textId="77777777" w:rsidR="000C2BBF" w:rsidRPr="00642EE5" w:rsidRDefault="000C2BBF" w:rsidP="00AD59EB">
                            <w:pPr>
                              <w:spacing w:line="360" w:lineRule="auto"/>
                              <w:rPr>
                                <w:rFonts w:ascii="Cambria" w:hAnsi="Cambria"/>
                                <w:sz w:val="28"/>
                                <w:szCs w:val="28"/>
                              </w:rPr>
                            </w:pPr>
                            <w:r w:rsidRPr="00642EE5">
                              <w:rPr>
                                <w:rFonts w:ascii="Cambria" w:hAnsi="Cambria"/>
                                <w:sz w:val="28"/>
                                <w:szCs w:val="28"/>
                              </w:rPr>
                              <w:t>Date:  _____________________________</w:t>
                            </w:r>
                            <w:r>
                              <w:rPr>
                                <w:rFonts w:ascii="Cambria" w:hAnsi="Cambria"/>
                                <w:sz w:val="28"/>
                                <w:szCs w:val="28"/>
                              </w:rPr>
                              <w:t>________</w:t>
                            </w:r>
                          </w:p>
                          <w:p w14:paraId="2C20E1CE" w14:textId="77777777" w:rsidR="000C2BBF" w:rsidRPr="00642EE5" w:rsidRDefault="000C2BBF" w:rsidP="00AD59EB">
                            <w:pPr>
                              <w:spacing w:line="360" w:lineRule="auto"/>
                              <w:rPr>
                                <w:rFonts w:ascii="Cambria" w:hAnsi="Cambria"/>
                                <w:sz w:val="28"/>
                                <w:szCs w:val="28"/>
                              </w:rPr>
                            </w:pPr>
                            <w:r w:rsidRPr="00642EE5">
                              <w:rPr>
                                <w:rFonts w:ascii="Cambria" w:hAnsi="Cambria"/>
                                <w:sz w:val="28"/>
                                <w:szCs w:val="28"/>
                              </w:rPr>
                              <w:t>Title:  _____________________________</w:t>
                            </w:r>
                            <w:r>
                              <w:rPr>
                                <w:rFonts w:ascii="Cambria" w:hAnsi="Cambria"/>
                                <w:sz w:val="28"/>
                                <w:szCs w:val="28"/>
                              </w:rPr>
                              <w:t>________</w:t>
                            </w:r>
                          </w:p>
                          <w:p w14:paraId="04836D79" w14:textId="77777777" w:rsidR="000C2BBF" w:rsidRPr="00642EE5" w:rsidRDefault="000C2BBF" w:rsidP="00AD59EB">
                            <w:pPr>
                              <w:spacing w:line="360" w:lineRule="auto"/>
                              <w:rPr>
                                <w:rFonts w:ascii="Cambria" w:hAnsi="Cambria"/>
                                <w:sz w:val="28"/>
                                <w:szCs w:val="28"/>
                              </w:rPr>
                            </w:pPr>
                            <w:r w:rsidRPr="00642EE5">
                              <w:rPr>
                                <w:rFonts w:ascii="Cambria" w:hAnsi="Cambria"/>
                                <w:sz w:val="28"/>
                                <w:szCs w:val="28"/>
                              </w:rPr>
                              <w:t>Pages:  ____________________________</w:t>
                            </w:r>
                            <w:r>
                              <w:rPr>
                                <w:rFonts w:ascii="Cambria" w:hAnsi="Cambria"/>
                                <w:sz w:val="28"/>
                                <w:szCs w:val="28"/>
                              </w:rPr>
                              <w:t>________</w:t>
                            </w:r>
                          </w:p>
                          <w:p w14:paraId="410B7DAE" w14:textId="77777777" w:rsidR="000C2BBF" w:rsidRPr="009B4321" w:rsidRDefault="000C2BBF" w:rsidP="00AD59EB">
                            <w:pPr>
                              <w:jc w:val="center"/>
                              <w:rPr>
                                <w:rFonts w:ascii="Cambria" w:hAnsi="Cambria"/>
                                <w:b/>
                                <w:sz w:val="12"/>
                                <w:szCs w:val="12"/>
                              </w:rPr>
                            </w:pPr>
                          </w:p>
                          <w:p w14:paraId="70E15FAD" w14:textId="77777777" w:rsidR="000C2BBF" w:rsidRPr="00010603" w:rsidRDefault="000C2BBF" w:rsidP="00AD59EB">
                            <w:pPr>
                              <w:rPr>
                                <w:rFonts w:ascii="Cambria" w:hAnsi="Cambria"/>
                                <w:sz w:val="28"/>
                                <w:szCs w:val="28"/>
                              </w:rPr>
                            </w:pPr>
                            <w:r w:rsidRPr="00010603">
                              <w:rPr>
                                <w:rFonts w:ascii="Cambria" w:hAnsi="Cambria"/>
                                <w:sz w:val="28"/>
                                <w:szCs w:val="28"/>
                              </w:rPr>
                              <w:t xml:space="preserve">Make a prediction about what you think might happen next in the text.  </w:t>
                            </w:r>
                          </w:p>
                          <w:p w14:paraId="112061BE" w14:textId="77777777" w:rsidR="000C2BBF" w:rsidRPr="00010603" w:rsidRDefault="000C2BBF" w:rsidP="00AD59EB">
                            <w:pPr>
                              <w:rPr>
                                <w:rFonts w:ascii="Cambria" w:hAnsi="Cambria"/>
                                <w:sz w:val="28"/>
                                <w:szCs w:val="28"/>
                              </w:rPr>
                            </w:pPr>
                          </w:p>
                          <w:p w14:paraId="22526D19" w14:textId="77777777" w:rsidR="000C2BBF" w:rsidRPr="00010603" w:rsidRDefault="000C2BBF" w:rsidP="00AD59EB">
                            <w:pPr>
                              <w:spacing w:line="360" w:lineRule="auto"/>
                              <w:rPr>
                                <w:rFonts w:ascii="Cambria" w:hAnsi="Cambria"/>
                                <w:sz w:val="28"/>
                                <w:szCs w:val="28"/>
                              </w:rPr>
                            </w:pPr>
                            <w:r w:rsidRPr="00010603">
                              <w:rPr>
                                <w:rFonts w:ascii="Cambria" w:hAnsi="Cambria"/>
                                <w:sz w:val="28"/>
                                <w:szCs w:val="28"/>
                              </w:rPr>
                              <w:t>My prediction is: ____________________________________________________________________________________________________________________________________________________________________________________________</w:t>
                            </w:r>
                          </w:p>
                          <w:p w14:paraId="4F301EF7" w14:textId="77777777" w:rsidR="000C2BBF" w:rsidRPr="009B4321" w:rsidRDefault="000C2BBF" w:rsidP="00AD59EB">
                            <w:pPr>
                              <w:rPr>
                                <w:rFonts w:ascii="Cambria" w:hAnsi="Cambria"/>
                                <w:sz w:val="12"/>
                                <w:szCs w:val="12"/>
                              </w:rPr>
                            </w:pPr>
                          </w:p>
                          <w:p w14:paraId="0420BD21" w14:textId="77777777" w:rsidR="000C2BBF" w:rsidRPr="00010603" w:rsidRDefault="000C2BBF" w:rsidP="00AD59EB">
                            <w:pPr>
                              <w:spacing w:line="360" w:lineRule="auto"/>
                              <w:rPr>
                                <w:rFonts w:ascii="Cambria" w:hAnsi="Cambria"/>
                                <w:sz w:val="28"/>
                                <w:szCs w:val="28"/>
                              </w:rPr>
                            </w:pPr>
                            <w:r w:rsidRPr="00010603">
                              <w:rPr>
                                <w:rFonts w:ascii="Cambria" w:hAnsi="Cambria"/>
                                <w:sz w:val="28"/>
                                <w:szCs w:val="28"/>
                              </w:rPr>
                              <w:t>I think this because: ____________________________________________________________________________________________________________________________________________________________________________________________</w:t>
                            </w:r>
                          </w:p>
                          <w:p w14:paraId="770454D4" w14:textId="77777777" w:rsidR="000C2BBF" w:rsidRPr="009B4321" w:rsidRDefault="000C2BBF" w:rsidP="00AD59EB">
                            <w:pPr>
                              <w:rPr>
                                <w:rFonts w:ascii="Cambria" w:hAnsi="Cambria"/>
                                <w:sz w:val="12"/>
                                <w:szCs w:val="12"/>
                              </w:rPr>
                            </w:pPr>
                          </w:p>
                          <w:p w14:paraId="7C3751E8" w14:textId="77777777" w:rsidR="000C2BBF" w:rsidRPr="00010603" w:rsidRDefault="000C2BBF" w:rsidP="00AD59EB">
                            <w:pPr>
                              <w:rPr>
                                <w:rFonts w:ascii="Cambria" w:hAnsi="Cambria"/>
                                <w:sz w:val="28"/>
                                <w:szCs w:val="28"/>
                              </w:rPr>
                            </w:pPr>
                            <w:r>
                              <w:rPr>
                                <w:rFonts w:ascii="Cambria" w:hAnsi="Cambria"/>
                                <w:sz w:val="28"/>
                                <w:szCs w:val="28"/>
                              </w:rPr>
                              <w:t>Prediction Prompts:</w:t>
                            </w:r>
                          </w:p>
                          <w:p w14:paraId="714E2C16" w14:textId="77777777" w:rsidR="000C2BBF" w:rsidRPr="009B4321" w:rsidRDefault="000C2BBF" w:rsidP="00AD59EB">
                            <w:pPr>
                              <w:rPr>
                                <w:rFonts w:ascii="Cambria" w:hAnsi="Cambria"/>
                                <w:sz w:val="12"/>
                                <w:szCs w:val="12"/>
                              </w:rPr>
                            </w:pPr>
                          </w:p>
                          <w:p w14:paraId="5EFE3D1B" w14:textId="77777777" w:rsidR="000C2BBF" w:rsidRPr="00010603" w:rsidRDefault="000C2BBF" w:rsidP="00AD59EB">
                            <w:pPr>
                              <w:rPr>
                                <w:rFonts w:ascii="Cambria" w:hAnsi="Cambria"/>
                                <w:sz w:val="28"/>
                                <w:szCs w:val="28"/>
                              </w:rPr>
                            </w:pPr>
                            <w:r w:rsidRPr="00010603">
                              <w:rPr>
                                <w:rFonts w:ascii="Cambria" w:hAnsi="Cambria"/>
                                <w:sz w:val="28"/>
                                <w:szCs w:val="28"/>
                              </w:rPr>
                              <w:t>I think…</w:t>
                            </w:r>
                            <w:r w:rsidRPr="00010603">
                              <w:rPr>
                                <w:rFonts w:ascii="Cambria" w:hAnsi="Cambria"/>
                                <w:sz w:val="28"/>
                                <w:szCs w:val="28"/>
                              </w:rPr>
                              <w:tab/>
                            </w:r>
                            <w:r w:rsidRPr="00010603">
                              <w:rPr>
                                <w:rFonts w:ascii="Cambria" w:hAnsi="Cambria"/>
                                <w:sz w:val="28"/>
                                <w:szCs w:val="28"/>
                              </w:rPr>
                              <w:tab/>
                              <w:t>I predict…</w:t>
                            </w:r>
                          </w:p>
                          <w:p w14:paraId="5A7B0B0D" w14:textId="77777777" w:rsidR="000C2BBF" w:rsidRPr="00010603" w:rsidRDefault="000C2BBF" w:rsidP="00AD59EB">
                            <w:pPr>
                              <w:rPr>
                                <w:rFonts w:ascii="Cambria" w:hAnsi="Cambria"/>
                                <w:sz w:val="28"/>
                                <w:szCs w:val="28"/>
                              </w:rPr>
                            </w:pPr>
                            <w:r w:rsidRPr="00010603">
                              <w:rPr>
                                <w:rFonts w:ascii="Cambria" w:hAnsi="Cambria"/>
                                <w:sz w:val="28"/>
                                <w:szCs w:val="28"/>
                              </w:rPr>
                              <w:t>I bet…</w:t>
                            </w:r>
                            <w:r w:rsidRPr="00010603">
                              <w:rPr>
                                <w:rFonts w:ascii="Cambria" w:hAnsi="Cambria"/>
                                <w:sz w:val="28"/>
                                <w:szCs w:val="28"/>
                              </w:rPr>
                              <w:tab/>
                            </w:r>
                            <w:r w:rsidRPr="00010603">
                              <w:rPr>
                                <w:rFonts w:ascii="Cambria" w:hAnsi="Cambria"/>
                                <w:sz w:val="28"/>
                                <w:szCs w:val="28"/>
                              </w:rPr>
                              <w:tab/>
                              <w:t>I anticipate…</w:t>
                            </w:r>
                          </w:p>
                          <w:p w14:paraId="3D63CE2F" w14:textId="77777777" w:rsidR="000C2BBF" w:rsidRPr="00010603" w:rsidRDefault="000C2BBF" w:rsidP="00AD59EB">
                            <w:pPr>
                              <w:rPr>
                                <w:rFonts w:ascii="Cambria" w:hAnsi="Cambria"/>
                                <w:sz w:val="28"/>
                                <w:szCs w:val="28"/>
                              </w:rPr>
                            </w:pPr>
                            <w:r w:rsidRPr="00010603">
                              <w:rPr>
                                <w:rFonts w:ascii="Cambria" w:hAnsi="Cambria"/>
                                <w:sz w:val="28"/>
                                <w:szCs w:val="28"/>
                              </w:rPr>
                              <w:t>I wonder…</w:t>
                            </w:r>
                            <w:r w:rsidRPr="00010603">
                              <w:rPr>
                                <w:rFonts w:ascii="Cambria" w:hAnsi="Cambria"/>
                                <w:sz w:val="28"/>
                                <w:szCs w:val="28"/>
                              </w:rPr>
                              <w:tab/>
                            </w:r>
                            <w:r w:rsidRPr="00010603">
                              <w:rPr>
                                <w:rFonts w:ascii="Cambria" w:hAnsi="Cambria"/>
                                <w:sz w:val="28"/>
                                <w:szCs w:val="28"/>
                              </w:rPr>
                              <w:tab/>
                              <w:t>I hypothesize</w:t>
                            </w:r>
                          </w:p>
                          <w:p w14:paraId="38E9C075" w14:textId="77777777" w:rsidR="000C2BBF" w:rsidRPr="00010603" w:rsidRDefault="000C2BBF" w:rsidP="00AD59EB">
                            <w:pPr>
                              <w:rPr>
                                <w:rFonts w:ascii="Cambria" w:hAnsi="Cambria"/>
                                <w:sz w:val="28"/>
                                <w:szCs w:val="28"/>
                              </w:rPr>
                            </w:pPr>
                            <w:r w:rsidRPr="00010603">
                              <w:rPr>
                                <w:rFonts w:ascii="Cambria" w:hAnsi="Cambria"/>
                                <w:sz w:val="28"/>
                                <w:szCs w:val="28"/>
                              </w:rPr>
                              <w:t>I imagine…</w:t>
                            </w:r>
                            <w:r w:rsidRPr="00010603">
                              <w:rPr>
                                <w:rFonts w:ascii="Cambria" w:hAnsi="Cambria"/>
                                <w:sz w:val="28"/>
                                <w:szCs w:val="28"/>
                              </w:rPr>
                              <w:tab/>
                            </w:r>
                            <w:r w:rsidRPr="00010603">
                              <w:rPr>
                                <w:rFonts w:ascii="Cambria" w:hAnsi="Cambria"/>
                                <w:sz w:val="28"/>
                                <w:szCs w:val="28"/>
                              </w:rPr>
                              <w:tab/>
                              <w:t>I suppose…</w:t>
                            </w:r>
                          </w:p>
                          <w:p w14:paraId="7A892B1B" w14:textId="77777777" w:rsidR="000C2BBF" w:rsidRPr="00010603" w:rsidRDefault="000C2BBF" w:rsidP="00AD59EB">
                            <w:pPr>
                              <w:rPr>
                                <w:rFonts w:ascii="Cambria" w:hAnsi="Cambria"/>
                                <w:sz w:val="28"/>
                                <w:szCs w:val="28"/>
                              </w:rPr>
                            </w:pPr>
                            <w:r w:rsidRPr="00010603">
                              <w:rPr>
                                <w:rFonts w:ascii="Cambria" w:hAnsi="Cambria"/>
                                <w:sz w:val="28"/>
                                <w:szCs w:val="28"/>
                              </w:rPr>
                              <w:t>Based on…I predict…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 o:spid="_x0000_s1083" type="#_x0000_t65" style="position:absolute;margin-left:4.05pt;margin-top:9.1pt;width:259.2pt;height:603.3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">
                <v:textbox>
                  <w:txbxContent>
                    <w:p w14:paraId="41DD31CC" w14:textId="77777777" w:rsidR="00BB274A" w:rsidRPr="00010603" w:rsidRDefault="00BB274A" w:rsidP="00AD59EB">
                      <w:pPr>
                        <w:jc w:val="center"/>
                        <w:rPr>
                          <w:rFonts w:ascii="Cambria" w:hAnsi="Cambria"/>
                          <w:b/>
                          <w:sz w:val="28"/>
                          <w:szCs w:val="28"/>
                        </w:rPr>
                      </w:pPr>
                      <w:r w:rsidRPr="00010603">
                        <w:rPr>
                          <w:rFonts w:ascii="Cambria" w:hAnsi="Cambria"/>
                          <w:b/>
                          <w:sz w:val="28"/>
                          <w:szCs w:val="28"/>
                        </w:rPr>
                        <w:t>Predicting Bookmark</w:t>
                      </w:r>
                    </w:p>
                    <w:p w14:paraId="5DCC454F" w14:textId="77777777" w:rsidR="00BB274A" w:rsidRPr="00010603" w:rsidRDefault="00BB274A" w:rsidP="00AD59EB">
                      <w:pPr>
                        <w:rPr>
                          <w:rFonts w:ascii="Cambria" w:hAnsi="Cambria"/>
                          <w:b/>
                          <w:sz w:val="28"/>
                          <w:szCs w:val="28"/>
                        </w:rPr>
                      </w:pPr>
                    </w:p>
                    <w:p w14:paraId="008BDE9D" w14:textId="77777777" w:rsidR="00BB274A" w:rsidRPr="00642EE5" w:rsidRDefault="00BB274A" w:rsidP="00AD59EB">
                      <w:pPr>
                        <w:spacing w:line="360" w:lineRule="auto"/>
                        <w:rPr>
                          <w:rFonts w:ascii="Cambria" w:hAnsi="Cambria"/>
                          <w:sz w:val="28"/>
                          <w:szCs w:val="28"/>
                        </w:rPr>
                      </w:pPr>
                      <w:r w:rsidRPr="00642EE5">
                        <w:rPr>
                          <w:rFonts w:ascii="Cambria" w:hAnsi="Cambria"/>
                          <w:sz w:val="28"/>
                          <w:szCs w:val="28"/>
                        </w:rPr>
                        <w:t>Name:  _____________________</w:t>
                      </w:r>
                      <w:r>
                        <w:rPr>
                          <w:rFonts w:ascii="Cambria" w:hAnsi="Cambria"/>
                          <w:sz w:val="28"/>
                          <w:szCs w:val="28"/>
                        </w:rPr>
                        <w:t>________</w:t>
                      </w:r>
                      <w:r w:rsidRPr="00642EE5">
                        <w:rPr>
                          <w:rFonts w:ascii="Cambria" w:hAnsi="Cambria"/>
                          <w:sz w:val="28"/>
                          <w:szCs w:val="28"/>
                        </w:rPr>
                        <w:t>_______</w:t>
                      </w:r>
                    </w:p>
                    <w:p w14:paraId="10E7EAA1" w14:textId="77777777" w:rsidR="00BB274A" w:rsidRPr="00642EE5" w:rsidRDefault="00BB274A" w:rsidP="00AD59EB">
                      <w:pPr>
                        <w:spacing w:line="360" w:lineRule="auto"/>
                        <w:rPr>
                          <w:rFonts w:ascii="Cambria" w:hAnsi="Cambria"/>
                          <w:sz w:val="28"/>
                          <w:szCs w:val="28"/>
                        </w:rPr>
                      </w:pPr>
                      <w:r w:rsidRPr="00642EE5">
                        <w:rPr>
                          <w:rFonts w:ascii="Cambria" w:hAnsi="Cambria"/>
                          <w:sz w:val="28"/>
                          <w:szCs w:val="28"/>
                        </w:rPr>
                        <w:t>Date:  _____________________________</w:t>
                      </w:r>
                      <w:r>
                        <w:rPr>
                          <w:rFonts w:ascii="Cambria" w:hAnsi="Cambria"/>
                          <w:sz w:val="28"/>
                          <w:szCs w:val="28"/>
                        </w:rPr>
                        <w:t>________</w:t>
                      </w:r>
                    </w:p>
                    <w:p w14:paraId="2C20E1CE" w14:textId="77777777" w:rsidR="00BB274A" w:rsidRPr="00642EE5" w:rsidRDefault="00BB274A" w:rsidP="00AD59EB">
                      <w:pPr>
                        <w:spacing w:line="360" w:lineRule="auto"/>
                        <w:rPr>
                          <w:rFonts w:ascii="Cambria" w:hAnsi="Cambria"/>
                          <w:sz w:val="28"/>
                          <w:szCs w:val="28"/>
                        </w:rPr>
                      </w:pPr>
                      <w:r w:rsidRPr="00642EE5">
                        <w:rPr>
                          <w:rFonts w:ascii="Cambria" w:hAnsi="Cambria"/>
                          <w:sz w:val="28"/>
                          <w:szCs w:val="28"/>
                        </w:rPr>
                        <w:t>Title:  _____________________________</w:t>
                      </w:r>
                      <w:r>
                        <w:rPr>
                          <w:rFonts w:ascii="Cambria" w:hAnsi="Cambria"/>
                          <w:sz w:val="28"/>
                          <w:szCs w:val="28"/>
                        </w:rPr>
                        <w:t>________</w:t>
                      </w:r>
                    </w:p>
                    <w:p w14:paraId="04836D79" w14:textId="77777777" w:rsidR="00BB274A" w:rsidRPr="00642EE5" w:rsidRDefault="00BB274A" w:rsidP="00AD59EB">
                      <w:pPr>
                        <w:spacing w:line="360" w:lineRule="auto"/>
                        <w:rPr>
                          <w:rFonts w:ascii="Cambria" w:hAnsi="Cambria"/>
                          <w:sz w:val="28"/>
                          <w:szCs w:val="28"/>
                        </w:rPr>
                      </w:pPr>
                      <w:r w:rsidRPr="00642EE5">
                        <w:rPr>
                          <w:rFonts w:ascii="Cambria" w:hAnsi="Cambria"/>
                          <w:sz w:val="28"/>
                          <w:szCs w:val="28"/>
                        </w:rPr>
                        <w:t>Pages:  ____________________________</w:t>
                      </w:r>
                      <w:r>
                        <w:rPr>
                          <w:rFonts w:ascii="Cambria" w:hAnsi="Cambria"/>
                          <w:sz w:val="28"/>
                          <w:szCs w:val="28"/>
                        </w:rPr>
                        <w:t>________</w:t>
                      </w:r>
                    </w:p>
                    <w:p w14:paraId="410B7DAE" w14:textId="77777777" w:rsidR="00BB274A" w:rsidRPr="009B4321" w:rsidRDefault="00BB274A" w:rsidP="00AD59EB">
                      <w:pPr>
                        <w:jc w:val="center"/>
                        <w:rPr>
                          <w:rFonts w:ascii="Cambria" w:hAnsi="Cambria"/>
                          <w:b/>
                          <w:sz w:val="12"/>
                          <w:szCs w:val="12"/>
                        </w:rPr>
                      </w:pPr>
                    </w:p>
                    <w:p w14:paraId="70E15FAD" w14:textId="77777777" w:rsidR="00BB274A" w:rsidRPr="00010603" w:rsidRDefault="00BB274A" w:rsidP="00AD59EB">
                      <w:pPr>
                        <w:rPr>
                          <w:rFonts w:ascii="Cambria" w:hAnsi="Cambria"/>
                          <w:sz w:val="28"/>
                          <w:szCs w:val="28"/>
                        </w:rPr>
                      </w:pPr>
                      <w:r w:rsidRPr="00010603">
                        <w:rPr>
                          <w:rFonts w:ascii="Cambria" w:hAnsi="Cambria"/>
                          <w:sz w:val="28"/>
                          <w:szCs w:val="28"/>
                        </w:rPr>
                        <w:t xml:space="preserve">Make a prediction about what you think might happen next in the text.  </w:t>
                      </w:r>
                    </w:p>
                    <w:p w14:paraId="112061BE" w14:textId="77777777" w:rsidR="00BB274A" w:rsidRPr="00010603" w:rsidRDefault="00BB274A" w:rsidP="00AD59EB">
                      <w:pPr>
                        <w:rPr>
                          <w:rFonts w:ascii="Cambria" w:hAnsi="Cambria"/>
                          <w:sz w:val="28"/>
                          <w:szCs w:val="28"/>
                        </w:rPr>
                      </w:pPr>
                    </w:p>
                    <w:p w14:paraId="22526D19" w14:textId="77777777" w:rsidR="00BB274A" w:rsidRPr="00010603" w:rsidRDefault="00BB274A" w:rsidP="00AD59EB">
                      <w:pPr>
                        <w:spacing w:line="360" w:lineRule="auto"/>
                        <w:rPr>
                          <w:rFonts w:ascii="Cambria" w:hAnsi="Cambria"/>
                          <w:sz w:val="28"/>
                          <w:szCs w:val="28"/>
                        </w:rPr>
                      </w:pPr>
                      <w:r w:rsidRPr="00010603">
                        <w:rPr>
                          <w:rFonts w:ascii="Cambria" w:hAnsi="Cambria"/>
                          <w:sz w:val="28"/>
                          <w:szCs w:val="28"/>
                        </w:rPr>
                        <w:t>My prediction is: ____________________________________________________________________________________________________________________________________________________________________________________________</w:t>
                      </w:r>
                    </w:p>
                    <w:p w14:paraId="4F301EF7" w14:textId="77777777" w:rsidR="00BB274A" w:rsidRPr="009B4321" w:rsidRDefault="00BB274A" w:rsidP="00AD59EB">
                      <w:pPr>
                        <w:rPr>
                          <w:rFonts w:ascii="Cambria" w:hAnsi="Cambria"/>
                          <w:sz w:val="12"/>
                          <w:szCs w:val="12"/>
                        </w:rPr>
                      </w:pPr>
                    </w:p>
                    <w:p w14:paraId="0420BD21" w14:textId="77777777" w:rsidR="00BB274A" w:rsidRPr="00010603" w:rsidRDefault="00BB274A" w:rsidP="00AD59EB">
                      <w:pPr>
                        <w:spacing w:line="360" w:lineRule="auto"/>
                        <w:rPr>
                          <w:rFonts w:ascii="Cambria" w:hAnsi="Cambria"/>
                          <w:sz w:val="28"/>
                          <w:szCs w:val="28"/>
                        </w:rPr>
                      </w:pPr>
                      <w:r w:rsidRPr="00010603">
                        <w:rPr>
                          <w:rFonts w:ascii="Cambria" w:hAnsi="Cambria"/>
                          <w:sz w:val="28"/>
                          <w:szCs w:val="28"/>
                        </w:rPr>
                        <w:t>I think this because: ____________________________________________________________________________________________________________________________________________________________________________________________</w:t>
                      </w:r>
                    </w:p>
                    <w:p w14:paraId="770454D4" w14:textId="77777777" w:rsidR="00BB274A" w:rsidRPr="009B4321" w:rsidRDefault="00BB274A" w:rsidP="00AD59EB">
                      <w:pPr>
                        <w:rPr>
                          <w:rFonts w:ascii="Cambria" w:hAnsi="Cambria"/>
                          <w:sz w:val="12"/>
                          <w:szCs w:val="12"/>
                        </w:rPr>
                      </w:pPr>
                    </w:p>
                    <w:p w14:paraId="7C3751E8" w14:textId="77777777" w:rsidR="00BB274A" w:rsidRPr="00010603" w:rsidRDefault="00BB274A" w:rsidP="00AD59EB">
                      <w:pPr>
                        <w:rPr>
                          <w:rFonts w:ascii="Cambria" w:hAnsi="Cambria"/>
                          <w:sz w:val="28"/>
                          <w:szCs w:val="28"/>
                        </w:rPr>
                      </w:pPr>
                      <w:r>
                        <w:rPr>
                          <w:rFonts w:ascii="Cambria" w:hAnsi="Cambria"/>
                          <w:sz w:val="28"/>
                          <w:szCs w:val="28"/>
                        </w:rPr>
                        <w:t>Prediction Prompts:</w:t>
                      </w:r>
                    </w:p>
                    <w:p w14:paraId="714E2C16" w14:textId="77777777" w:rsidR="00BB274A" w:rsidRPr="009B4321" w:rsidRDefault="00BB274A" w:rsidP="00AD59EB">
                      <w:pPr>
                        <w:rPr>
                          <w:rFonts w:ascii="Cambria" w:hAnsi="Cambria"/>
                          <w:sz w:val="12"/>
                          <w:szCs w:val="12"/>
                        </w:rPr>
                      </w:pPr>
                    </w:p>
                    <w:p w14:paraId="5EFE3D1B" w14:textId="77777777" w:rsidR="00BB274A" w:rsidRPr="00010603" w:rsidRDefault="00BB274A" w:rsidP="00AD59EB">
                      <w:pPr>
                        <w:rPr>
                          <w:rFonts w:ascii="Cambria" w:hAnsi="Cambria"/>
                          <w:sz w:val="28"/>
                          <w:szCs w:val="28"/>
                        </w:rPr>
                      </w:pPr>
                      <w:r w:rsidRPr="00010603">
                        <w:rPr>
                          <w:rFonts w:ascii="Cambria" w:hAnsi="Cambria"/>
                          <w:sz w:val="28"/>
                          <w:szCs w:val="28"/>
                        </w:rPr>
                        <w:t>I think…</w:t>
                      </w:r>
                      <w:r w:rsidRPr="00010603">
                        <w:rPr>
                          <w:rFonts w:ascii="Cambria" w:hAnsi="Cambria"/>
                          <w:sz w:val="28"/>
                          <w:szCs w:val="28"/>
                        </w:rPr>
                        <w:tab/>
                      </w:r>
                      <w:r w:rsidRPr="00010603">
                        <w:rPr>
                          <w:rFonts w:ascii="Cambria" w:hAnsi="Cambria"/>
                          <w:sz w:val="28"/>
                          <w:szCs w:val="28"/>
                        </w:rPr>
                        <w:tab/>
                        <w:t>I predict…</w:t>
                      </w:r>
                    </w:p>
                    <w:p w14:paraId="5A7B0B0D" w14:textId="77777777" w:rsidR="00BB274A" w:rsidRPr="00010603" w:rsidRDefault="00BB274A" w:rsidP="00AD59EB">
                      <w:pPr>
                        <w:rPr>
                          <w:rFonts w:ascii="Cambria" w:hAnsi="Cambria"/>
                          <w:sz w:val="28"/>
                          <w:szCs w:val="28"/>
                        </w:rPr>
                      </w:pPr>
                      <w:r w:rsidRPr="00010603">
                        <w:rPr>
                          <w:rFonts w:ascii="Cambria" w:hAnsi="Cambria"/>
                          <w:sz w:val="28"/>
                          <w:szCs w:val="28"/>
                        </w:rPr>
                        <w:t>I bet…</w:t>
                      </w:r>
                      <w:r w:rsidRPr="00010603">
                        <w:rPr>
                          <w:rFonts w:ascii="Cambria" w:hAnsi="Cambria"/>
                          <w:sz w:val="28"/>
                          <w:szCs w:val="28"/>
                        </w:rPr>
                        <w:tab/>
                      </w:r>
                      <w:r w:rsidRPr="00010603">
                        <w:rPr>
                          <w:rFonts w:ascii="Cambria" w:hAnsi="Cambria"/>
                          <w:sz w:val="28"/>
                          <w:szCs w:val="28"/>
                        </w:rPr>
                        <w:tab/>
                        <w:t>I anticipate…</w:t>
                      </w:r>
                    </w:p>
                    <w:p w14:paraId="3D63CE2F" w14:textId="77777777" w:rsidR="00BB274A" w:rsidRPr="00010603" w:rsidRDefault="00BB274A" w:rsidP="00AD59EB">
                      <w:pPr>
                        <w:rPr>
                          <w:rFonts w:ascii="Cambria" w:hAnsi="Cambria"/>
                          <w:sz w:val="28"/>
                          <w:szCs w:val="28"/>
                        </w:rPr>
                      </w:pPr>
                      <w:r w:rsidRPr="00010603">
                        <w:rPr>
                          <w:rFonts w:ascii="Cambria" w:hAnsi="Cambria"/>
                          <w:sz w:val="28"/>
                          <w:szCs w:val="28"/>
                        </w:rPr>
                        <w:t>I wonder…</w:t>
                      </w:r>
                      <w:r w:rsidRPr="00010603">
                        <w:rPr>
                          <w:rFonts w:ascii="Cambria" w:hAnsi="Cambria"/>
                          <w:sz w:val="28"/>
                          <w:szCs w:val="28"/>
                        </w:rPr>
                        <w:tab/>
                      </w:r>
                      <w:r w:rsidRPr="00010603">
                        <w:rPr>
                          <w:rFonts w:ascii="Cambria" w:hAnsi="Cambria"/>
                          <w:sz w:val="28"/>
                          <w:szCs w:val="28"/>
                        </w:rPr>
                        <w:tab/>
                        <w:t>I hypothesize</w:t>
                      </w:r>
                    </w:p>
                    <w:p w14:paraId="38E9C075" w14:textId="77777777" w:rsidR="00BB274A" w:rsidRPr="00010603" w:rsidRDefault="00BB274A" w:rsidP="00AD59EB">
                      <w:pPr>
                        <w:rPr>
                          <w:rFonts w:ascii="Cambria" w:hAnsi="Cambria"/>
                          <w:sz w:val="28"/>
                          <w:szCs w:val="28"/>
                        </w:rPr>
                      </w:pPr>
                      <w:r w:rsidRPr="00010603">
                        <w:rPr>
                          <w:rFonts w:ascii="Cambria" w:hAnsi="Cambria"/>
                          <w:sz w:val="28"/>
                          <w:szCs w:val="28"/>
                        </w:rPr>
                        <w:t>I imagine…</w:t>
                      </w:r>
                      <w:r w:rsidRPr="00010603">
                        <w:rPr>
                          <w:rFonts w:ascii="Cambria" w:hAnsi="Cambria"/>
                          <w:sz w:val="28"/>
                          <w:szCs w:val="28"/>
                        </w:rPr>
                        <w:tab/>
                      </w:r>
                      <w:r w:rsidRPr="00010603">
                        <w:rPr>
                          <w:rFonts w:ascii="Cambria" w:hAnsi="Cambria"/>
                          <w:sz w:val="28"/>
                          <w:szCs w:val="28"/>
                        </w:rPr>
                        <w:tab/>
                        <w:t>I suppose…</w:t>
                      </w:r>
                    </w:p>
                    <w:p w14:paraId="7A892B1B" w14:textId="77777777" w:rsidR="00BB274A" w:rsidRPr="00010603" w:rsidRDefault="00BB274A" w:rsidP="00AD59EB">
                      <w:pPr>
                        <w:rPr>
                          <w:rFonts w:ascii="Cambria" w:hAnsi="Cambria"/>
                          <w:sz w:val="28"/>
                          <w:szCs w:val="28"/>
                        </w:rPr>
                      </w:pPr>
                      <w:r w:rsidRPr="00010603">
                        <w:rPr>
                          <w:rFonts w:ascii="Cambria" w:hAnsi="Cambria"/>
                          <w:sz w:val="28"/>
                          <w:szCs w:val="28"/>
                        </w:rPr>
                        <w:t>Based on…I predict…</w:t>
                      </w:r>
                    </w:p>
                  </w:txbxContent>
                </v:textbox>
                <w10:wrap type="tight"/>
              </v:shape>
            </w:pict>
          </mc:Fallback>
        </mc:AlternateContent>
      </w:r>
    </w:p>
    <w:p w14:paraId="5F210FC9" w14:textId="77777777" w:rsidR="00AD59EB" w:rsidRDefault="00AD59EB" w:rsidP="006225F1">
      <w:pPr>
        <w:spacing w:after="0" w:line="240" w:lineRule="auto"/>
        <w:rPr>
          <w:rFonts w:ascii="Helvetica" w:hAnsi="Helvetica"/>
          <w:sz w:val="32"/>
        </w:rPr>
      </w:pPr>
      <w:r w:rsidRPr="00E8072F">
        <w:rPr>
          <w:rFonts w:ascii="Helvetica" w:hAnsi="Helvetica"/>
          <w:noProof/>
          <w:sz w:val="40"/>
          <w:szCs w:val="36"/>
        </w:rPr>
        <mc:AlternateContent>
          <mc:Choice Requires="wps">
            <w:drawing>
              <wp:anchor distT="0" distB="0" distL="114300" distR="114300" simplePos="0" relativeHeight="251751936" behindDoc="0" locked="0" layoutInCell="1" allowOverlap="1" wp14:anchorId="3FA80CE8" wp14:editId="2D03E5E4">
                <wp:simplePos x="0" y="0"/>
                <wp:positionH relativeFrom="column">
                  <wp:posOffset>222885</wp:posOffset>
                </wp:positionH>
                <wp:positionV relativeFrom="paragraph">
                  <wp:posOffset>73660</wp:posOffset>
                </wp:positionV>
                <wp:extent cx="6158865" cy="228600"/>
                <wp:effectExtent l="0" t="0" r="13335" b="25400"/>
                <wp:wrapNone/>
                <wp:docPr id="79"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865" cy="228600"/>
                        </a:xfrm>
                        <a:prstGeom prst="rect">
                          <a:avLst/>
                        </a:prstGeom>
                        <a:solidFill>
                          <a:srgbClr val="FFFFFF"/>
                        </a:solidFill>
                        <a:ln w="0">
                          <a:solidFill>
                            <a:srgbClr val="000000"/>
                          </a:solidFill>
                          <a:miter lim="800000"/>
                          <a:headEnd/>
                          <a:tailEnd/>
                        </a:ln>
                      </wps:spPr>
                      <wps:txbx>
                        <w:txbxContent>
                          <w:p w14:paraId="07B1E141" w14:textId="77777777" w:rsidR="000C2BBF" w:rsidRPr="001568B1" w:rsidRDefault="000C2BBF" w:rsidP="00AD59EB">
                            <w:pPr>
                              <w:jc w:val="center"/>
                              <w:rPr>
                                <w:sz w:val="20"/>
                              </w:rPr>
                            </w:pPr>
                            <w:r>
                              <w:rPr>
                                <w:sz w:val="20"/>
                              </w:rPr>
                              <w:t>Adapted from 2009</w:t>
                            </w:r>
                            <w:r w:rsidRPr="001568B1">
                              <w:rPr>
                                <w:sz w:val="20"/>
                              </w:rPr>
                              <w:t xml:space="preserve"> by </w:t>
                            </w:r>
                            <w:r>
                              <w:rPr>
                                <w:sz w:val="20"/>
                              </w:rPr>
                              <w:t>Maureen McLaughlin and Mary Beth Allen</w:t>
                            </w:r>
                            <w:r w:rsidRPr="001568B1">
                              <w:rPr>
                                <w:sz w:val="20"/>
                              </w:rPr>
                              <w:t xml:space="preserve"> from </w:t>
                            </w:r>
                            <w:r>
                              <w:rPr>
                                <w:i/>
                                <w:sz w:val="20"/>
                              </w:rPr>
                              <w:t>Guided Comprehension</w:t>
                            </w:r>
                            <w:r w:rsidRPr="001568B1">
                              <w:rPr>
                                <w:i/>
                                <w:sz w:val="20"/>
                              </w:rPr>
                              <w:t>:</w:t>
                            </w:r>
                            <w:r w:rsidRPr="001568B1">
                              <w:rPr>
                                <w:sz w:val="20"/>
                              </w:rPr>
                              <w:t xml:space="preserve"> </w:t>
                            </w:r>
                            <w:r>
                              <w:rPr>
                                <w:sz w:val="20"/>
                              </w:rPr>
                              <w:t>Newark, DE: IRA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84" style="position:absolute;margin-left:17.55pt;margin-top:5.8pt;width:484.95pt;height:18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" strokeweight="0">
                <v:textbox>
                  <w:txbxContent>
                    <w:p w14:paraId="07B1E141" w14:textId="77777777" w:rsidR="00BB274A" w:rsidRPr="001568B1" w:rsidRDefault="00BB274A" w:rsidP="00AD59EB">
                      <w:pPr>
                        <w:jc w:val="center"/>
                        <w:rPr>
                          <w:sz w:val="20"/>
                        </w:rPr>
                      </w:pPr>
                      <w:r>
                        <w:rPr>
                          <w:sz w:val="20"/>
                        </w:rPr>
                        <w:t>Adapted from 2009</w:t>
                      </w:r>
                      <w:r w:rsidRPr="001568B1">
                        <w:rPr>
                          <w:sz w:val="20"/>
                        </w:rPr>
                        <w:t xml:space="preserve"> by </w:t>
                      </w:r>
                      <w:r>
                        <w:rPr>
                          <w:sz w:val="20"/>
                        </w:rPr>
                        <w:t>Maureen McLaughlin and Mary Beth Allen</w:t>
                      </w:r>
                      <w:r w:rsidRPr="001568B1">
                        <w:rPr>
                          <w:sz w:val="20"/>
                        </w:rPr>
                        <w:t xml:space="preserve"> from </w:t>
                      </w:r>
                      <w:r>
                        <w:rPr>
                          <w:i/>
                          <w:sz w:val="20"/>
                        </w:rPr>
                        <w:t>Guided Comprehension</w:t>
                      </w:r>
                      <w:r w:rsidRPr="001568B1">
                        <w:rPr>
                          <w:i/>
                          <w:sz w:val="20"/>
                        </w:rPr>
                        <w:t>:</w:t>
                      </w:r>
                      <w:r w:rsidRPr="001568B1">
                        <w:rPr>
                          <w:sz w:val="20"/>
                        </w:rPr>
                        <w:t xml:space="preserve"> </w:t>
                      </w:r>
                      <w:r>
                        <w:rPr>
                          <w:sz w:val="20"/>
                        </w:rPr>
                        <w:t>Newark, DE: IRA</w:t>
                      </w:r>
                    </w:p>
                  </w:txbxContent>
                </v:textbox>
              </v:rect>
            </w:pict>
          </mc:Fallback>
        </mc:AlternateContent>
      </w:r>
      <w:r>
        <w:rPr>
          <w:rFonts w:ascii="Helvetica" w:hAnsi="Helvetica"/>
          <w:sz w:val="32"/>
        </w:rPr>
        <w:t xml:space="preserve">  </w:t>
      </w:r>
    </w:p>
    <w:p w14:paraId="12678C15" w14:textId="77777777" w:rsidR="00AD59EB" w:rsidRDefault="00AD59EB" w:rsidP="006225F1">
      <w:pPr>
        <w:spacing w:after="0" w:line="240" w:lineRule="auto"/>
        <w:rPr>
          <w:rFonts w:ascii="Helvetica" w:hAnsi="Helvetica"/>
          <w:sz w:val="32"/>
        </w:rPr>
      </w:pPr>
      <w:r>
        <w:rPr>
          <w:rFonts w:ascii="Helvetica" w:hAnsi="Helvetica"/>
          <w:sz w:val="32"/>
        </w:rPr>
        <w:br w:type="page"/>
      </w:r>
    </w:p>
    <w:p w14:paraId="2975C7FD" w14:textId="77777777" w:rsidR="00AD59EB" w:rsidRDefault="00AD59EB" w:rsidP="006225F1">
      <w:pPr>
        <w:spacing w:after="0" w:line="240" w:lineRule="auto"/>
        <w:jc w:val="center"/>
        <w:rPr>
          <w:rFonts w:ascii="Helvetica" w:hAnsi="Helvetica"/>
          <w:sz w:val="32"/>
        </w:rPr>
      </w:pPr>
      <w:r w:rsidRPr="00E8072F">
        <w:rPr>
          <w:rFonts w:ascii="Helvetica" w:hAnsi="Helvetica"/>
          <w:b/>
          <w:sz w:val="40"/>
          <w:szCs w:val="36"/>
        </w:rPr>
        <w:lastRenderedPageBreak/>
        <w:t>Reading Comprehension Strategy Bookmarks</w:t>
      </w:r>
      <w:r>
        <w:rPr>
          <w:rFonts w:ascii="Helvetica" w:hAnsi="Helvetica"/>
          <w:b/>
          <w:sz w:val="40"/>
          <w:szCs w:val="36"/>
        </w:rPr>
        <w:t xml:space="preserve"> #2</w:t>
      </w:r>
    </w:p>
    <w:p w14:paraId="2685FDE4" w14:textId="77777777" w:rsidR="00AD59EB" w:rsidRDefault="00AD59EB" w:rsidP="006225F1">
      <w:pPr>
        <w:spacing w:after="0" w:line="240" w:lineRule="auto"/>
        <w:rPr>
          <w:rFonts w:ascii="Helvetica" w:hAnsi="Helvetica"/>
          <w:b/>
          <w:spacing w:val="5"/>
          <w:kern w:val="28"/>
          <w:sz w:val="40"/>
          <w:szCs w:val="36"/>
        </w:rPr>
      </w:pPr>
      <w:r>
        <w:rPr>
          <w:rFonts w:ascii="Century Schoolbook" w:hAnsi="Century Schoolbook"/>
          <w:noProof/>
          <w:sz w:val="32"/>
        </w:rPr>
        <mc:AlternateContent>
          <mc:Choice Requires="wps">
            <w:drawing>
              <wp:anchor distT="0" distB="0" distL="114300" distR="114300" simplePos="0" relativeHeight="251703808" behindDoc="0" locked="0" layoutInCell="1" allowOverlap="1" wp14:anchorId="09972BDB" wp14:editId="077A23BD">
                <wp:simplePos x="0" y="0"/>
                <wp:positionH relativeFrom="column">
                  <wp:posOffset>-3187700</wp:posOffset>
                </wp:positionH>
                <wp:positionV relativeFrom="paragraph">
                  <wp:posOffset>8003540</wp:posOffset>
                </wp:positionV>
                <wp:extent cx="6158865" cy="228600"/>
                <wp:effectExtent l="0" t="0" r="13335" b="25400"/>
                <wp:wrapNone/>
                <wp:docPr id="80"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865" cy="228600"/>
                        </a:xfrm>
                        <a:prstGeom prst="rect">
                          <a:avLst/>
                        </a:prstGeom>
                        <a:solidFill>
                          <a:srgbClr val="FFFFFF"/>
                        </a:solidFill>
                        <a:ln w="0">
                          <a:solidFill>
                            <a:srgbClr val="000000"/>
                          </a:solidFill>
                          <a:miter lim="800000"/>
                          <a:headEnd/>
                          <a:tailEnd/>
                        </a:ln>
                      </wps:spPr>
                      <wps:txbx>
                        <w:txbxContent>
                          <w:p w14:paraId="03E6787B" w14:textId="77777777" w:rsidR="000C2BBF" w:rsidRPr="001568B1" w:rsidRDefault="000C2BBF" w:rsidP="00AD59EB">
                            <w:pPr>
                              <w:jc w:val="center"/>
                              <w:rPr>
                                <w:sz w:val="20"/>
                              </w:rPr>
                            </w:pPr>
                            <w:r>
                              <w:rPr>
                                <w:sz w:val="20"/>
                              </w:rPr>
                              <w:t>Adapted from 2009</w:t>
                            </w:r>
                            <w:r w:rsidRPr="001568B1">
                              <w:rPr>
                                <w:sz w:val="20"/>
                              </w:rPr>
                              <w:t xml:space="preserve"> by </w:t>
                            </w:r>
                            <w:r>
                              <w:rPr>
                                <w:sz w:val="20"/>
                              </w:rPr>
                              <w:t>Maureen McLaughlin and Mary Beth Allen</w:t>
                            </w:r>
                            <w:r w:rsidRPr="001568B1">
                              <w:rPr>
                                <w:sz w:val="20"/>
                              </w:rPr>
                              <w:t xml:space="preserve"> from </w:t>
                            </w:r>
                            <w:r>
                              <w:rPr>
                                <w:i/>
                                <w:sz w:val="20"/>
                              </w:rPr>
                              <w:t>Guided Comprehension</w:t>
                            </w:r>
                            <w:r w:rsidRPr="001568B1">
                              <w:rPr>
                                <w:i/>
                                <w:sz w:val="20"/>
                              </w:rPr>
                              <w:t>:</w:t>
                            </w:r>
                            <w:r w:rsidRPr="001568B1">
                              <w:rPr>
                                <w:sz w:val="20"/>
                              </w:rPr>
                              <w:t xml:space="preserve"> </w:t>
                            </w:r>
                            <w:r>
                              <w:rPr>
                                <w:sz w:val="20"/>
                              </w:rPr>
                              <w:t>Newark, DE: IRA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85" style="position:absolute;margin-left:-250.95pt;margin-top:630.2pt;width:484.95pt;height:18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" strokeweight="0">
                <v:textbox>
                  <w:txbxContent>
                    <w:p w14:paraId="03E6787B" w14:textId="77777777" w:rsidR="00BB274A" w:rsidRPr="001568B1" w:rsidRDefault="00BB274A" w:rsidP="00AD59EB">
                      <w:pPr>
                        <w:jc w:val="center"/>
                        <w:rPr>
                          <w:sz w:val="20"/>
                        </w:rPr>
                      </w:pPr>
                      <w:r>
                        <w:rPr>
                          <w:sz w:val="20"/>
                        </w:rPr>
                        <w:t>Adapted from 2009</w:t>
                      </w:r>
                      <w:r w:rsidRPr="001568B1">
                        <w:rPr>
                          <w:sz w:val="20"/>
                        </w:rPr>
                        <w:t xml:space="preserve"> by </w:t>
                      </w:r>
                      <w:r>
                        <w:rPr>
                          <w:sz w:val="20"/>
                        </w:rPr>
                        <w:t>Maureen McLaughlin and Mary Beth Allen</w:t>
                      </w:r>
                      <w:r w:rsidRPr="001568B1">
                        <w:rPr>
                          <w:sz w:val="20"/>
                        </w:rPr>
                        <w:t xml:space="preserve"> from </w:t>
                      </w:r>
                      <w:r>
                        <w:rPr>
                          <w:i/>
                          <w:sz w:val="20"/>
                        </w:rPr>
                        <w:t>Guided Comprehension</w:t>
                      </w:r>
                      <w:r w:rsidRPr="001568B1">
                        <w:rPr>
                          <w:i/>
                          <w:sz w:val="20"/>
                        </w:rPr>
                        <w:t>:</w:t>
                      </w:r>
                      <w:r w:rsidRPr="001568B1">
                        <w:rPr>
                          <w:sz w:val="20"/>
                        </w:rPr>
                        <w:t xml:space="preserve"> </w:t>
                      </w:r>
                      <w:r>
                        <w:rPr>
                          <w:sz w:val="20"/>
                        </w:rPr>
                        <w:t>Newark, DE: IRA</w:t>
                      </w:r>
                    </w:p>
                  </w:txbxContent>
                </v:textbox>
              </v:rect>
            </w:pict>
          </mc:Fallback>
        </mc:AlternateContent>
      </w:r>
      <w:r>
        <w:rPr>
          <w:rFonts w:ascii="Century Schoolbook" w:hAnsi="Century Schoolbook"/>
          <w:noProof/>
          <w:sz w:val="32"/>
        </w:rPr>
        <mc:AlternateContent>
          <mc:Choice Requires="wps">
            <w:drawing>
              <wp:anchor distT="0" distB="0" distL="114300" distR="114300" simplePos="0" relativeHeight="251753984" behindDoc="0" locked="0" layoutInCell="1" allowOverlap="1" wp14:anchorId="73B9BF75" wp14:editId="37F2D561">
                <wp:simplePos x="0" y="0"/>
                <wp:positionH relativeFrom="column">
                  <wp:posOffset>127000</wp:posOffset>
                </wp:positionH>
                <wp:positionV relativeFrom="paragraph">
                  <wp:posOffset>100965</wp:posOffset>
                </wp:positionV>
                <wp:extent cx="3291840" cy="7658100"/>
                <wp:effectExtent l="0" t="0" r="35560" b="38100"/>
                <wp:wrapNone/>
                <wp:docPr id="81"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1840" cy="7658100"/>
                        </a:xfrm>
                        <a:prstGeom prst="foldedCorner">
                          <a:avLst>
                            <a:gd name="adj" fmla="val 12500"/>
                          </a:avLst>
                        </a:prstGeom>
                        <a:solidFill>
                          <a:srgbClr val="FFFFFF"/>
                        </a:solidFill>
                        <a:ln w="9525">
                          <a:solidFill>
                            <a:srgbClr val="000000"/>
                          </a:solidFill>
                          <a:round/>
                          <a:headEnd/>
                          <a:tailEnd/>
                        </a:ln>
                      </wps:spPr>
                      <wps:txbx>
                        <w:txbxContent>
                          <w:p w14:paraId="513FDC7B" w14:textId="77777777" w:rsidR="000C2BBF" w:rsidRPr="00642EE5" w:rsidRDefault="000C2BBF" w:rsidP="00AD59EB">
                            <w:pPr>
                              <w:jc w:val="center"/>
                              <w:rPr>
                                <w:rFonts w:ascii="Cambria" w:hAnsi="Cambria"/>
                                <w:b/>
                                <w:sz w:val="28"/>
                                <w:szCs w:val="28"/>
                              </w:rPr>
                            </w:pPr>
                            <w:r>
                              <w:rPr>
                                <w:rFonts w:ascii="Cambria" w:hAnsi="Cambria"/>
                                <w:b/>
                                <w:sz w:val="28"/>
                                <w:szCs w:val="28"/>
                              </w:rPr>
                              <w:t>Summarizing</w:t>
                            </w:r>
                            <w:r w:rsidRPr="00642EE5">
                              <w:rPr>
                                <w:rFonts w:ascii="Cambria" w:hAnsi="Cambria"/>
                                <w:b/>
                                <w:sz w:val="28"/>
                                <w:szCs w:val="28"/>
                              </w:rPr>
                              <w:t xml:space="preserve"> Bookmark</w:t>
                            </w:r>
                          </w:p>
                          <w:p w14:paraId="19FA48E8" w14:textId="77777777" w:rsidR="000C2BBF" w:rsidRPr="00642EE5" w:rsidRDefault="000C2BBF" w:rsidP="00AD59EB">
                            <w:pPr>
                              <w:jc w:val="center"/>
                              <w:rPr>
                                <w:rFonts w:ascii="Cambria" w:hAnsi="Cambria"/>
                                <w:b/>
                                <w:sz w:val="28"/>
                                <w:szCs w:val="28"/>
                              </w:rPr>
                            </w:pPr>
                          </w:p>
                          <w:p w14:paraId="31CBA72D" w14:textId="77777777" w:rsidR="000C2BBF" w:rsidRPr="00642EE5" w:rsidRDefault="000C2BBF" w:rsidP="00AD59EB">
                            <w:pPr>
                              <w:spacing w:line="360" w:lineRule="auto"/>
                              <w:rPr>
                                <w:rFonts w:ascii="Cambria" w:hAnsi="Cambria"/>
                                <w:sz w:val="28"/>
                                <w:szCs w:val="28"/>
                              </w:rPr>
                            </w:pPr>
                            <w:r w:rsidRPr="00642EE5">
                              <w:rPr>
                                <w:rFonts w:ascii="Cambria" w:hAnsi="Cambria"/>
                                <w:sz w:val="28"/>
                                <w:szCs w:val="28"/>
                              </w:rPr>
                              <w:t>Name:  _____________________</w:t>
                            </w:r>
                            <w:r>
                              <w:rPr>
                                <w:rFonts w:ascii="Cambria" w:hAnsi="Cambria"/>
                                <w:sz w:val="28"/>
                                <w:szCs w:val="28"/>
                              </w:rPr>
                              <w:t>________</w:t>
                            </w:r>
                            <w:r w:rsidRPr="00642EE5">
                              <w:rPr>
                                <w:rFonts w:ascii="Cambria" w:hAnsi="Cambria"/>
                                <w:sz w:val="28"/>
                                <w:szCs w:val="28"/>
                              </w:rPr>
                              <w:t>_______</w:t>
                            </w:r>
                          </w:p>
                          <w:p w14:paraId="6CD93A58" w14:textId="77777777" w:rsidR="000C2BBF" w:rsidRPr="00642EE5" w:rsidRDefault="000C2BBF" w:rsidP="00AD59EB">
                            <w:pPr>
                              <w:spacing w:line="360" w:lineRule="auto"/>
                              <w:rPr>
                                <w:rFonts w:ascii="Cambria" w:hAnsi="Cambria"/>
                                <w:sz w:val="28"/>
                                <w:szCs w:val="28"/>
                              </w:rPr>
                            </w:pPr>
                            <w:r w:rsidRPr="00642EE5">
                              <w:rPr>
                                <w:rFonts w:ascii="Cambria" w:hAnsi="Cambria"/>
                                <w:sz w:val="28"/>
                                <w:szCs w:val="28"/>
                              </w:rPr>
                              <w:t>Date:  _____________________________</w:t>
                            </w:r>
                            <w:r>
                              <w:rPr>
                                <w:rFonts w:ascii="Cambria" w:hAnsi="Cambria"/>
                                <w:sz w:val="28"/>
                                <w:szCs w:val="28"/>
                              </w:rPr>
                              <w:t>________</w:t>
                            </w:r>
                          </w:p>
                          <w:p w14:paraId="64A0295E" w14:textId="77777777" w:rsidR="000C2BBF" w:rsidRPr="00642EE5" w:rsidRDefault="000C2BBF" w:rsidP="00AD59EB">
                            <w:pPr>
                              <w:spacing w:line="360" w:lineRule="auto"/>
                              <w:rPr>
                                <w:rFonts w:ascii="Cambria" w:hAnsi="Cambria"/>
                                <w:sz w:val="28"/>
                                <w:szCs w:val="28"/>
                              </w:rPr>
                            </w:pPr>
                            <w:r w:rsidRPr="00642EE5">
                              <w:rPr>
                                <w:rFonts w:ascii="Cambria" w:hAnsi="Cambria"/>
                                <w:sz w:val="28"/>
                                <w:szCs w:val="28"/>
                              </w:rPr>
                              <w:t>Title:  _____________________________</w:t>
                            </w:r>
                            <w:r>
                              <w:rPr>
                                <w:rFonts w:ascii="Cambria" w:hAnsi="Cambria"/>
                                <w:sz w:val="28"/>
                                <w:szCs w:val="28"/>
                              </w:rPr>
                              <w:t>________</w:t>
                            </w:r>
                          </w:p>
                          <w:p w14:paraId="6F5FEE76" w14:textId="77777777" w:rsidR="000C2BBF" w:rsidRPr="00642EE5" w:rsidRDefault="000C2BBF" w:rsidP="00AD59EB">
                            <w:pPr>
                              <w:spacing w:line="360" w:lineRule="auto"/>
                              <w:rPr>
                                <w:rFonts w:ascii="Cambria" w:hAnsi="Cambria"/>
                                <w:sz w:val="28"/>
                                <w:szCs w:val="28"/>
                              </w:rPr>
                            </w:pPr>
                            <w:r w:rsidRPr="00642EE5">
                              <w:rPr>
                                <w:rFonts w:ascii="Cambria" w:hAnsi="Cambria"/>
                                <w:sz w:val="28"/>
                                <w:szCs w:val="28"/>
                              </w:rPr>
                              <w:t>Pages:  ____________________________</w:t>
                            </w:r>
                            <w:r>
                              <w:rPr>
                                <w:rFonts w:ascii="Cambria" w:hAnsi="Cambria"/>
                                <w:sz w:val="28"/>
                                <w:szCs w:val="28"/>
                              </w:rPr>
                              <w:t>________</w:t>
                            </w:r>
                          </w:p>
                          <w:p w14:paraId="4E4C139C" w14:textId="77777777" w:rsidR="000C2BBF" w:rsidRPr="00E0688D" w:rsidRDefault="000C2BBF" w:rsidP="00AD59EB">
                            <w:pPr>
                              <w:jc w:val="center"/>
                              <w:rPr>
                                <w:rFonts w:ascii="Cambria" w:hAnsi="Cambria"/>
                                <w:b/>
                                <w:sz w:val="12"/>
                                <w:szCs w:val="28"/>
                              </w:rPr>
                            </w:pPr>
                          </w:p>
                          <w:p w14:paraId="5799337E" w14:textId="77777777" w:rsidR="000C2BBF" w:rsidRPr="00E0688D" w:rsidRDefault="000C2BBF" w:rsidP="00AD59EB">
                            <w:pPr>
                              <w:rPr>
                                <w:rFonts w:ascii="Cambria" w:hAnsi="Cambria"/>
                                <w:b/>
                                <w:sz w:val="28"/>
                                <w:szCs w:val="28"/>
                              </w:rPr>
                            </w:pPr>
                            <w:r w:rsidRPr="00D82F9A">
                              <w:rPr>
                                <w:rFonts w:ascii="Cambria" w:hAnsi="Cambria"/>
                                <w:sz w:val="28"/>
                                <w:szCs w:val="28"/>
                              </w:rPr>
                              <w:t>Identify the</w:t>
                            </w:r>
                            <w:r w:rsidRPr="00E0688D">
                              <w:rPr>
                                <w:rFonts w:ascii="Cambria" w:hAnsi="Cambria"/>
                                <w:b/>
                                <w:sz w:val="28"/>
                                <w:szCs w:val="28"/>
                              </w:rPr>
                              <w:t xml:space="preserve"> </w:t>
                            </w:r>
                            <w:r w:rsidRPr="00D82F9A">
                              <w:rPr>
                                <w:rFonts w:ascii="Cambria" w:hAnsi="Cambria"/>
                                <w:b/>
                                <w:sz w:val="28"/>
                                <w:szCs w:val="28"/>
                                <w:u w:val="single"/>
                              </w:rPr>
                              <w:t>key ideas</w:t>
                            </w:r>
                            <w:r w:rsidRPr="00E0688D">
                              <w:rPr>
                                <w:rFonts w:ascii="Cambria" w:hAnsi="Cambria"/>
                                <w:b/>
                                <w:sz w:val="28"/>
                                <w:szCs w:val="28"/>
                              </w:rPr>
                              <w:t xml:space="preserve"> </w:t>
                            </w:r>
                            <w:r w:rsidRPr="00D82F9A">
                              <w:rPr>
                                <w:rFonts w:ascii="Cambria" w:hAnsi="Cambria"/>
                                <w:sz w:val="28"/>
                                <w:szCs w:val="28"/>
                              </w:rPr>
                              <w:t>in the reading.</w:t>
                            </w:r>
                            <w:r w:rsidRPr="00E0688D">
                              <w:rPr>
                                <w:rFonts w:ascii="Cambria" w:hAnsi="Cambria"/>
                                <w:b/>
                                <w:sz w:val="28"/>
                                <w:szCs w:val="28"/>
                              </w:rPr>
                              <w:t xml:space="preserve"> </w:t>
                            </w:r>
                          </w:p>
                          <w:p w14:paraId="2B59513A" w14:textId="77777777" w:rsidR="000C2BBF" w:rsidRPr="00642EE5" w:rsidRDefault="000C2BBF" w:rsidP="00AD59EB">
                            <w:pPr>
                              <w:rPr>
                                <w:rFonts w:ascii="Cambria" w:hAnsi="Cambria"/>
                                <w:sz w:val="28"/>
                                <w:szCs w:val="28"/>
                              </w:rPr>
                            </w:pPr>
                          </w:p>
                          <w:p w14:paraId="1C8DD97E" w14:textId="77777777" w:rsidR="000C2BBF" w:rsidRPr="00642EE5" w:rsidRDefault="000C2BBF" w:rsidP="00A7155A">
                            <w:pPr>
                              <w:numPr>
                                <w:ilvl w:val="0"/>
                                <w:numId w:val="141"/>
                              </w:numPr>
                              <w:spacing w:after="120" w:line="360" w:lineRule="auto"/>
                              <w:rPr>
                                <w:rFonts w:ascii="Cambria" w:hAnsi="Cambria"/>
                                <w:sz w:val="28"/>
                                <w:szCs w:val="28"/>
                              </w:rPr>
                            </w:pPr>
                            <w:r w:rsidRPr="00642EE5">
                              <w:rPr>
                                <w:rFonts w:ascii="Cambria" w:hAnsi="Cambria"/>
                                <w:sz w:val="28"/>
                                <w:szCs w:val="28"/>
                              </w:rPr>
                              <w:t>_____________________________________________________________________________</w:t>
                            </w:r>
                            <w:r>
                              <w:rPr>
                                <w:rFonts w:ascii="Cambria" w:hAnsi="Cambria"/>
                                <w:sz w:val="28"/>
                                <w:szCs w:val="28"/>
                              </w:rPr>
                              <w:t>_________</w:t>
                            </w:r>
                          </w:p>
                          <w:p w14:paraId="08DD6BD4" w14:textId="77777777" w:rsidR="000C2BBF" w:rsidRPr="00642EE5" w:rsidRDefault="000C2BBF" w:rsidP="00A7155A">
                            <w:pPr>
                              <w:numPr>
                                <w:ilvl w:val="0"/>
                                <w:numId w:val="141"/>
                              </w:numPr>
                              <w:spacing w:after="120" w:line="360" w:lineRule="auto"/>
                              <w:rPr>
                                <w:rFonts w:ascii="Cambria" w:hAnsi="Cambria"/>
                                <w:sz w:val="28"/>
                                <w:szCs w:val="28"/>
                              </w:rPr>
                            </w:pPr>
                            <w:r w:rsidRPr="00642EE5">
                              <w:rPr>
                                <w:rFonts w:ascii="Cambria" w:hAnsi="Cambria"/>
                                <w:sz w:val="28"/>
                                <w:szCs w:val="28"/>
                              </w:rPr>
                              <w:t>__________________________________________________________</w:t>
                            </w:r>
                            <w:r>
                              <w:rPr>
                                <w:rFonts w:ascii="Cambria" w:hAnsi="Cambria"/>
                                <w:sz w:val="28"/>
                                <w:szCs w:val="28"/>
                              </w:rPr>
                              <w:t>____________________________</w:t>
                            </w:r>
                          </w:p>
                          <w:p w14:paraId="317E4835" w14:textId="77777777" w:rsidR="000C2BBF" w:rsidRDefault="000C2BBF" w:rsidP="00A7155A">
                            <w:pPr>
                              <w:numPr>
                                <w:ilvl w:val="0"/>
                                <w:numId w:val="141"/>
                              </w:numPr>
                              <w:spacing w:after="0" w:line="360" w:lineRule="auto"/>
                              <w:rPr>
                                <w:rFonts w:ascii="Cambria" w:hAnsi="Cambria"/>
                                <w:sz w:val="28"/>
                                <w:szCs w:val="28"/>
                              </w:rPr>
                            </w:pPr>
                            <w:r w:rsidRPr="00642EE5">
                              <w:rPr>
                                <w:rFonts w:ascii="Cambria" w:hAnsi="Cambria"/>
                                <w:sz w:val="28"/>
                                <w:szCs w:val="28"/>
                              </w:rPr>
                              <w:t>__________________________________________________________</w:t>
                            </w:r>
                            <w:r>
                              <w:rPr>
                                <w:rFonts w:ascii="Cambria" w:hAnsi="Cambria"/>
                                <w:sz w:val="28"/>
                                <w:szCs w:val="28"/>
                              </w:rPr>
                              <w:t>____________________________</w:t>
                            </w:r>
                          </w:p>
                          <w:p w14:paraId="54A4E8D4" w14:textId="77777777" w:rsidR="000C2BBF" w:rsidRPr="00E0688D" w:rsidRDefault="000C2BBF" w:rsidP="00AD59EB">
                            <w:pPr>
                              <w:rPr>
                                <w:rFonts w:ascii="Cambria" w:hAnsi="Cambria"/>
                                <w:b/>
                                <w:sz w:val="28"/>
                                <w:szCs w:val="28"/>
                              </w:rPr>
                            </w:pPr>
                            <w:r w:rsidRPr="00D82F9A">
                              <w:rPr>
                                <w:rFonts w:ascii="Cambria" w:hAnsi="Cambria"/>
                                <w:sz w:val="28"/>
                                <w:szCs w:val="28"/>
                              </w:rPr>
                              <w:t>Then</w:t>
                            </w:r>
                            <w:r w:rsidRPr="00E0688D">
                              <w:rPr>
                                <w:rFonts w:ascii="Cambria" w:hAnsi="Cambria"/>
                                <w:b/>
                                <w:sz w:val="28"/>
                                <w:szCs w:val="28"/>
                              </w:rPr>
                              <w:t xml:space="preserve"> </w:t>
                            </w:r>
                            <w:r w:rsidRPr="00D82F9A">
                              <w:rPr>
                                <w:rFonts w:ascii="Cambria" w:hAnsi="Cambria"/>
                                <w:b/>
                                <w:sz w:val="28"/>
                                <w:szCs w:val="28"/>
                                <w:u w:val="single"/>
                              </w:rPr>
                              <w:t>summarize</w:t>
                            </w:r>
                            <w:r w:rsidRPr="00E0688D">
                              <w:rPr>
                                <w:rFonts w:ascii="Cambria" w:hAnsi="Cambria"/>
                                <w:b/>
                                <w:sz w:val="28"/>
                                <w:szCs w:val="28"/>
                              </w:rPr>
                              <w:t xml:space="preserve"> </w:t>
                            </w:r>
                            <w:r w:rsidRPr="00D82F9A">
                              <w:rPr>
                                <w:rFonts w:ascii="Cambria" w:hAnsi="Cambria"/>
                                <w:sz w:val="28"/>
                                <w:szCs w:val="28"/>
                              </w:rPr>
                              <w:t>them</w:t>
                            </w:r>
                            <w:r w:rsidRPr="00E0688D">
                              <w:rPr>
                                <w:rFonts w:ascii="Cambria" w:hAnsi="Cambria"/>
                                <w:b/>
                                <w:sz w:val="28"/>
                                <w:szCs w:val="28"/>
                              </w:rPr>
                              <w:t>.</w:t>
                            </w:r>
                          </w:p>
                          <w:p w14:paraId="5584E31B" w14:textId="77777777" w:rsidR="000C2BBF" w:rsidRPr="005F4751" w:rsidRDefault="000C2BBF" w:rsidP="00AD59EB">
                            <w:pPr>
                              <w:rPr>
                                <w:rFonts w:ascii="Cambria" w:hAnsi="Cambria"/>
                                <w:sz w:val="12"/>
                                <w:szCs w:val="12"/>
                              </w:rPr>
                            </w:pPr>
                          </w:p>
                          <w:p w14:paraId="660977B2" w14:textId="77777777" w:rsidR="000C2BBF" w:rsidRPr="00642EE5" w:rsidRDefault="000C2BBF" w:rsidP="00AD59EB">
                            <w:pPr>
                              <w:spacing w:line="360" w:lineRule="auto"/>
                              <w:rPr>
                                <w:rFonts w:ascii="Cambria" w:hAnsi="Cambria"/>
                                <w:sz w:val="28"/>
                                <w:szCs w:val="28"/>
                              </w:rPr>
                            </w:pPr>
                            <w:r>
                              <w:rPr>
                                <w:rFonts w:ascii="Cambria" w:hAnsi="Cambria"/>
                                <w:sz w:val="28"/>
                                <w:szCs w:val="28"/>
                              </w:rPr>
                              <w:t>____________________________________________________________________________________________________________________________________________________________________________________________</w:t>
                            </w:r>
                          </w:p>
                          <w:p w14:paraId="1441CF4B" w14:textId="77777777" w:rsidR="000C2BBF" w:rsidRPr="005F4751" w:rsidRDefault="000C2BBF" w:rsidP="00AD59EB">
                            <w:pPr>
                              <w:rPr>
                                <w:rFonts w:ascii="Cambria" w:hAnsi="Cambria"/>
                                <w:sz w:val="12"/>
                                <w:szCs w:val="12"/>
                              </w:rPr>
                            </w:pPr>
                          </w:p>
                          <w:p w14:paraId="3BBA2BBD" w14:textId="77777777" w:rsidR="000C2BBF" w:rsidRPr="00CD2778" w:rsidRDefault="000C2BBF" w:rsidP="00AD59EB">
                            <w:pPr>
                              <w:rPr>
                                <w:rFonts w:ascii="Cambria" w:hAnsi="Cambria"/>
                                <w:b/>
                                <w:sz w:val="28"/>
                                <w:szCs w:val="28"/>
                              </w:rPr>
                            </w:pPr>
                            <w:r w:rsidRPr="00CD2778">
                              <w:rPr>
                                <w:rFonts w:ascii="Cambria" w:hAnsi="Cambria"/>
                                <w:b/>
                                <w:sz w:val="28"/>
                                <w:szCs w:val="28"/>
                              </w:rPr>
                              <w:t>Summary Prompts</w:t>
                            </w:r>
                          </w:p>
                          <w:p w14:paraId="702CD40A" w14:textId="77777777" w:rsidR="000C2BBF" w:rsidRDefault="000C2BBF" w:rsidP="00AD59EB">
                            <w:pPr>
                              <w:rPr>
                                <w:rFonts w:ascii="Cambria" w:hAnsi="Cambria"/>
                              </w:rPr>
                            </w:pPr>
                            <w:r>
                              <w:rPr>
                                <w:rFonts w:ascii="Cambria" w:hAnsi="Cambria"/>
                              </w:rPr>
                              <w:t>The important ideas so far…</w:t>
                            </w:r>
                          </w:p>
                          <w:p w14:paraId="02CF706F" w14:textId="77777777" w:rsidR="000C2BBF" w:rsidRDefault="000C2BBF" w:rsidP="00AD59EB">
                            <w:pPr>
                              <w:rPr>
                                <w:rFonts w:ascii="Cambria" w:hAnsi="Cambria"/>
                              </w:rPr>
                            </w:pPr>
                            <w:r>
                              <w:rPr>
                                <w:rFonts w:ascii="Cambria" w:hAnsi="Cambria"/>
                              </w:rPr>
                              <w:t>New facts I have learned…</w:t>
                            </w:r>
                          </w:p>
                          <w:p w14:paraId="6B18FBE8" w14:textId="77777777" w:rsidR="000C2BBF" w:rsidRDefault="000C2BBF" w:rsidP="00AD59EB">
                            <w:pPr>
                              <w:rPr>
                                <w:rFonts w:ascii="Cambria" w:hAnsi="Cambria"/>
                              </w:rPr>
                            </w:pPr>
                            <w:r>
                              <w:rPr>
                                <w:rFonts w:ascii="Cambria" w:hAnsi="Cambria"/>
                              </w:rPr>
                              <w:t>The main character(s) is…</w:t>
                            </w:r>
                          </w:p>
                          <w:p w14:paraId="3884EC38" w14:textId="77777777" w:rsidR="000C2BBF" w:rsidRPr="00E61021" w:rsidRDefault="000C2BBF" w:rsidP="00AD59EB">
                            <w:pPr>
                              <w:rPr>
                                <w:rFonts w:ascii="Cambria" w:hAnsi="Cambria"/>
                              </w:rPr>
                            </w:pPr>
                            <w:r>
                              <w:rPr>
                                <w:rFonts w:ascii="Cambria" w:hAnsi="Cambria"/>
                              </w:rPr>
                              <w:t>The problem is…</w:t>
                            </w:r>
                          </w:p>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 o:spid="_x0000_s1086" type="#_x0000_t65" style="position:absolute;margin-left:10pt;margin-top:7.95pt;width:259.2pt;height:603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">
                <v:textbox inset=",,,0">
                  <w:txbxContent>
                    <w:p w14:paraId="513FDC7B" w14:textId="77777777" w:rsidR="00BB274A" w:rsidRPr="00642EE5" w:rsidRDefault="00BB274A" w:rsidP="00AD59EB">
                      <w:pPr>
                        <w:jc w:val="center"/>
                        <w:rPr>
                          <w:rFonts w:ascii="Cambria" w:hAnsi="Cambria"/>
                          <w:b/>
                          <w:sz w:val="28"/>
                          <w:szCs w:val="28"/>
                        </w:rPr>
                      </w:pPr>
                      <w:r>
                        <w:rPr>
                          <w:rFonts w:ascii="Cambria" w:hAnsi="Cambria"/>
                          <w:b/>
                          <w:sz w:val="28"/>
                          <w:szCs w:val="28"/>
                        </w:rPr>
                        <w:t>Summarizing</w:t>
                      </w:r>
                      <w:r w:rsidRPr="00642EE5">
                        <w:rPr>
                          <w:rFonts w:ascii="Cambria" w:hAnsi="Cambria"/>
                          <w:b/>
                          <w:sz w:val="28"/>
                          <w:szCs w:val="28"/>
                        </w:rPr>
                        <w:t xml:space="preserve"> Bookmark</w:t>
                      </w:r>
                    </w:p>
                    <w:p w14:paraId="19FA48E8" w14:textId="77777777" w:rsidR="00BB274A" w:rsidRPr="00642EE5" w:rsidRDefault="00BB274A" w:rsidP="00AD59EB">
                      <w:pPr>
                        <w:jc w:val="center"/>
                        <w:rPr>
                          <w:rFonts w:ascii="Cambria" w:hAnsi="Cambria"/>
                          <w:b/>
                          <w:sz w:val="28"/>
                          <w:szCs w:val="28"/>
                        </w:rPr>
                      </w:pPr>
                    </w:p>
                    <w:p w14:paraId="31CBA72D" w14:textId="77777777" w:rsidR="00BB274A" w:rsidRPr="00642EE5" w:rsidRDefault="00BB274A" w:rsidP="00AD59EB">
                      <w:pPr>
                        <w:spacing w:line="360" w:lineRule="auto"/>
                        <w:rPr>
                          <w:rFonts w:ascii="Cambria" w:hAnsi="Cambria"/>
                          <w:sz w:val="28"/>
                          <w:szCs w:val="28"/>
                        </w:rPr>
                      </w:pPr>
                      <w:r w:rsidRPr="00642EE5">
                        <w:rPr>
                          <w:rFonts w:ascii="Cambria" w:hAnsi="Cambria"/>
                          <w:sz w:val="28"/>
                          <w:szCs w:val="28"/>
                        </w:rPr>
                        <w:t>Name:  _____________________</w:t>
                      </w:r>
                      <w:r>
                        <w:rPr>
                          <w:rFonts w:ascii="Cambria" w:hAnsi="Cambria"/>
                          <w:sz w:val="28"/>
                          <w:szCs w:val="28"/>
                        </w:rPr>
                        <w:t>________</w:t>
                      </w:r>
                      <w:r w:rsidRPr="00642EE5">
                        <w:rPr>
                          <w:rFonts w:ascii="Cambria" w:hAnsi="Cambria"/>
                          <w:sz w:val="28"/>
                          <w:szCs w:val="28"/>
                        </w:rPr>
                        <w:t>_______</w:t>
                      </w:r>
                    </w:p>
                    <w:p w14:paraId="6CD93A58" w14:textId="77777777" w:rsidR="00BB274A" w:rsidRPr="00642EE5" w:rsidRDefault="00BB274A" w:rsidP="00AD59EB">
                      <w:pPr>
                        <w:spacing w:line="360" w:lineRule="auto"/>
                        <w:rPr>
                          <w:rFonts w:ascii="Cambria" w:hAnsi="Cambria"/>
                          <w:sz w:val="28"/>
                          <w:szCs w:val="28"/>
                        </w:rPr>
                      </w:pPr>
                      <w:r w:rsidRPr="00642EE5">
                        <w:rPr>
                          <w:rFonts w:ascii="Cambria" w:hAnsi="Cambria"/>
                          <w:sz w:val="28"/>
                          <w:szCs w:val="28"/>
                        </w:rPr>
                        <w:t>Date:  _____________________________</w:t>
                      </w:r>
                      <w:r>
                        <w:rPr>
                          <w:rFonts w:ascii="Cambria" w:hAnsi="Cambria"/>
                          <w:sz w:val="28"/>
                          <w:szCs w:val="28"/>
                        </w:rPr>
                        <w:t>________</w:t>
                      </w:r>
                    </w:p>
                    <w:p w14:paraId="64A0295E" w14:textId="77777777" w:rsidR="00BB274A" w:rsidRPr="00642EE5" w:rsidRDefault="00BB274A" w:rsidP="00AD59EB">
                      <w:pPr>
                        <w:spacing w:line="360" w:lineRule="auto"/>
                        <w:rPr>
                          <w:rFonts w:ascii="Cambria" w:hAnsi="Cambria"/>
                          <w:sz w:val="28"/>
                          <w:szCs w:val="28"/>
                        </w:rPr>
                      </w:pPr>
                      <w:r w:rsidRPr="00642EE5">
                        <w:rPr>
                          <w:rFonts w:ascii="Cambria" w:hAnsi="Cambria"/>
                          <w:sz w:val="28"/>
                          <w:szCs w:val="28"/>
                        </w:rPr>
                        <w:t>Title:  _____________________________</w:t>
                      </w:r>
                      <w:r>
                        <w:rPr>
                          <w:rFonts w:ascii="Cambria" w:hAnsi="Cambria"/>
                          <w:sz w:val="28"/>
                          <w:szCs w:val="28"/>
                        </w:rPr>
                        <w:t>________</w:t>
                      </w:r>
                    </w:p>
                    <w:p w14:paraId="6F5FEE76" w14:textId="77777777" w:rsidR="00BB274A" w:rsidRPr="00642EE5" w:rsidRDefault="00BB274A" w:rsidP="00AD59EB">
                      <w:pPr>
                        <w:spacing w:line="360" w:lineRule="auto"/>
                        <w:rPr>
                          <w:rFonts w:ascii="Cambria" w:hAnsi="Cambria"/>
                          <w:sz w:val="28"/>
                          <w:szCs w:val="28"/>
                        </w:rPr>
                      </w:pPr>
                      <w:r w:rsidRPr="00642EE5">
                        <w:rPr>
                          <w:rFonts w:ascii="Cambria" w:hAnsi="Cambria"/>
                          <w:sz w:val="28"/>
                          <w:szCs w:val="28"/>
                        </w:rPr>
                        <w:t>Pages:  ____________________________</w:t>
                      </w:r>
                      <w:r>
                        <w:rPr>
                          <w:rFonts w:ascii="Cambria" w:hAnsi="Cambria"/>
                          <w:sz w:val="28"/>
                          <w:szCs w:val="28"/>
                        </w:rPr>
                        <w:t>________</w:t>
                      </w:r>
                    </w:p>
                    <w:p w14:paraId="4E4C139C" w14:textId="77777777" w:rsidR="00BB274A" w:rsidRPr="00E0688D" w:rsidRDefault="00BB274A" w:rsidP="00AD59EB">
                      <w:pPr>
                        <w:jc w:val="center"/>
                        <w:rPr>
                          <w:rFonts w:ascii="Cambria" w:hAnsi="Cambria"/>
                          <w:b/>
                          <w:sz w:val="12"/>
                          <w:szCs w:val="28"/>
                        </w:rPr>
                      </w:pPr>
                    </w:p>
                    <w:p w14:paraId="5799337E" w14:textId="77777777" w:rsidR="00BB274A" w:rsidRPr="00E0688D" w:rsidRDefault="00BB274A" w:rsidP="00AD59EB">
                      <w:pPr>
                        <w:rPr>
                          <w:rFonts w:ascii="Cambria" w:hAnsi="Cambria"/>
                          <w:b/>
                          <w:sz w:val="28"/>
                          <w:szCs w:val="28"/>
                        </w:rPr>
                      </w:pPr>
                      <w:r w:rsidRPr="00D82F9A">
                        <w:rPr>
                          <w:rFonts w:ascii="Cambria" w:hAnsi="Cambria"/>
                          <w:sz w:val="28"/>
                          <w:szCs w:val="28"/>
                        </w:rPr>
                        <w:t>Identify the</w:t>
                      </w:r>
                      <w:r w:rsidRPr="00E0688D">
                        <w:rPr>
                          <w:rFonts w:ascii="Cambria" w:hAnsi="Cambria"/>
                          <w:b/>
                          <w:sz w:val="28"/>
                          <w:szCs w:val="28"/>
                        </w:rPr>
                        <w:t xml:space="preserve"> </w:t>
                      </w:r>
                      <w:r w:rsidRPr="00D82F9A">
                        <w:rPr>
                          <w:rFonts w:ascii="Cambria" w:hAnsi="Cambria"/>
                          <w:b/>
                          <w:sz w:val="28"/>
                          <w:szCs w:val="28"/>
                          <w:u w:val="single"/>
                        </w:rPr>
                        <w:t>key ideas</w:t>
                      </w:r>
                      <w:r w:rsidRPr="00E0688D">
                        <w:rPr>
                          <w:rFonts w:ascii="Cambria" w:hAnsi="Cambria"/>
                          <w:b/>
                          <w:sz w:val="28"/>
                          <w:szCs w:val="28"/>
                        </w:rPr>
                        <w:t xml:space="preserve"> </w:t>
                      </w:r>
                      <w:r w:rsidRPr="00D82F9A">
                        <w:rPr>
                          <w:rFonts w:ascii="Cambria" w:hAnsi="Cambria"/>
                          <w:sz w:val="28"/>
                          <w:szCs w:val="28"/>
                        </w:rPr>
                        <w:t>in the reading.</w:t>
                      </w:r>
                      <w:r w:rsidRPr="00E0688D">
                        <w:rPr>
                          <w:rFonts w:ascii="Cambria" w:hAnsi="Cambria"/>
                          <w:b/>
                          <w:sz w:val="28"/>
                          <w:szCs w:val="28"/>
                        </w:rPr>
                        <w:t xml:space="preserve"> </w:t>
                      </w:r>
                    </w:p>
                    <w:p w14:paraId="2B59513A" w14:textId="77777777" w:rsidR="00BB274A" w:rsidRPr="00642EE5" w:rsidRDefault="00BB274A" w:rsidP="00AD59EB">
                      <w:pPr>
                        <w:rPr>
                          <w:rFonts w:ascii="Cambria" w:hAnsi="Cambria"/>
                          <w:sz w:val="28"/>
                          <w:szCs w:val="28"/>
                        </w:rPr>
                      </w:pPr>
                    </w:p>
                    <w:p w14:paraId="1C8DD97E" w14:textId="77777777" w:rsidR="00BB274A" w:rsidRPr="00642EE5" w:rsidRDefault="00BB274A" w:rsidP="00A7155A">
                      <w:pPr>
                        <w:numPr>
                          <w:ilvl w:val="0"/>
                          <w:numId w:val="141"/>
                        </w:numPr>
                        <w:spacing w:after="120" w:line="360" w:lineRule="auto"/>
                        <w:rPr>
                          <w:rFonts w:ascii="Cambria" w:hAnsi="Cambria"/>
                          <w:sz w:val="28"/>
                          <w:szCs w:val="28"/>
                        </w:rPr>
                      </w:pPr>
                      <w:r w:rsidRPr="00642EE5">
                        <w:rPr>
                          <w:rFonts w:ascii="Cambria" w:hAnsi="Cambria"/>
                          <w:sz w:val="28"/>
                          <w:szCs w:val="28"/>
                        </w:rPr>
                        <w:t>_____________________________________________________________________________</w:t>
                      </w:r>
                      <w:r>
                        <w:rPr>
                          <w:rFonts w:ascii="Cambria" w:hAnsi="Cambria"/>
                          <w:sz w:val="28"/>
                          <w:szCs w:val="28"/>
                        </w:rPr>
                        <w:t>_________</w:t>
                      </w:r>
                    </w:p>
                    <w:p w14:paraId="08DD6BD4" w14:textId="77777777" w:rsidR="00BB274A" w:rsidRPr="00642EE5" w:rsidRDefault="00BB274A" w:rsidP="00A7155A">
                      <w:pPr>
                        <w:numPr>
                          <w:ilvl w:val="0"/>
                          <w:numId w:val="141"/>
                        </w:numPr>
                        <w:spacing w:after="120" w:line="360" w:lineRule="auto"/>
                        <w:rPr>
                          <w:rFonts w:ascii="Cambria" w:hAnsi="Cambria"/>
                          <w:sz w:val="28"/>
                          <w:szCs w:val="28"/>
                        </w:rPr>
                      </w:pPr>
                      <w:r w:rsidRPr="00642EE5">
                        <w:rPr>
                          <w:rFonts w:ascii="Cambria" w:hAnsi="Cambria"/>
                          <w:sz w:val="28"/>
                          <w:szCs w:val="28"/>
                        </w:rPr>
                        <w:t>__________________________________________________________</w:t>
                      </w:r>
                      <w:r>
                        <w:rPr>
                          <w:rFonts w:ascii="Cambria" w:hAnsi="Cambria"/>
                          <w:sz w:val="28"/>
                          <w:szCs w:val="28"/>
                        </w:rPr>
                        <w:t>____________________________</w:t>
                      </w:r>
                    </w:p>
                    <w:p w14:paraId="317E4835" w14:textId="77777777" w:rsidR="00BB274A" w:rsidRDefault="00BB274A" w:rsidP="00A7155A">
                      <w:pPr>
                        <w:numPr>
                          <w:ilvl w:val="0"/>
                          <w:numId w:val="141"/>
                        </w:numPr>
                        <w:spacing w:after="0" w:line="360" w:lineRule="auto"/>
                        <w:rPr>
                          <w:rFonts w:ascii="Cambria" w:hAnsi="Cambria"/>
                          <w:sz w:val="28"/>
                          <w:szCs w:val="28"/>
                        </w:rPr>
                      </w:pPr>
                      <w:r w:rsidRPr="00642EE5">
                        <w:rPr>
                          <w:rFonts w:ascii="Cambria" w:hAnsi="Cambria"/>
                          <w:sz w:val="28"/>
                          <w:szCs w:val="28"/>
                        </w:rPr>
                        <w:t>__________________________________________________________</w:t>
                      </w:r>
                      <w:r>
                        <w:rPr>
                          <w:rFonts w:ascii="Cambria" w:hAnsi="Cambria"/>
                          <w:sz w:val="28"/>
                          <w:szCs w:val="28"/>
                        </w:rPr>
                        <w:t>____________________________</w:t>
                      </w:r>
                    </w:p>
                    <w:p w14:paraId="54A4E8D4" w14:textId="77777777" w:rsidR="00BB274A" w:rsidRPr="00E0688D" w:rsidRDefault="00BB274A" w:rsidP="00AD59EB">
                      <w:pPr>
                        <w:rPr>
                          <w:rFonts w:ascii="Cambria" w:hAnsi="Cambria"/>
                          <w:b/>
                          <w:sz w:val="28"/>
                          <w:szCs w:val="28"/>
                        </w:rPr>
                      </w:pPr>
                      <w:r w:rsidRPr="00D82F9A">
                        <w:rPr>
                          <w:rFonts w:ascii="Cambria" w:hAnsi="Cambria"/>
                          <w:sz w:val="28"/>
                          <w:szCs w:val="28"/>
                        </w:rPr>
                        <w:t>Then</w:t>
                      </w:r>
                      <w:r w:rsidRPr="00E0688D">
                        <w:rPr>
                          <w:rFonts w:ascii="Cambria" w:hAnsi="Cambria"/>
                          <w:b/>
                          <w:sz w:val="28"/>
                          <w:szCs w:val="28"/>
                        </w:rPr>
                        <w:t xml:space="preserve"> </w:t>
                      </w:r>
                      <w:r w:rsidRPr="00D82F9A">
                        <w:rPr>
                          <w:rFonts w:ascii="Cambria" w:hAnsi="Cambria"/>
                          <w:b/>
                          <w:sz w:val="28"/>
                          <w:szCs w:val="28"/>
                          <w:u w:val="single"/>
                        </w:rPr>
                        <w:t>summarize</w:t>
                      </w:r>
                      <w:r w:rsidRPr="00E0688D">
                        <w:rPr>
                          <w:rFonts w:ascii="Cambria" w:hAnsi="Cambria"/>
                          <w:b/>
                          <w:sz w:val="28"/>
                          <w:szCs w:val="28"/>
                        </w:rPr>
                        <w:t xml:space="preserve"> </w:t>
                      </w:r>
                      <w:r w:rsidRPr="00D82F9A">
                        <w:rPr>
                          <w:rFonts w:ascii="Cambria" w:hAnsi="Cambria"/>
                          <w:sz w:val="28"/>
                          <w:szCs w:val="28"/>
                        </w:rPr>
                        <w:t>them</w:t>
                      </w:r>
                      <w:r w:rsidRPr="00E0688D">
                        <w:rPr>
                          <w:rFonts w:ascii="Cambria" w:hAnsi="Cambria"/>
                          <w:b/>
                          <w:sz w:val="28"/>
                          <w:szCs w:val="28"/>
                        </w:rPr>
                        <w:t>.</w:t>
                      </w:r>
                    </w:p>
                    <w:p w14:paraId="5584E31B" w14:textId="77777777" w:rsidR="00BB274A" w:rsidRPr="005F4751" w:rsidRDefault="00BB274A" w:rsidP="00AD59EB">
                      <w:pPr>
                        <w:rPr>
                          <w:rFonts w:ascii="Cambria" w:hAnsi="Cambria"/>
                          <w:sz w:val="12"/>
                          <w:szCs w:val="12"/>
                        </w:rPr>
                      </w:pPr>
                    </w:p>
                    <w:p w14:paraId="660977B2" w14:textId="77777777" w:rsidR="00BB274A" w:rsidRPr="00642EE5" w:rsidRDefault="00BB274A" w:rsidP="00AD59EB">
                      <w:pPr>
                        <w:spacing w:line="360" w:lineRule="auto"/>
                        <w:rPr>
                          <w:rFonts w:ascii="Cambria" w:hAnsi="Cambria"/>
                          <w:sz w:val="28"/>
                          <w:szCs w:val="28"/>
                        </w:rPr>
                      </w:pPr>
                      <w:r>
                        <w:rPr>
                          <w:rFonts w:ascii="Cambria" w:hAnsi="Cambria"/>
                          <w:sz w:val="28"/>
                          <w:szCs w:val="28"/>
                        </w:rPr>
                        <w:t>____________________________________________________________________________________________________________________________________________________________________________________________</w:t>
                      </w:r>
                    </w:p>
                    <w:p w14:paraId="1441CF4B" w14:textId="77777777" w:rsidR="00BB274A" w:rsidRPr="005F4751" w:rsidRDefault="00BB274A" w:rsidP="00AD59EB">
                      <w:pPr>
                        <w:rPr>
                          <w:rFonts w:ascii="Cambria" w:hAnsi="Cambria"/>
                          <w:sz w:val="12"/>
                          <w:szCs w:val="12"/>
                        </w:rPr>
                      </w:pPr>
                    </w:p>
                    <w:p w14:paraId="3BBA2BBD" w14:textId="77777777" w:rsidR="00BB274A" w:rsidRPr="00CD2778" w:rsidRDefault="00BB274A" w:rsidP="00AD59EB">
                      <w:pPr>
                        <w:rPr>
                          <w:rFonts w:ascii="Cambria" w:hAnsi="Cambria"/>
                          <w:b/>
                          <w:sz w:val="28"/>
                          <w:szCs w:val="28"/>
                        </w:rPr>
                      </w:pPr>
                      <w:r w:rsidRPr="00CD2778">
                        <w:rPr>
                          <w:rFonts w:ascii="Cambria" w:hAnsi="Cambria"/>
                          <w:b/>
                          <w:sz w:val="28"/>
                          <w:szCs w:val="28"/>
                        </w:rPr>
                        <w:t>Summary Prompts</w:t>
                      </w:r>
                    </w:p>
                    <w:p w14:paraId="702CD40A" w14:textId="77777777" w:rsidR="00BB274A" w:rsidRDefault="00BB274A" w:rsidP="00AD59EB">
                      <w:pPr>
                        <w:rPr>
                          <w:rFonts w:ascii="Cambria" w:hAnsi="Cambria"/>
                        </w:rPr>
                      </w:pPr>
                      <w:r>
                        <w:rPr>
                          <w:rFonts w:ascii="Cambria" w:hAnsi="Cambria"/>
                        </w:rPr>
                        <w:t>The important ideas so far…</w:t>
                      </w:r>
                    </w:p>
                    <w:p w14:paraId="02CF706F" w14:textId="77777777" w:rsidR="00BB274A" w:rsidRDefault="00BB274A" w:rsidP="00AD59EB">
                      <w:pPr>
                        <w:rPr>
                          <w:rFonts w:ascii="Cambria" w:hAnsi="Cambria"/>
                        </w:rPr>
                      </w:pPr>
                      <w:r>
                        <w:rPr>
                          <w:rFonts w:ascii="Cambria" w:hAnsi="Cambria"/>
                        </w:rPr>
                        <w:t>New facts I have learned…</w:t>
                      </w:r>
                    </w:p>
                    <w:p w14:paraId="6B18FBE8" w14:textId="77777777" w:rsidR="00BB274A" w:rsidRDefault="00BB274A" w:rsidP="00AD59EB">
                      <w:pPr>
                        <w:rPr>
                          <w:rFonts w:ascii="Cambria" w:hAnsi="Cambria"/>
                        </w:rPr>
                      </w:pPr>
                      <w:r>
                        <w:rPr>
                          <w:rFonts w:ascii="Cambria" w:hAnsi="Cambria"/>
                        </w:rPr>
                        <w:t>The main character(s) is…</w:t>
                      </w:r>
                    </w:p>
                    <w:p w14:paraId="3884EC38" w14:textId="77777777" w:rsidR="00BB274A" w:rsidRPr="00E61021" w:rsidRDefault="00BB274A" w:rsidP="00AD59EB">
                      <w:pPr>
                        <w:rPr>
                          <w:rFonts w:ascii="Cambria" w:hAnsi="Cambria"/>
                        </w:rPr>
                      </w:pPr>
                      <w:r>
                        <w:rPr>
                          <w:rFonts w:ascii="Cambria" w:hAnsi="Cambria"/>
                        </w:rPr>
                        <w:t>The problem is…</w:t>
                      </w:r>
                    </w:p>
                  </w:txbxContent>
                </v:textbox>
              </v:shape>
            </w:pict>
          </mc:Fallback>
        </mc:AlternateContent>
      </w:r>
      <w:r>
        <w:rPr>
          <w:rFonts w:ascii="Century Schoolbook" w:hAnsi="Century Schoolbook"/>
          <w:noProof/>
          <w:sz w:val="32"/>
        </w:rPr>
        <mc:AlternateContent>
          <mc:Choice Requires="wps">
            <w:drawing>
              <wp:anchor distT="0" distB="0" distL="114300" distR="114300" simplePos="0" relativeHeight="251752960" behindDoc="0" locked="0" layoutInCell="1" allowOverlap="1" wp14:anchorId="79F0B709" wp14:editId="22AADB71">
                <wp:simplePos x="0" y="0"/>
                <wp:positionH relativeFrom="column">
                  <wp:posOffset>51435</wp:posOffset>
                </wp:positionH>
                <wp:positionV relativeFrom="paragraph">
                  <wp:posOffset>100965</wp:posOffset>
                </wp:positionV>
                <wp:extent cx="3291840" cy="7658100"/>
                <wp:effectExtent l="0" t="0" r="35560" b="38100"/>
                <wp:wrapTight wrapText="bothSides">
                  <wp:wrapPolygon edited="0">
                    <wp:start x="0" y="0"/>
                    <wp:lineTo x="0" y="21636"/>
                    <wp:lineTo x="19500" y="21636"/>
                    <wp:lineTo x="19667" y="21636"/>
                    <wp:lineTo x="21667" y="20633"/>
                    <wp:lineTo x="21667" y="0"/>
                    <wp:lineTo x="0" y="0"/>
                  </wp:wrapPolygon>
                </wp:wrapTight>
                <wp:docPr id="82"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1840" cy="7658100"/>
                        </a:xfrm>
                        <a:prstGeom prst="foldedCorner">
                          <a:avLst>
                            <a:gd name="adj" fmla="val 12500"/>
                          </a:avLst>
                        </a:prstGeom>
                        <a:solidFill>
                          <a:srgbClr val="FFFFFF"/>
                        </a:solidFill>
                        <a:ln w="9525">
                          <a:solidFill>
                            <a:srgbClr val="000000"/>
                          </a:solidFill>
                          <a:round/>
                          <a:headEnd/>
                          <a:tailEnd/>
                        </a:ln>
                      </wps:spPr>
                      <wps:txbx>
                        <w:txbxContent>
                          <w:p w14:paraId="2E457E02" w14:textId="77777777" w:rsidR="000C2BBF" w:rsidRPr="00642EE5" w:rsidRDefault="000C2BBF" w:rsidP="00AD59EB">
                            <w:pPr>
                              <w:jc w:val="center"/>
                              <w:rPr>
                                <w:rFonts w:ascii="Cambria" w:hAnsi="Cambria"/>
                                <w:b/>
                                <w:sz w:val="28"/>
                                <w:szCs w:val="28"/>
                              </w:rPr>
                            </w:pPr>
                            <w:r>
                              <w:rPr>
                                <w:rFonts w:ascii="Cambria" w:hAnsi="Cambria"/>
                                <w:b/>
                                <w:sz w:val="28"/>
                                <w:szCs w:val="28"/>
                              </w:rPr>
                              <w:t>Clarifying</w:t>
                            </w:r>
                            <w:r w:rsidRPr="00642EE5">
                              <w:rPr>
                                <w:rFonts w:ascii="Cambria" w:hAnsi="Cambria"/>
                                <w:b/>
                                <w:sz w:val="28"/>
                                <w:szCs w:val="28"/>
                              </w:rPr>
                              <w:t xml:space="preserve"> Bookmark</w:t>
                            </w:r>
                          </w:p>
                          <w:p w14:paraId="3AFFDFAE" w14:textId="77777777" w:rsidR="000C2BBF" w:rsidRPr="00642EE5" w:rsidRDefault="000C2BBF" w:rsidP="00AD59EB">
                            <w:pPr>
                              <w:rPr>
                                <w:rFonts w:ascii="Cambria" w:hAnsi="Cambria"/>
                                <w:b/>
                                <w:sz w:val="28"/>
                                <w:szCs w:val="28"/>
                              </w:rPr>
                            </w:pPr>
                          </w:p>
                          <w:p w14:paraId="0534DE98" w14:textId="77777777" w:rsidR="000C2BBF" w:rsidRPr="00642EE5" w:rsidRDefault="000C2BBF" w:rsidP="00AD59EB">
                            <w:pPr>
                              <w:spacing w:line="360" w:lineRule="auto"/>
                              <w:rPr>
                                <w:rFonts w:ascii="Cambria" w:hAnsi="Cambria"/>
                                <w:sz w:val="28"/>
                                <w:szCs w:val="28"/>
                              </w:rPr>
                            </w:pPr>
                            <w:r w:rsidRPr="00642EE5">
                              <w:rPr>
                                <w:rFonts w:ascii="Cambria" w:hAnsi="Cambria"/>
                                <w:sz w:val="28"/>
                                <w:szCs w:val="28"/>
                              </w:rPr>
                              <w:t>Name:  _____________________</w:t>
                            </w:r>
                            <w:r>
                              <w:rPr>
                                <w:rFonts w:ascii="Cambria" w:hAnsi="Cambria"/>
                                <w:sz w:val="28"/>
                                <w:szCs w:val="28"/>
                              </w:rPr>
                              <w:t>________</w:t>
                            </w:r>
                            <w:r w:rsidRPr="00642EE5">
                              <w:rPr>
                                <w:rFonts w:ascii="Cambria" w:hAnsi="Cambria"/>
                                <w:sz w:val="28"/>
                                <w:szCs w:val="28"/>
                              </w:rPr>
                              <w:t>_______</w:t>
                            </w:r>
                          </w:p>
                          <w:p w14:paraId="584C3287" w14:textId="77777777" w:rsidR="000C2BBF" w:rsidRPr="00642EE5" w:rsidRDefault="000C2BBF" w:rsidP="00AD59EB">
                            <w:pPr>
                              <w:spacing w:line="360" w:lineRule="auto"/>
                              <w:rPr>
                                <w:rFonts w:ascii="Cambria" w:hAnsi="Cambria"/>
                                <w:sz w:val="28"/>
                                <w:szCs w:val="28"/>
                              </w:rPr>
                            </w:pPr>
                            <w:r w:rsidRPr="00642EE5">
                              <w:rPr>
                                <w:rFonts w:ascii="Cambria" w:hAnsi="Cambria"/>
                                <w:sz w:val="28"/>
                                <w:szCs w:val="28"/>
                              </w:rPr>
                              <w:t>Date:  _____________________________</w:t>
                            </w:r>
                            <w:r>
                              <w:rPr>
                                <w:rFonts w:ascii="Cambria" w:hAnsi="Cambria"/>
                                <w:sz w:val="28"/>
                                <w:szCs w:val="28"/>
                              </w:rPr>
                              <w:t>________</w:t>
                            </w:r>
                          </w:p>
                          <w:p w14:paraId="7E3B3F8E" w14:textId="77777777" w:rsidR="000C2BBF" w:rsidRPr="00642EE5" w:rsidRDefault="000C2BBF" w:rsidP="00AD59EB">
                            <w:pPr>
                              <w:spacing w:line="360" w:lineRule="auto"/>
                              <w:rPr>
                                <w:rFonts w:ascii="Cambria" w:hAnsi="Cambria"/>
                                <w:sz w:val="28"/>
                                <w:szCs w:val="28"/>
                              </w:rPr>
                            </w:pPr>
                            <w:r w:rsidRPr="00642EE5">
                              <w:rPr>
                                <w:rFonts w:ascii="Cambria" w:hAnsi="Cambria"/>
                                <w:sz w:val="28"/>
                                <w:szCs w:val="28"/>
                              </w:rPr>
                              <w:t>Title:  _____________________________</w:t>
                            </w:r>
                            <w:r>
                              <w:rPr>
                                <w:rFonts w:ascii="Cambria" w:hAnsi="Cambria"/>
                                <w:sz w:val="28"/>
                                <w:szCs w:val="28"/>
                              </w:rPr>
                              <w:t>________</w:t>
                            </w:r>
                          </w:p>
                          <w:p w14:paraId="4202149C" w14:textId="77777777" w:rsidR="000C2BBF" w:rsidRPr="00642EE5" w:rsidRDefault="000C2BBF" w:rsidP="00AD59EB">
                            <w:pPr>
                              <w:spacing w:line="360" w:lineRule="auto"/>
                              <w:rPr>
                                <w:rFonts w:ascii="Cambria" w:hAnsi="Cambria"/>
                                <w:sz w:val="28"/>
                                <w:szCs w:val="28"/>
                              </w:rPr>
                            </w:pPr>
                            <w:r w:rsidRPr="00642EE5">
                              <w:rPr>
                                <w:rFonts w:ascii="Cambria" w:hAnsi="Cambria"/>
                                <w:sz w:val="28"/>
                                <w:szCs w:val="28"/>
                              </w:rPr>
                              <w:t>Pages:  ____________________________</w:t>
                            </w:r>
                            <w:r>
                              <w:rPr>
                                <w:rFonts w:ascii="Cambria" w:hAnsi="Cambria"/>
                                <w:sz w:val="28"/>
                                <w:szCs w:val="28"/>
                              </w:rPr>
                              <w:t>________</w:t>
                            </w:r>
                          </w:p>
                          <w:p w14:paraId="64DD7F68" w14:textId="77777777" w:rsidR="000C2BBF" w:rsidRPr="00E0688D" w:rsidRDefault="000C2BBF" w:rsidP="00AD59EB">
                            <w:pPr>
                              <w:jc w:val="center"/>
                              <w:rPr>
                                <w:rFonts w:ascii="Cambria" w:hAnsi="Cambria"/>
                                <w:b/>
                                <w:sz w:val="12"/>
                                <w:szCs w:val="28"/>
                              </w:rPr>
                            </w:pPr>
                          </w:p>
                          <w:p w14:paraId="206DB7B6" w14:textId="77777777" w:rsidR="000C2BBF" w:rsidRPr="00642EE5" w:rsidRDefault="000C2BBF" w:rsidP="00AD59EB">
                            <w:pPr>
                              <w:rPr>
                                <w:rFonts w:ascii="Cambria" w:hAnsi="Cambria"/>
                                <w:sz w:val="28"/>
                                <w:szCs w:val="28"/>
                              </w:rPr>
                            </w:pPr>
                            <w:r>
                              <w:rPr>
                                <w:rFonts w:ascii="Cambria" w:hAnsi="Cambria"/>
                                <w:sz w:val="28"/>
                                <w:szCs w:val="28"/>
                              </w:rPr>
                              <w:t>Identify words or concepts that are difficult to understand</w:t>
                            </w:r>
                            <w:r w:rsidRPr="00642EE5">
                              <w:rPr>
                                <w:rFonts w:ascii="Cambria" w:hAnsi="Cambria"/>
                                <w:sz w:val="28"/>
                                <w:szCs w:val="28"/>
                              </w:rPr>
                              <w:t>.</w:t>
                            </w:r>
                            <w:r>
                              <w:rPr>
                                <w:rFonts w:ascii="Cambria" w:hAnsi="Cambria"/>
                                <w:sz w:val="28"/>
                                <w:szCs w:val="28"/>
                              </w:rPr>
                              <w:t xml:space="preserve">  Share how you figured it out.</w:t>
                            </w:r>
                            <w:r w:rsidRPr="00642EE5">
                              <w:rPr>
                                <w:rFonts w:ascii="Cambria" w:hAnsi="Cambria"/>
                                <w:sz w:val="28"/>
                                <w:szCs w:val="28"/>
                              </w:rPr>
                              <w:t xml:space="preserve">  </w:t>
                            </w:r>
                          </w:p>
                          <w:p w14:paraId="2C2D8F6B" w14:textId="77777777" w:rsidR="000C2BBF" w:rsidRPr="00E0688D" w:rsidRDefault="000C2BBF" w:rsidP="00AD59EB">
                            <w:pPr>
                              <w:rPr>
                                <w:rFonts w:ascii="Cambria" w:hAnsi="Cambria"/>
                                <w:sz w:val="12"/>
                                <w:szCs w:val="28"/>
                              </w:rPr>
                            </w:pPr>
                          </w:p>
                          <w:p w14:paraId="6AE3CE97" w14:textId="77777777" w:rsidR="000C2BBF" w:rsidRPr="00642EE5" w:rsidRDefault="000C2BBF" w:rsidP="00AD59EB">
                            <w:pPr>
                              <w:spacing w:line="360" w:lineRule="auto"/>
                              <w:rPr>
                                <w:rFonts w:ascii="Cambria" w:hAnsi="Cambria"/>
                                <w:sz w:val="28"/>
                                <w:szCs w:val="28"/>
                              </w:rPr>
                            </w:pPr>
                            <w:r w:rsidRPr="00E0688D">
                              <w:rPr>
                                <w:rFonts w:ascii="Cambria" w:hAnsi="Cambria"/>
                                <w:b/>
                                <w:sz w:val="28"/>
                                <w:szCs w:val="28"/>
                              </w:rPr>
                              <w:t>Word or concept:</w:t>
                            </w:r>
                            <w:r w:rsidRPr="00642EE5">
                              <w:rPr>
                                <w:rFonts w:ascii="Cambria" w:hAnsi="Cambria"/>
                                <w:sz w:val="28"/>
                                <w:szCs w:val="28"/>
                              </w:rPr>
                              <w:t xml:space="preserve"> ____________________________________________________</w:t>
                            </w:r>
                            <w:r>
                              <w:rPr>
                                <w:rFonts w:ascii="Cambria" w:hAnsi="Cambria"/>
                                <w:sz w:val="28"/>
                                <w:szCs w:val="28"/>
                              </w:rPr>
                              <w:t>____________________</w:t>
                            </w:r>
                            <w:r w:rsidRPr="00642EE5">
                              <w:rPr>
                                <w:rFonts w:ascii="Cambria" w:hAnsi="Cambria"/>
                                <w:sz w:val="28"/>
                                <w:szCs w:val="28"/>
                              </w:rPr>
                              <w:t>______________________</w:t>
                            </w:r>
                          </w:p>
                          <w:p w14:paraId="40796513" w14:textId="77777777" w:rsidR="000C2BBF" w:rsidRDefault="000C2BBF" w:rsidP="00AD59EB">
                            <w:pPr>
                              <w:spacing w:line="360" w:lineRule="auto"/>
                              <w:rPr>
                                <w:rFonts w:ascii="Cambria" w:hAnsi="Cambria"/>
                                <w:sz w:val="28"/>
                                <w:szCs w:val="28"/>
                              </w:rPr>
                            </w:pPr>
                            <w:r>
                              <w:rPr>
                                <w:rFonts w:ascii="Cambria" w:hAnsi="Cambria"/>
                                <w:sz w:val="28"/>
                                <w:szCs w:val="28"/>
                              </w:rPr>
                              <w:t>I figured it out by</w:t>
                            </w:r>
                            <w:r w:rsidRPr="00642EE5">
                              <w:rPr>
                                <w:rFonts w:ascii="Cambria" w:hAnsi="Cambria"/>
                                <w:sz w:val="28"/>
                                <w:szCs w:val="28"/>
                              </w:rPr>
                              <w:t>: ___________________________________________________________________</w:t>
                            </w:r>
                            <w:r>
                              <w:rPr>
                                <w:rFonts w:ascii="Cambria" w:hAnsi="Cambria"/>
                                <w:sz w:val="28"/>
                                <w:szCs w:val="28"/>
                              </w:rPr>
                              <w:t>____________________</w:t>
                            </w:r>
                            <w:r w:rsidRPr="00642EE5">
                              <w:rPr>
                                <w:rFonts w:ascii="Cambria" w:hAnsi="Cambria"/>
                                <w:sz w:val="28"/>
                                <w:szCs w:val="28"/>
                              </w:rPr>
                              <w:t>_______</w:t>
                            </w:r>
                          </w:p>
                          <w:p w14:paraId="0C276B3D" w14:textId="77777777" w:rsidR="000C2BBF" w:rsidRPr="00642EE5" w:rsidRDefault="000C2BBF" w:rsidP="00AD59EB">
                            <w:pPr>
                              <w:spacing w:line="360" w:lineRule="auto"/>
                              <w:rPr>
                                <w:rFonts w:ascii="Cambria" w:hAnsi="Cambria"/>
                                <w:sz w:val="28"/>
                                <w:szCs w:val="28"/>
                              </w:rPr>
                            </w:pPr>
                            <w:r w:rsidRPr="00E0688D">
                              <w:rPr>
                                <w:rFonts w:ascii="Cambria" w:hAnsi="Cambria"/>
                                <w:b/>
                                <w:sz w:val="28"/>
                                <w:szCs w:val="28"/>
                              </w:rPr>
                              <w:t>Word or concept:</w:t>
                            </w:r>
                            <w:r w:rsidRPr="00642EE5">
                              <w:rPr>
                                <w:rFonts w:ascii="Cambria" w:hAnsi="Cambria"/>
                                <w:sz w:val="28"/>
                                <w:szCs w:val="28"/>
                              </w:rPr>
                              <w:t xml:space="preserve"> __________________________________________________________</w:t>
                            </w:r>
                            <w:r>
                              <w:rPr>
                                <w:rFonts w:ascii="Cambria" w:hAnsi="Cambria"/>
                                <w:sz w:val="28"/>
                                <w:szCs w:val="28"/>
                              </w:rPr>
                              <w:t>____________________</w:t>
                            </w:r>
                            <w:r w:rsidRPr="00642EE5">
                              <w:rPr>
                                <w:rFonts w:ascii="Cambria" w:hAnsi="Cambria"/>
                                <w:sz w:val="28"/>
                                <w:szCs w:val="28"/>
                              </w:rPr>
                              <w:t>________________</w:t>
                            </w:r>
                          </w:p>
                          <w:p w14:paraId="5F49B4C3" w14:textId="77777777" w:rsidR="000C2BBF" w:rsidRPr="00642EE5" w:rsidRDefault="000C2BBF" w:rsidP="00AD59EB">
                            <w:pPr>
                              <w:spacing w:line="360" w:lineRule="auto"/>
                              <w:rPr>
                                <w:rFonts w:ascii="Cambria" w:hAnsi="Cambria"/>
                                <w:sz w:val="28"/>
                                <w:szCs w:val="28"/>
                              </w:rPr>
                            </w:pPr>
                            <w:r>
                              <w:rPr>
                                <w:rFonts w:ascii="Cambria" w:hAnsi="Cambria"/>
                                <w:sz w:val="28"/>
                                <w:szCs w:val="28"/>
                              </w:rPr>
                              <w:t>I figured it out by</w:t>
                            </w:r>
                            <w:r w:rsidRPr="00642EE5">
                              <w:rPr>
                                <w:rFonts w:ascii="Cambria" w:hAnsi="Cambria"/>
                                <w:sz w:val="28"/>
                                <w:szCs w:val="28"/>
                              </w:rPr>
                              <w:t>: ____________________________________________________</w:t>
                            </w:r>
                            <w:r>
                              <w:rPr>
                                <w:rFonts w:ascii="Cambria" w:hAnsi="Cambria"/>
                                <w:sz w:val="28"/>
                                <w:szCs w:val="28"/>
                              </w:rPr>
                              <w:t>____________________</w:t>
                            </w:r>
                            <w:r w:rsidRPr="00642EE5">
                              <w:rPr>
                                <w:rFonts w:ascii="Cambria" w:hAnsi="Cambria"/>
                                <w:sz w:val="28"/>
                                <w:szCs w:val="28"/>
                              </w:rPr>
                              <w:t>______________________</w:t>
                            </w:r>
                          </w:p>
                          <w:p w14:paraId="29A8801F" w14:textId="77777777" w:rsidR="000C2BBF" w:rsidRPr="00E0688D" w:rsidRDefault="000C2BBF" w:rsidP="00AD59EB">
                            <w:pPr>
                              <w:rPr>
                                <w:rFonts w:ascii="Cambria" w:hAnsi="Cambria"/>
                                <w:sz w:val="12"/>
                                <w:szCs w:val="28"/>
                              </w:rPr>
                            </w:pPr>
                          </w:p>
                          <w:p w14:paraId="4047F297" w14:textId="77777777" w:rsidR="000C2BBF" w:rsidRPr="00CD2778" w:rsidRDefault="000C2BBF" w:rsidP="00AD59EB">
                            <w:pPr>
                              <w:rPr>
                                <w:rFonts w:ascii="Cambria" w:hAnsi="Cambria"/>
                                <w:b/>
                                <w:sz w:val="28"/>
                                <w:szCs w:val="28"/>
                              </w:rPr>
                            </w:pPr>
                            <w:r w:rsidRPr="00CD2778">
                              <w:rPr>
                                <w:rFonts w:ascii="Cambria" w:hAnsi="Cambria"/>
                                <w:b/>
                                <w:sz w:val="28"/>
                                <w:szCs w:val="28"/>
                              </w:rPr>
                              <w:t>Clarifying Prompts</w:t>
                            </w:r>
                          </w:p>
                          <w:p w14:paraId="23324FB7" w14:textId="77777777" w:rsidR="000C2BBF" w:rsidRPr="00CD2778" w:rsidRDefault="000C2BBF" w:rsidP="00AD59EB">
                            <w:pPr>
                              <w:rPr>
                                <w:rFonts w:ascii="Cambria" w:hAnsi="Cambria"/>
                              </w:rPr>
                            </w:pPr>
                            <w:r w:rsidRPr="00CD2778">
                              <w:rPr>
                                <w:rFonts w:ascii="Cambria" w:hAnsi="Cambria"/>
                              </w:rPr>
                              <w:t>I did not understand…</w:t>
                            </w:r>
                          </w:p>
                          <w:p w14:paraId="5C28F68C" w14:textId="77777777" w:rsidR="000C2BBF" w:rsidRPr="00CD2778" w:rsidRDefault="000C2BBF" w:rsidP="00AD59EB">
                            <w:pPr>
                              <w:rPr>
                                <w:rFonts w:ascii="Cambria" w:hAnsi="Cambria"/>
                              </w:rPr>
                            </w:pPr>
                            <w:r w:rsidRPr="00CD2778">
                              <w:rPr>
                                <w:rFonts w:ascii="Cambria" w:hAnsi="Cambria"/>
                              </w:rPr>
                              <w:t>The confusing part was…</w:t>
                            </w:r>
                          </w:p>
                          <w:p w14:paraId="2A87353F" w14:textId="77777777" w:rsidR="000C2BBF" w:rsidRPr="00CD2778" w:rsidRDefault="000C2BBF" w:rsidP="00AD59EB">
                            <w:pPr>
                              <w:rPr>
                                <w:rFonts w:ascii="Cambria" w:hAnsi="Cambria"/>
                              </w:rPr>
                            </w:pPr>
                            <w:r w:rsidRPr="00CD2778">
                              <w:rPr>
                                <w:rFonts w:ascii="Cambria" w:hAnsi="Cambria"/>
                              </w:rPr>
                              <w:t>I need to know more about…</w:t>
                            </w:r>
                          </w:p>
                          <w:p w14:paraId="20128A4E" w14:textId="77777777" w:rsidR="000C2BBF" w:rsidRPr="00CD2778" w:rsidRDefault="000C2BBF" w:rsidP="00AD59EB">
                            <w:pPr>
                              <w:rPr>
                                <w:rFonts w:ascii="Cambria" w:hAnsi="Cambria"/>
                              </w:rPr>
                            </w:pPr>
                            <w:r w:rsidRPr="00CD2778">
                              <w:rPr>
                                <w:rFonts w:ascii="Cambria" w:hAnsi="Cambria"/>
                              </w:rPr>
                              <w:t>A difficult word/phrase is…</w:t>
                            </w:r>
                          </w:p>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 o:spid="_x0000_s1087" type="#_x0000_t65" style="position:absolute;margin-left:4.05pt;margin-top:7.95pt;width:259.2pt;height:603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">
                <v:textbox inset=",,,0">
                  <w:txbxContent>
                    <w:p w14:paraId="2E457E02" w14:textId="77777777" w:rsidR="00BB274A" w:rsidRPr="00642EE5" w:rsidRDefault="00BB274A" w:rsidP="00AD59EB">
                      <w:pPr>
                        <w:jc w:val="center"/>
                        <w:rPr>
                          <w:rFonts w:ascii="Cambria" w:hAnsi="Cambria"/>
                          <w:b/>
                          <w:sz w:val="28"/>
                          <w:szCs w:val="28"/>
                        </w:rPr>
                      </w:pPr>
                      <w:r>
                        <w:rPr>
                          <w:rFonts w:ascii="Cambria" w:hAnsi="Cambria"/>
                          <w:b/>
                          <w:sz w:val="28"/>
                          <w:szCs w:val="28"/>
                        </w:rPr>
                        <w:t>Clarifying</w:t>
                      </w:r>
                      <w:r w:rsidRPr="00642EE5">
                        <w:rPr>
                          <w:rFonts w:ascii="Cambria" w:hAnsi="Cambria"/>
                          <w:b/>
                          <w:sz w:val="28"/>
                          <w:szCs w:val="28"/>
                        </w:rPr>
                        <w:t xml:space="preserve"> Bookmark</w:t>
                      </w:r>
                    </w:p>
                    <w:p w14:paraId="3AFFDFAE" w14:textId="77777777" w:rsidR="00BB274A" w:rsidRPr="00642EE5" w:rsidRDefault="00BB274A" w:rsidP="00AD59EB">
                      <w:pPr>
                        <w:rPr>
                          <w:rFonts w:ascii="Cambria" w:hAnsi="Cambria"/>
                          <w:b/>
                          <w:sz w:val="28"/>
                          <w:szCs w:val="28"/>
                        </w:rPr>
                      </w:pPr>
                    </w:p>
                    <w:p w14:paraId="0534DE98" w14:textId="77777777" w:rsidR="00BB274A" w:rsidRPr="00642EE5" w:rsidRDefault="00BB274A" w:rsidP="00AD59EB">
                      <w:pPr>
                        <w:spacing w:line="360" w:lineRule="auto"/>
                        <w:rPr>
                          <w:rFonts w:ascii="Cambria" w:hAnsi="Cambria"/>
                          <w:sz w:val="28"/>
                          <w:szCs w:val="28"/>
                        </w:rPr>
                      </w:pPr>
                      <w:r w:rsidRPr="00642EE5">
                        <w:rPr>
                          <w:rFonts w:ascii="Cambria" w:hAnsi="Cambria"/>
                          <w:sz w:val="28"/>
                          <w:szCs w:val="28"/>
                        </w:rPr>
                        <w:t>Name:  _____________________</w:t>
                      </w:r>
                      <w:r>
                        <w:rPr>
                          <w:rFonts w:ascii="Cambria" w:hAnsi="Cambria"/>
                          <w:sz w:val="28"/>
                          <w:szCs w:val="28"/>
                        </w:rPr>
                        <w:t>________</w:t>
                      </w:r>
                      <w:r w:rsidRPr="00642EE5">
                        <w:rPr>
                          <w:rFonts w:ascii="Cambria" w:hAnsi="Cambria"/>
                          <w:sz w:val="28"/>
                          <w:szCs w:val="28"/>
                        </w:rPr>
                        <w:t>_______</w:t>
                      </w:r>
                    </w:p>
                    <w:p w14:paraId="584C3287" w14:textId="77777777" w:rsidR="00BB274A" w:rsidRPr="00642EE5" w:rsidRDefault="00BB274A" w:rsidP="00AD59EB">
                      <w:pPr>
                        <w:spacing w:line="360" w:lineRule="auto"/>
                        <w:rPr>
                          <w:rFonts w:ascii="Cambria" w:hAnsi="Cambria"/>
                          <w:sz w:val="28"/>
                          <w:szCs w:val="28"/>
                        </w:rPr>
                      </w:pPr>
                      <w:r w:rsidRPr="00642EE5">
                        <w:rPr>
                          <w:rFonts w:ascii="Cambria" w:hAnsi="Cambria"/>
                          <w:sz w:val="28"/>
                          <w:szCs w:val="28"/>
                        </w:rPr>
                        <w:t>Date:  _____________________________</w:t>
                      </w:r>
                      <w:r>
                        <w:rPr>
                          <w:rFonts w:ascii="Cambria" w:hAnsi="Cambria"/>
                          <w:sz w:val="28"/>
                          <w:szCs w:val="28"/>
                        </w:rPr>
                        <w:t>________</w:t>
                      </w:r>
                    </w:p>
                    <w:p w14:paraId="7E3B3F8E" w14:textId="77777777" w:rsidR="00BB274A" w:rsidRPr="00642EE5" w:rsidRDefault="00BB274A" w:rsidP="00AD59EB">
                      <w:pPr>
                        <w:spacing w:line="360" w:lineRule="auto"/>
                        <w:rPr>
                          <w:rFonts w:ascii="Cambria" w:hAnsi="Cambria"/>
                          <w:sz w:val="28"/>
                          <w:szCs w:val="28"/>
                        </w:rPr>
                      </w:pPr>
                      <w:r w:rsidRPr="00642EE5">
                        <w:rPr>
                          <w:rFonts w:ascii="Cambria" w:hAnsi="Cambria"/>
                          <w:sz w:val="28"/>
                          <w:szCs w:val="28"/>
                        </w:rPr>
                        <w:t>Title:  _____________________________</w:t>
                      </w:r>
                      <w:r>
                        <w:rPr>
                          <w:rFonts w:ascii="Cambria" w:hAnsi="Cambria"/>
                          <w:sz w:val="28"/>
                          <w:szCs w:val="28"/>
                        </w:rPr>
                        <w:t>________</w:t>
                      </w:r>
                    </w:p>
                    <w:p w14:paraId="4202149C" w14:textId="77777777" w:rsidR="00BB274A" w:rsidRPr="00642EE5" w:rsidRDefault="00BB274A" w:rsidP="00AD59EB">
                      <w:pPr>
                        <w:spacing w:line="360" w:lineRule="auto"/>
                        <w:rPr>
                          <w:rFonts w:ascii="Cambria" w:hAnsi="Cambria"/>
                          <w:sz w:val="28"/>
                          <w:szCs w:val="28"/>
                        </w:rPr>
                      </w:pPr>
                      <w:r w:rsidRPr="00642EE5">
                        <w:rPr>
                          <w:rFonts w:ascii="Cambria" w:hAnsi="Cambria"/>
                          <w:sz w:val="28"/>
                          <w:szCs w:val="28"/>
                        </w:rPr>
                        <w:t>Pages:  ____________________________</w:t>
                      </w:r>
                      <w:r>
                        <w:rPr>
                          <w:rFonts w:ascii="Cambria" w:hAnsi="Cambria"/>
                          <w:sz w:val="28"/>
                          <w:szCs w:val="28"/>
                        </w:rPr>
                        <w:t>________</w:t>
                      </w:r>
                    </w:p>
                    <w:p w14:paraId="64DD7F68" w14:textId="77777777" w:rsidR="00BB274A" w:rsidRPr="00E0688D" w:rsidRDefault="00BB274A" w:rsidP="00AD59EB">
                      <w:pPr>
                        <w:jc w:val="center"/>
                        <w:rPr>
                          <w:rFonts w:ascii="Cambria" w:hAnsi="Cambria"/>
                          <w:b/>
                          <w:sz w:val="12"/>
                          <w:szCs w:val="28"/>
                        </w:rPr>
                      </w:pPr>
                    </w:p>
                    <w:p w14:paraId="206DB7B6" w14:textId="77777777" w:rsidR="00BB274A" w:rsidRPr="00642EE5" w:rsidRDefault="00BB274A" w:rsidP="00AD59EB">
                      <w:pPr>
                        <w:rPr>
                          <w:rFonts w:ascii="Cambria" w:hAnsi="Cambria"/>
                          <w:sz w:val="28"/>
                          <w:szCs w:val="28"/>
                        </w:rPr>
                      </w:pPr>
                      <w:r>
                        <w:rPr>
                          <w:rFonts w:ascii="Cambria" w:hAnsi="Cambria"/>
                          <w:sz w:val="28"/>
                          <w:szCs w:val="28"/>
                        </w:rPr>
                        <w:t>Identify words or concepts that are difficult to understand</w:t>
                      </w:r>
                      <w:r w:rsidRPr="00642EE5">
                        <w:rPr>
                          <w:rFonts w:ascii="Cambria" w:hAnsi="Cambria"/>
                          <w:sz w:val="28"/>
                          <w:szCs w:val="28"/>
                        </w:rPr>
                        <w:t>.</w:t>
                      </w:r>
                      <w:r>
                        <w:rPr>
                          <w:rFonts w:ascii="Cambria" w:hAnsi="Cambria"/>
                          <w:sz w:val="28"/>
                          <w:szCs w:val="28"/>
                        </w:rPr>
                        <w:t xml:space="preserve">  Share how you figured it out.</w:t>
                      </w:r>
                      <w:r w:rsidRPr="00642EE5">
                        <w:rPr>
                          <w:rFonts w:ascii="Cambria" w:hAnsi="Cambria"/>
                          <w:sz w:val="28"/>
                          <w:szCs w:val="28"/>
                        </w:rPr>
                        <w:t xml:space="preserve">  </w:t>
                      </w:r>
                    </w:p>
                    <w:p w14:paraId="2C2D8F6B" w14:textId="77777777" w:rsidR="00BB274A" w:rsidRPr="00E0688D" w:rsidRDefault="00BB274A" w:rsidP="00AD59EB">
                      <w:pPr>
                        <w:rPr>
                          <w:rFonts w:ascii="Cambria" w:hAnsi="Cambria"/>
                          <w:sz w:val="12"/>
                          <w:szCs w:val="28"/>
                        </w:rPr>
                      </w:pPr>
                    </w:p>
                    <w:p w14:paraId="6AE3CE97" w14:textId="77777777" w:rsidR="00BB274A" w:rsidRPr="00642EE5" w:rsidRDefault="00BB274A" w:rsidP="00AD59EB">
                      <w:pPr>
                        <w:spacing w:line="360" w:lineRule="auto"/>
                        <w:rPr>
                          <w:rFonts w:ascii="Cambria" w:hAnsi="Cambria"/>
                          <w:sz w:val="28"/>
                          <w:szCs w:val="28"/>
                        </w:rPr>
                      </w:pPr>
                      <w:r w:rsidRPr="00E0688D">
                        <w:rPr>
                          <w:rFonts w:ascii="Cambria" w:hAnsi="Cambria"/>
                          <w:b/>
                          <w:sz w:val="28"/>
                          <w:szCs w:val="28"/>
                        </w:rPr>
                        <w:t>Word or concept:</w:t>
                      </w:r>
                      <w:r w:rsidRPr="00642EE5">
                        <w:rPr>
                          <w:rFonts w:ascii="Cambria" w:hAnsi="Cambria"/>
                          <w:sz w:val="28"/>
                          <w:szCs w:val="28"/>
                        </w:rPr>
                        <w:t xml:space="preserve"> ____________________________________________________</w:t>
                      </w:r>
                      <w:r>
                        <w:rPr>
                          <w:rFonts w:ascii="Cambria" w:hAnsi="Cambria"/>
                          <w:sz w:val="28"/>
                          <w:szCs w:val="28"/>
                        </w:rPr>
                        <w:t>____________________</w:t>
                      </w:r>
                      <w:r w:rsidRPr="00642EE5">
                        <w:rPr>
                          <w:rFonts w:ascii="Cambria" w:hAnsi="Cambria"/>
                          <w:sz w:val="28"/>
                          <w:szCs w:val="28"/>
                        </w:rPr>
                        <w:t>______________________</w:t>
                      </w:r>
                    </w:p>
                    <w:p w14:paraId="40796513" w14:textId="77777777" w:rsidR="00BB274A" w:rsidRDefault="00BB274A" w:rsidP="00AD59EB">
                      <w:pPr>
                        <w:spacing w:line="360" w:lineRule="auto"/>
                        <w:rPr>
                          <w:rFonts w:ascii="Cambria" w:hAnsi="Cambria"/>
                          <w:sz w:val="28"/>
                          <w:szCs w:val="28"/>
                        </w:rPr>
                      </w:pPr>
                      <w:r>
                        <w:rPr>
                          <w:rFonts w:ascii="Cambria" w:hAnsi="Cambria"/>
                          <w:sz w:val="28"/>
                          <w:szCs w:val="28"/>
                        </w:rPr>
                        <w:t>I figured it out by</w:t>
                      </w:r>
                      <w:r w:rsidRPr="00642EE5">
                        <w:rPr>
                          <w:rFonts w:ascii="Cambria" w:hAnsi="Cambria"/>
                          <w:sz w:val="28"/>
                          <w:szCs w:val="28"/>
                        </w:rPr>
                        <w:t>: ___________________________________________________________________</w:t>
                      </w:r>
                      <w:r>
                        <w:rPr>
                          <w:rFonts w:ascii="Cambria" w:hAnsi="Cambria"/>
                          <w:sz w:val="28"/>
                          <w:szCs w:val="28"/>
                        </w:rPr>
                        <w:t>____________________</w:t>
                      </w:r>
                      <w:r w:rsidRPr="00642EE5">
                        <w:rPr>
                          <w:rFonts w:ascii="Cambria" w:hAnsi="Cambria"/>
                          <w:sz w:val="28"/>
                          <w:szCs w:val="28"/>
                        </w:rPr>
                        <w:t>_______</w:t>
                      </w:r>
                    </w:p>
                    <w:p w14:paraId="0C276B3D" w14:textId="77777777" w:rsidR="00BB274A" w:rsidRPr="00642EE5" w:rsidRDefault="00BB274A" w:rsidP="00AD59EB">
                      <w:pPr>
                        <w:spacing w:line="360" w:lineRule="auto"/>
                        <w:rPr>
                          <w:rFonts w:ascii="Cambria" w:hAnsi="Cambria"/>
                          <w:sz w:val="28"/>
                          <w:szCs w:val="28"/>
                        </w:rPr>
                      </w:pPr>
                      <w:r w:rsidRPr="00E0688D">
                        <w:rPr>
                          <w:rFonts w:ascii="Cambria" w:hAnsi="Cambria"/>
                          <w:b/>
                          <w:sz w:val="28"/>
                          <w:szCs w:val="28"/>
                        </w:rPr>
                        <w:t>Word or concept:</w:t>
                      </w:r>
                      <w:r w:rsidRPr="00642EE5">
                        <w:rPr>
                          <w:rFonts w:ascii="Cambria" w:hAnsi="Cambria"/>
                          <w:sz w:val="28"/>
                          <w:szCs w:val="28"/>
                        </w:rPr>
                        <w:t xml:space="preserve"> __________________________________________________________</w:t>
                      </w:r>
                      <w:r>
                        <w:rPr>
                          <w:rFonts w:ascii="Cambria" w:hAnsi="Cambria"/>
                          <w:sz w:val="28"/>
                          <w:szCs w:val="28"/>
                        </w:rPr>
                        <w:t>____________________</w:t>
                      </w:r>
                      <w:r w:rsidRPr="00642EE5">
                        <w:rPr>
                          <w:rFonts w:ascii="Cambria" w:hAnsi="Cambria"/>
                          <w:sz w:val="28"/>
                          <w:szCs w:val="28"/>
                        </w:rPr>
                        <w:t>________________</w:t>
                      </w:r>
                    </w:p>
                    <w:p w14:paraId="5F49B4C3" w14:textId="77777777" w:rsidR="00BB274A" w:rsidRPr="00642EE5" w:rsidRDefault="00BB274A" w:rsidP="00AD59EB">
                      <w:pPr>
                        <w:spacing w:line="360" w:lineRule="auto"/>
                        <w:rPr>
                          <w:rFonts w:ascii="Cambria" w:hAnsi="Cambria"/>
                          <w:sz w:val="28"/>
                          <w:szCs w:val="28"/>
                        </w:rPr>
                      </w:pPr>
                      <w:r>
                        <w:rPr>
                          <w:rFonts w:ascii="Cambria" w:hAnsi="Cambria"/>
                          <w:sz w:val="28"/>
                          <w:szCs w:val="28"/>
                        </w:rPr>
                        <w:t>I figured it out by</w:t>
                      </w:r>
                      <w:r w:rsidRPr="00642EE5">
                        <w:rPr>
                          <w:rFonts w:ascii="Cambria" w:hAnsi="Cambria"/>
                          <w:sz w:val="28"/>
                          <w:szCs w:val="28"/>
                        </w:rPr>
                        <w:t>: ____________________________________________________</w:t>
                      </w:r>
                      <w:r>
                        <w:rPr>
                          <w:rFonts w:ascii="Cambria" w:hAnsi="Cambria"/>
                          <w:sz w:val="28"/>
                          <w:szCs w:val="28"/>
                        </w:rPr>
                        <w:t>____________________</w:t>
                      </w:r>
                      <w:r w:rsidRPr="00642EE5">
                        <w:rPr>
                          <w:rFonts w:ascii="Cambria" w:hAnsi="Cambria"/>
                          <w:sz w:val="28"/>
                          <w:szCs w:val="28"/>
                        </w:rPr>
                        <w:t>______________________</w:t>
                      </w:r>
                    </w:p>
                    <w:p w14:paraId="29A8801F" w14:textId="77777777" w:rsidR="00BB274A" w:rsidRPr="00E0688D" w:rsidRDefault="00BB274A" w:rsidP="00AD59EB">
                      <w:pPr>
                        <w:rPr>
                          <w:rFonts w:ascii="Cambria" w:hAnsi="Cambria"/>
                          <w:sz w:val="12"/>
                          <w:szCs w:val="28"/>
                        </w:rPr>
                      </w:pPr>
                    </w:p>
                    <w:p w14:paraId="4047F297" w14:textId="77777777" w:rsidR="00BB274A" w:rsidRPr="00CD2778" w:rsidRDefault="00BB274A" w:rsidP="00AD59EB">
                      <w:pPr>
                        <w:rPr>
                          <w:rFonts w:ascii="Cambria" w:hAnsi="Cambria"/>
                          <w:b/>
                          <w:sz w:val="28"/>
                          <w:szCs w:val="28"/>
                        </w:rPr>
                      </w:pPr>
                      <w:r w:rsidRPr="00CD2778">
                        <w:rPr>
                          <w:rFonts w:ascii="Cambria" w:hAnsi="Cambria"/>
                          <w:b/>
                          <w:sz w:val="28"/>
                          <w:szCs w:val="28"/>
                        </w:rPr>
                        <w:t>Clarifying Prompts</w:t>
                      </w:r>
                    </w:p>
                    <w:p w14:paraId="23324FB7" w14:textId="77777777" w:rsidR="00BB274A" w:rsidRPr="00CD2778" w:rsidRDefault="00BB274A" w:rsidP="00AD59EB">
                      <w:pPr>
                        <w:rPr>
                          <w:rFonts w:ascii="Cambria" w:hAnsi="Cambria"/>
                        </w:rPr>
                      </w:pPr>
                      <w:r w:rsidRPr="00CD2778">
                        <w:rPr>
                          <w:rFonts w:ascii="Cambria" w:hAnsi="Cambria"/>
                        </w:rPr>
                        <w:t>I did not understand…</w:t>
                      </w:r>
                    </w:p>
                    <w:p w14:paraId="5C28F68C" w14:textId="77777777" w:rsidR="00BB274A" w:rsidRPr="00CD2778" w:rsidRDefault="00BB274A" w:rsidP="00AD59EB">
                      <w:pPr>
                        <w:rPr>
                          <w:rFonts w:ascii="Cambria" w:hAnsi="Cambria"/>
                        </w:rPr>
                      </w:pPr>
                      <w:r w:rsidRPr="00CD2778">
                        <w:rPr>
                          <w:rFonts w:ascii="Cambria" w:hAnsi="Cambria"/>
                        </w:rPr>
                        <w:t>The confusing part was…</w:t>
                      </w:r>
                    </w:p>
                    <w:p w14:paraId="2A87353F" w14:textId="77777777" w:rsidR="00BB274A" w:rsidRPr="00CD2778" w:rsidRDefault="00BB274A" w:rsidP="00AD59EB">
                      <w:pPr>
                        <w:rPr>
                          <w:rFonts w:ascii="Cambria" w:hAnsi="Cambria"/>
                        </w:rPr>
                      </w:pPr>
                      <w:r w:rsidRPr="00CD2778">
                        <w:rPr>
                          <w:rFonts w:ascii="Cambria" w:hAnsi="Cambria"/>
                        </w:rPr>
                        <w:t>I need to know more about…</w:t>
                      </w:r>
                    </w:p>
                    <w:p w14:paraId="20128A4E" w14:textId="77777777" w:rsidR="00BB274A" w:rsidRPr="00CD2778" w:rsidRDefault="00BB274A" w:rsidP="00AD59EB">
                      <w:pPr>
                        <w:rPr>
                          <w:rFonts w:ascii="Cambria" w:hAnsi="Cambria"/>
                        </w:rPr>
                      </w:pPr>
                      <w:r w:rsidRPr="00CD2778">
                        <w:rPr>
                          <w:rFonts w:ascii="Cambria" w:hAnsi="Cambria"/>
                        </w:rPr>
                        <w:t>A difficult word/phrase is…</w:t>
                      </w:r>
                    </w:p>
                  </w:txbxContent>
                </v:textbox>
                <w10:wrap type="tight"/>
              </v:shape>
            </w:pict>
          </mc:Fallback>
        </mc:AlternateContent>
      </w:r>
      <w:r>
        <w:rPr>
          <w:rFonts w:ascii="Century Schoolbook" w:hAnsi="Century Schoolbook"/>
          <w:noProof/>
          <w:sz w:val="32"/>
        </w:rPr>
        <w:t xml:space="preserve"> </w:t>
      </w:r>
      <w:r>
        <w:rPr>
          <w:rFonts w:ascii="Helvetica" w:hAnsi="Helvetica"/>
          <w:b/>
          <w:sz w:val="40"/>
          <w:szCs w:val="36"/>
        </w:rPr>
        <w:br w:type="page"/>
      </w:r>
    </w:p>
    <w:p w14:paraId="7D69EA84" w14:textId="77777777" w:rsidR="00AD59EB" w:rsidRDefault="00AD59EB" w:rsidP="006225F1">
      <w:pPr>
        <w:spacing w:after="0" w:line="240" w:lineRule="auto"/>
        <w:jc w:val="center"/>
        <w:rPr>
          <w:rFonts w:ascii="Helvetica" w:hAnsi="Helvetica"/>
          <w:b/>
          <w:sz w:val="40"/>
          <w:szCs w:val="36"/>
        </w:rPr>
      </w:pPr>
      <w:r w:rsidRPr="00E8072F">
        <w:rPr>
          <w:rFonts w:ascii="Helvetica" w:hAnsi="Helvetica"/>
          <w:b/>
          <w:sz w:val="40"/>
          <w:szCs w:val="36"/>
        </w:rPr>
        <w:lastRenderedPageBreak/>
        <w:t>Reading Comprehension Strategy Bookmarks</w:t>
      </w:r>
      <w:r>
        <w:rPr>
          <w:rFonts w:ascii="Helvetica" w:hAnsi="Helvetica"/>
          <w:b/>
          <w:sz w:val="40"/>
          <w:szCs w:val="36"/>
        </w:rPr>
        <w:t xml:space="preserve"> #3</w:t>
      </w:r>
    </w:p>
    <w:p w14:paraId="6356D039" w14:textId="77777777" w:rsidR="00AD59EB" w:rsidRDefault="00AD59EB" w:rsidP="006225F1">
      <w:pPr>
        <w:spacing w:after="0" w:line="240" w:lineRule="auto"/>
        <w:jc w:val="center"/>
        <w:rPr>
          <w:rFonts w:ascii="Helvetica" w:hAnsi="Helvetica"/>
          <w:sz w:val="32"/>
        </w:rPr>
      </w:pPr>
      <w:r>
        <w:rPr>
          <w:rFonts w:ascii="Century Schoolbook" w:hAnsi="Century Schoolbook"/>
          <w:noProof/>
          <w:sz w:val="32"/>
        </w:rPr>
        <mc:AlternateContent>
          <mc:Choice Requires="wps">
            <w:drawing>
              <wp:anchor distT="0" distB="0" distL="114300" distR="114300" simplePos="0" relativeHeight="251757056" behindDoc="0" locked="0" layoutInCell="1" allowOverlap="1" wp14:anchorId="0FB14B9B" wp14:editId="1FAE2CB6">
                <wp:simplePos x="0" y="0"/>
                <wp:positionH relativeFrom="column">
                  <wp:posOffset>280035</wp:posOffset>
                </wp:positionH>
                <wp:positionV relativeFrom="paragraph">
                  <wp:posOffset>8003540</wp:posOffset>
                </wp:positionV>
                <wp:extent cx="6158865" cy="228600"/>
                <wp:effectExtent l="0" t="0" r="13335" b="25400"/>
                <wp:wrapNone/>
                <wp:docPr id="83"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865" cy="228600"/>
                        </a:xfrm>
                        <a:prstGeom prst="rect">
                          <a:avLst/>
                        </a:prstGeom>
                        <a:solidFill>
                          <a:srgbClr val="FFFFFF"/>
                        </a:solidFill>
                        <a:ln w="0">
                          <a:solidFill>
                            <a:srgbClr val="000000"/>
                          </a:solidFill>
                          <a:miter lim="800000"/>
                          <a:headEnd/>
                          <a:tailEnd/>
                        </a:ln>
                      </wps:spPr>
                      <wps:txbx>
                        <w:txbxContent>
                          <w:p w14:paraId="6818B7FD" w14:textId="77777777" w:rsidR="000C2BBF" w:rsidRPr="001568B1" w:rsidRDefault="000C2BBF" w:rsidP="00AD59EB">
                            <w:pPr>
                              <w:jc w:val="center"/>
                              <w:rPr>
                                <w:sz w:val="20"/>
                              </w:rPr>
                            </w:pPr>
                            <w:r>
                              <w:rPr>
                                <w:sz w:val="20"/>
                              </w:rPr>
                              <w:t>Adapted from 2009</w:t>
                            </w:r>
                            <w:r w:rsidRPr="001568B1">
                              <w:rPr>
                                <w:sz w:val="20"/>
                              </w:rPr>
                              <w:t xml:space="preserve"> by </w:t>
                            </w:r>
                            <w:r>
                              <w:rPr>
                                <w:sz w:val="20"/>
                              </w:rPr>
                              <w:t>Maureen McLaughlin and Mary Beth Allen</w:t>
                            </w:r>
                            <w:r w:rsidRPr="001568B1">
                              <w:rPr>
                                <w:sz w:val="20"/>
                              </w:rPr>
                              <w:t xml:space="preserve"> from </w:t>
                            </w:r>
                            <w:r>
                              <w:rPr>
                                <w:i/>
                                <w:sz w:val="20"/>
                              </w:rPr>
                              <w:t>Guided Comprehension</w:t>
                            </w:r>
                            <w:r w:rsidRPr="001568B1">
                              <w:rPr>
                                <w:i/>
                                <w:sz w:val="20"/>
                              </w:rPr>
                              <w:t>:</w:t>
                            </w:r>
                            <w:r w:rsidRPr="001568B1">
                              <w:rPr>
                                <w:sz w:val="20"/>
                              </w:rPr>
                              <w:t xml:space="preserve"> </w:t>
                            </w:r>
                            <w:r>
                              <w:rPr>
                                <w:sz w:val="20"/>
                              </w:rPr>
                              <w:t>Newark, DE: IRA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88" style="position:absolute;left:0;text-align:left;margin-left:22.05pt;margin-top:630.2pt;width:484.95pt;height:18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" strokeweight="0">
                <v:textbox>
                  <w:txbxContent>
                    <w:p w14:paraId="6818B7FD" w14:textId="77777777" w:rsidR="00BB274A" w:rsidRPr="001568B1" w:rsidRDefault="00BB274A" w:rsidP="00AD59EB">
                      <w:pPr>
                        <w:jc w:val="center"/>
                        <w:rPr>
                          <w:sz w:val="20"/>
                        </w:rPr>
                      </w:pPr>
                      <w:r>
                        <w:rPr>
                          <w:sz w:val="20"/>
                        </w:rPr>
                        <w:t>Adapted from 2009</w:t>
                      </w:r>
                      <w:r w:rsidRPr="001568B1">
                        <w:rPr>
                          <w:sz w:val="20"/>
                        </w:rPr>
                        <w:t xml:space="preserve"> by </w:t>
                      </w:r>
                      <w:r>
                        <w:rPr>
                          <w:sz w:val="20"/>
                        </w:rPr>
                        <w:t>Maureen McLaughlin and Mary Beth Allen</w:t>
                      </w:r>
                      <w:r w:rsidRPr="001568B1">
                        <w:rPr>
                          <w:sz w:val="20"/>
                        </w:rPr>
                        <w:t xml:space="preserve"> from </w:t>
                      </w:r>
                      <w:r>
                        <w:rPr>
                          <w:i/>
                          <w:sz w:val="20"/>
                        </w:rPr>
                        <w:t>Guided Comprehension</w:t>
                      </w:r>
                      <w:r w:rsidRPr="001568B1">
                        <w:rPr>
                          <w:i/>
                          <w:sz w:val="20"/>
                        </w:rPr>
                        <w:t>:</w:t>
                      </w:r>
                      <w:r w:rsidRPr="001568B1">
                        <w:rPr>
                          <w:sz w:val="20"/>
                        </w:rPr>
                        <w:t xml:space="preserve"> </w:t>
                      </w:r>
                      <w:r>
                        <w:rPr>
                          <w:sz w:val="20"/>
                        </w:rPr>
                        <w:t>Newark, DE: IRA</w:t>
                      </w:r>
                    </w:p>
                  </w:txbxContent>
                </v:textbox>
              </v:rect>
            </w:pict>
          </mc:Fallback>
        </mc:AlternateContent>
      </w:r>
      <w:r>
        <w:rPr>
          <w:rFonts w:ascii="Century Schoolbook" w:hAnsi="Century Schoolbook"/>
          <w:noProof/>
          <w:sz w:val="32"/>
        </w:rPr>
        <mc:AlternateContent>
          <mc:Choice Requires="wps">
            <w:drawing>
              <wp:anchor distT="0" distB="0" distL="114300" distR="114300" simplePos="0" relativeHeight="251756032" behindDoc="0" locked="0" layoutInCell="1" allowOverlap="1" wp14:anchorId="77F60CD1" wp14:editId="3556B1CD">
                <wp:simplePos x="0" y="0"/>
                <wp:positionH relativeFrom="column">
                  <wp:posOffset>3480435</wp:posOffset>
                </wp:positionH>
                <wp:positionV relativeFrom="paragraph">
                  <wp:posOffset>116840</wp:posOffset>
                </wp:positionV>
                <wp:extent cx="3291840" cy="7662672"/>
                <wp:effectExtent l="0" t="0" r="35560" b="33655"/>
                <wp:wrapTight wrapText="bothSides">
                  <wp:wrapPolygon edited="0">
                    <wp:start x="0" y="0"/>
                    <wp:lineTo x="0" y="21623"/>
                    <wp:lineTo x="19500" y="21623"/>
                    <wp:lineTo x="19667" y="21623"/>
                    <wp:lineTo x="21667" y="20621"/>
                    <wp:lineTo x="21667" y="0"/>
                    <wp:lineTo x="0" y="0"/>
                  </wp:wrapPolygon>
                </wp:wrapTight>
                <wp:docPr id="84"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1840" cy="7662672"/>
                        </a:xfrm>
                        <a:prstGeom prst="foldedCorner">
                          <a:avLst>
                            <a:gd name="adj" fmla="val 12500"/>
                          </a:avLst>
                        </a:prstGeom>
                        <a:solidFill>
                          <a:srgbClr val="FFFFFF"/>
                        </a:solidFill>
                        <a:ln w="9525">
                          <a:solidFill>
                            <a:srgbClr val="000000"/>
                          </a:solidFill>
                          <a:round/>
                          <a:headEnd/>
                          <a:tailEnd/>
                        </a:ln>
                      </wps:spPr>
                      <wps:txbx>
                        <w:txbxContent>
                          <w:p w14:paraId="0C00528C" w14:textId="77777777" w:rsidR="000C2BBF" w:rsidRPr="00642EE5" w:rsidRDefault="000C2BBF" w:rsidP="00AD59EB">
                            <w:pPr>
                              <w:jc w:val="center"/>
                              <w:rPr>
                                <w:rFonts w:ascii="Cambria" w:hAnsi="Cambria"/>
                                <w:b/>
                                <w:sz w:val="28"/>
                                <w:szCs w:val="28"/>
                              </w:rPr>
                            </w:pPr>
                            <w:r>
                              <w:rPr>
                                <w:rFonts w:ascii="Cambria" w:hAnsi="Cambria"/>
                                <w:b/>
                                <w:sz w:val="28"/>
                                <w:szCs w:val="28"/>
                              </w:rPr>
                              <w:t>Bookmark 4</w:t>
                            </w:r>
                          </w:p>
                          <w:p w14:paraId="036B6947" w14:textId="77777777" w:rsidR="000C2BBF" w:rsidRPr="00642EE5" w:rsidRDefault="000C2BBF" w:rsidP="00AD59EB">
                            <w:pPr>
                              <w:rPr>
                                <w:rFonts w:ascii="Cambria" w:hAnsi="Cambria"/>
                                <w:b/>
                                <w:sz w:val="28"/>
                                <w:szCs w:val="28"/>
                              </w:rPr>
                            </w:pPr>
                          </w:p>
                          <w:p w14:paraId="4AB286E8" w14:textId="77777777" w:rsidR="000C2BBF" w:rsidRPr="00642EE5" w:rsidRDefault="000C2BBF" w:rsidP="00AD59EB">
                            <w:pPr>
                              <w:spacing w:line="360" w:lineRule="auto"/>
                              <w:rPr>
                                <w:rFonts w:ascii="Cambria" w:hAnsi="Cambria"/>
                                <w:sz w:val="28"/>
                                <w:szCs w:val="28"/>
                              </w:rPr>
                            </w:pPr>
                            <w:r w:rsidRPr="00642EE5">
                              <w:rPr>
                                <w:rFonts w:ascii="Cambria" w:hAnsi="Cambria"/>
                                <w:sz w:val="28"/>
                                <w:szCs w:val="28"/>
                              </w:rPr>
                              <w:t>Name:  _____________________</w:t>
                            </w:r>
                            <w:r>
                              <w:rPr>
                                <w:rFonts w:ascii="Cambria" w:hAnsi="Cambria"/>
                                <w:sz w:val="28"/>
                                <w:szCs w:val="28"/>
                              </w:rPr>
                              <w:t>________</w:t>
                            </w:r>
                            <w:r w:rsidRPr="00642EE5">
                              <w:rPr>
                                <w:rFonts w:ascii="Cambria" w:hAnsi="Cambria"/>
                                <w:sz w:val="28"/>
                                <w:szCs w:val="28"/>
                              </w:rPr>
                              <w:t>_______</w:t>
                            </w:r>
                          </w:p>
                          <w:p w14:paraId="3DEE6260" w14:textId="77777777" w:rsidR="000C2BBF" w:rsidRPr="00642EE5" w:rsidRDefault="000C2BBF" w:rsidP="00AD59EB">
                            <w:pPr>
                              <w:spacing w:line="360" w:lineRule="auto"/>
                              <w:rPr>
                                <w:rFonts w:ascii="Cambria" w:hAnsi="Cambria"/>
                                <w:sz w:val="28"/>
                                <w:szCs w:val="28"/>
                              </w:rPr>
                            </w:pPr>
                            <w:r w:rsidRPr="00642EE5">
                              <w:rPr>
                                <w:rFonts w:ascii="Cambria" w:hAnsi="Cambria"/>
                                <w:sz w:val="28"/>
                                <w:szCs w:val="28"/>
                              </w:rPr>
                              <w:t>Date:  _____________________________</w:t>
                            </w:r>
                            <w:r>
                              <w:rPr>
                                <w:rFonts w:ascii="Cambria" w:hAnsi="Cambria"/>
                                <w:sz w:val="28"/>
                                <w:szCs w:val="28"/>
                              </w:rPr>
                              <w:t>________</w:t>
                            </w:r>
                          </w:p>
                          <w:p w14:paraId="7D40CC85" w14:textId="77777777" w:rsidR="000C2BBF" w:rsidRPr="00642EE5" w:rsidRDefault="000C2BBF" w:rsidP="00AD59EB">
                            <w:pPr>
                              <w:spacing w:line="360" w:lineRule="auto"/>
                              <w:rPr>
                                <w:rFonts w:ascii="Cambria" w:hAnsi="Cambria"/>
                                <w:sz w:val="28"/>
                                <w:szCs w:val="28"/>
                              </w:rPr>
                            </w:pPr>
                            <w:r w:rsidRPr="00642EE5">
                              <w:rPr>
                                <w:rFonts w:ascii="Cambria" w:hAnsi="Cambria"/>
                                <w:sz w:val="28"/>
                                <w:szCs w:val="28"/>
                              </w:rPr>
                              <w:t>Title:  _____________________________</w:t>
                            </w:r>
                            <w:r>
                              <w:rPr>
                                <w:rFonts w:ascii="Cambria" w:hAnsi="Cambria"/>
                                <w:sz w:val="28"/>
                                <w:szCs w:val="28"/>
                              </w:rPr>
                              <w:t>________</w:t>
                            </w:r>
                          </w:p>
                          <w:p w14:paraId="39F30DBE" w14:textId="77777777" w:rsidR="000C2BBF" w:rsidRPr="00642EE5" w:rsidRDefault="000C2BBF" w:rsidP="00AD59EB">
                            <w:pPr>
                              <w:spacing w:line="360" w:lineRule="auto"/>
                              <w:rPr>
                                <w:rFonts w:ascii="Cambria" w:hAnsi="Cambria"/>
                                <w:sz w:val="28"/>
                                <w:szCs w:val="28"/>
                              </w:rPr>
                            </w:pPr>
                            <w:r w:rsidRPr="00642EE5">
                              <w:rPr>
                                <w:rFonts w:ascii="Cambria" w:hAnsi="Cambria"/>
                                <w:sz w:val="28"/>
                                <w:szCs w:val="28"/>
                              </w:rPr>
                              <w:t>Pages:  ____________________________</w:t>
                            </w:r>
                            <w:r>
                              <w:rPr>
                                <w:rFonts w:ascii="Cambria" w:hAnsi="Cambria"/>
                                <w:sz w:val="28"/>
                                <w:szCs w:val="28"/>
                              </w:rPr>
                              <w:t>________</w:t>
                            </w:r>
                          </w:p>
                          <w:p w14:paraId="3C62FC94" w14:textId="77777777" w:rsidR="000C2BBF" w:rsidRPr="00642EE5" w:rsidRDefault="000C2BBF" w:rsidP="00AD59EB">
                            <w:pPr>
                              <w:jc w:val="center"/>
                              <w:rPr>
                                <w:rFonts w:ascii="Cambria" w:hAnsi="Cambria"/>
                                <w:b/>
                                <w:sz w:val="28"/>
                                <w:szCs w:val="28"/>
                              </w:rPr>
                            </w:pPr>
                          </w:p>
                          <w:p w14:paraId="3C808957" w14:textId="77777777" w:rsidR="000C2BBF" w:rsidRDefault="000C2BBF" w:rsidP="00AD59EB">
                            <w:pPr>
                              <w:rPr>
                                <w:rFonts w:ascii="Cambria" w:hAnsi="Cambria"/>
                                <w:sz w:val="28"/>
                                <w:szCs w:val="28"/>
                              </w:rPr>
                            </w:pPr>
                            <w:r>
                              <w:rPr>
                                <w:rFonts w:ascii="Cambria" w:hAnsi="Cambria"/>
                                <w:sz w:val="28"/>
                                <w:szCs w:val="28"/>
                              </w:rPr>
                              <w:t>A text feature (illustration, picture, map, or graph) that helped me understand what I was reading was…</w:t>
                            </w:r>
                          </w:p>
                          <w:p w14:paraId="2A21A4B3" w14:textId="77777777" w:rsidR="000C2BBF" w:rsidRDefault="000C2BBF" w:rsidP="00AD59EB">
                            <w:pPr>
                              <w:rPr>
                                <w:rFonts w:ascii="Cambria" w:hAnsi="Cambria"/>
                                <w:sz w:val="28"/>
                                <w:szCs w:val="28"/>
                              </w:rPr>
                            </w:pPr>
                          </w:p>
                          <w:p w14:paraId="67B8358D" w14:textId="77777777" w:rsidR="000C2BBF" w:rsidRDefault="000C2BBF" w:rsidP="00AD59EB">
                            <w:pPr>
                              <w:spacing w:line="360" w:lineRule="auto"/>
                              <w:rPr>
                                <w:rFonts w:ascii="Cambria" w:hAnsi="Cambria"/>
                                <w:sz w:val="28"/>
                                <w:szCs w:val="28"/>
                              </w:rPr>
                            </w:pPr>
                            <w:r>
                              <w:rPr>
                                <w:rFonts w:ascii="Cambria" w:hAnsi="Cambria"/>
                                <w:sz w:val="28"/>
                                <w:szCs w:val="28"/>
                              </w:rPr>
                              <w:t>_____________________________________________________________________________________________________________________________________________</w:t>
                            </w:r>
                          </w:p>
                          <w:p w14:paraId="20EB49DA" w14:textId="77777777" w:rsidR="000C2BBF" w:rsidRDefault="000C2BBF" w:rsidP="00AD59EB">
                            <w:pPr>
                              <w:rPr>
                                <w:rFonts w:ascii="Cambria" w:hAnsi="Cambria"/>
                                <w:sz w:val="28"/>
                                <w:szCs w:val="28"/>
                              </w:rPr>
                            </w:pPr>
                          </w:p>
                          <w:p w14:paraId="7D7CEBAF" w14:textId="77777777" w:rsidR="000C2BBF" w:rsidRDefault="000C2BBF" w:rsidP="00AD59EB">
                            <w:pPr>
                              <w:rPr>
                                <w:rFonts w:ascii="Cambria" w:hAnsi="Cambria"/>
                                <w:sz w:val="28"/>
                                <w:szCs w:val="28"/>
                              </w:rPr>
                            </w:pPr>
                          </w:p>
                          <w:p w14:paraId="3C6AA152" w14:textId="77777777" w:rsidR="000C2BBF" w:rsidRDefault="000C2BBF" w:rsidP="00AD59EB">
                            <w:pPr>
                              <w:rPr>
                                <w:rFonts w:ascii="Cambria" w:hAnsi="Cambria"/>
                                <w:sz w:val="28"/>
                                <w:szCs w:val="28"/>
                              </w:rPr>
                            </w:pPr>
                            <w:r>
                              <w:rPr>
                                <w:rFonts w:ascii="Cambria" w:hAnsi="Cambria"/>
                                <w:sz w:val="28"/>
                                <w:szCs w:val="28"/>
                              </w:rPr>
                              <w:t>It helped me to understand because…</w:t>
                            </w:r>
                          </w:p>
                          <w:p w14:paraId="61BB8D4B" w14:textId="77777777" w:rsidR="000C2BBF" w:rsidRDefault="000C2BBF" w:rsidP="00AD59EB">
                            <w:pPr>
                              <w:rPr>
                                <w:rFonts w:ascii="Cambria" w:hAnsi="Cambria"/>
                                <w:sz w:val="28"/>
                                <w:szCs w:val="28"/>
                              </w:rPr>
                            </w:pPr>
                          </w:p>
                          <w:p w14:paraId="73287386" w14:textId="77777777" w:rsidR="000C2BBF" w:rsidRPr="00642EE5" w:rsidRDefault="000C2BBF" w:rsidP="00AD59EB">
                            <w:pPr>
                              <w:spacing w:line="360" w:lineRule="auto"/>
                              <w:rPr>
                                <w:rFonts w:ascii="Cambria" w:hAnsi="Cambria"/>
                                <w:sz w:val="28"/>
                                <w:szCs w:val="28"/>
                              </w:rPr>
                            </w:pPr>
                            <w:r>
                              <w:rPr>
                                <w:rFonts w:ascii="Cambria" w:hAnsi="Cambria"/>
                                <w:sz w:val="28"/>
                                <w:szCs w:val="28"/>
                              </w:rPr>
                              <w:t>___________________________________________________________________________________________________________________________________________________________________________________________________________________________________________</w:t>
                            </w:r>
                          </w:p>
                          <w:p w14:paraId="71E4D07D" w14:textId="77777777" w:rsidR="000C2BBF" w:rsidRPr="00642EE5" w:rsidRDefault="000C2BBF" w:rsidP="00AD59EB">
                            <w:pPr>
                              <w:spacing w:line="360" w:lineRule="auto"/>
                              <w:rPr>
                                <w:rFonts w:ascii="Cambria" w:hAnsi="Cambria"/>
                                <w:sz w:val="28"/>
                                <w:szCs w:val="28"/>
                              </w:rPr>
                            </w:pPr>
                            <w:r>
                              <w:rPr>
                                <w:rFonts w:ascii="Cambria" w:hAnsi="Cambria"/>
                                <w:sz w:val="28"/>
                                <w:szCs w:val="28"/>
                              </w:rPr>
                              <w:t>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3" o:spid="_x0000_s1089" type="#_x0000_t65" style="position:absolute;left:0;text-align:left;margin-left:274.05pt;margin-top:9.2pt;width:259.2pt;height:603.3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">
                <v:textbox>
                  <w:txbxContent>
                    <w:p w14:paraId="0C00528C" w14:textId="77777777" w:rsidR="00BB274A" w:rsidRPr="00642EE5" w:rsidRDefault="00BB274A" w:rsidP="00AD59EB">
                      <w:pPr>
                        <w:jc w:val="center"/>
                        <w:rPr>
                          <w:rFonts w:ascii="Cambria" w:hAnsi="Cambria"/>
                          <w:b/>
                          <w:sz w:val="28"/>
                          <w:szCs w:val="28"/>
                        </w:rPr>
                      </w:pPr>
                      <w:r>
                        <w:rPr>
                          <w:rFonts w:ascii="Cambria" w:hAnsi="Cambria"/>
                          <w:b/>
                          <w:sz w:val="28"/>
                          <w:szCs w:val="28"/>
                        </w:rPr>
                        <w:t>Bookmark 4</w:t>
                      </w:r>
                    </w:p>
                    <w:p w14:paraId="036B6947" w14:textId="77777777" w:rsidR="00BB274A" w:rsidRPr="00642EE5" w:rsidRDefault="00BB274A" w:rsidP="00AD59EB">
                      <w:pPr>
                        <w:rPr>
                          <w:rFonts w:ascii="Cambria" w:hAnsi="Cambria"/>
                          <w:b/>
                          <w:sz w:val="28"/>
                          <w:szCs w:val="28"/>
                        </w:rPr>
                      </w:pPr>
                    </w:p>
                    <w:p w14:paraId="4AB286E8" w14:textId="77777777" w:rsidR="00BB274A" w:rsidRPr="00642EE5" w:rsidRDefault="00BB274A" w:rsidP="00AD59EB">
                      <w:pPr>
                        <w:spacing w:line="360" w:lineRule="auto"/>
                        <w:rPr>
                          <w:rFonts w:ascii="Cambria" w:hAnsi="Cambria"/>
                          <w:sz w:val="28"/>
                          <w:szCs w:val="28"/>
                        </w:rPr>
                      </w:pPr>
                      <w:r w:rsidRPr="00642EE5">
                        <w:rPr>
                          <w:rFonts w:ascii="Cambria" w:hAnsi="Cambria"/>
                          <w:sz w:val="28"/>
                          <w:szCs w:val="28"/>
                        </w:rPr>
                        <w:t>Name:  _____________________</w:t>
                      </w:r>
                      <w:r>
                        <w:rPr>
                          <w:rFonts w:ascii="Cambria" w:hAnsi="Cambria"/>
                          <w:sz w:val="28"/>
                          <w:szCs w:val="28"/>
                        </w:rPr>
                        <w:t>________</w:t>
                      </w:r>
                      <w:r w:rsidRPr="00642EE5">
                        <w:rPr>
                          <w:rFonts w:ascii="Cambria" w:hAnsi="Cambria"/>
                          <w:sz w:val="28"/>
                          <w:szCs w:val="28"/>
                        </w:rPr>
                        <w:t>_______</w:t>
                      </w:r>
                    </w:p>
                    <w:p w14:paraId="3DEE6260" w14:textId="77777777" w:rsidR="00BB274A" w:rsidRPr="00642EE5" w:rsidRDefault="00BB274A" w:rsidP="00AD59EB">
                      <w:pPr>
                        <w:spacing w:line="360" w:lineRule="auto"/>
                        <w:rPr>
                          <w:rFonts w:ascii="Cambria" w:hAnsi="Cambria"/>
                          <w:sz w:val="28"/>
                          <w:szCs w:val="28"/>
                        </w:rPr>
                      </w:pPr>
                      <w:r w:rsidRPr="00642EE5">
                        <w:rPr>
                          <w:rFonts w:ascii="Cambria" w:hAnsi="Cambria"/>
                          <w:sz w:val="28"/>
                          <w:szCs w:val="28"/>
                        </w:rPr>
                        <w:t>Date:  _____________________________</w:t>
                      </w:r>
                      <w:r>
                        <w:rPr>
                          <w:rFonts w:ascii="Cambria" w:hAnsi="Cambria"/>
                          <w:sz w:val="28"/>
                          <w:szCs w:val="28"/>
                        </w:rPr>
                        <w:t>________</w:t>
                      </w:r>
                    </w:p>
                    <w:p w14:paraId="7D40CC85" w14:textId="77777777" w:rsidR="00BB274A" w:rsidRPr="00642EE5" w:rsidRDefault="00BB274A" w:rsidP="00AD59EB">
                      <w:pPr>
                        <w:spacing w:line="360" w:lineRule="auto"/>
                        <w:rPr>
                          <w:rFonts w:ascii="Cambria" w:hAnsi="Cambria"/>
                          <w:sz w:val="28"/>
                          <w:szCs w:val="28"/>
                        </w:rPr>
                      </w:pPr>
                      <w:r w:rsidRPr="00642EE5">
                        <w:rPr>
                          <w:rFonts w:ascii="Cambria" w:hAnsi="Cambria"/>
                          <w:sz w:val="28"/>
                          <w:szCs w:val="28"/>
                        </w:rPr>
                        <w:t>Title:  _____________________________</w:t>
                      </w:r>
                      <w:r>
                        <w:rPr>
                          <w:rFonts w:ascii="Cambria" w:hAnsi="Cambria"/>
                          <w:sz w:val="28"/>
                          <w:szCs w:val="28"/>
                        </w:rPr>
                        <w:t>________</w:t>
                      </w:r>
                    </w:p>
                    <w:p w14:paraId="39F30DBE" w14:textId="77777777" w:rsidR="00BB274A" w:rsidRPr="00642EE5" w:rsidRDefault="00BB274A" w:rsidP="00AD59EB">
                      <w:pPr>
                        <w:spacing w:line="360" w:lineRule="auto"/>
                        <w:rPr>
                          <w:rFonts w:ascii="Cambria" w:hAnsi="Cambria"/>
                          <w:sz w:val="28"/>
                          <w:szCs w:val="28"/>
                        </w:rPr>
                      </w:pPr>
                      <w:r w:rsidRPr="00642EE5">
                        <w:rPr>
                          <w:rFonts w:ascii="Cambria" w:hAnsi="Cambria"/>
                          <w:sz w:val="28"/>
                          <w:szCs w:val="28"/>
                        </w:rPr>
                        <w:t>Pages:  ____________________________</w:t>
                      </w:r>
                      <w:r>
                        <w:rPr>
                          <w:rFonts w:ascii="Cambria" w:hAnsi="Cambria"/>
                          <w:sz w:val="28"/>
                          <w:szCs w:val="28"/>
                        </w:rPr>
                        <w:t>________</w:t>
                      </w:r>
                    </w:p>
                    <w:p w14:paraId="3C62FC94" w14:textId="77777777" w:rsidR="00BB274A" w:rsidRPr="00642EE5" w:rsidRDefault="00BB274A" w:rsidP="00AD59EB">
                      <w:pPr>
                        <w:jc w:val="center"/>
                        <w:rPr>
                          <w:rFonts w:ascii="Cambria" w:hAnsi="Cambria"/>
                          <w:b/>
                          <w:sz w:val="28"/>
                          <w:szCs w:val="28"/>
                        </w:rPr>
                      </w:pPr>
                    </w:p>
                    <w:p w14:paraId="3C808957" w14:textId="77777777" w:rsidR="00BB274A" w:rsidRDefault="00BB274A" w:rsidP="00AD59EB">
                      <w:pPr>
                        <w:rPr>
                          <w:rFonts w:ascii="Cambria" w:hAnsi="Cambria"/>
                          <w:sz w:val="28"/>
                          <w:szCs w:val="28"/>
                        </w:rPr>
                      </w:pPr>
                      <w:r>
                        <w:rPr>
                          <w:rFonts w:ascii="Cambria" w:hAnsi="Cambria"/>
                          <w:sz w:val="28"/>
                          <w:szCs w:val="28"/>
                        </w:rPr>
                        <w:t>A text feature (illustration, picture, map, or graph) that helped me understand what I was reading was…</w:t>
                      </w:r>
                    </w:p>
                    <w:p w14:paraId="2A21A4B3" w14:textId="77777777" w:rsidR="00BB274A" w:rsidRDefault="00BB274A" w:rsidP="00AD59EB">
                      <w:pPr>
                        <w:rPr>
                          <w:rFonts w:ascii="Cambria" w:hAnsi="Cambria"/>
                          <w:sz w:val="28"/>
                          <w:szCs w:val="28"/>
                        </w:rPr>
                      </w:pPr>
                    </w:p>
                    <w:p w14:paraId="67B8358D" w14:textId="77777777" w:rsidR="00BB274A" w:rsidRDefault="00BB274A" w:rsidP="00AD59EB">
                      <w:pPr>
                        <w:spacing w:line="360" w:lineRule="auto"/>
                        <w:rPr>
                          <w:rFonts w:ascii="Cambria" w:hAnsi="Cambria"/>
                          <w:sz w:val="28"/>
                          <w:szCs w:val="28"/>
                        </w:rPr>
                      </w:pPr>
                      <w:r>
                        <w:rPr>
                          <w:rFonts w:ascii="Cambria" w:hAnsi="Cambria"/>
                          <w:sz w:val="28"/>
                          <w:szCs w:val="28"/>
                        </w:rPr>
                        <w:t>_____________________________________________________________________________________________________________________________________________</w:t>
                      </w:r>
                    </w:p>
                    <w:p w14:paraId="20EB49DA" w14:textId="77777777" w:rsidR="00BB274A" w:rsidRDefault="00BB274A" w:rsidP="00AD59EB">
                      <w:pPr>
                        <w:rPr>
                          <w:rFonts w:ascii="Cambria" w:hAnsi="Cambria"/>
                          <w:sz w:val="28"/>
                          <w:szCs w:val="28"/>
                        </w:rPr>
                      </w:pPr>
                    </w:p>
                    <w:p w14:paraId="7D7CEBAF" w14:textId="77777777" w:rsidR="00BB274A" w:rsidRDefault="00BB274A" w:rsidP="00AD59EB">
                      <w:pPr>
                        <w:rPr>
                          <w:rFonts w:ascii="Cambria" w:hAnsi="Cambria"/>
                          <w:sz w:val="28"/>
                          <w:szCs w:val="28"/>
                        </w:rPr>
                      </w:pPr>
                    </w:p>
                    <w:p w14:paraId="3C6AA152" w14:textId="77777777" w:rsidR="00BB274A" w:rsidRDefault="00BB274A" w:rsidP="00AD59EB">
                      <w:pPr>
                        <w:rPr>
                          <w:rFonts w:ascii="Cambria" w:hAnsi="Cambria"/>
                          <w:sz w:val="28"/>
                          <w:szCs w:val="28"/>
                        </w:rPr>
                      </w:pPr>
                      <w:r>
                        <w:rPr>
                          <w:rFonts w:ascii="Cambria" w:hAnsi="Cambria"/>
                          <w:sz w:val="28"/>
                          <w:szCs w:val="28"/>
                        </w:rPr>
                        <w:t>It helped me to understand because…</w:t>
                      </w:r>
                    </w:p>
                    <w:p w14:paraId="61BB8D4B" w14:textId="77777777" w:rsidR="00BB274A" w:rsidRDefault="00BB274A" w:rsidP="00AD59EB">
                      <w:pPr>
                        <w:rPr>
                          <w:rFonts w:ascii="Cambria" w:hAnsi="Cambria"/>
                          <w:sz w:val="28"/>
                          <w:szCs w:val="28"/>
                        </w:rPr>
                      </w:pPr>
                    </w:p>
                    <w:p w14:paraId="73287386" w14:textId="77777777" w:rsidR="00BB274A" w:rsidRPr="00642EE5" w:rsidRDefault="00BB274A" w:rsidP="00AD59EB">
                      <w:pPr>
                        <w:spacing w:line="360" w:lineRule="auto"/>
                        <w:rPr>
                          <w:rFonts w:ascii="Cambria" w:hAnsi="Cambria"/>
                          <w:sz w:val="28"/>
                          <w:szCs w:val="28"/>
                        </w:rPr>
                      </w:pPr>
                      <w:r>
                        <w:rPr>
                          <w:rFonts w:ascii="Cambria" w:hAnsi="Cambria"/>
                          <w:sz w:val="28"/>
                          <w:szCs w:val="28"/>
                        </w:rPr>
                        <w:t>___________________________________________________________________________________________________________________________________________________________________________________________________________________________________________</w:t>
                      </w:r>
                    </w:p>
                    <w:p w14:paraId="71E4D07D" w14:textId="77777777" w:rsidR="00BB274A" w:rsidRPr="00642EE5" w:rsidRDefault="00BB274A" w:rsidP="00AD59EB">
                      <w:pPr>
                        <w:spacing w:line="360" w:lineRule="auto"/>
                        <w:rPr>
                          <w:rFonts w:ascii="Cambria" w:hAnsi="Cambria"/>
                          <w:sz w:val="28"/>
                          <w:szCs w:val="28"/>
                        </w:rPr>
                      </w:pPr>
                      <w:r>
                        <w:rPr>
                          <w:rFonts w:ascii="Cambria" w:hAnsi="Cambria"/>
                          <w:sz w:val="28"/>
                          <w:szCs w:val="28"/>
                        </w:rPr>
                        <w:t>______________________________________________________________________________________________</w:t>
                      </w:r>
                    </w:p>
                  </w:txbxContent>
                </v:textbox>
                <w10:wrap type="tight"/>
              </v:shape>
            </w:pict>
          </mc:Fallback>
        </mc:AlternateContent>
      </w:r>
      <w:r>
        <w:rPr>
          <w:rFonts w:ascii="Century Schoolbook" w:hAnsi="Century Schoolbook"/>
          <w:noProof/>
          <w:sz w:val="32"/>
        </w:rPr>
        <mc:AlternateContent>
          <mc:Choice Requires="wps">
            <w:drawing>
              <wp:anchor distT="0" distB="0" distL="114300" distR="114300" simplePos="0" relativeHeight="251755008" behindDoc="0" locked="0" layoutInCell="1" allowOverlap="1" wp14:anchorId="59EFD352" wp14:editId="608AE66D">
                <wp:simplePos x="0" y="0"/>
                <wp:positionH relativeFrom="column">
                  <wp:posOffset>51435</wp:posOffset>
                </wp:positionH>
                <wp:positionV relativeFrom="paragraph">
                  <wp:posOffset>116840</wp:posOffset>
                </wp:positionV>
                <wp:extent cx="3291840" cy="7662672"/>
                <wp:effectExtent l="0" t="0" r="35560" b="33655"/>
                <wp:wrapTight wrapText="bothSides">
                  <wp:wrapPolygon edited="0">
                    <wp:start x="0" y="0"/>
                    <wp:lineTo x="0" y="21623"/>
                    <wp:lineTo x="19500" y="21623"/>
                    <wp:lineTo x="19667" y="21623"/>
                    <wp:lineTo x="21667" y="20621"/>
                    <wp:lineTo x="21667" y="0"/>
                    <wp:lineTo x="0" y="0"/>
                  </wp:wrapPolygon>
                </wp:wrapTight>
                <wp:docPr id="85"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1840" cy="7662672"/>
                        </a:xfrm>
                        <a:prstGeom prst="foldedCorner">
                          <a:avLst>
                            <a:gd name="adj" fmla="val 12500"/>
                          </a:avLst>
                        </a:prstGeom>
                        <a:solidFill>
                          <a:srgbClr val="FFFFFF"/>
                        </a:solidFill>
                        <a:ln w="9525">
                          <a:solidFill>
                            <a:srgbClr val="000000"/>
                          </a:solidFill>
                          <a:round/>
                          <a:headEnd/>
                          <a:tailEnd/>
                        </a:ln>
                      </wps:spPr>
                      <wps:txbx>
                        <w:txbxContent>
                          <w:p w14:paraId="36AD0BE3" w14:textId="77777777" w:rsidR="000C2BBF" w:rsidRPr="00642EE5" w:rsidRDefault="000C2BBF" w:rsidP="00AD59EB">
                            <w:pPr>
                              <w:jc w:val="center"/>
                              <w:rPr>
                                <w:rFonts w:ascii="Cambria" w:hAnsi="Cambria"/>
                                <w:b/>
                                <w:sz w:val="28"/>
                                <w:szCs w:val="28"/>
                              </w:rPr>
                            </w:pPr>
                            <w:r>
                              <w:rPr>
                                <w:rFonts w:ascii="Cambria" w:hAnsi="Cambria"/>
                                <w:b/>
                                <w:sz w:val="28"/>
                                <w:szCs w:val="28"/>
                              </w:rPr>
                              <w:t>Bookmark 3</w:t>
                            </w:r>
                          </w:p>
                          <w:p w14:paraId="27ADC208" w14:textId="77777777" w:rsidR="000C2BBF" w:rsidRPr="00642EE5" w:rsidRDefault="000C2BBF" w:rsidP="00AD59EB">
                            <w:pPr>
                              <w:rPr>
                                <w:rFonts w:ascii="Cambria" w:hAnsi="Cambria"/>
                                <w:b/>
                                <w:sz w:val="28"/>
                                <w:szCs w:val="28"/>
                              </w:rPr>
                            </w:pPr>
                          </w:p>
                          <w:p w14:paraId="4FF97A15" w14:textId="77777777" w:rsidR="000C2BBF" w:rsidRPr="00642EE5" w:rsidRDefault="000C2BBF" w:rsidP="00AD59EB">
                            <w:pPr>
                              <w:spacing w:line="360" w:lineRule="auto"/>
                              <w:rPr>
                                <w:rFonts w:ascii="Cambria" w:hAnsi="Cambria"/>
                                <w:sz w:val="28"/>
                                <w:szCs w:val="28"/>
                              </w:rPr>
                            </w:pPr>
                            <w:r w:rsidRPr="00642EE5">
                              <w:rPr>
                                <w:rFonts w:ascii="Cambria" w:hAnsi="Cambria"/>
                                <w:sz w:val="28"/>
                                <w:szCs w:val="28"/>
                              </w:rPr>
                              <w:t>Name:  _____________________</w:t>
                            </w:r>
                            <w:r>
                              <w:rPr>
                                <w:rFonts w:ascii="Cambria" w:hAnsi="Cambria"/>
                                <w:sz w:val="28"/>
                                <w:szCs w:val="28"/>
                              </w:rPr>
                              <w:t>________</w:t>
                            </w:r>
                            <w:r w:rsidRPr="00642EE5">
                              <w:rPr>
                                <w:rFonts w:ascii="Cambria" w:hAnsi="Cambria"/>
                                <w:sz w:val="28"/>
                                <w:szCs w:val="28"/>
                              </w:rPr>
                              <w:t>_______</w:t>
                            </w:r>
                          </w:p>
                          <w:p w14:paraId="30CD54EA" w14:textId="77777777" w:rsidR="000C2BBF" w:rsidRPr="00642EE5" w:rsidRDefault="000C2BBF" w:rsidP="00AD59EB">
                            <w:pPr>
                              <w:spacing w:line="360" w:lineRule="auto"/>
                              <w:rPr>
                                <w:rFonts w:ascii="Cambria" w:hAnsi="Cambria"/>
                                <w:sz w:val="28"/>
                                <w:szCs w:val="28"/>
                              </w:rPr>
                            </w:pPr>
                            <w:r w:rsidRPr="00642EE5">
                              <w:rPr>
                                <w:rFonts w:ascii="Cambria" w:hAnsi="Cambria"/>
                                <w:sz w:val="28"/>
                                <w:szCs w:val="28"/>
                              </w:rPr>
                              <w:t>Date:  _____________________________</w:t>
                            </w:r>
                            <w:r>
                              <w:rPr>
                                <w:rFonts w:ascii="Cambria" w:hAnsi="Cambria"/>
                                <w:sz w:val="28"/>
                                <w:szCs w:val="28"/>
                              </w:rPr>
                              <w:t>________</w:t>
                            </w:r>
                          </w:p>
                          <w:p w14:paraId="503F7451" w14:textId="77777777" w:rsidR="000C2BBF" w:rsidRPr="00642EE5" w:rsidRDefault="000C2BBF" w:rsidP="00AD59EB">
                            <w:pPr>
                              <w:spacing w:line="360" w:lineRule="auto"/>
                              <w:rPr>
                                <w:rFonts w:ascii="Cambria" w:hAnsi="Cambria"/>
                                <w:sz w:val="28"/>
                                <w:szCs w:val="28"/>
                              </w:rPr>
                            </w:pPr>
                            <w:r w:rsidRPr="00642EE5">
                              <w:rPr>
                                <w:rFonts w:ascii="Cambria" w:hAnsi="Cambria"/>
                                <w:sz w:val="28"/>
                                <w:szCs w:val="28"/>
                              </w:rPr>
                              <w:t>Title:  _____________________________</w:t>
                            </w:r>
                            <w:r>
                              <w:rPr>
                                <w:rFonts w:ascii="Cambria" w:hAnsi="Cambria"/>
                                <w:sz w:val="28"/>
                                <w:szCs w:val="28"/>
                              </w:rPr>
                              <w:t>________</w:t>
                            </w:r>
                          </w:p>
                          <w:p w14:paraId="2D5E2311" w14:textId="77777777" w:rsidR="000C2BBF" w:rsidRPr="00642EE5" w:rsidRDefault="000C2BBF" w:rsidP="00AD59EB">
                            <w:pPr>
                              <w:spacing w:line="360" w:lineRule="auto"/>
                              <w:rPr>
                                <w:rFonts w:ascii="Cambria" w:hAnsi="Cambria"/>
                                <w:sz w:val="28"/>
                                <w:szCs w:val="28"/>
                              </w:rPr>
                            </w:pPr>
                            <w:r w:rsidRPr="00642EE5">
                              <w:rPr>
                                <w:rFonts w:ascii="Cambria" w:hAnsi="Cambria"/>
                                <w:sz w:val="28"/>
                                <w:szCs w:val="28"/>
                              </w:rPr>
                              <w:t>Pages:  ____________________________</w:t>
                            </w:r>
                            <w:r>
                              <w:rPr>
                                <w:rFonts w:ascii="Cambria" w:hAnsi="Cambria"/>
                                <w:sz w:val="28"/>
                                <w:szCs w:val="28"/>
                              </w:rPr>
                              <w:t>________</w:t>
                            </w:r>
                          </w:p>
                          <w:p w14:paraId="0F73FC46" w14:textId="77777777" w:rsidR="000C2BBF" w:rsidRDefault="000C2BBF" w:rsidP="00AD59EB">
                            <w:pPr>
                              <w:spacing w:after="120"/>
                              <w:rPr>
                                <w:rFonts w:ascii="Cambria" w:hAnsi="Cambria"/>
                                <w:b/>
                                <w:sz w:val="28"/>
                                <w:szCs w:val="28"/>
                              </w:rPr>
                            </w:pPr>
                          </w:p>
                          <w:p w14:paraId="6FA1CCA3" w14:textId="77777777" w:rsidR="000C2BBF" w:rsidRDefault="000C2BBF" w:rsidP="00AD59EB">
                            <w:pPr>
                              <w:spacing w:after="120"/>
                              <w:rPr>
                                <w:rFonts w:ascii="Cambria" w:hAnsi="Cambria"/>
                                <w:sz w:val="28"/>
                                <w:szCs w:val="28"/>
                              </w:rPr>
                            </w:pPr>
                            <w:r>
                              <w:rPr>
                                <w:rFonts w:ascii="Cambria" w:hAnsi="Cambria"/>
                                <w:sz w:val="28"/>
                                <w:szCs w:val="28"/>
                              </w:rPr>
                              <w:t>A word my group should talk about is:</w:t>
                            </w:r>
                          </w:p>
                          <w:p w14:paraId="2D3486CC" w14:textId="77777777" w:rsidR="000C2BBF" w:rsidRDefault="000C2BBF" w:rsidP="00AD59EB">
                            <w:pPr>
                              <w:rPr>
                                <w:rFonts w:ascii="Cambria" w:hAnsi="Cambria"/>
                                <w:sz w:val="28"/>
                                <w:szCs w:val="28"/>
                              </w:rPr>
                            </w:pPr>
                            <w:r>
                              <w:rPr>
                                <w:rFonts w:ascii="Cambria" w:hAnsi="Cambria"/>
                                <w:sz w:val="28"/>
                                <w:szCs w:val="28"/>
                              </w:rPr>
                              <w:t>______________________________________________</w:t>
                            </w:r>
                          </w:p>
                          <w:p w14:paraId="53240412" w14:textId="77777777" w:rsidR="000C2BBF" w:rsidRDefault="000C2BBF" w:rsidP="00AD59EB">
                            <w:pPr>
                              <w:rPr>
                                <w:rFonts w:ascii="Cambria" w:hAnsi="Cambria"/>
                                <w:sz w:val="28"/>
                                <w:szCs w:val="28"/>
                              </w:rPr>
                            </w:pPr>
                          </w:p>
                          <w:p w14:paraId="27BCF6B7" w14:textId="77777777" w:rsidR="000C2BBF" w:rsidRDefault="000C2BBF" w:rsidP="00AD59EB">
                            <w:pPr>
                              <w:spacing w:line="360" w:lineRule="auto"/>
                              <w:rPr>
                                <w:rFonts w:ascii="Cambria" w:hAnsi="Cambria"/>
                                <w:sz w:val="28"/>
                                <w:szCs w:val="28"/>
                              </w:rPr>
                            </w:pPr>
                            <w:r>
                              <w:rPr>
                                <w:rFonts w:ascii="Cambria" w:hAnsi="Cambria"/>
                                <w:sz w:val="28"/>
                                <w:szCs w:val="28"/>
                              </w:rPr>
                              <w:t>I think it means: _____________________________________________________________________________________________________________________________________________</w:t>
                            </w:r>
                          </w:p>
                          <w:p w14:paraId="17518B99" w14:textId="77777777" w:rsidR="000C2BBF" w:rsidRDefault="000C2BBF" w:rsidP="00AD59EB">
                            <w:pPr>
                              <w:rPr>
                                <w:rFonts w:ascii="Cambria" w:hAnsi="Cambria"/>
                                <w:sz w:val="28"/>
                                <w:szCs w:val="28"/>
                              </w:rPr>
                            </w:pPr>
                          </w:p>
                          <w:p w14:paraId="2E651A24" w14:textId="77777777" w:rsidR="000C2BBF" w:rsidRDefault="000C2BBF" w:rsidP="00AD59EB">
                            <w:pPr>
                              <w:rPr>
                                <w:rFonts w:ascii="Cambria" w:hAnsi="Cambria"/>
                                <w:sz w:val="28"/>
                                <w:szCs w:val="28"/>
                              </w:rPr>
                            </w:pPr>
                          </w:p>
                          <w:p w14:paraId="77A89B56" w14:textId="77777777" w:rsidR="000C2BBF" w:rsidRDefault="000C2BBF" w:rsidP="00AD59EB">
                            <w:pPr>
                              <w:spacing w:after="120"/>
                              <w:rPr>
                                <w:rFonts w:ascii="Cambria" w:hAnsi="Cambria"/>
                                <w:sz w:val="28"/>
                                <w:szCs w:val="28"/>
                              </w:rPr>
                            </w:pPr>
                            <w:r>
                              <w:rPr>
                                <w:rFonts w:ascii="Cambria" w:hAnsi="Cambria"/>
                                <w:sz w:val="28"/>
                                <w:szCs w:val="28"/>
                              </w:rPr>
                              <w:t>A word my group should talk about is:</w:t>
                            </w:r>
                          </w:p>
                          <w:p w14:paraId="1A5C1E4B" w14:textId="77777777" w:rsidR="000C2BBF" w:rsidRDefault="000C2BBF" w:rsidP="00AD59EB">
                            <w:pPr>
                              <w:rPr>
                                <w:rFonts w:ascii="Cambria" w:hAnsi="Cambria"/>
                                <w:sz w:val="28"/>
                                <w:szCs w:val="28"/>
                              </w:rPr>
                            </w:pPr>
                            <w:r>
                              <w:rPr>
                                <w:rFonts w:ascii="Cambria" w:hAnsi="Cambria"/>
                                <w:sz w:val="28"/>
                                <w:szCs w:val="28"/>
                              </w:rPr>
                              <w:t>______________________________________________</w:t>
                            </w:r>
                          </w:p>
                          <w:p w14:paraId="5B02D406" w14:textId="77777777" w:rsidR="000C2BBF" w:rsidRDefault="000C2BBF" w:rsidP="00AD59EB">
                            <w:pPr>
                              <w:rPr>
                                <w:rFonts w:ascii="Cambria" w:hAnsi="Cambria"/>
                                <w:sz w:val="28"/>
                                <w:szCs w:val="28"/>
                              </w:rPr>
                            </w:pPr>
                          </w:p>
                          <w:p w14:paraId="168CCD8A" w14:textId="77777777" w:rsidR="000C2BBF" w:rsidRDefault="000C2BBF" w:rsidP="00AD59EB">
                            <w:pPr>
                              <w:spacing w:line="360" w:lineRule="auto"/>
                              <w:rPr>
                                <w:rFonts w:ascii="Cambria" w:hAnsi="Cambria"/>
                                <w:sz w:val="28"/>
                                <w:szCs w:val="28"/>
                              </w:rPr>
                            </w:pPr>
                            <w:r>
                              <w:rPr>
                                <w:rFonts w:ascii="Cambria" w:hAnsi="Cambria"/>
                                <w:sz w:val="28"/>
                                <w:szCs w:val="28"/>
                              </w:rPr>
                              <w:t>I think it means: _____________________________________________________________________________________________________________________________________________</w:t>
                            </w:r>
                          </w:p>
                          <w:p w14:paraId="32B5D511" w14:textId="77777777" w:rsidR="000C2BBF" w:rsidRDefault="000C2BBF" w:rsidP="00AD59EB">
                            <w:pPr>
                              <w:rPr>
                                <w:rFonts w:ascii="Cambria" w:hAnsi="Cambria"/>
                                <w:sz w:val="28"/>
                                <w:szCs w:val="28"/>
                              </w:rPr>
                            </w:pPr>
                          </w:p>
                          <w:p w14:paraId="04BBADEB" w14:textId="77777777" w:rsidR="000C2BBF" w:rsidRPr="00642EE5" w:rsidRDefault="000C2BBF" w:rsidP="00AD59EB">
                            <w:pPr>
                              <w:rPr>
                                <w:rFonts w:ascii="Cambria" w:hAnsi="Cambria"/>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2" o:spid="_x0000_s1090" type="#_x0000_t65" style="position:absolute;left:0;text-align:left;margin-left:4.05pt;margin-top:9.2pt;width:259.2pt;height:603.3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">
                <v:textbox>
                  <w:txbxContent>
                    <w:p w14:paraId="36AD0BE3" w14:textId="77777777" w:rsidR="00BB274A" w:rsidRPr="00642EE5" w:rsidRDefault="00BB274A" w:rsidP="00AD59EB">
                      <w:pPr>
                        <w:jc w:val="center"/>
                        <w:rPr>
                          <w:rFonts w:ascii="Cambria" w:hAnsi="Cambria"/>
                          <w:b/>
                          <w:sz w:val="28"/>
                          <w:szCs w:val="28"/>
                        </w:rPr>
                      </w:pPr>
                      <w:r>
                        <w:rPr>
                          <w:rFonts w:ascii="Cambria" w:hAnsi="Cambria"/>
                          <w:b/>
                          <w:sz w:val="28"/>
                          <w:szCs w:val="28"/>
                        </w:rPr>
                        <w:t>Bookmark 3</w:t>
                      </w:r>
                    </w:p>
                    <w:p w14:paraId="27ADC208" w14:textId="77777777" w:rsidR="00BB274A" w:rsidRPr="00642EE5" w:rsidRDefault="00BB274A" w:rsidP="00AD59EB">
                      <w:pPr>
                        <w:rPr>
                          <w:rFonts w:ascii="Cambria" w:hAnsi="Cambria"/>
                          <w:b/>
                          <w:sz w:val="28"/>
                          <w:szCs w:val="28"/>
                        </w:rPr>
                      </w:pPr>
                    </w:p>
                    <w:p w14:paraId="4FF97A15" w14:textId="77777777" w:rsidR="00BB274A" w:rsidRPr="00642EE5" w:rsidRDefault="00BB274A" w:rsidP="00AD59EB">
                      <w:pPr>
                        <w:spacing w:line="360" w:lineRule="auto"/>
                        <w:rPr>
                          <w:rFonts w:ascii="Cambria" w:hAnsi="Cambria"/>
                          <w:sz w:val="28"/>
                          <w:szCs w:val="28"/>
                        </w:rPr>
                      </w:pPr>
                      <w:r w:rsidRPr="00642EE5">
                        <w:rPr>
                          <w:rFonts w:ascii="Cambria" w:hAnsi="Cambria"/>
                          <w:sz w:val="28"/>
                          <w:szCs w:val="28"/>
                        </w:rPr>
                        <w:t>Name:  _____________________</w:t>
                      </w:r>
                      <w:r>
                        <w:rPr>
                          <w:rFonts w:ascii="Cambria" w:hAnsi="Cambria"/>
                          <w:sz w:val="28"/>
                          <w:szCs w:val="28"/>
                        </w:rPr>
                        <w:t>________</w:t>
                      </w:r>
                      <w:r w:rsidRPr="00642EE5">
                        <w:rPr>
                          <w:rFonts w:ascii="Cambria" w:hAnsi="Cambria"/>
                          <w:sz w:val="28"/>
                          <w:szCs w:val="28"/>
                        </w:rPr>
                        <w:t>_______</w:t>
                      </w:r>
                    </w:p>
                    <w:p w14:paraId="30CD54EA" w14:textId="77777777" w:rsidR="00BB274A" w:rsidRPr="00642EE5" w:rsidRDefault="00BB274A" w:rsidP="00AD59EB">
                      <w:pPr>
                        <w:spacing w:line="360" w:lineRule="auto"/>
                        <w:rPr>
                          <w:rFonts w:ascii="Cambria" w:hAnsi="Cambria"/>
                          <w:sz w:val="28"/>
                          <w:szCs w:val="28"/>
                        </w:rPr>
                      </w:pPr>
                      <w:r w:rsidRPr="00642EE5">
                        <w:rPr>
                          <w:rFonts w:ascii="Cambria" w:hAnsi="Cambria"/>
                          <w:sz w:val="28"/>
                          <w:szCs w:val="28"/>
                        </w:rPr>
                        <w:t>Date:  _____________________________</w:t>
                      </w:r>
                      <w:r>
                        <w:rPr>
                          <w:rFonts w:ascii="Cambria" w:hAnsi="Cambria"/>
                          <w:sz w:val="28"/>
                          <w:szCs w:val="28"/>
                        </w:rPr>
                        <w:t>________</w:t>
                      </w:r>
                    </w:p>
                    <w:p w14:paraId="503F7451" w14:textId="77777777" w:rsidR="00BB274A" w:rsidRPr="00642EE5" w:rsidRDefault="00BB274A" w:rsidP="00AD59EB">
                      <w:pPr>
                        <w:spacing w:line="360" w:lineRule="auto"/>
                        <w:rPr>
                          <w:rFonts w:ascii="Cambria" w:hAnsi="Cambria"/>
                          <w:sz w:val="28"/>
                          <w:szCs w:val="28"/>
                        </w:rPr>
                      </w:pPr>
                      <w:r w:rsidRPr="00642EE5">
                        <w:rPr>
                          <w:rFonts w:ascii="Cambria" w:hAnsi="Cambria"/>
                          <w:sz w:val="28"/>
                          <w:szCs w:val="28"/>
                        </w:rPr>
                        <w:t>Title:  _____________________________</w:t>
                      </w:r>
                      <w:r>
                        <w:rPr>
                          <w:rFonts w:ascii="Cambria" w:hAnsi="Cambria"/>
                          <w:sz w:val="28"/>
                          <w:szCs w:val="28"/>
                        </w:rPr>
                        <w:t>________</w:t>
                      </w:r>
                    </w:p>
                    <w:p w14:paraId="2D5E2311" w14:textId="77777777" w:rsidR="00BB274A" w:rsidRPr="00642EE5" w:rsidRDefault="00BB274A" w:rsidP="00AD59EB">
                      <w:pPr>
                        <w:spacing w:line="360" w:lineRule="auto"/>
                        <w:rPr>
                          <w:rFonts w:ascii="Cambria" w:hAnsi="Cambria"/>
                          <w:sz w:val="28"/>
                          <w:szCs w:val="28"/>
                        </w:rPr>
                      </w:pPr>
                      <w:r w:rsidRPr="00642EE5">
                        <w:rPr>
                          <w:rFonts w:ascii="Cambria" w:hAnsi="Cambria"/>
                          <w:sz w:val="28"/>
                          <w:szCs w:val="28"/>
                        </w:rPr>
                        <w:t>Pages:  ____________________________</w:t>
                      </w:r>
                      <w:r>
                        <w:rPr>
                          <w:rFonts w:ascii="Cambria" w:hAnsi="Cambria"/>
                          <w:sz w:val="28"/>
                          <w:szCs w:val="28"/>
                        </w:rPr>
                        <w:t>________</w:t>
                      </w:r>
                    </w:p>
                    <w:p w14:paraId="0F73FC46" w14:textId="77777777" w:rsidR="00BB274A" w:rsidRDefault="00BB274A" w:rsidP="00AD59EB">
                      <w:pPr>
                        <w:spacing w:after="120"/>
                        <w:rPr>
                          <w:rFonts w:ascii="Cambria" w:hAnsi="Cambria"/>
                          <w:b/>
                          <w:sz w:val="28"/>
                          <w:szCs w:val="28"/>
                        </w:rPr>
                      </w:pPr>
                    </w:p>
                    <w:p w14:paraId="6FA1CCA3" w14:textId="77777777" w:rsidR="00BB274A" w:rsidRDefault="00BB274A" w:rsidP="00AD59EB">
                      <w:pPr>
                        <w:spacing w:after="120"/>
                        <w:rPr>
                          <w:rFonts w:ascii="Cambria" w:hAnsi="Cambria"/>
                          <w:sz w:val="28"/>
                          <w:szCs w:val="28"/>
                        </w:rPr>
                      </w:pPr>
                      <w:r>
                        <w:rPr>
                          <w:rFonts w:ascii="Cambria" w:hAnsi="Cambria"/>
                          <w:sz w:val="28"/>
                          <w:szCs w:val="28"/>
                        </w:rPr>
                        <w:t>A word my group should talk about is:</w:t>
                      </w:r>
                    </w:p>
                    <w:p w14:paraId="2D3486CC" w14:textId="77777777" w:rsidR="00BB274A" w:rsidRDefault="00BB274A" w:rsidP="00AD59EB">
                      <w:pPr>
                        <w:rPr>
                          <w:rFonts w:ascii="Cambria" w:hAnsi="Cambria"/>
                          <w:sz w:val="28"/>
                          <w:szCs w:val="28"/>
                        </w:rPr>
                      </w:pPr>
                      <w:r>
                        <w:rPr>
                          <w:rFonts w:ascii="Cambria" w:hAnsi="Cambria"/>
                          <w:sz w:val="28"/>
                          <w:szCs w:val="28"/>
                        </w:rPr>
                        <w:t>______________________________________________</w:t>
                      </w:r>
                    </w:p>
                    <w:p w14:paraId="53240412" w14:textId="77777777" w:rsidR="00BB274A" w:rsidRDefault="00BB274A" w:rsidP="00AD59EB">
                      <w:pPr>
                        <w:rPr>
                          <w:rFonts w:ascii="Cambria" w:hAnsi="Cambria"/>
                          <w:sz w:val="28"/>
                          <w:szCs w:val="28"/>
                        </w:rPr>
                      </w:pPr>
                    </w:p>
                    <w:p w14:paraId="27BCF6B7" w14:textId="77777777" w:rsidR="00BB274A" w:rsidRDefault="00BB274A" w:rsidP="00AD59EB">
                      <w:pPr>
                        <w:spacing w:line="360" w:lineRule="auto"/>
                        <w:rPr>
                          <w:rFonts w:ascii="Cambria" w:hAnsi="Cambria"/>
                          <w:sz w:val="28"/>
                          <w:szCs w:val="28"/>
                        </w:rPr>
                      </w:pPr>
                      <w:r>
                        <w:rPr>
                          <w:rFonts w:ascii="Cambria" w:hAnsi="Cambria"/>
                          <w:sz w:val="28"/>
                          <w:szCs w:val="28"/>
                        </w:rPr>
                        <w:t>I think it means: _____________________________________________________________________________________________________________________________________________</w:t>
                      </w:r>
                    </w:p>
                    <w:p w14:paraId="17518B99" w14:textId="77777777" w:rsidR="00BB274A" w:rsidRDefault="00BB274A" w:rsidP="00AD59EB">
                      <w:pPr>
                        <w:rPr>
                          <w:rFonts w:ascii="Cambria" w:hAnsi="Cambria"/>
                          <w:sz w:val="28"/>
                          <w:szCs w:val="28"/>
                        </w:rPr>
                      </w:pPr>
                    </w:p>
                    <w:p w14:paraId="2E651A24" w14:textId="77777777" w:rsidR="00BB274A" w:rsidRDefault="00BB274A" w:rsidP="00AD59EB">
                      <w:pPr>
                        <w:rPr>
                          <w:rFonts w:ascii="Cambria" w:hAnsi="Cambria"/>
                          <w:sz w:val="28"/>
                          <w:szCs w:val="28"/>
                        </w:rPr>
                      </w:pPr>
                    </w:p>
                    <w:p w14:paraId="77A89B56" w14:textId="77777777" w:rsidR="00BB274A" w:rsidRDefault="00BB274A" w:rsidP="00AD59EB">
                      <w:pPr>
                        <w:spacing w:after="120"/>
                        <w:rPr>
                          <w:rFonts w:ascii="Cambria" w:hAnsi="Cambria"/>
                          <w:sz w:val="28"/>
                          <w:szCs w:val="28"/>
                        </w:rPr>
                      </w:pPr>
                      <w:r>
                        <w:rPr>
                          <w:rFonts w:ascii="Cambria" w:hAnsi="Cambria"/>
                          <w:sz w:val="28"/>
                          <w:szCs w:val="28"/>
                        </w:rPr>
                        <w:t>A word my group should talk about is:</w:t>
                      </w:r>
                    </w:p>
                    <w:p w14:paraId="1A5C1E4B" w14:textId="77777777" w:rsidR="00BB274A" w:rsidRDefault="00BB274A" w:rsidP="00AD59EB">
                      <w:pPr>
                        <w:rPr>
                          <w:rFonts w:ascii="Cambria" w:hAnsi="Cambria"/>
                          <w:sz w:val="28"/>
                          <w:szCs w:val="28"/>
                        </w:rPr>
                      </w:pPr>
                      <w:r>
                        <w:rPr>
                          <w:rFonts w:ascii="Cambria" w:hAnsi="Cambria"/>
                          <w:sz w:val="28"/>
                          <w:szCs w:val="28"/>
                        </w:rPr>
                        <w:t>______________________________________________</w:t>
                      </w:r>
                    </w:p>
                    <w:p w14:paraId="5B02D406" w14:textId="77777777" w:rsidR="00BB274A" w:rsidRDefault="00BB274A" w:rsidP="00AD59EB">
                      <w:pPr>
                        <w:rPr>
                          <w:rFonts w:ascii="Cambria" w:hAnsi="Cambria"/>
                          <w:sz w:val="28"/>
                          <w:szCs w:val="28"/>
                        </w:rPr>
                      </w:pPr>
                    </w:p>
                    <w:p w14:paraId="168CCD8A" w14:textId="77777777" w:rsidR="00BB274A" w:rsidRDefault="00BB274A" w:rsidP="00AD59EB">
                      <w:pPr>
                        <w:spacing w:line="360" w:lineRule="auto"/>
                        <w:rPr>
                          <w:rFonts w:ascii="Cambria" w:hAnsi="Cambria"/>
                          <w:sz w:val="28"/>
                          <w:szCs w:val="28"/>
                        </w:rPr>
                      </w:pPr>
                      <w:r>
                        <w:rPr>
                          <w:rFonts w:ascii="Cambria" w:hAnsi="Cambria"/>
                          <w:sz w:val="28"/>
                          <w:szCs w:val="28"/>
                        </w:rPr>
                        <w:t>I think it means: _____________________________________________________________________________________________________________________________________________</w:t>
                      </w:r>
                    </w:p>
                    <w:p w14:paraId="32B5D511" w14:textId="77777777" w:rsidR="00BB274A" w:rsidRDefault="00BB274A" w:rsidP="00AD59EB">
                      <w:pPr>
                        <w:rPr>
                          <w:rFonts w:ascii="Cambria" w:hAnsi="Cambria"/>
                          <w:sz w:val="28"/>
                          <w:szCs w:val="28"/>
                        </w:rPr>
                      </w:pPr>
                    </w:p>
                    <w:p w14:paraId="04BBADEB" w14:textId="77777777" w:rsidR="00BB274A" w:rsidRPr="00642EE5" w:rsidRDefault="00BB274A" w:rsidP="00AD59EB">
                      <w:pPr>
                        <w:rPr>
                          <w:rFonts w:ascii="Cambria" w:hAnsi="Cambria"/>
                          <w:sz w:val="28"/>
                          <w:szCs w:val="28"/>
                        </w:rPr>
                      </w:pPr>
                    </w:p>
                  </w:txbxContent>
                </v:textbox>
                <w10:wrap type="tight"/>
              </v:shape>
            </w:pict>
          </mc:Fallback>
        </mc:AlternateContent>
      </w:r>
    </w:p>
    <w:p w14:paraId="147F07BB" w14:textId="77777777" w:rsidR="00AD59EB" w:rsidRDefault="00AD59EB" w:rsidP="006225F1">
      <w:pPr>
        <w:spacing w:after="0" w:line="240" w:lineRule="auto"/>
        <w:rPr>
          <w:rFonts w:ascii="Helvetica" w:hAnsi="Helvetica"/>
          <w:b/>
          <w:spacing w:val="5"/>
          <w:kern w:val="28"/>
          <w:sz w:val="40"/>
          <w:szCs w:val="36"/>
        </w:rPr>
      </w:pPr>
      <w:r>
        <w:rPr>
          <w:rFonts w:ascii="Helvetica" w:hAnsi="Helvetica"/>
          <w:b/>
          <w:sz w:val="40"/>
          <w:szCs w:val="36"/>
        </w:rPr>
        <w:br w:type="page"/>
      </w:r>
    </w:p>
    <w:p w14:paraId="68584F6C" w14:textId="77777777" w:rsidR="00AD59EB" w:rsidRPr="002E31EF" w:rsidRDefault="00AD59EB" w:rsidP="006225F1">
      <w:pPr>
        <w:spacing w:after="0" w:line="240" w:lineRule="auto"/>
        <w:rPr>
          <w:rFonts w:ascii="Century Schoolbook" w:hAnsi="Century Schoolbook"/>
          <w:sz w:val="12"/>
          <w:szCs w:val="12"/>
        </w:rPr>
      </w:pPr>
    </w:p>
    <w:tbl>
      <w:tblPr>
        <w:tblStyle w:val="TableGrid"/>
        <w:tblW w:w="0" w:type="auto"/>
        <w:tblLook w:val="00A0" w:firstRow="1" w:lastRow="0" w:firstColumn="1" w:lastColumn="0" w:noHBand="0" w:noVBand="0"/>
      </w:tblPr>
      <w:tblGrid>
        <w:gridCol w:w="5508"/>
        <w:gridCol w:w="5508"/>
      </w:tblGrid>
      <w:tr w:rsidR="00AD59EB" w:rsidRPr="00CA2538" w14:paraId="214D5BC2" w14:textId="77777777" w:rsidTr="00AD59EB">
        <w:trPr>
          <w:trHeight w:val="3590"/>
        </w:trPr>
        <w:tc>
          <w:tcPr>
            <w:tcW w:w="5508" w:type="dxa"/>
          </w:tcPr>
          <w:p w14:paraId="1EEBCECF" w14:textId="77777777" w:rsidR="00AD59EB" w:rsidRPr="00CA2538" w:rsidRDefault="00AD59EB" w:rsidP="006225F1">
            <w:pPr>
              <w:spacing w:after="0" w:line="240" w:lineRule="auto"/>
              <w:jc w:val="center"/>
              <w:rPr>
                <w:b/>
                <w:u w:val="single"/>
              </w:rPr>
            </w:pPr>
            <w:r w:rsidRPr="00CA2538">
              <w:rPr>
                <w:sz w:val="28"/>
                <w:szCs w:val="28"/>
              </w:rPr>
              <w:t xml:space="preserve">            </w:t>
            </w:r>
            <w:r w:rsidRPr="00CA2538">
              <w:rPr>
                <w:b/>
                <w:sz w:val="32"/>
                <w:szCs w:val="28"/>
              </w:rPr>
              <w:t>Reciprocal Teaching Bookmark</w:t>
            </w:r>
            <w:r w:rsidRPr="00CA2538">
              <w:rPr>
                <w:b/>
                <w:sz w:val="28"/>
                <w:u w:val="single"/>
              </w:rPr>
              <w:t xml:space="preserve"> </w:t>
            </w:r>
          </w:p>
          <w:p w14:paraId="5769963E" w14:textId="77777777" w:rsidR="00AD59EB" w:rsidRPr="00CA2538" w:rsidRDefault="00AD59EB" w:rsidP="006225F1">
            <w:pPr>
              <w:spacing w:after="0" w:line="240" w:lineRule="auto"/>
              <w:jc w:val="center"/>
              <w:rPr>
                <w:b/>
                <w:sz w:val="12"/>
                <w:szCs w:val="12"/>
                <w:u w:val="single"/>
              </w:rPr>
            </w:pPr>
          </w:p>
          <w:p w14:paraId="08B5A776" w14:textId="77777777" w:rsidR="00AD59EB" w:rsidRPr="00CA2538" w:rsidRDefault="00AD59EB" w:rsidP="006225F1">
            <w:pPr>
              <w:spacing w:after="0" w:line="240" w:lineRule="auto"/>
              <w:jc w:val="center"/>
              <w:rPr>
                <w:b/>
                <w:u w:val="single"/>
              </w:rPr>
            </w:pPr>
            <w:r w:rsidRPr="00CA2538">
              <w:rPr>
                <w:b/>
                <w:u w:val="single"/>
              </w:rPr>
              <w:t>Predict</w:t>
            </w:r>
          </w:p>
          <w:p w14:paraId="3BE612AA" w14:textId="77777777" w:rsidR="00AD59EB" w:rsidRPr="00CA2538" w:rsidRDefault="00AD59EB" w:rsidP="006225F1">
            <w:pPr>
              <w:spacing w:after="0" w:line="240" w:lineRule="auto"/>
              <w:rPr>
                <w:b/>
              </w:rPr>
            </w:pPr>
            <w:r w:rsidRPr="00CA2538">
              <w:rPr>
                <w:b/>
              </w:rPr>
              <w:t>Use the language of predicting</w:t>
            </w:r>
          </w:p>
          <w:p w14:paraId="0466D176" w14:textId="77777777" w:rsidR="00AD59EB" w:rsidRPr="00CA2538" w:rsidRDefault="00AD59EB" w:rsidP="006225F1">
            <w:pPr>
              <w:spacing w:after="0" w:line="240" w:lineRule="auto"/>
            </w:pPr>
            <w:r w:rsidRPr="00CA2538">
              <w:t>-</w:t>
            </w:r>
            <w:r w:rsidRPr="00CA2538">
              <w:t>I predict...          -</w:t>
            </w:r>
            <w:r w:rsidRPr="00CA2538">
              <w:t>I think this will happen...because…</w:t>
            </w:r>
          </w:p>
          <w:p w14:paraId="777E5D34" w14:textId="77777777" w:rsidR="00AD59EB" w:rsidRPr="00CA2538" w:rsidRDefault="00AD59EB" w:rsidP="006225F1">
            <w:pPr>
              <w:spacing w:after="0" w:line="240" w:lineRule="auto"/>
            </w:pPr>
            <w:r w:rsidRPr="00CA2538">
              <w:t>-</w:t>
            </w:r>
            <w:r w:rsidRPr="00CA2538">
              <w:t>I’ll bet...              -</w:t>
            </w:r>
            <w:r w:rsidRPr="00CA2538">
              <w:t xml:space="preserve">I </w:t>
            </w:r>
            <w:proofErr w:type="gramStart"/>
            <w:r w:rsidRPr="00CA2538">
              <w:t>wonder</w:t>
            </w:r>
            <w:proofErr w:type="gramEnd"/>
            <w:r w:rsidRPr="00CA2538">
              <w:t xml:space="preserve"> if…</w:t>
            </w:r>
          </w:p>
          <w:p w14:paraId="45CA7CB7" w14:textId="77777777" w:rsidR="00AD59EB" w:rsidRPr="00CA2538" w:rsidRDefault="00AD59EB" w:rsidP="006225F1">
            <w:pPr>
              <w:spacing w:after="0" w:line="240" w:lineRule="auto"/>
            </w:pPr>
            <w:r w:rsidRPr="00CA2538">
              <w:t>-</w:t>
            </w:r>
            <w:r w:rsidRPr="00CA2538">
              <w:t>I suppose…         -</w:t>
            </w:r>
            <w:r w:rsidRPr="00CA2538">
              <w:t>I think I will learn… because…</w:t>
            </w:r>
          </w:p>
          <w:p w14:paraId="041F56D2" w14:textId="77777777" w:rsidR="00AD59EB" w:rsidRPr="00CA2538" w:rsidRDefault="00AD59EB" w:rsidP="006225F1">
            <w:pPr>
              <w:spacing w:after="0" w:line="240" w:lineRule="auto"/>
              <w:rPr>
                <w:sz w:val="12"/>
                <w:szCs w:val="12"/>
              </w:rPr>
            </w:pPr>
          </w:p>
          <w:p w14:paraId="41525DB4" w14:textId="77777777" w:rsidR="00AD59EB" w:rsidRPr="00CA2538" w:rsidRDefault="00AD59EB" w:rsidP="006225F1">
            <w:pPr>
              <w:spacing w:after="0" w:line="240" w:lineRule="auto"/>
              <w:rPr>
                <w:b/>
              </w:rPr>
            </w:pPr>
            <w:r w:rsidRPr="00CA2538">
              <w:rPr>
                <w:b/>
              </w:rPr>
              <w:t xml:space="preserve">Use the following to guide your predictions </w:t>
            </w:r>
            <w:r w:rsidRPr="00CA2538">
              <w:rPr>
                <w:b/>
                <w:u w:val="single"/>
              </w:rPr>
              <w:t>before,</w:t>
            </w:r>
            <w:r w:rsidRPr="00CA2538">
              <w:rPr>
                <w:b/>
              </w:rPr>
              <w:t xml:space="preserve"> </w:t>
            </w:r>
            <w:r w:rsidRPr="00CA2538">
              <w:rPr>
                <w:b/>
                <w:u w:val="single"/>
              </w:rPr>
              <w:t>during,</w:t>
            </w:r>
            <w:r w:rsidRPr="00CA2538">
              <w:rPr>
                <w:b/>
              </w:rPr>
              <w:t xml:space="preserve"> and </w:t>
            </w:r>
            <w:r w:rsidRPr="00CA2538">
              <w:rPr>
                <w:b/>
                <w:i/>
                <w:u w:val="single"/>
              </w:rPr>
              <w:t>after</w:t>
            </w:r>
            <w:r w:rsidRPr="00CA2538">
              <w:rPr>
                <w:b/>
                <w:u w:val="single"/>
              </w:rPr>
              <w:t xml:space="preserve"> </w:t>
            </w:r>
            <w:r w:rsidRPr="00CA2538">
              <w:rPr>
                <w:b/>
              </w:rPr>
              <w:t>reading.</w:t>
            </w:r>
          </w:p>
          <w:p w14:paraId="0FE18AB3" w14:textId="77777777" w:rsidR="00AD59EB" w:rsidRPr="00CA2538" w:rsidRDefault="00AD59EB" w:rsidP="00A7155A">
            <w:pPr>
              <w:pStyle w:val="ListParagraph"/>
              <w:numPr>
                <w:ilvl w:val="0"/>
                <w:numId w:val="156"/>
              </w:numPr>
              <w:spacing w:after="0" w:line="240" w:lineRule="auto"/>
              <w:ind w:left="180" w:hanging="180"/>
              <w:contextualSpacing w:val="0"/>
              <w:rPr>
                <w:i/>
              </w:rPr>
            </w:pPr>
            <w:r w:rsidRPr="00CA2538">
              <w:t>Review text features (</w:t>
            </w:r>
            <w:r w:rsidRPr="00CA2538">
              <w:rPr>
                <w:i/>
                <w:sz w:val="16"/>
              </w:rPr>
              <w:t>titles, illustrations, captions, tables, bold text)</w:t>
            </w:r>
          </w:p>
          <w:p w14:paraId="5A92B35E" w14:textId="77777777" w:rsidR="00AD59EB" w:rsidRPr="00CA2538" w:rsidRDefault="00AD59EB" w:rsidP="00A7155A">
            <w:pPr>
              <w:pStyle w:val="ListParagraph"/>
              <w:numPr>
                <w:ilvl w:val="0"/>
                <w:numId w:val="156"/>
              </w:numPr>
              <w:spacing w:after="0" w:line="240" w:lineRule="auto"/>
              <w:ind w:left="180" w:hanging="180"/>
              <w:contextualSpacing w:val="0"/>
            </w:pPr>
            <w:r w:rsidRPr="00CA2538">
              <w:t>Skim the text</w:t>
            </w:r>
            <w:r w:rsidRPr="00CA2538">
              <w:tab/>
            </w:r>
            <w:r w:rsidRPr="00CA2538">
              <w:tab/>
            </w:r>
            <w:r w:rsidRPr="00CA2538">
              <w:tab/>
            </w:r>
          </w:p>
          <w:p w14:paraId="48F7FBC8" w14:textId="77777777" w:rsidR="00AD59EB" w:rsidRPr="00CA2538" w:rsidRDefault="00AD59EB" w:rsidP="00A7155A">
            <w:pPr>
              <w:pStyle w:val="ListParagraph"/>
              <w:numPr>
                <w:ilvl w:val="0"/>
                <w:numId w:val="156"/>
              </w:numPr>
              <w:spacing w:after="0" w:line="240" w:lineRule="auto"/>
              <w:ind w:left="180" w:hanging="180"/>
              <w:contextualSpacing w:val="0"/>
            </w:pPr>
            <w:r w:rsidRPr="00CA2538">
              <w:t>Use your prior knowledge</w:t>
            </w:r>
            <w:r w:rsidRPr="00CA2538">
              <w:tab/>
            </w:r>
            <w:r w:rsidRPr="00CA2538">
              <w:tab/>
            </w:r>
          </w:p>
          <w:p w14:paraId="6C83114E" w14:textId="77777777" w:rsidR="00AD59EB" w:rsidRPr="00CA2538" w:rsidRDefault="00AD59EB" w:rsidP="00A7155A">
            <w:pPr>
              <w:pStyle w:val="ListParagraph"/>
              <w:numPr>
                <w:ilvl w:val="0"/>
                <w:numId w:val="156"/>
              </w:numPr>
              <w:spacing w:after="0" w:line="240" w:lineRule="auto"/>
              <w:ind w:left="180" w:hanging="180"/>
              <w:contextualSpacing w:val="0"/>
            </w:pPr>
            <w:r w:rsidRPr="00CA2538">
              <w:t>Reflect on what you’ve read</w:t>
            </w:r>
            <w:r w:rsidRPr="00CA2538">
              <w:tab/>
            </w:r>
          </w:p>
          <w:p w14:paraId="7B3BBB84" w14:textId="77777777" w:rsidR="00AD59EB" w:rsidRPr="00CA2538" w:rsidRDefault="00AD59EB" w:rsidP="00A7155A">
            <w:pPr>
              <w:pStyle w:val="ListParagraph"/>
              <w:numPr>
                <w:ilvl w:val="0"/>
                <w:numId w:val="156"/>
              </w:numPr>
              <w:spacing w:after="0" w:line="240" w:lineRule="auto"/>
              <w:ind w:left="180" w:hanging="180"/>
              <w:contextualSpacing w:val="0"/>
            </w:pPr>
            <w:r w:rsidRPr="00CA2538">
              <w:t>Consider how the text is organized</w:t>
            </w:r>
          </w:p>
          <w:p w14:paraId="3D95C398" w14:textId="77777777" w:rsidR="00AD59EB" w:rsidRPr="00CA2538" w:rsidRDefault="00AD59EB" w:rsidP="006225F1">
            <w:pPr>
              <w:spacing w:after="0" w:line="240" w:lineRule="auto"/>
              <w:rPr>
                <w:b/>
                <w:sz w:val="12"/>
                <w:szCs w:val="12"/>
              </w:rPr>
            </w:pPr>
          </w:p>
          <w:p w14:paraId="357D75D0" w14:textId="77777777" w:rsidR="00AD59EB" w:rsidRPr="00CA2538" w:rsidRDefault="00AD59EB" w:rsidP="006225F1">
            <w:pPr>
              <w:spacing w:after="0" w:line="240" w:lineRule="auto"/>
              <w:jc w:val="center"/>
              <w:rPr>
                <w:b/>
              </w:rPr>
            </w:pPr>
            <w:r w:rsidRPr="002E31EF">
              <w:rPr>
                <w:b/>
              </w:rPr>
              <w:t>Confirm/adjust predictions based on what you’ve read and set new ones!</w:t>
            </w:r>
          </w:p>
        </w:tc>
        <w:tc>
          <w:tcPr>
            <w:tcW w:w="5508" w:type="dxa"/>
          </w:tcPr>
          <w:p w14:paraId="291D6D01" w14:textId="77777777" w:rsidR="00AD59EB" w:rsidRPr="00CA2538" w:rsidRDefault="00AD59EB" w:rsidP="006225F1">
            <w:pPr>
              <w:spacing w:after="0" w:line="240" w:lineRule="auto"/>
              <w:jc w:val="center"/>
              <w:rPr>
                <w:b/>
                <w:u w:val="single"/>
              </w:rPr>
            </w:pPr>
            <w:r w:rsidRPr="00CA2538">
              <w:rPr>
                <w:sz w:val="28"/>
                <w:szCs w:val="28"/>
              </w:rPr>
              <w:t xml:space="preserve">            </w:t>
            </w:r>
            <w:r w:rsidRPr="00CA2538">
              <w:rPr>
                <w:b/>
                <w:sz w:val="32"/>
                <w:szCs w:val="28"/>
              </w:rPr>
              <w:t>Reciprocal Teaching Bookmark</w:t>
            </w:r>
            <w:r w:rsidRPr="00CA2538">
              <w:rPr>
                <w:b/>
                <w:sz w:val="28"/>
                <w:u w:val="single"/>
              </w:rPr>
              <w:t xml:space="preserve"> </w:t>
            </w:r>
          </w:p>
          <w:p w14:paraId="68EB7AEE" w14:textId="77777777" w:rsidR="00AD59EB" w:rsidRPr="00CA2538" w:rsidRDefault="00AD59EB" w:rsidP="006225F1">
            <w:pPr>
              <w:spacing w:after="0" w:line="240" w:lineRule="auto"/>
              <w:jc w:val="center"/>
              <w:rPr>
                <w:b/>
                <w:sz w:val="12"/>
                <w:szCs w:val="12"/>
                <w:u w:val="single"/>
              </w:rPr>
            </w:pPr>
          </w:p>
          <w:p w14:paraId="2CD7E5D0" w14:textId="77777777" w:rsidR="00AD59EB" w:rsidRPr="00CA2538" w:rsidRDefault="00AD59EB" w:rsidP="006225F1">
            <w:pPr>
              <w:spacing w:after="0" w:line="240" w:lineRule="auto"/>
              <w:jc w:val="center"/>
              <w:rPr>
                <w:b/>
                <w:u w:val="single"/>
              </w:rPr>
            </w:pPr>
            <w:r w:rsidRPr="00CA2538">
              <w:rPr>
                <w:b/>
                <w:u w:val="single"/>
              </w:rPr>
              <w:t>Predict</w:t>
            </w:r>
          </w:p>
          <w:p w14:paraId="71981EDF" w14:textId="77777777" w:rsidR="00AD59EB" w:rsidRPr="00CA2538" w:rsidRDefault="00AD59EB" w:rsidP="006225F1">
            <w:pPr>
              <w:spacing w:after="0" w:line="240" w:lineRule="auto"/>
              <w:rPr>
                <w:b/>
              </w:rPr>
            </w:pPr>
            <w:r w:rsidRPr="00CA2538">
              <w:rPr>
                <w:b/>
              </w:rPr>
              <w:t>Use the language of predicting</w:t>
            </w:r>
          </w:p>
          <w:p w14:paraId="73E547B2" w14:textId="77777777" w:rsidR="00AD59EB" w:rsidRPr="00CA2538" w:rsidRDefault="00AD59EB" w:rsidP="006225F1">
            <w:pPr>
              <w:spacing w:after="0" w:line="240" w:lineRule="auto"/>
            </w:pPr>
            <w:r w:rsidRPr="00CA2538">
              <w:t>-</w:t>
            </w:r>
            <w:r w:rsidRPr="00CA2538">
              <w:t>I predict...          -</w:t>
            </w:r>
            <w:r w:rsidRPr="00CA2538">
              <w:t>I think this will happen...because…</w:t>
            </w:r>
          </w:p>
          <w:p w14:paraId="3DFC6D14" w14:textId="77777777" w:rsidR="00AD59EB" w:rsidRPr="00CA2538" w:rsidRDefault="00AD59EB" w:rsidP="006225F1">
            <w:pPr>
              <w:spacing w:after="0" w:line="240" w:lineRule="auto"/>
            </w:pPr>
            <w:r w:rsidRPr="00CA2538">
              <w:t>-</w:t>
            </w:r>
            <w:r w:rsidRPr="00CA2538">
              <w:t>I’ll bet...              -</w:t>
            </w:r>
            <w:r w:rsidRPr="00CA2538">
              <w:t xml:space="preserve">I </w:t>
            </w:r>
            <w:proofErr w:type="gramStart"/>
            <w:r w:rsidRPr="00CA2538">
              <w:t>wonder</w:t>
            </w:r>
            <w:proofErr w:type="gramEnd"/>
            <w:r w:rsidRPr="00CA2538">
              <w:t xml:space="preserve"> if…</w:t>
            </w:r>
          </w:p>
          <w:p w14:paraId="17F16405" w14:textId="77777777" w:rsidR="00AD59EB" w:rsidRPr="00CA2538" w:rsidRDefault="00AD59EB" w:rsidP="006225F1">
            <w:pPr>
              <w:spacing w:after="0" w:line="240" w:lineRule="auto"/>
            </w:pPr>
            <w:r w:rsidRPr="00CA2538">
              <w:t>-</w:t>
            </w:r>
            <w:r w:rsidRPr="00CA2538">
              <w:t>I suppose…         -</w:t>
            </w:r>
            <w:r w:rsidRPr="00CA2538">
              <w:t>I think I will learn… because…</w:t>
            </w:r>
          </w:p>
          <w:p w14:paraId="2296DFCC" w14:textId="77777777" w:rsidR="00AD59EB" w:rsidRPr="00CA2538" w:rsidRDefault="00AD59EB" w:rsidP="006225F1">
            <w:pPr>
              <w:spacing w:after="0" w:line="240" w:lineRule="auto"/>
              <w:rPr>
                <w:sz w:val="12"/>
                <w:szCs w:val="12"/>
              </w:rPr>
            </w:pPr>
          </w:p>
          <w:p w14:paraId="11144FA2" w14:textId="77777777" w:rsidR="00AD59EB" w:rsidRPr="00CA2538" w:rsidRDefault="00AD59EB" w:rsidP="006225F1">
            <w:pPr>
              <w:spacing w:after="0" w:line="240" w:lineRule="auto"/>
              <w:rPr>
                <w:b/>
              </w:rPr>
            </w:pPr>
            <w:r w:rsidRPr="00CA2538">
              <w:rPr>
                <w:b/>
              </w:rPr>
              <w:t xml:space="preserve">Use the following to guide your predictions </w:t>
            </w:r>
            <w:r w:rsidRPr="00CA2538">
              <w:rPr>
                <w:b/>
                <w:u w:val="single"/>
              </w:rPr>
              <w:t>before,</w:t>
            </w:r>
            <w:r w:rsidRPr="00CA2538">
              <w:rPr>
                <w:b/>
              </w:rPr>
              <w:t xml:space="preserve"> </w:t>
            </w:r>
            <w:r w:rsidRPr="00CA2538">
              <w:rPr>
                <w:b/>
                <w:u w:val="single"/>
              </w:rPr>
              <w:t>during,</w:t>
            </w:r>
            <w:r w:rsidRPr="00CA2538">
              <w:rPr>
                <w:b/>
              </w:rPr>
              <w:t xml:space="preserve"> and </w:t>
            </w:r>
            <w:r w:rsidRPr="00CA2538">
              <w:rPr>
                <w:b/>
                <w:i/>
                <w:u w:val="single"/>
              </w:rPr>
              <w:t>after</w:t>
            </w:r>
            <w:r w:rsidRPr="00CA2538">
              <w:rPr>
                <w:b/>
                <w:u w:val="single"/>
              </w:rPr>
              <w:t xml:space="preserve"> </w:t>
            </w:r>
            <w:r w:rsidRPr="00CA2538">
              <w:rPr>
                <w:b/>
              </w:rPr>
              <w:t>reading.</w:t>
            </w:r>
          </w:p>
          <w:p w14:paraId="533FA802" w14:textId="77777777" w:rsidR="00AD59EB" w:rsidRPr="00CA2538" w:rsidRDefault="00AD59EB" w:rsidP="00A7155A">
            <w:pPr>
              <w:pStyle w:val="ListParagraph"/>
              <w:numPr>
                <w:ilvl w:val="0"/>
                <w:numId w:val="156"/>
              </w:numPr>
              <w:spacing w:after="0" w:line="240" w:lineRule="auto"/>
              <w:ind w:left="180" w:hanging="180"/>
              <w:contextualSpacing w:val="0"/>
              <w:rPr>
                <w:i/>
              </w:rPr>
            </w:pPr>
            <w:r w:rsidRPr="00CA2538">
              <w:t>Review text features (</w:t>
            </w:r>
            <w:r w:rsidRPr="00CA2538">
              <w:rPr>
                <w:i/>
                <w:sz w:val="16"/>
              </w:rPr>
              <w:t>titles, illustrations, captions, tables, bold text)</w:t>
            </w:r>
          </w:p>
          <w:p w14:paraId="4C1D2A5F" w14:textId="77777777" w:rsidR="00AD59EB" w:rsidRPr="00CA2538" w:rsidRDefault="00AD59EB" w:rsidP="00A7155A">
            <w:pPr>
              <w:pStyle w:val="ListParagraph"/>
              <w:numPr>
                <w:ilvl w:val="0"/>
                <w:numId w:val="156"/>
              </w:numPr>
              <w:spacing w:after="0" w:line="240" w:lineRule="auto"/>
              <w:ind w:left="180" w:hanging="180"/>
              <w:contextualSpacing w:val="0"/>
            </w:pPr>
            <w:r w:rsidRPr="00CA2538">
              <w:t>Skim the text</w:t>
            </w:r>
            <w:r w:rsidRPr="00CA2538">
              <w:tab/>
            </w:r>
            <w:r w:rsidRPr="00CA2538">
              <w:tab/>
            </w:r>
            <w:r w:rsidRPr="00CA2538">
              <w:tab/>
            </w:r>
          </w:p>
          <w:p w14:paraId="15EF4998" w14:textId="77777777" w:rsidR="00AD59EB" w:rsidRPr="00CA2538" w:rsidRDefault="00AD59EB" w:rsidP="00A7155A">
            <w:pPr>
              <w:pStyle w:val="ListParagraph"/>
              <w:numPr>
                <w:ilvl w:val="0"/>
                <w:numId w:val="156"/>
              </w:numPr>
              <w:spacing w:after="0" w:line="240" w:lineRule="auto"/>
              <w:ind w:left="180" w:hanging="180"/>
              <w:contextualSpacing w:val="0"/>
            </w:pPr>
            <w:r w:rsidRPr="00CA2538">
              <w:t>Use your prior knowledge</w:t>
            </w:r>
            <w:r w:rsidRPr="00CA2538">
              <w:tab/>
            </w:r>
            <w:r w:rsidRPr="00CA2538">
              <w:tab/>
            </w:r>
          </w:p>
          <w:p w14:paraId="17E6FFD9" w14:textId="77777777" w:rsidR="00AD59EB" w:rsidRPr="00CA2538" w:rsidRDefault="00AD59EB" w:rsidP="00A7155A">
            <w:pPr>
              <w:pStyle w:val="ListParagraph"/>
              <w:numPr>
                <w:ilvl w:val="0"/>
                <w:numId w:val="156"/>
              </w:numPr>
              <w:spacing w:after="0" w:line="240" w:lineRule="auto"/>
              <w:ind w:left="180" w:hanging="180"/>
              <w:contextualSpacing w:val="0"/>
            </w:pPr>
            <w:r w:rsidRPr="00CA2538">
              <w:t>Reflect on what you’ve read</w:t>
            </w:r>
            <w:r w:rsidRPr="00CA2538">
              <w:tab/>
            </w:r>
          </w:p>
          <w:p w14:paraId="13F1E115" w14:textId="77777777" w:rsidR="00AD59EB" w:rsidRPr="00CA2538" w:rsidRDefault="00AD59EB" w:rsidP="00A7155A">
            <w:pPr>
              <w:pStyle w:val="ListParagraph"/>
              <w:numPr>
                <w:ilvl w:val="0"/>
                <w:numId w:val="156"/>
              </w:numPr>
              <w:spacing w:after="0" w:line="240" w:lineRule="auto"/>
              <w:ind w:left="180" w:hanging="180"/>
              <w:contextualSpacing w:val="0"/>
            </w:pPr>
            <w:r w:rsidRPr="00CA2538">
              <w:t>Consider how the text is organized</w:t>
            </w:r>
          </w:p>
          <w:p w14:paraId="41548D6A" w14:textId="77777777" w:rsidR="00AD59EB" w:rsidRPr="00CA2538" w:rsidRDefault="00AD59EB" w:rsidP="006225F1">
            <w:pPr>
              <w:spacing w:after="0" w:line="240" w:lineRule="auto"/>
              <w:rPr>
                <w:b/>
                <w:sz w:val="12"/>
                <w:szCs w:val="12"/>
              </w:rPr>
            </w:pPr>
          </w:p>
          <w:p w14:paraId="63C1EA7B" w14:textId="77777777" w:rsidR="00AD59EB" w:rsidRPr="00CA2538" w:rsidRDefault="00AD59EB" w:rsidP="006225F1">
            <w:pPr>
              <w:spacing w:after="0" w:line="240" w:lineRule="auto"/>
              <w:jc w:val="center"/>
              <w:rPr>
                <w:sz w:val="28"/>
                <w:szCs w:val="28"/>
              </w:rPr>
            </w:pPr>
            <w:r w:rsidRPr="002E31EF">
              <w:rPr>
                <w:b/>
              </w:rPr>
              <w:t>Confirm/adjust predictions based on what you’ve read and set new ones!</w:t>
            </w:r>
          </w:p>
        </w:tc>
      </w:tr>
      <w:tr w:rsidR="00AD59EB" w:rsidRPr="00CA2538" w14:paraId="613602F2" w14:textId="77777777" w:rsidTr="00AD59EB">
        <w:trPr>
          <w:trHeight w:val="2960"/>
        </w:trPr>
        <w:tc>
          <w:tcPr>
            <w:tcW w:w="5508" w:type="dxa"/>
          </w:tcPr>
          <w:p w14:paraId="2FC5EA9C" w14:textId="77777777" w:rsidR="00AD59EB" w:rsidRPr="00CA2538" w:rsidRDefault="00AD59EB" w:rsidP="006225F1">
            <w:pPr>
              <w:spacing w:after="0" w:line="240" w:lineRule="auto"/>
              <w:ind w:right="-198"/>
              <w:jc w:val="center"/>
              <w:rPr>
                <w:b/>
                <w:u w:val="single"/>
              </w:rPr>
            </w:pPr>
            <w:r w:rsidRPr="00CA2538">
              <w:rPr>
                <w:b/>
                <w:u w:val="single"/>
              </w:rPr>
              <w:t xml:space="preserve">  Clarify</w:t>
            </w:r>
          </w:p>
          <w:p w14:paraId="56C620F0" w14:textId="77777777" w:rsidR="00AD59EB" w:rsidRPr="00CA2538" w:rsidRDefault="00AD59EB" w:rsidP="006225F1">
            <w:pPr>
              <w:spacing w:after="0" w:line="240" w:lineRule="auto"/>
              <w:ind w:right="-198"/>
              <w:jc w:val="center"/>
              <w:rPr>
                <w:b/>
                <w:sz w:val="12"/>
                <w:szCs w:val="12"/>
                <w:u w:val="single"/>
              </w:rPr>
            </w:pPr>
          </w:p>
          <w:p w14:paraId="09EA6EDB" w14:textId="77777777" w:rsidR="00AD59EB" w:rsidRPr="00CA2538" w:rsidRDefault="00AD59EB" w:rsidP="006225F1">
            <w:pPr>
              <w:spacing w:after="0" w:line="240" w:lineRule="auto"/>
              <w:rPr>
                <w:b/>
              </w:rPr>
            </w:pPr>
            <w:r w:rsidRPr="00CA2538">
              <w:rPr>
                <w:b/>
              </w:rPr>
              <w:t>Use the language of clarifying</w:t>
            </w:r>
          </w:p>
          <w:p w14:paraId="01AB8EF8" w14:textId="77777777" w:rsidR="00AD59EB" w:rsidRPr="00CA2538" w:rsidRDefault="00AD59EB" w:rsidP="00A7155A">
            <w:pPr>
              <w:pStyle w:val="ListParagraph"/>
              <w:numPr>
                <w:ilvl w:val="0"/>
                <w:numId w:val="157"/>
              </w:numPr>
              <w:spacing w:after="0" w:line="240" w:lineRule="auto"/>
              <w:ind w:left="180" w:hanging="180"/>
              <w:contextualSpacing w:val="0"/>
            </w:pPr>
            <w:r w:rsidRPr="00CA2538">
              <w:t>I didn’t get this word…</w:t>
            </w:r>
          </w:p>
          <w:p w14:paraId="2D98778B" w14:textId="77777777" w:rsidR="00AD59EB" w:rsidRPr="00CA2538" w:rsidRDefault="00AD59EB" w:rsidP="00A7155A">
            <w:pPr>
              <w:pStyle w:val="ListParagraph"/>
              <w:numPr>
                <w:ilvl w:val="0"/>
                <w:numId w:val="157"/>
              </w:numPr>
              <w:spacing w:after="0" w:line="240" w:lineRule="auto"/>
              <w:ind w:left="180" w:hanging="180"/>
              <w:contextualSpacing w:val="0"/>
            </w:pPr>
            <w:r w:rsidRPr="00CA2538">
              <w:t>I didn’t understand the part where…</w:t>
            </w:r>
          </w:p>
          <w:p w14:paraId="4D2ED2DC" w14:textId="77777777" w:rsidR="00AD59EB" w:rsidRPr="00CA2538" w:rsidRDefault="00AD59EB" w:rsidP="00A7155A">
            <w:pPr>
              <w:pStyle w:val="ListParagraph"/>
              <w:numPr>
                <w:ilvl w:val="0"/>
                <w:numId w:val="157"/>
              </w:numPr>
              <w:spacing w:after="0" w:line="240" w:lineRule="auto"/>
              <w:ind w:left="180" w:hanging="180"/>
              <w:contextualSpacing w:val="0"/>
            </w:pPr>
            <w:r w:rsidRPr="00CA2538">
              <w:t>This (word, chapter, sentence) doesn’t make sense…</w:t>
            </w:r>
          </w:p>
          <w:p w14:paraId="185C17B8" w14:textId="77777777" w:rsidR="00AD59EB" w:rsidRPr="00CA2538" w:rsidRDefault="00AD59EB" w:rsidP="006225F1">
            <w:pPr>
              <w:spacing w:after="0" w:line="240" w:lineRule="auto"/>
              <w:rPr>
                <w:sz w:val="12"/>
                <w:szCs w:val="12"/>
              </w:rPr>
            </w:pPr>
          </w:p>
          <w:p w14:paraId="2006A07F" w14:textId="77777777" w:rsidR="00AD59EB" w:rsidRPr="00CA2538" w:rsidRDefault="00AD59EB" w:rsidP="006225F1">
            <w:pPr>
              <w:spacing w:after="0" w:line="240" w:lineRule="auto"/>
              <w:rPr>
                <w:b/>
              </w:rPr>
            </w:pPr>
            <w:r w:rsidRPr="00CA2538">
              <w:rPr>
                <w:b/>
              </w:rPr>
              <w:t xml:space="preserve">Use these strategies </w:t>
            </w:r>
            <w:r>
              <w:rPr>
                <w:b/>
              </w:rPr>
              <w:t>to clear up confusion:</w:t>
            </w:r>
          </w:p>
          <w:p w14:paraId="3947F9E2" w14:textId="77777777" w:rsidR="00AD59EB" w:rsidRPr="00CA2538" w:rsidRDefault="00AD59EB" w:rsidP="006225F1">
            <w:pPr>
              <w:spacing w:after="0" w:line="240" w:lineRule="auto"/>
            </w:pPr>
            <w:r w:rsidRPr="00CA2538">
              <w:t>-</w:t>
            </w:r>
            <w:r w:rsidRPr="00CA2538">
              <w:t xml:space="preserve">rereading     </w:t>
            </w:r>
            <w:r>
              <w:t xml:space="preserve">        </w:t>
            </w:r>
            <w:r w:rsidRPr="00CA2538">
              <w:t>-</w:t>
            </w:r>
            <w:r w:rsidRPr="00CA2538">
              <w:t xml:space="preserve">reading on    </w:t>
            </w:r>
            <w:r>
              <w:t xml:space="preserve">      </w:t>
            </w:r>
            <w:r w:rsidRPr="00CA2538">
              <w:t xml:space="preserve"> -</w:t>
            </w:r>
            <w:r w:rsidRPr="00CA2538">
              <w:t>replacing the word</w:t>
            </w:r>
          </w:p>
          <w:p w14:paraId="194A3376" w14:textId="77777777" w:rsidR="00AD59EB" w:rsidRPr="00CA2538" w:rsidRDefault="00AD59EB" w:rsidP="006225F1">
            <w:pPr>
              <w:spacing w:after="0" w:line="240" w:lineRule="auto"/>
            </w:pPr>
            <w:r w:rsidRPr="00CA2538">
              <w:t>-</w:t>
            </w:r>
            <w:r w:rsidRPr="00CA2538">
              <w:t>predicting meaning of unknown words</w:t>
            </w:r>
          </w:p>
          <w:p w14:paraId="4EA4FFF8" w14:textId="77777777" w:rsidR="00AD59EB" w:rsidRPr="00CA2538" w:rsidRDefault="00AD59EB" w:rsidP="006225F1">
            <w:pPr>
              <w:spacing w:after="0" w:line="240" w:lineRule="auto"/>
            </w:pPr>
            <w:r w:rsidRPr="00CA2538">
              <w:t>-</w:t>
            </w:r>
            <w:r w:rsidRPr="00CA2538">
              <w:t xml:space="preserve">looking at word parts     </w:t>
            </w:r>
            <w:r>
              <w:t xml:space="preserve">       </w:t>
            </w:r>
            <w:r w:rsidRPr="00CA2538">
              <w:t xml:space="preserve">  -</w:t>
            </w:r>
            <w:r w:rsidRPr="00CA2538">
              <w:t>talking to a friend</w:t>
            </w:r>
          </w:p>
          <w:p w14:paraId="2AFCBF96" w14:textId="77777777" w:rsidR="00AD59EB" w:rsidRPr="00CA2538" w:rsidRDefault="00AD59EB" w:rsidP="006225F1">
            <w:pPr>
              <w:spacing w:after="0" w:line="240" w:lineRule="auto"/>
              <w:rPr>
                <w:b/>
                <w:u w:val="single"/>
              </w:rPr>
            </w:pPr>
            <w:r w:rsidRPr="00CA2538">
              <w:t>-</w:t>
            </w:r>
            <w:r w:rsidRPr="00CA2538">
              <w:t xml:space="preserve">visualizing    </w:t>
            </w:r>
            <w:r>
              <w:t xml:space="preserve">      </w:t>
            </w:r>
            <w:r w:rsidRPr="00CA2538">
              <w:t>-</w:t>
            </w:r>
            <w:r w:rsidRPr="00CA2538">
              <w:t>thinking about your prior knowledge</w:t>
            </w:r>
          </w:p>
        </w:tc>
        <w:tc>
          <w:tcPr>
            <w:tcW w:w="5508" w:type="dxa"/>
          </w:tcPr>
          <w:p w14:paraId="3D4EA5F3" w14:textId="77777777" w:rsidR="00AD59EB" w:rsidRPr="00CA2538" w:rsidRDefault="00AD59EB" w:rsidP="006225F1">
            <w:pPr>
              <w:spacing w:after="0" w:line="240" w:lineRule="auto"/>
              <w:jc w:val="center"/>
              <w:rPr>
                <w:b/>
                <w:u w:val="single"/>
              </w:rPr>
            </w:pPr>
            <w:r w:rsidRPr="00CA2538">
              <w:rPr>
                <w:b/>
                <w:u w:val="single"/>
              </w:rPr>
              <w:t>Clarify</w:t>
            </w:r>
          </w:p>
          <w:p w14:paraId="0D41278F" w14:textId="77777777" w:rsidR="00AD59EB" w:rsidRPr="00CA2538" w:rsidRDefault="00AD59EB" w:rsidP="006225F1">
            <w:pPr>
              <w:spacing w:after="0" w:line="240" w:lineRule="auto"/>
              <w:jc w:val="center"/>
              <w:rPr>
                <w:b/>
                <w:sz w:val="12"/>
                <w:szCs w:val="12"/>
                <w:u w:val="single"/>
              </w:rPr>
            </w:pPr>
          </w:p>
          <w:p w14:paraId="179748FB" w14:textId="77777777" w:rsidR="00AD59EB" w:rsidRPr="00CA2538" w:rsidRDefault="00AD59EB" w:rsidP="006225F1">
            <w:pPr>
              <w:spacing w:after="0" w:line="240" w:lineRule="auto"/>
              <w:rPr>
                <w:b/>
              </w:rPr>
            </w:pPr>
            <w:r w:rsidRPr="00CA2538">
              <w:rPr>
                <w:b/>
              </w:rPr>
              <w:t>Use the language of clarifying</w:t>
            </w:r>
          </w:p>
          <w:p w14:paraId="21D78938" w14:textId="77777777" w:rsidR="00AD59EB" w:rsidRPr="00CA2538" w:rsidRDefault="00AD59EB" w:rsidP="00A7155A">
            <w:pPr>
              <w:pStyle w:val="ListParagraph"/>
              <w:numPr>
                <w:ilvl w:val="0"/>
                <w:numId w:val="157"/>
              </w:numPr>
              <w:spacing w:after="0" w:line="240" w:lineRule="auto"/>
              <w:ind w:left="180" w:hanging="180"/>
              <w:contextualSpacing w:val="0"/>
            </w:pPr>
            <w:r w:rsidRPr="00CA2538">
              <w:t>I didn’t get this word…</w:t>
            </w:r>
          </w:p>
          <w:p w14:paraId="64B8007C" w14:textId="77777777" w:rsidR="00AD59EB" w:rsidRPr="00CA2538" w:rsidRDefault="00AD59EB" w:rsidP="00A7155A">
            <w:pPr>
              <w:pStyle w:val="ListParagraph"/>
              <w:numPr>
                <w:ilvl w:val="0"/>
                <w:numId w:val="157"/>
              </w:numPr>
              <w:spacing w:after="0" w:line="240" w:lineRule="auto"/>
              <w:ind w:left="180" w:hanging="180"/>
              <w:contextualSpacing w:val="0"/>
            </w:pPr>
            <w:r w:rsidRPr="00CA2538">
              <w:t>I didn’t understand the part where…</w:t>
            </w:r>
          </w:p>
          <w:p w14:paraId="01F77868" w14:textId="77777777" w:rsidR="00AD59EB" w:rsidRPr="00CA2538" w:rsidRDefault="00AD59EB" w:rsidP="00A7155A">
            <w:pPr>
              <w:pStyle w:val="ListParagraph"/>
              <w:numPr>
                <w:ilvl w:val="0"/>
                <w:numId w:val="157"/>
              </w:numPr>
              <w:spacing w:after="0" w:line="240" w:lineRule="auto"/>
              <w:ind w:left="180" w:hanging="180"/>
              <w:contextualSpacing w:val="0"/>
            </w:pPr>
            <w:r w:rsidRPr="00CA2538">
              <w:t>This (word, chapter, sentence) doesn’t make sense…</w:t>
            </w:r>
          </w:p>
          <w:p w14:paraId="0DD2DBB7" w14:textId="77777777" w:rsidR="00AD59EB" w:rsidRPr="00CA2538" w:rsidRDefault="00AD59EB" w:rsidP="006225F1">
            <w:pPr>
              <w:spacing w:after="0" w:line="240" w:lineRule="auto"/>
              <w:rPr>
                <w:sz w:val="12"/>
                <w:szCs w:val="12"/>
              </w:rPr>
            </w:pPr>
          </w:p>
          <w:p w14:paraId="6D43BC38" w14:textId="77777777" w:rsidR="00AD59EB" w:rsidRPr="00CA2538" w:rsidRDefault="00AD59EB" w:rsidP="006225F1">
            <w:pPr>
              <w:spacing w:after="0" w:line="240" w:lineRule="auto"/>
              <w:rPr>
                <w:b/>
              </w:rPr>
            </w:pPr>
            <w:r w:rsidRPr="00CA2538">
              <w:rPr>
                <w:b/>
              </w:rPr>
              <w:t xml:space="preserve">Use these strategies </w:t>
            </w:r>
            <w:r>
              <w:rPr>
                <w:b/>
              </w:rPr>
              <w:t>to clear up confusion:</w:t>
            </w:r>
          </w:p>
          <w:p w14:paraId="5A989EC9" w14:textId="77777777" w:rsidR="00AD59EB" w:rsidRPr="00CA2538" w:rsidRDefault="00AD59EB" w:rsidP="006225F1">
            <w:pPr>
              <w:spacing w:after="0" w:line="240" w:lineRule="auto"/>
            </w:pPr>
            <w:r w:rsidRPr="00CA2538">
              <w:t>-</w:t>
            </w:r>
            <w:r w:rsidRPr="00CA2538">
              <w:t xml:space="preserve">rereading     </w:t>
            </w:r>
            <w:r>
              <w:t xml:space="preserve">        </w:t>
            </w:r>
            <w:r w:rsidRPr="00CA2538">
              <w:t>-</w:t>
            </w:r>
            <w:r w:rsidRPr="00CA2538">
              <w:t xml:space="preserve">reading on    </w:t>
            </w:r>
            <w:r>
              <w:t xml:space="preserve">      </w:t>
            </w:r>
            <w:r w:rsidRPr="00CA2538">
              <w:t xml:space="preserve"> -</w:t>
            </w:r>
            <w:r w:rsidRPr="00CA2538">
              <w:t>replacing the word</w:t>
            </w:r>
          </w:p>
          <w:p w14:paraId="2C107B55" w14:textId="77777777" w:rsidR="00AD59EB" w:rsidRPr="00CA2538" w:rsidRDefault="00AD59EB" w:rsidP="006225F1">
            <w:pPr>
              <w:spacing w:after="0" w:line="240" w:lineRule="auto"/>
            </w:pPr>
            <w:r w:rsidRPr="00CA2538">
              <w:t>-</w:t>
            </w:r>
            <w:r w:rsidRPr="00CA2538">
              <w:t>predicting meaning of unknown words</w:t>
            </w:r>
          </w:p>
          <w:p w14:paraId="0F583E74" w14:textId="77777777" w:rsidR="00AD59EB" w:rsidRPr="00CA2538" w:rsidRDefault="00AD59EB" w:rsidP="006225F1">
            <w:pPr>
              <w:spacing w:after="0" w:line="240" w:lineRule="auto"/>
            </w:pPr>
            <w:r w:rsidRPr="00CA2538">
              <w:t>-</w:t>
            </w:r>
            <w:r w:rsidRPr="00CA2538">
              <w:t xml:space="preserve">looking at word parts     </w:t>
            </w:r>
            <w:r>
              <w:t xml:space="preserve">       </w:t>
            </w:r>
            <w:r w:rsidRPr="00CA2538">
              <w:t xml:space="preserve">  -</w:t>
            </w:r>
            <w:r w:rsidRPr="00CA2538">
              <w:t>talking to a friend</w:t>
            </w:r>
          </w:p>
          <w:p w14:paraId="4760A20F" w14:textId="77777777" w:rsidR="00AD59EB" w:rsidRPr="00CA2538" w:rsidRDefault="00AD59EB" w:rsidP="006225F1">
            <w:pPr>
              <w:spacing w:after="0" w:line="240" w:lineRule="auto"/>
              <w:rPr>
                <w:b/>
                <w:u w:val="single"/>
              </w:rPr>
            </w:pPr>
            <w:r w:rsidRPr="00CA2538">
              <w:t>-</w:t>
            </w:r>
            <w:r w:rsidRPr="00CA2538">
              <w:t xml:space="preserve">visualizing    </w:t>
            </w:r>
            <w:r>
              <w:t xml:space="preserve">      </w:t>
            </w:r>
            <w:r w:rsidRPr="00CA2538">
              <w:t>-</w:t>
            </w:r>
            <w:r w:rsidRPr="00CA2538">
              <w:t>thinking about your prior knowledge</w:t>
            </w:r>
          </w:p>
        </w:tc>
      </w:tr>
      <w:tr w:rsidR="00AD59EB" w:rsidRPr="00CA2538" w14:paraId="5F4ABF1C" w14:textId="77777777" w:rsidTr="00AD59EB">
        <w:trPr>
          <w:trHeight w:val="2591"/>
        </w:trPr>
        <w:tc>
          <w:tcPr>
            <w:tcW w:w="5508" w:type="dxa"/>
          </w:tcPr>
          <w:p w14:paraId="701BF486" w14:textId="77777777" w:rsidR="00AD59EB" w:rsidRPr="00CA2538" w:rsidRDefault="00AD59EB" w:rsidP="006225F1">
            <w:pPr>
              <w:spacing w:after="0" w:line="240" w:lineRule="auto"/>
              <w:jc w:val="center"/>
              <w:rPr>
                <w:b/>
                <w:u w:val="single"/>
              </w:rPr>
            </w:pPr>
            <w:r w:rsidRPr="00CA2538">
              <w:rPr>
                <w:b/>
                <w:u w:val="single"/>
              </w:rPr>
              <w:t>Question</w:t>
            </w:r>
          </w:p>
          <w:p w14:paraId="7B80A71F" w14:textId="77777777" w:rsidR="00AD59EB" w:rsidRPr="00CA2538" w:rsidRDefault="00AD59EB" w:rsidP="006225F1">
            <w:pPr>
              <w:spacing w:after="0" w:line="240" w:lineRule="auto"/>
              <w:jc w:val="center"/>
              <w:rPr>
                <w:b/>
                <w:sz w:val="12"/>
                <w:szCs w:val="12"/>
                <w:u w:val="single"/>
              </w:rPr>
            </w:pPr>
          </w:p>
          <w:p w14:paraId="11984694" w14:textId="77777777" w:rsidR="00AD59EB" w:rsidRPr="00CA2538" w:rsidRDefault="00AD59EB" w:rsidP="006225F1">
            <w:pPr>
              <w:spacing w:after="0" w:line="240" w:lineRule="auto"/>
            </w:pPr>
            <w:r w:rsidRPr="00CA2538">
              <w:rPr>
                <w:b/>
              </w:rPr>
              <w:t>Use the language of questioning</w:t>
            </w:r>
          </w:p>
          <w:p w14:paraId="19D8480D" w14:textId="77777777" w:rsidR="00AD59EB" w:rsidRPr="00CA2538" w:rsidRDefault="00AD59EB" w:rsidP="006225F1">
            <w:pPr>
              <w:spacing w:after="0" w:line="240" w:lineRule="auto"/>
            </w:pPr>
            <w:r>
              <w:t xml:space="preserve">- </w:t>
            </w:r>
            <w:proofErr w:type="gramStart"/>
            <w:r>
              <w:t>who</w:t>
            </w:r>
            <w:proofErr w:type="gramEnd"/>
            <w:r>
              <w:t xml:space="preserve">   -</w:t>
            </w:r>
            <w:r w:rsidRPr="00CA2538">
              <w:t></w:t>
            </w:r>
            <w:r>
              <w:t>what   -</w:t>
            </w:r>
            <w:r w:rsidRPr="00CA2538">
              <w:t></w:t>
            </w:r>
            <w:r>
              <w:t xml:space="preserve">when </w:t>
            </w:r>
            <w:r w:rsidRPr="00CA2538">
              <w:t xml:space="preserve"> </w:t>
            </w:r>
            <w:r>
              <w:t>-</w:t>
            </w:r>
            <w:r w:rsidRPr="00CA2538">
              <w:t></w:t>
            </w:r>
            <w:r>
              <w:t xml:space="preserve">where </w:t>
            </w:r>
            <w:r w:rsidRPr="00CA2538">
              <w:t xml:space="preserve"> </w:t>
            </w:r>
            <w:r>
              <w:t>-</w:t>
            </w:r>
            <w:r w:rsidRPr="00CA2538">
              <w:t></w:t>
            </w:r>
            <w:r>
              <w:t xml:space="preserve">why </w:t>
            </w:r>
            <w:r w:rsidRPr="00CA2538">
              <w:t xml:space="preserve"> </w:t>
            </w:r>
            <w:r>
              <w:t>-</w:t>
            </w:r>
            <w:r w:rsidRPr="00CA2538">
              <w:t></w:t>
            </w:r>
            <w:r>
              <w:t>how  -</w:t>
            </w:r>
            <w:r w:rsidRPr="00CA2538">
              <w:t>what if</w:t>
            </w:r>
          </w:p>
          <w:p w14:paraId="1950DB9D" w14:textId="77777777" w:rsidR="00AD59EB" w:rsidRPr="00CA2538" w:rsidRDefault="00AD59EB" w:rsidP="006225F1">
            <w:pPr>
              <w:spacing w:after="0" w:line="240" w:lineRule="auto"/>
              <w:rPr>
                <w:b/>
                <w:sz w:val="12"/>
                <w:szCs w:val="12"/>
              </w:rPr>
            </w:pPr>
          </w:p>
          <w:p w14:paraId="4E05D50D" w14:textId="77777777" w:rsidR="00AD59EB" w:rsidRPr="00CA2538" w:rsidRDefault="00AD59EB" w:rsidP="006225F1">
            <w:pPr>
              <w:spacing w:after="0" w:line="240" w:lineRule="auto"/>
              <w:rPr>
                <w:b/>
              </w:rPr>
            </w:pPr>
            <w:r w:rsidRPr="00CA2538">
              <w:rPr>
                <w:b/>
              </w:rPr>
              <w:t>Question the text to connect with what you read.</w:t>
            </w:r>
          </w:p>
          <w:p w14:paraId="50CB2458" w14:textId="77777777" w:rsidR="00AD59EB" w:rsidRPr="00CA2538" w:rsidRDefault="00AD59EB" w:rsidP="006225F1">
            <w:pPr>
              <w:spacing w:after="0" w:line="240" w:lineRule="auto"/>
            </w:pPr>
            <w:r w:rsidRPr="00CA2538">
              <w:t>-</w:t>
            </w:r>
            <w:r w:rsidRPr="00CA2538">
              <w:t>Do you agree that</w:t>
            </w:r>
            <w:proofErr w:type="gramStart"/>
            <w:r w:rsidRPr="00CA2538">
              <w:t>… ?</w:t>
            </w:r>
            <w:proofErr w:type="gramEnd"/>
            <w:r w:rsidRPr="00CA2538">
              <w:t xml:space="preserve">   </w:t>
            </w:r>
            <w:r>
              <w:t xml:space="preserve">- </w:t>
            </w:r>
            <w:r w:rsidRPr="00CA2538">
              <w:t xml:space="preserve">Why do you think…? </w:t>
            </w:r>
          </w:p>
          <w:p w14:paraId="1C3E2EE5" w14:textId="77777777" w:rsidR="00AD59EB" w:rsidRPr="00CA2538" w:rsidRDefault="00AD59EB" w:rsidP="006225F1">
            <w:pPr>
              <w:spacing w:after="0" w:line="240" w:lineRule="auto"/>
            </w:pPr>
            <w:r w:rsidRPr="00CA2538">
              <w:t>-</w:t>
            </w:r>
            <w:r w:rsidRPr="00CA2538">
              <w:t xml:space="preserve">What would you do if?  </w:t>
            </w:r>
            <w:r>
              <w:t>-</w:t>
            </w:r>
            <w:r w:rsidRPr="00CA2538">
              <w:t>Why did the author?</w:t>
            </w:r>
          </w:p>
          <w:p w14:paraId="1899C263" w14:textId="77777777" w:rsidR="00AD59EB" w:rsidRPr="00CA2538" w:rsidRDefault="00AD59EB" w:rsidP="006225F1">
            <w:pPr>
              <w:spacing w:after="0" w:line="240" w:lineRule="auto"/>
            </w:pPr>
            <w:r w:rsidRPr="00CA2538">
              <w:t>-</w:t>
            </w:r>
            <w:r w:rsidRPr="00CA2538">
              <w:t>What is the author’s perspective on this topic?</w:t>
            </w:r>
          </w:p>
          <w:p w14:paraId="5DC31679" w14:textId="77777777" w:rsidR="00AD59EB" w:rsidRPr="00CA2538" w:rsidRDefault="00AD59EB" w:rsidP="006225F1">
            <w:pPr>
              <w:spacing w:after="0" w:line="240" w:lineRule="auto"/>
            </w:pPr>
            <w:r w:rsidRPr="00CA2538">
              <w:t>-</w:t>
            </w:r>
            <w:r w:rsidRPr="00CA2538">
              <w:t>How can you connect to this text?</w:t>
            </w:r>
          </w:p>
          <w:p w14:paraId="2041F6E0" w14:textId="77777777" w:rsidR="00AD59EB" w:rsidRPr="00CA2538" w:rsidRDefault="00AD59EB" w:rsidP="006225F1">
            <w:pPr>
              <w:spacing w:after="0" w:line="240" w:lineRule="auto"/>
            </w:pPr>
            <w:r w:rsidRPr="00CA2538">
              <w:t>-</w:t>
            </w:r>
            <w:r w:rsidRPr="00CA2538">
              <w:t>What does this text make you think about? Why?</w:t>
            </w:r>
          </w:p>
        </w:tc>
        <w:tc>
          <w:tcPr>
            <w:tcW w:w="5508" w:type="dxa"/>
          </w:tcPr>
          <w:p w14:paraId="1DA8BDD4" w14:textId="77777777" w:rsidR="00AD59EB" w:rsidRPr="00CA2538" w:rsidRDefault="00AD59EB" w:rsidP="006225F1">
            <w:pPr>
              <w:spacing w:after="0" w:line="240" w:lineRule="auto"/>
              <w:jc w:val="center"/>
              <w:rPr>
                <w:b/>
                <w:u w:val="single"/>
              </w:rPr>
            </w:pPr>
            <w:r w:rsidRPr="00CA2538">
              <w:rPr>
                <w:b/>
                <w:u w:val="single"/>
              </w:rPr>
              <w:t>Question</w:t>
            </w:r>
          </w:p>
          <w:p w14:paraId="6D87284F" w14:textId="77777777" w:rsidR="00AD59EB" w:rsidRPr="00CA2538" w:rsidRDefault="00AD59EB" w:rsidP="006225F1">
            <w:pPr>
              <w:spacing w:after="0" w:line="240" w:lineRule="auto"/>
              <w:jc w:val="center"/>
              <w:rPr>
                <w:b/>
                <w:sz w:val="12"/>
                <w:szCs w:val="12"/>
                <w:u w:val="single"/>
              </w:rPr>
            </w:pPr>
          </w:p>
          <w:p w14:paraId="752244AC" w14:textId="77777777" w:rsidR="00AD59EB" w:rsidRPr="00CA2538" w:rsidRDefault="00AD59EB" w:rsidP="006225F1">
            <w:pPr>
              <w:spacing w:after="0" w:line="240" w:lineRule="auto"/>
            </w:pPr>
            <w:r w:rsidRPr="00CA2538">
              <w:rPr>
                <w:b/>
              </w:rPr>
              <w:t>Use the language of questioning</w:t>
            </w:r>
          </w:p>
          <w:p w14:paraId="3EB182EE" w14:textId="77777777" w:rsidR="00AD59EB" w:rsidRPr="00CA2538" w:rsidRDefault="00AD59EB" w:rsidP="006225F1">
            <w:pPr>
              <w:spacing w:after="0" w:line="240" w:lineRule="auto"/>
            </w:pPr>
            <w:r>
              <w:t xml:space="preserve">- </w:t>
            </w:r>
            <w:proofErr w:type="gramStart"/>
            <w:r>
              <w:t>who</w:t>
            </w:r>
            <w:proofErr w:type="gramEnd"/>
            <w:r>
              <w:t xml:space="preserve">   -</w:t>
            </w:r>
            <w:r w:rsidRPr="00CA2538">
              <w:t></w:t>
            </w:r>
            <w:r>
              <w:t>what   -</w:t>
            </w:r>
            <w:r w:rsidRPr="00CA2538">
              <w:t></w:t>
            </w:r>
            <w:r>
              <w:t xml:space="preserve">when </w:t>
            </w:r>
            <w:r w:rsidRPr="00CA2538">
              <w:t xml:space="preserve"> </w:t>
            </w:r>
            <w:r>
              <w:t>-</w:t>
            </w:r>
            <w:r w:rsidRPr="00CA2538">
              <w:t></w:t>
            </w:r>
            <w:r>
              <w:t xml:space="preserve">where </w:t>
            </w:r>
            <w:r w:rsidRPr="00CA2538">
              <w:t xml:space="preserve"> </w:t>
            </w:r>
            <w:r>
              <w:t>-</w:t>
            </w:r>
            <w:r w:rsidRPr="00CA2538">
              <w:t></w:t>
            </w:r>
            <w:r>
              <w:t xml:space="preserve">why </w:t>
            </w:r>
            <w:r w:rsidRPr="00CA2538">
              <w:t xml:space="preserve"> </w:t>
            </w:r>
            <w:r>
              <w:t>-</w:t>
            </w:r>
            <w:r w:rsidRPr="00CA2538">
              <w:t></w:t>
            </w:r>
            <w:r>
              <w:t>how  -</w:t>
            </w:r>
            <w:r w:rsidRPr="00CA2538">
              <w:t>what if</w:t>
            </w:r>
          </w:p>
          <w:p w14:paraId="3AF8B576" w14:textId="77777777" w:rsidR="00AD59EB" w:rsidRPr="00CA2538" w:rsidRDefault="00AD59EB" w:rsidP="006225F1">
            <w:pPr>
              <w:spacing w:after="0" w:line="240" w:lineRule="auto"/>
              <w:rPr>
                <w:b/>
                <w:sz w:val="12"/>
                <w:szCs w:val="12"/>
              </w:rPr>
            </w:pPr>
          </w:p>
          <w:p w14:paraId="725630E7" w14:textId="77777777" w:rsidR="00AD59EB" w:rsidRPr="00CA2538" w:rsidRDefault="00AD59EB" w:rsidP="006225F1">
            <w:pPr>
              <w:spacing w:after="0" w:line="240" w:lineRule="auto"/>
              <w:rPr>
                <w:b/>
              </w:rPr>
            </w:pPr>
            <w:r w:rsidRPr="00CA2538">
              <w:rPr>
                <w:b/>
              </w:rPr>
              <w:t>Question the text to connect with what you read.</w:t>
            </w:r>
          </w:p>
          <w:p w14:paraId="6F9F013B" w14:textId="77777777" w:rsidR="00AD59EB" w:rsidRPr="00CA2538" w:rsidRDefault="00AD59EB" w:rsidP="006225F1">
            <w:pPr>
              <w:spacing w:after="0" w:line="240" w:lineRule="auto"/>
            </w:pPr>
            <w:r w:rsidRPr="00CA2538">
              <w:t>-</w:t>
            </w:r>
            <w:r w:rsidRPr="00CA2538">
              <w:t></w:t>
            </w:r>
            <w:r>
              <w:t>Do you agree that…</w:t>
            </w:r>
            <w:r w:rsidRPr="00CA2538">
              <w:t xml:space="preserve">?   </w:t>
            </w:r>
            <w:r>
              <w:t xml:space="preserve">- </w:t>
            </w:r>
            <w:r w:rsidRPr="00CA2538">
              <w:t xml:space="preserve">Why do you think…? </w:t>
            </w:r>
          </w:p>
          <w:p w14:paraId="41FF2341" w14:textId="77777777" w:rsidR="00AD59EB" w:rsidRPr="00CA2538" w:rsidRDefault="00AD59EB" w:rsidP="006225F1">
            <w:pPr>
              <w:spacing w:after="0" w:line="240" w:lineRule="auto"/>
            </w:pPr>
            <w:r w:rsidRPr="00CA2538">
              <w:t>-</w:t>
            </w:r>
            <w:r w:rsidRPr="00CA2538">
              <w:t xml:space="preserve">What would you do if?  </w:t>
            </w:r>
            <w:r>
              <w:t>-</w:t>
            </w:r>
            <w:r w:rsidRPr="00CA2538">
              <w:t>Why did the author?</w:t>
            </w:r>
          </w:p>
          <w:p w14:paraId="73F840F6" w14:textId="77777777" w:rsidR="00AD59EB" w:rsidRPr="00CA2538" w:rsidRDefault="00AD59EB" w:rsidP="006225F1">
            <w:pPr>
              <w:spacing w:after="0" w:line="240" w:lineRule="auto"/>
            </w:pPr>
            <w:r w:rsidRPr="00CA2538">
              <w:t>-</w:t>
            </w:r>
            <w:r w:rsidRPr="00CA2538">
              <w:t>What is the author’s perspective on this topic?</w:t>
            </w:r>
          </w:p>
          <w:p w14:paraId="15E12118" w14:textId="77777777" w:rsidR="00AD59EB" w:rsidRPr="00CA2538" w:rsidRDefault="00AD59EB" w:rsidP="006225F1">
            <w:pPr>
              <w:spacing w:after="0" w:line="240" w:lineRule="auto"/>
            </w:pPr>
            <w:r w:rsidRPr="00CA2538">
              <w:t>-</w:t>
            </w:r>
            <w:r w:rsidRPr="00CA2538">
              <w:t>How can you connect to this text?</w:t>
            </w:r>
          </w:p>
          <w:p w14:paraId="78BF55C8" w14:textId="77777777" w:rsidR="00AD59EB" w:rsidRPr="00CA2538" w:rsidRDefault="00AD59EB" w:rsidP="006225F1">
            <w:pPr>
              <w:spacing w:after="0" w:line="240" w:lineRule="auto"/>
            </w:pPr>
            <w:r w:rsidRPr="00CA2538">
              <w:t>-</w:t>
            </w:r>
            <w:r w:rsidRPr="00CA2538">
              <w:t>What does this text make you think about? Why?</w:t>
            </w:r>
          </w:p>
        </w:tc>
      </w:tr>
      <w:tr w:rsidR="00AD59EB" w:rsidRPr="00CA2538" w14:paraId="2EF0B20C" w14:textId="77777777" w:rsidTr="00AD59EB">
        <w:trPr>
          <w:trHeight w:val="2960"/>
        </w:trPr>
        <w:tc>
          <w:tcPr>
            <w:tcW w:w="5508" w:type="dxa"/>
          </w:tcPr>
          <w:p w14:paraId="51926CEA" w14:textId="77777777" w:rsidR="00AD59EB" w:rsidRPr="00CA2538" w:rsidRDefault="00AD59EB" w:rsidP="006225F1">
            <w:pPr>
              <w:spacing w:after="0" w:line="240" w:lineRule="auto"/>
              <w:jc w:val="center"/>
              <w:rPr>
                <w:b/>
                <w:u w:val="single"/>
              </w:rPr>
            </w:pPr>
            <w:r w:rsidRPr="00CA2538">
              <w:rPr>
                <w:b/>
                <w:u w:val="single"/>
              </w:rPr>
              <w:t>Summarize</w:t>
            </w:r>
          </w:p>
          <w:p w14:paraId="79691B61" w14:textId="77777777" w:rsidR="00AD59EB" w:rsidRPr="00CA2538" w:rsidRDefault="00AD59EB" w:rsidP="006225F1">
            <w:pPr>
              <w:spacing w:after="0" w:line="240" w:lineRule="auto"/>
              <w:jc w:val="center"/>
              <w:rPr>
                <w:b/>
                <w:sz w:val="12"/>
                <w:szCs w:val="12"/>
                <w:u w:val="single"/>
              </w:rPr>
            </w:pPr>
          </w:p>
          <w:p w14:paraId="504C584A" w14:textId="77777777" w:rsidR="00AD59EB" w:rsidRPr="00CA2538" w:rsidRDefault="00AD59EB" w:rsidP="006225F1">
            <w:pPr>
              <w:spacing w:after="0" w:line="240" w:lineRule="auto"/>
              <w:rPr>
                <w:b/>
              </w:rPr>
            </w:pPr>
            <w:r w:rsidRPr="00CA2538">
              <w:rPr>
                <w:b/>
              </w:rPr>
              <w:t>Use the language of summarizing</w:t>
            </w:r>
          </w:p>
          <w:p w14:paraId="1BE3F90F" w14:textId="77777777" w:rsidR="00AD59EB" w:rsidRPr="00CA2538" w:rsidRDefault="00AD59EB" w:rsidP="00A7155A">
            <w:pPr>
              <w:pStyle w:val="ListParagraph"/>
              <w:numPr>
                <w:ilvl w:val="0"/>
                <w:numId w:val="154"/>
              </w:numPr>
              <w:spacing w:after="0" w:line="240" w:lineRule="auto"/>
              <w:ind w:left="180" w:hanging="180"/>
              <w:contextualSpacing w:val="0"/>
            </w:pPr>
            <w:r w:rsidRPr="00CA2538">
              <w:t xml:space="preserve">This part is about... </w:t>
            </w:r>
          </w:p>
          <w:p w14:paraId="13D676B0" w14:textId="77777777" w:rsidR="00AD59EB" w:rsidRPr="00CA2538" w:rsidRDefault="00AD59EB" w:rsidP="00A7155A">
            <w:pPr>
              <w:pStyle w:val="ListParagraph"/>
              <w:numPr>
                <w:ilvl w:val="0"/>
                <w:numId w:val="154"/>
              </w:numPr>
              <w:spacing w:after="0" w:line="240" w:lineRule="auto"/>
              <w:ind w:left="180" w:hanging="180"/>
              <w:contextualSpacing w:val="0"/>
            </w:pPr>
            <w:r w:rsidRPr="00CA2538">
              <w:t>The most important ideas in this text are...</w:t>
            </w:r>
          </w:p>
          <w:p w14:paraId="2594074B" w14:textId="77777777" w:rsidR="00AD59EB" w:rsidRPr="00CA2538" w:rsidRDefault="00AD59EB" w:rsidP="00A7155A">
            <w:pPr>
              <w:pStyle w:val="ListParagraph"/>
              <w:numPr>
                <w:ilvl w:val="0"/>
                <w:numId w:val="154"/>
              </w:numPr>
              <w:spacing w:after="0" w:line="240" w:lineRule="auto"/>
              <w:ind w:left="180" w:hanging="180"/>
              <w:contextualSpacing w:val="0"/>
            </w:pPr>
            <w:r w:rsidRPr="00CA2538">
              <w:t>First… next… finally…</w:t>
            </w:r>
          </w:p>
          <w:p w14:paraId="3AE89B6B" w14:textId="77777777" w:rsidR="00AD59EB" w:rsidRPr="00CA2538" w:rsidRDefault="00AD59EB" w:rsidP="006225F1">
            <w:pPr>
              <w:spacing w:after="0" w:line="240" w:lineRule="auto"/>
              <w:rPr>
                <w:sz w:val="12"/>
                <w:szCs w:val="12"/>
              </w:rPr>
            </w:pPr>
          </w:p>
          <w:p w14:paraId="089F232E" w14:textId="77777777" w:rsidR="00AD59EB" w:rsidRPr="00CA2538" w:rsidRDefault="00AD59EB" w:rsidP="006225F1">
            <w:pPr>
              <w:spacing w:after="0" w:line="240" w:lineRule="auto"/>
            </w:pPr>
            <w:r w:rsidRPr="00CA2538">
              <w:rPr>
                <w:b/>
              </w:rPr>
              <w:t>Summarizing helps you find the main ideas of a text.</w:t>
            </w:r>
          </w:p>
          <w:p w14:paraId="5C153DE0" w14:textId="77777777" w:rsidR="00AD59EB" w:rsidRPr="00CA2538" w:rsidRDefault="00AD59EB" w:rsidP="00A7155A">
            <w:pPr>
              <w:pStyle w:val="ListParagraph"/>
              <w:numPr>
                <w:ilvl w:val="0"/>
                <w:numId w:val="155"/>
              </w:numPr>
              <w:spacing w:after="0" w:line="240" w:lineRule="auto"/>
              <w:ind w:left="180" w:hanging="180"/>
              <w:contextualSpacing w:val="0"/>
            </w:pPr>
            <w:r w:rsidRPr="00CA2538">
              <w:t>Reread text to identify main events and important ideas.</w:t>
            </w:r>
          </w:p>
          <w:p w14:paraId="35F3B3FC" w14:textId="77777777" w:rsidR="00AD59EB" w:rsidRPr="00CA2538" w:rsidRDefault="00AD59EB" w:rsidP="00A7155A">
            <w:pPr>
              <w:pStyle w:val="ListParagraph"/>
              <w:numPr>
                <w:ilvl w:val="0"/>
                <w:numId w:val="155"/>
              </w:numPr>
              <w:spacing w:after="0" w:line="240" w:lineRule="auto"/>
              <w:ind w:left="180" w:hanging="180"/>
              <w:contextualSpacing w:val="0"/>
            </w:pPr>
            <w:r w:rsidRPr="00CA2538">
              <w:t>Include only big ideas in a summary.</w:t>
            </w:r>
          </w:p>
          <w:p w14:paraId="614C9CD1" w14:textId="77777777" w:rsidR="00AD59EB" w:rsidRPr="00CA2538" w:rsidRDefault="00AD59EB" w:rsidP="00A7155A">
            <w:pPr>
              <w:pStyle w:val="ListParagraph"/>
              <w:numPr>
                <w:ilvl w:val="0"/>
                <w:numId w:val="155"/>
              </w:numPr>
              <w:spacing w:after="0" w:line="240" w:lineRule="auto"/>
              <w:ind w:left="180" w:hanging="180"/>
              <w:contextualSpacing w:val="0"/>
            </w:pPr>
            <w:r w:rsidRPr="00CA2538">
              <w:t>Tell main events or important ideas in sequential order.</w:t>
            </w:r>
          </w:p>
        </w:tc>
        <w:tc>
          <w:tcPr>
            <w:tcW w:w="5508" w:type="dxa"/>
          </w:tcPr>
          <w:p w14:paraId="5328E8B3" w14:textId="77777777" w:rsidR="00AD59EB" w:rsidRPr="00CA2538" w:rsidRDefault="00AD59EB" w:rsidP="006225F1">
            <w:pPr>
              <w:spacing w:after="0" w:line="240" w:lineRule="auto"/>
              <w:jc w:val="center"/>
              <w:rPr>
                <w:b/>
                <w:u w:val="single"/>
              </w:rPr>
            </w:pPr>
            <w:r w:rsidRPr="00CA2538">
              <w:rPr>
                <w:b/>
                <w:u w:val="single"/>
              </w:rPr>
              <w:t>Summarize</w:t>
            </w:r>
          </w:p>
          <w:p w14:paraId="6373EEA5" w14:textId="77777777" w:rsidR="00AD59EB" w:rsidRPr="00CA2538" w:rsidRDefault="00AD59EB" w:rsidP="006225F1">
            <w:pPr>
              <w:spacing w:after="0" w:line="240" w:lineRule="auto"/>
              <w:jc w:val="center"/>
              <w:rPr>
                <w:b/>
                <w:sz w:val="12"/>
                <w:szCs w:val="12"/>
                <w:u w:val="single"/>
              </w:rPr>
            </w:pPr>
          </w:p>
          <w:p w14:paraId="7197250D" w14:textId="77777777" w:rsidR="00AD59EB" w:rsidRPr="00CA2538" w:rsidRDefault="00AD59EB" w:rsidP="006225F1">
            <w:pPr>
              <w:spacing w:after="0" w:line="240" w:lineRule="auto"/>
              <w:rPr>
                <w:b/>
              </w:rPr>
            </w:pPr>
            <w:r w:rsidRPr="00CA2538">
              <w:rPr>
                <w:b/>
              </w:rPr>
              <w:t>Use the language of summarizing</w:t>
            </w:r>
          </w:p>
          <w:p w14:paraId="4E756041" w14:textId="77777777" w:rsidR="00AD59EB" w:rsidRPr="00CA2538" w:rsidRDefault="00AD59EB" w:rsidP="00A7155A">
            <w:pPr>
              <w:pStyle w:val="ListParagraph"/>
              <w:numPr>
                <w:ilvl w:val="0"/>
                <w:numId w:val="154"/>
              </w:numPr>
              <w:spacing w:after="0" w:line="240" w:lineRule="auto"/>
              <w:ind w:left="180" w:hanging="180"/>
              <w:contextualSpacing w:val="0"/>
            </w:pPr>
            <w:r w:rsidRPr="00CA2538">
              <w:t xml:space="preserve">This part is about... </w:t>
            </w:r>
          </w:p>
          <w:p w14:paraId="07FA7343" w14:textId="77777777" w:rsidR="00AD59EB" w:rsidRPr="00CA2538" w:rsidRDefault="00AD59EB" w:rsidP="00A7155A">
            <w:pPr>
              <w:pStyle w:val="ListParagraph"/>
              <w:numPr>
                <w:ilvl w:val="0"/>
                <w:numId w:val="154"/>
              </w:numPr>
              <w:spacing w:after="0" w:line="240" w:lineRule="auto"/>
              <w:ind w:left="180" w:hanging="180"/>
              <w:contextualSpacing w:val="0"/>
            </w:pPr>
            <w:r w:rsidRPr="00CA2538">
              <w:t>The most important ideas in this text are...</w:t>
            </w:r>
          </w:p>
          <w:p w14:paraId="2E24760E" w14:textId="77777777" w:rsidR="00AD59EB" w:rsidRPr="00CA2538" w:rsidRDefault="00AD59EB" w:rsidP="00A7155A">
            <w:pPr>
              <w:pStyle w:val="ListParagraph"/>
              <w:numPr>
                <w:ilvl w:val="0"/>
                <w:numId w:val="154"/>
              </w:numPr>
              <w:spacing w:after="0" w:line="240" w:lineRule="auto"/>
              <w:ind w:left="180" w:hanging="180"/>
              <w:contextualSpacing w:val="0"/>
            </w:pPr>
            <w:r w:rsidRPr="00CA2538">
              <w:t>First… next… finally…</w:t>
            </w:r>
          </w:p>
          <w:p w14:paraId="47D1D113" w14:textId="77777777" w:rsidR="00AD59EB" w:rsidRPr="00CA2538" w:rsidRDefault="00AD59EB" w:rsidP="006225F1">
            <w:pPr>
              <w:spacing w:after="0" w:line="240" w:lineRule="auto"/>
              <w:rPr>
                <w:sz w:val="12"/>
                <w:szCs w:val="12"/>
              </w:rPr>
            </w:pPr>
          </w:p>
          <w:p w14:paraId="574EA582" w14:textId="77777777" w:rsidR="00AD59EB" w:rsidRPr="00CA2538" w:rsidRDefault="00AD59EB" w:rsidP="006225F1">
            <w:pPr>
              <w:spacing w:after="0" w:line="240" w:lineRule="auto"/>
            </w:pPr>
            <w:r w:rsidRPr="00CA2538">
              <w:rPr>
                <w:b/>
              </w:rPr>
              <w:t>Summarizing helps you find the main ideas of a text.</w:t>
            </w:r>
          </w:p>
          <w:p w14:paraId="7F3063BC" w14:textId="77777777" w:rsidR="00AD59EB" w:rsidRPr="00CA2538" w:rsidRDefault="00AD59EB" w:rsidP="00A7155A">
            <w:pPr>
              <w:pStyle w:val="ListParagraph"/>
              <w:numPr>
                <w:ilvl w:val="0"/>
                <w:numId w:val="155"/>
              </w:numPr>
              <w:spacing w:after="0" w:line="240" w:lineRule="auto"/>
              <w:ind w:left="180" w:hanging="180"/>
              <w:contextualSpacing w:val="0"/>
            </w:pPr>
            <w:r w:rsidRPr="00CA2538">
              <w:t>Reread text to identify main events and important ideas.</w:t>
            </w:r>
          </w:p>
          <w:p w14:paraId="7E6F18A2" w14:textId="77777777" w:rsidR="00AD59EB" w:rsidRPr="00CA2538" w:rsidRDefault="00AD59EB" w:rsidP="00A7155A">
            <w:pPr>
              <w:pStyle w:val="ListParagraph"/>
              <w:numPr>
                <w:ilvl w:val="0"/>
                <w:numId w:val="155"/>
              </w:numPr>
              <w:spacing w:after="0" w:line="240" w:lineRule="auto"/>
              <w:ind w:left="180" w:hanging="180"/>
              <w:contextualSpacing w:val="0"/>
            </w:pPr>
            <w:r w:rsidRPr="00CA2538">
              <w:t>Include only big ideas in a summary.</w:t>
            </w:r>
          </w:p>
          <w:p w14:paraId="0710EA14" w14:textId="77777777" w:rsidR="00AD59EB" w:rsidRPr="00CA2538" w:rsidRDefault="00AD59EB" w:rsidP="00A7155A">
            <w:pPr>
              <w:pStyle w:val="ListParagraph"/>
              <w:numPr>
                <w:ilvl w:val="0"/>
                <w:numId w:val="155"/>
              </w:numPr>
              <w:spacing w:after="0" w:line="240" w:lineRule="auto"/>
              <w:ind w:left="180" w:hanging="180"/>
              <w:contextualSpacing w:val="0"/>
            </w:pPr>
            <w:r w:rsidRPr="00CA2538">
              <w:t>Tell main events or important ideas in sequential order.</w:t>
            </w:r>
          </w:p>
        </w:tc>
      </w:tr>
    </w:tbl>
    <w:p w14:paraId="62EB3359" w14:textId="77777777" w:rsidR="00AD59EB" w:rsidRDefault="00AD59EB" w:rsidP="006225F1">
      <w:pPr>
        <w:pStyle w:val="Heading1"/>
        <w:spacing w:before="0" w:beforeAutospacing="0" w:after="0" w:afterAutospacing="0"/>
        <w:rPr>
          <w:rFonts w:ascii="Helvetica" w:hAnsi="Helvetica"/>
          <w:b w:val="0"/>
        </w:rPr>
      </w:pPr>
    </w:p>
    <w:p w14:paraId="741DD7FD" w14:textId="77777777" w:rsidR="00AD59EB" w:rsidRDefault="00AD59EB" w:rsidP="006225F1">
      <w:pPr>
        <w:pBdr>
          <w:bottom w:val="single" w:sz="12" w:space="1" w:color="auto"/>
        </w:pBdr>
        <w:tabs>
          <w:tab w:val="left" w:pos="4160"/>
        </w:tabs>
        <w:spacing w:after="0" w:line="240" w:lineRule="auto"/>
        <w:jc w:val="center"/>
        <w:rPr>
          <w:rFonts w:ascii="Helvetica" w:hAnsi="Helvetica"/>
          <w:b/>
          <w:sz w:val="48"/>
        </w:rPr>
      </w:pPr>
      <w:r>
        <w:rPr>
          <w:rFonts w:ascii="Helvetica" w:hAnsi="Helvetica"/>
          <w:b/>
          <w:sz w:val="48"/>
        </w:rPr>
        <w:t>Say Something Protocol</w:t>
      </w:r>
    </w:p>
    <w:p w14:paraId="37F3EC03" w14:textId="77777777" w:rsidR="00AD59EB" w:rsidRPr="00CA2BCB" w:rsidRDefault="00AD59EB" w:rsidP="006225F1">
      <w:pPr>
        <w:pStyle w:val="Heading1"/>
        <w:spacing w:before="0" w:beforeAutospacing="0" w:after="0" w:afterAutospacing="0"/>
        <w:rPr>
          <w:rFonts w:ascii="Helvetica" w:hAnsi="Helvetica"/>
          <w:sz w:val="32"/>
        </w:rPr>
      </w:pPr>
      <w:r w:rsidRPr="00CA2BCB">
        <w:rPr>
          <w:rFonts w:ascii="Helvetica" w:hAnsi="Helvetica"/>
          <w:sz w:val="32"/>
        </w:rPr>
        <w:t>Say Something Protocol:</w:t>
      </w:r>
    </w:p>
    <w:p w14:paraId="23B20689" w14:textId="77777777" w:rsidR="00AD59EB" w:rsidRPr="005E7AB6" w:rsidRDefault="00AD59EB" w:rsidP="006225F1">
      <w:pPr>
        <w:spacing w:after="0" w:line="240" w:lineRule="auto"/>
        <w:rPr>
          <w:rFonts w:ascii="Helvetica" w:hAnsi="Helvetica"/>
          <w:sz w:val="12"/>
          <w:szCs w:val="12"/>
        </w:rPr>
      </w:pPr>
    </w:p>
    <w:p w14:paraId="7FB16845" w14:textId="77777777" w:rsidR="00AD59EB" w:rsidRPr="005E7AB6" w:rsidRDefault="00AD59EB" w:rsidP="00A7155A">
      <w:pPr>
        <w:pStyle w:val="ListParagraph"/>
        <w:numPr>
          <w:ilvl w:val="0"/>
          <w:numId w:val="142"/>
        </w:numPr>
        <w:spacing w:after="0" w:line="240" w:lineRule="auto"/>
        <w:contextualSpacing w:val="0"/>
        <w:rPr>
          <w:rFonts w:ascii="Helvetica" w:hAnsi="Helvetica"/>
          <w:sz w:val="24"/>
          <w:szCs w:val="24"/>
        </w:rPr>
      </w:pPr>
      <w:r w:rsidRPr="005E7AB6">
        <w:rPr>
          <w:rFonts w:ascii="Helvetica" w:hAnsi="Helvetica"/>
          <w:sz w:val="24"/>
          <w:szCs w:val="24"/>
        </w:rPr>
        <w:t>Pair up for partner discussion.</w:t>
      </w:r>
    </w:p>
    <w:p w14:paraId="53FA093D" w14:textId="77777777" w:rsidR="00AD59EB" w:rsidRPr="005E7AB6" w:rsidRDefault="00AD59EB" w:rsidP="00A7155A">
      <w:pPr>
        <w:pStyle w:val="ListParagraph"/>
        <w:numPr>
          <w:ilvl w:val="0"/>
          <w:numId w:val="142"/>
        </w:numPr>
        <w:spacing w:after="0" w:line="240" w:lineRule="auto"/>
        <w:contextualSpacing w:val="0"/>
        <w:rPr>
          <w:rFonts w:ascii="Helvetica" w:hAnsi="Helvetica"/>
          <w:sz w:val="24"/>
          <w:szCs w:val="24"/>
        </w:rPr>
      </w:pPr>
      <w:r w:rsidRPr="005E7AB6">
        <w:rPr>
          <w:rFonts w:ascii="Helvetica" w:hAnsi="Helvetica"/>
          <w:sz w:val="24"/>
          <w:szCs w:val="24"/>
        </w:rPr>
        <w:t>Read silently to the designated “stopping point”.</w:t>
      </w:r>
    </w:p>
    <w:p w14:paraId="3A4151D6" w14:textId="77777777" w:rsidR="00AD59EB" w:rsidRPr="005E7AB6" w:rsidRDefault="00AD59EB" w:rsidP="00A7155A">
      <w:pPr>
        <w:pStyle w:val="ListParagraph"/>
        <w:numPr>
          <w:ilvl w:val="0"/>
          <w:numId w:val="142"/>
        </w:numPr>
        <w:spacing w:after="0" w:line="240" w:lineRule="auto"/>
        <w:contextualSpacing w:val="0"/>
        <w:rPr>
          <w:rFonts w:ascii="Helvetica" w:hAnsi="Helvetica"/>
          <w:sz w:val="24"/>
          <w:szCs w:val="24"/>
        </w:rPr>
      </w:pPr>
      <w:r w:rsidRPr="005E7AB6">
        <w:rPr>
          <w:rFonts w:ascii="Helvetica" w:hAnsi="Helvetica"/>
          <w:sz w:val="24"/>
          <w:szCs w:val="24"/>
        </w:rPr>
        <w:t>When each partner has finished reading up to the “stopping point”, stop and “Say Something”** to one another.</w:t>
      </w:r>
    </w:p>
    <w:p w14:paraId="76ED4F10" w14:textId="77777777" w:rsidR="00AD59EB" w:rsidRPr="005E7AB6" w:rsidRDefault="00AD59EB" w:rsidP="00A7155A">
      <w:pPr>
        <w:pStyle w:val="ListParagraph"/>
        <w:numPr>
          <w:ilvl w:val="0"/>
          <w:numId w:val="142"/>
        </w:numPr>
        <w:spacing w:after="0" w:line="240" w:lineRule="auto"/>
        <w:contextualSpacing w:val="0"/>
        <w:rPr>
          <w:rFonts w:ascii="Helvetica" w:hAnsi="Helvetica"/>
          <w:sz w:val="24"/>
          <w:szCs w:val="24"/>
        </w:rPr>
      </w:pPr>
      <w:r w:rsidRPr="005E7AB6">
        <w:rPr>
          <w:rFonts w:ascii="Helvetica" w:hAnsi="Helvetica"/>
          <w:sz w:val="24"/>
          <w:szCs w:val="24"/>
        </w:rPr>
        <w:t>Continue the process until you have completed the process of stopping to “Say Something” to one another at each stopping point throughout the entire reading selection.</w:t>
      </w:r>
    </w:p>
    <w:p w14:paraId="08FF0E3B" w14:textId="77777777" w:rsidR="00AD59EB" w:rsidRPr="005E7AB6" w:rsidRDefault="00AD59EB" w:rsidP="00A7155A">
      <w:pPr>
        <w:pStyle w:val="ListParagraph"/>
        <w:numPr>
          <w:ilvl w:val="0"/>
          <w:numId w:val="142"/>
        </w:numPr>
        <w:spacing w:after="0" w:line="240" w:lineRule="auto"/>
        <w:contextualSpacing w:val="0"/>
        <w:rPr>
          <w:rFonts w:ascii="Helvetica" w:hAnsi="Helvetica"/>
          <w:sz w:val="24"/>
          <w:szCs w:val="24"/>
        </w:rPr>
      </w:pPr>
      <w:r w:rsidRPr="005E7AB6">
        <w:rPr>
          <w:rFonts w:ascii="Helvetica" w:hAnsi="Helvetica"/>
          <w:sz w:val="24"/>
          <w:szCs w:val="24"/>
        </w:rPr>
        <w:t>As partners, find one main point in the reading that you want to highlight to the group.  Be prepared to share the information and formulate conversation around the topic.</w:t>
      </w:r>
    </w:p>
    <w:p w14:paraId="3BD192D3" w14:textId="77777777" w:rsidR="00AD59EB" w:rsidRPr="005E7AB6" w:rsidRDefault="00AD59EB" w:rsidP="00A7155A">
      <w:pPr>
        <w:pStyle w:val="ListParagraph"/>
        <w:numPr>
          <w:ilvl w:val="0"/>
          <w:numId w:val="142"/>
        </w:numPr>
        <w:spacing w:after="0" w:line="240" w:lineRule="auto"/>
        <w:contextualSpacing w:val="0"/>
        <w:rPr>
          <w:rFonts w:ascii="Helvetica" w:hAnsi="Helvetica"/>
          <w:sz w:val="24"/>
          <w:szCs w:val="24"/>
        </w:rPr>
      </w:pPr>
      <w:r w:rsidRPr="005E7AB6">
        <w:rPr>
          <w:rFonts w:ascii="Helvetica" w:hAnsi="Helvetica"/>
          <w:sz w:val="24"/>
          <w:szCs w:val="24"/>
        </w:rPr>
        <w:t>When everyone is done reading, each team will share their special learning with the group.  Group discussion around these points should occur.</w:t>
      </w:r>
    </w:p>
    <w:p w14:paraId="71FA74A0" w14:textId="77777777" w:rsidR="00AD59EB" w:rsidRPr="005E7AB6" w:rsidRDefault="00AD59EB" w:rsidP="00A7155A">
      <w:pPr>
        <w:pStyle w:val="ListParagraph"/>
        <w:numPr>
          <w:ilvl w:val="0"/>
          <w:numId w:val="142"/>
        </w:numPr>
        <w:spacing w:after="0" w:line="240" w:lineRule="auto"/>
        <w:contextualSpacing w:val="0"/>
        <w:rPr>
          <w:rFonts w:ascii="Helvetica" w:hAnsi="Helvetica"/>
          <w:sz w:val="24"/>
          <w:szCs w:val="24"/>
        </w:rPr>
      </w:pPr>
      <w:r w:rsidRPr="005E7AB6">
        <w:rPr>
          <w:rFonts w:ascii="Helvetica" w:hAnsi="Helvetica"/>
          <w:sz w:val="24"/>
          <w:szCs w:val="24"/>
        </w:rPr>
        <w:t xml:space="preserve">Continue the process of team sharing and discussion until each group has had a time to share.  </w:t>
      </w:r>
    </w:p>
    <w:p w14:paraId="3059255F" w14:textId="77777777" w:rsidR="00AD59EB" w:rsidRPr="009F2F43" w:rsidRDefault="00AD59EB" w:rsidP="006225F1">
      <w:pPr>
        <w:spacing w:after="0" w:line="240" w:lineRule="auto"/>
        <w:rPr>
          <w:rFonts w:ascii="Helvetica" w:hAnsi="Helvetica"/>
        </w:rPr>
      </w:pPr>
    </w:p>
    <w:p w14:paraId="66FB821B" w14:textId="77777777" w:rsidR="00AD59EB" w:rsidRPr="005E7AB6" w:rsidRDefault="00AD59EB" w:rsidP="006225F1">
      <w:pPr>
        <w:pStyle w:val="Heading2"/>
        <w:spacing w:before="0" w:line="240" w:lineRule="auto"/>
        <w:rPr>
          <w:rFonts w:ascii="Helvetica" w:hAnsi="Helvetica"/>
          <w:color w:val="auto"/>
          <w:sz w:val="32"/>
        </w:rPr>
      </w:pPr>
      <w:r w:rsidRPr="00CA2BCB">
        <w:rPr>
          <w:rFonts w:ascii="Helvetica" w:hAnsi="Helvetica"/>
          <w:color w:val="auto"/>
          <w:sz w:val="32"/>
        </w:rPr>
        <w:t>What does this protocol do?</w:t>
      </w:r>
    </w:p>
    <w:p w14:paraId="59BB226B" w14:textId="77777777" w:rsidR="00AD59EB" w:rsidRPr="009F2F43" w:rsidRDefault="00AD59EB" w:rsidP="00A7155A">
      <w:pPr>
        <w:pStyle w:val="ListParagraph"/>
        <w:numPr>
          <w:ilvl w:val="0"/>
          <w:numId w:val="143"/>
        </w:numPr>
        <w:spacing w:after="0" w:line="240" w:lineRule="auto"/>
        <w:contextualSpacing w:val="0"/>
        <w:rPr>
          <w:rFonts w:ascii="Helvetica" w:hAnsi="Helvetica"/>
          <w:sz w:val="24"/>
          <w:szCs w:val="24"/>
        </w:rPr>
      </w:pPr>
      <w:r w:rsidRPr="009F2F43">
        <w:rPr>
          <w:rFonts w:ascii="Helvetica" w:hAnsi="Helvetica"/>
          <w:sz w:val="24"/>
          <w:szCs w:val="24"/>
        </w:rPr>
        <w:t xml:space="preserve">Supports individual learning by promoting short dialogue points throughout the reading, as well as at the end through whole group dialogue.  This protocol offers these short periods of dialogue with partners in non-threatening manner.   </w:t>
      </w:r>
    </w:p>
    <w:p w14:paraId="7B245030" w14:textId="77777777" w:rsidR="00AD59EB" w:rsidRPr="009F2F43" w:rsidRDefault="00AD59EB" w:rsidP="00A7155A">
      <w:pPr>
        <w:pStyle w:val="ListParagraph"/>
        <w:numPr>
          <w:ilvl w:val="0"/>
          <w:numId w:val="143"/>
        </w:numPr>
        <w:spacing w:after="0" w:line="240" w:lineRule="auto"/>
        <w:contextualSpacing w:val="0"/>
        <w:rPr>
          <w:rFonts w:ascii="Helvetica" w:hAnsi="Helvetica"/>
          <w:sz w:val="24"/>
          <w:szCs w:val="24"/>
        </w:rPr>
      </w:pPr>
      <w:r w:rsidRPr="009F2F43">
        <w:rPr>
          <w:rFonts w:ascii="Helvetica" w:hAnsi="Helvetica"/>
          <w:sz w:val="24"/>
          <w:szCs w:val="24"/>
        </w:rPr>
        <w:t>Structure minimizes off-task comments and non-essential elaboration</w:t>
      </w:r>
      <w:r>
        <w:rPr>
          <w:rFonts w:ascii="Helvetica" w:hAnsi="Helvetica"/>
          <w:sz w:val="24"/>
          <w:szCs w:val="24"/>
        </w:rPr>
        <w:t>.</w:t>
      </w:r>
    </w:p>
    <w:p w14:paraId="3B25422A" w14:textId="77777777" w:rsidR="00AD59EB" w:rsidRPr="009F2F43" w:rsidRDefault="00AD59EB" w:rsidP="00A7155A">
      <w:pPr>
        <w:pStyle w:val="ListParagraph"/>
        <w:numPr>
          <w:ilvl w:val="0"/>
          <w:numId w:val="143"/>
        </w:numPr>
        <w:spacing w:after="0" w:line="240" w:lineRule="auto"/>
        <w:contextualSpacing w:val="0"/>
        <w:rPr>
          <w:rFonts w:ascii="Helvetica" w:hAnsi="Helvetica"/>
          <w:sz w:val="24"/>
          <w:szCs w:val="24"/>
        </w:rPr>
      </w:pPr>
      <w:r w:rsidRPr="009F2F43">
        <w:rPr>
          <w:rFonts w:ascii="Helvetica" w:hAnsi="Helvetica"/>
          <w:sz w:val="24"/>
          <w:szCs w:val="24"/>
        </w:rPr>
        <w:t>Requires attentive listening and respect for the ideas of others</w:t>
      </w:r>
      <w:r>
        <w:rPr>
          <w:rFonts w:ascii="Helvetica" w:hAnsi="Helvetica"/>
          <w:sz w:val="24"/>
          <w:szCs w:val="24"/>
        </w:rPr>
        <w:t>.</w:t>
      </w:r>
    </w:p>
    <w:p w14:paraId="1F68217F" w14:textId="77777777" w:rsidR="00AD59EB" w:rsidRPr="009F2F43" w:rsidRDefault="00AD59EB" w:rsidP="00A7155A">
      <w:pPr>
        <w:pStyle w:val="ListParagraph"/>
        <w:numPr>
          <w:ilvl w:val="0"/>
          <w:numId w:val="143"/>
        </w:numPr>
        <w:spacing w:after="0" w:line="240" w:lineRule="auto"/>
        <w:contextualSpacing w:val="0"/>
        <w:rPr>
          <w:rFonts w:ascii="Helvetica" w:hAnsi="Helvetica"/>
          <w:sz w:val="24"/>
          <w:szCs w:val="24"/>
        </w:rPr>
      </w:pPr>
      <w:r w:rsidRPr="009F2F43">
        <w:rPr>
          <w:rFonts w:ascii="Helvetica" w:hAnsi="Helvetica"/>
          <w:sz w:val="24"/>
          <w:szCs w:val="24"/>
        </w:rPr>
        <w:t>Slows the pace of the response, providing individuals with time for reflection as well as a protected space within which to offer comments</w:t>
      </w:r>
      <w:r>
        <w:rPr>
          <w:rFonts w:ascii="Helvetica" w:hAnsi="Helvetica"/>
          <w:sz w:val="24"/>
          <w:szCs w:val="24"/>
        </w:rPr>
        <w:t>.</w:t>
      </w:r>
    </w:p>
    <w:p w14:paraId="78D9CF9D" w14:textId="77777777" w:rsidR="00AD59EB" w:rsidRPr="009F2F43" w:rsidRDefault="00AD59EB" w:rsidP="006225F1">
      <w:pPr>
        <w:spacing w:after="0" w:line="240" w:lineRule="auto"/>
        <w:rPr>
          <w:rFonts w:ascii="Helvetica" w:hAnsi="Helvetica"/>
        </w:rPr>
      </w:pPr>
    </w:p>
    <w:p w14:paraId="56FEA901" w14:textId="77777777" w:rsidR="00AD59EB" w:rsidRPr="009F2F43" w:rsidRDefault="00AD59EB" w:rsidP="006225F1">
      <w:pPr>
        <w:spacing w:after="0" w:line="240" w:lineRule="auto"/>
        <w:rPr>
          <w:rFonts w:ascii="Helvetica" w:hAnsi="Helvetica"/>
        </w:rPr>
      </w:pPr>
    </w:p>
    <w:p w14:paraId="02A665A8" w14:textId="77777777" w:rsidR="00AD59EB" w:rsidRPr="009F2F43" w:rsidRDefault="00AD59EB" w:rsidP="006225F1">
      <w:pPr>
        <w:spacing w:after="0" w:line="240" w:lineRule="auto"/>
        <w:rPr>
          <w:rFonts w:ascii="Helvetica" w:hAnsi="Helvetica"/>
        </w:rPr>
      </w:pPr>
      <w:r w:rsidRPr="009F2F43">
        <w:rPr>
          <w:rFonts w:ascii="Helvetica" w:hAnsi="Helvetica"/>
        </w:rPr>
        <w:t xml:space="preserve">** “Say Something” might be a question, a brief summary statement, a key point, an interesting idea or a personal connection.  </w:t>
      </w:r>
    </w:p>
    <w:p w14:paraId="44968CC9" w14:textId="77777777" w:rsidR="00AD59EB" w:rsidRDefault="00AD59EB" w:rsidP="006225F1">
      <w:pPr>
        <w:spacing w:after="0" w:line="240" w:lineRule="auto"/>
        <w:rPr>
          <w:rFonts w:ascii="Helvetica" w:hAnsi="Helvetica"/>
          <w:b/>
          <w:sz w:val="48"/>
        </w:rPr>
      </w:pPr>
    </w:p>
    <w:p w14:paraId="5EA3E20C" w14:textId="77777777" w:rsidR="00AD59EB" w:rsidRDefault="00AD59EB" w:rsidP="006225F1">
      <w:pPr>
        <w:spacing w:after="0" w:line="240" w:lineRule="auto"/>
        <w:rPr>
          <w:rFonts w:ascii="Helvetica" w:hAnsi="Helvetica"/>
          <w:b/>
          <w:sz w:val="48"/>
        </w:rPr>
      </w:pPr>
      <w:r>
        <w:rPr>
          <w:rFonts w:ascii="Helvetica" w:hAnsi="Helvetica"/>
          <w:b/>
          <w:sz w:val="48"/>
        </w:rPr>
        <w:br w:type="page"/>
      </w:r>
    </w:p>
    <w:p w14:paraId="5023CDD6" w14:textId="77777777" w:rsidR="00AD59EB" w:rsidRDefault="00AD59EB" w:rsidP="006225F1">
      <w:pPr>
        <w:pBdr>
          <w:bottom w:val="single" w:sz="12" w:space="1" w:color="auto"/>
        </w:pBdr>
        <w:tabs>
          <w:tab w:val="left" w:pos="4160"/>
        </w:tabs>
        <w:spacing w:after="0" w:line="240" w:lineRule="auto"/>
        <w:jc w:val="center"/>
        <w:rPr>
          <w:rFonts w:ascii="Helvetica" w:hAnsi="Helvetica"/>
          <w:b/>
          <w:sz w:val="48"/>
        </w:rPr>
      </w:pPr>
    </w:p>
    <w:p w14:paraId="089C5EAA" w14:textId="77777777" w:rsidR="00AD59EB" w:rsidRPr="00381440" w:rsidRDefault="00AD59EB" w:rsidP="006225F1">
      <w:pPr>
        <w:pBdr>
          <w:bottom w:val="single" w:sz="12" w:space="1" w:color="auto"/>
        </w:pBdr>
        <w:tabs>
          <w:tab w:val="left" w:pos="4160"/>
        </w:tabs>
        <w:spacing w:after="0" w:line="240" w:lineRule="auto"/>
        <w:jc w:val="center"/>
        <w:rPr>
          <w:rFonts w:ascii="Helvetica" w:hAnsi="Helvetica"/>
          <w:b/>
          <w:sz w:val="48"/>
        </w:rPr>
      </w:pPr>
      <w:r w:rsidRPr="00381440">
        <w:rPr>
          <w:rFonts w:ascii="Helvetica" w:hAnsi="Helvetica"/>
          <w:b/>
          <w:sz w:val="48"/>
        </w:rPr>
        <w:t>Contrast Charting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8"/>
        <w:gridCol w:w="5508"/>
      </w:tblGrid>
      <w:tr w:rsidR="00AD59EB" w:rsidRPr="009F2F43" w14:paraId="0BB2A8E5" w14:textId="77777777" w:rsidTr="00AD59EB">
        <w:tc>
          <w:tcPr>
            <w:tcW w:w="5508" w:type="dxa"/>
            <w:tcBorders>
              <w:top w:val="nil"/>
              <w:left w:val="nil"/>
            </w:tcBorders>
            <w:shd w:val="clear" w:color="auto" w:fill="auto"/>
          </w:tcPr>
          <w:p w14:paraId="71E86404" w14:textId="77777777" w:rsidR="00AD59EB" w:rsidRPr="009F2F43" w:rsidRDefault="00AD59EB" w:rsidP="006225F1">
            <w:pPr>
              <w:tabs>
                <w:tab w:val="left" w:pos="4160"/>
              </w:tabs>
              <w:spacing w:after="0" w:line="240" w:lineRule="auto"/>
              <w:rPr>
                <w:rFonts w:ascii="Helvetica" w:hAnsi="Helvetica"/>
                <w:sz w:val="32"/>
                <w:lang w:bidi="x-none"/>
              </w:rPr>
            </w:pPr>
          </w:p>
          <w:p w14:paraId="7B51D97F" w14:textId="77777777" w:rsidR="00AD59EB" w:rsidRPr="009F2F43" w:rsidRDefault="00AD59EB" w:rsidP="006225F1">
            <w:pPr>
              <w:tabs>
                <w:tab w:val="left" w:pos="4160"/>
              </w:tabs>
              <w:spacing w:after="0" w:line="240" w:lineRule="auto"/>
              <w:jc w:val="center"/>
              <w:rPr>
                <w:rFonts w:ascii="Helvetica" w:hAnsi="Helvetica"/>
                <w:sz w:val="32"/>
                <w:lang w:bidi="x-none"/>
              </w:rPr>
            </w:pPr>
            <w:r w:rsidRPr="009F2F43">
              <w:rPr>
                <w:rFonts w:ascii="Helvetica" w:hAnsi="Helvetica"/>
                <w:sz w:val="32"/>
                <w:lang w:bidi="x-none"/>
              </w:rPr>
              <w:t>__________________________</w:t>
            </w:r>
          </w:p>
          <w:p w14:paraId="0E11DAA5" w14:textId="77777777" w:rsidR="00AD59EB" w:rsidRPr="009F2F43" w:rsidRDefault="00AD59EB" w:rsidP="006225F1">
            <w:pPr>
              <w:tabs>
                <w:tab w:val="left" w:pos="4160"/>
              </w:tabs>
              <w:spacing w:after="0" w:line="240" w:lineRule="auto"/>
              <w:jc w:val="center"/>
              <w:rPr>
                <w:rFonts w:ascii="Helvetica" w:hAnsi="Helvetica"/>
                <w:sz w:val="32"/>
                <w:lang w:bidi="x-none"/>
              </w:rPr>
            </w:pPr>
          </w:p>
        </w:tc>
        <w:tc>
          <w:tcPr>
            <w:tcW w:w="5508" w:type="dxa"/>
            <w:tcBorders>
              <w:top w:val="nil"/>
              <w:right w:val="nil"/>
            </w:tcBorders>
            <w:shd w:val="clear" w:color="auto" w:fill="auto"/>
          </w:tcPr>
          <w:p w14:paraId="5DFDA902" w14:textId="77777777" w:rsidR="00AD59EB" w:rsidRPr="009F2F43" w:rsidRDefault="00AD59EB" w:rsidP="006225F1">
            <w:pPr>
              <w:tabs>
                <w:tab w:val="left" w:pos="4160"/>
              </w:tabs>
              <w:spacing w:after="0" w:line="240" w:lineRule="auto"/>
              <w:rPr>
                <w:rFonts w:ascii="Helvetica" w:hAnsi="Helvetica"/>
                <w:sz w:val="32"/>
                <w:lang w:bidi="x-none"/>
              </w:rPr>
            </w:pPr>
          </w:p>
          <w:p w14:paraId="67498CFD" w14:textId="77777777" w:rsidR="00AD59EB" w:rsidRPr="009F2F43" w:rsidRDefault="00AD59EB" w:rsidP="006225F1">
            <w:pPr>
              <w:tabs>
                <w:tab w:val="left" w:pos="4160"/>
              </w:tabs>
              <w:spacing w:after="0" w:line="240" w:lineRule="auto"/>
              <w:jc w:val="center"/>
              <w:rPr>
                <w:rFonts w:ascii="Helvetica" w:hAnsi="Helvetica"/>
                <w:sz w:val="32"/>
                <w:lang w:bidi="x-none"/>
              </w:rPr>
            </w:pPr>
            <w:r w:rsidRPr="009F2F43">
              <w:rPr>
                <w:rFonts w:ascii="Helvetica" w:hAnsi="Helvetica"/>
                <w:sz w:val="32"/>
                <w:lang w:bidi="x-none"/>
              </w:rPr>
              <w:t>____________________________</w:t>
            </w:r>
          </w:p>
        </w:tc>
      </w:tr>
      <w:tr w:rsidR="00AD59EB" w:rsidRPr="009F2F43" w14:paraId="30A0A049" w14:textId="77777777" w:rsidTr="00AD59EB">
        <w:tc>
          <w:tcPr>
            <w:tcW w:w="5508" w:type="dxa"/>
            <w:tcBorders>
              <w:left w:val="nil"/>
              <w:bottom w:val="nil"/>
            </w:tcBorders>
            <w:shd w:val="clear" w:color="auto" w:fill="auto"/>
          </w:tcPr>
          <w:p w14:paraId="60060AA4" w14:textId="77777777" w:rsidR="00AD59EB" w:rsidRPr="009F2F43" w:rsidRDefault="00AD59EB" w:rsidP="006225F1">
            <w:pPr>
              <w:tabs>
                <w:tab w:val="left" w:pos="4160"/>
              </w:tabs>
              <w:spacing w:after="0" w:line="240" w:lineRule="auto"/>
              <w:rPr>
                <w:rFonts w:ascii="Helvetica" w:hAnsi="Helvetica"/>
                <w:sz w:val="32"/>
                <w:lang w:bidi="x-none"/>
              </w:rPr>
            </w:pPr>
          </w:p>
          <w:p w14:paraId="62D33148" w14:textId="77777777" w:rsidR="00AD59EB" w:rsidRPr="009F2F43" w:rsidRDefault="00AD59EB" w:rsidP="006225F1">
            <w:pPr>
              <w:tabs>
                <w:tab w:val="left" w:pos="4160"/>
              </w:tabs>
              <w:spacing w:after="0" w:line="240" w:lineRule="auto"/>
              <w:rPr>
                <w:rFonts w:ascii="Helvetica" w:hAnsi="Helvetica"/>
                <w:sz w:val="32"/>
                <w:lang w:bidi="x-none"/>
              </w:rPr>
            </w:pPr>
            <w:r w:rsidRPr="009F2F43">
              <w:rPr>
                <w:rFonts w:ascii="Helvetica" w:hAnsi="Helvetica"/>
                <w:sz w:val="32"/>
                <w:lang w:bidi="x-none"/>
              </w:rPr>
              <w:t>1.</w:t>
            </w:r>
          </w:p>
          <w:p w14:paraId="5B169316" w14:textId="77777777" w:rsidR="00AD59EB" w:rsidRPr="009F2F43" w:rsidRDefault="00AD59EB" w:rsidP="006225F1">
            <w:pPr>
              <w:tabs>
                <w:tab w:val="left" w:pos="4160"/>
              </w:tabs>
              <w:spacing w:after="0" w:line="240" w:lineRule="auto"/>
              <w:rPr>
                <w:rFonts w:ascii="Helvetica" w:hAnsi="Helvetica"/>
                <w:sz w:val="32"/>
                <w:lang w:bidi="x-none"/>
              </w:rPr>
            </w:pPr>
          </w:p>
          <w:p w14:paraId="0C159D78" w14:textId="77777777" w:rsidR="00AD59EB" w:rsidRPr="009F2F43" w:rsidRDefault="00AD59EB" w:rsidP="006225F1">
            <w:pPr>
              <w:tabs>
                <w:tab w:val="left" w:pos="4160"/>
              </w:tabs>
              <w:spacing w:after="0" w:line="240" w:lineRule="auto"/>
              <w:rPr>
                <w:rFonts w:ascii="Helvetica" w:hAnsi="Helvetica"/>
                <w:sz w:val="32"/>
                <w:lang w:bidi="x-none"/>
              </w:rPr>
            </w:pPr>
          </w:p>
          <w:p w14:paraId="3446BC57" w14:textId="77777777" w:rsidR="00AD59EB" w:rsidRPr="009F2F43" w:rsidRDefault="00AD59EB" w:rsidP="006225F1">
            <w:pPr>
              <w:tabs>
                <w:tab w:val="left" w:pos="4160"/>
              </w:tabs>
              <w:spacing w:after="0" w:line="240" w:lineRule="auto"/>
              <w:rPr>
                <w:rFonts w:ascii="Helvetica" w:hAnsi="Helvetica"/>
                <w:sz w:val="32"/>
                <w:lang w:bidi="x-none"/>
              </w:rPr>
            </w:pPr>
          </w:p>
          <w:p w14:paraId="18B434D8" w14:textId="77777777" w:rsidR="00AD59EB" w:rsidRPr="009F2F43" w:rsidRDefault="00AD59EB" w:rsidP="006225F1">
            <w:pPr>
              <w:tabs>
                <w:tab w:val="left" w:pos="4160"/>
              </w:tabs>
              <w:spacing w:after="0" w:line="240" w:lineRule="auto"/>
              <w:rPr>
                <w:rFonts w:ascii="Helvetica" w:hAnsi="Helvetica"/>
                <w:sz w:val="32"/>
                <w:lang w:bidi="x-none"/>
              </w:rPr>
            </w:pPr>
          </w:p>
          <w:p w14:paraId="545BF0C6" w14:textId="77777777" w:rsidR="00AD59EB" w:rsidRPr="009F2F43" w:rsidRDefault="00AD59EB" w:rsidP="006225F1">
            <w:pPr>
              <w:tabs>
                <w:tab w:val="left" w:pos="4160"/>
              </w:tabs>
              <w:spacing w:after="0" w:line="240" w:lineRule="auto"/>
              <w:rPr>
                <w:rFonts w:ascii="Helvetica" w:hAnsi="Helvetica"/>
                <w:sz w:val="32"/>
                <w:lang w:bidi="x-none"/>
              </w:rPr>
            </w:pPr>
            <w:r w:rsidRPr="009F2F43">
              <w:rPr>
                <w:rFonts w:ascii="Helvetica" w:hAnsi="Helvetica"/>
                <w:sz w:val="32"/>
                <w:lang w:bidi="x-none"/>
              </w:rPr>
              <w:t>2.</w:t>
            </w:r>
          </w:p>
          <w:p w14:paraId="6630BF82" w14:textId="77777777" w:rsidR="00AD59EB" w:rsidRPr="009F2F43" w:rsidRDefault="00AD59EB" w:rsidP="006225F1">
            <w:pPr>
              <w:tabs>
                <w:tab w:val="left" w:pos="4160"/>
              </w:tabs>
              <w:spacing w:after="0" w:line="240" w:lineRule="auto"/>
              <w:rPr>
                <w:rFonts w:ascii="Helvetica" w:hAnsi="Helvetica"/>
                <w:sz w:val="32"/>
                <w:lang w:bidi="x-none"/>
              </w:rPr>
            </w:pPr>
          </w:p>
          <w:p w14:paraId="772FC76C" w14:textId="77777777" w:rsidR="00AD59EB" w:rsidRPr="009F2F43" w:rsidRDefault="00AD59EB" w:rsidP="006225F1">
            <w:pPr>
              <w:tabs>
                <w:tab w:val="left" w:pos="4160"/>
              </w:tabs>
              <w:spacing w:after="0" w:line="240" w:lineRule="auto"/>
              <w:rPr>
                <w:rFonts w:ascii="Helvetica" w:hAnsi="Helvetica"/>
                <w:sz w:val="32"/>
                <w:lang w:bidi="x-none"/>
              </w:rPr>
            </w:pPr>
          </w:p>
          <w:p w14:paraId="7F027B55" w14:textId="77777777" w:rsidR="00AD59EB" w:rsidRPr="009F2F43" w:rsidRDefault="00AD59EB" w:rsidP="006225F1">
            <w:pPr>
              <w:tabs>
                <w:tab w:val="left" w:pos="4160"/>
              </w:tabs>
              <w:spacing w:after="0" w:line="240" w:lineRule="auto"/>
              <w:rPr>
                <w:rFonts w:ascii="Helvetica" w:hAnsi="Helvetica"/>
                <w:sz w:val="32"/>
                <w:lang w:bidi="x-none"/>
              </w:rPr>
            </w:pPr>
          </w:p>
          <w:p w14:paraId="1D426AE3" w14:textId="77777777" w:rsidR="00AD59EB" w:rsidRPr="009F2F43" w:rsidRDefault="00AD59EB" w:rsidP="006225F1">
            <w:pPr>
              <w:tabs>
                <w:tab w:val="left" w:pos="4160"/>
              </w:tabs>
              <w:spacing w:after="0" w:line="240" w:lineRule="auto"/>
              <w:rPr>
                <w:rFonts w:ascii="Helvetica" w:hAnsi="Helvetica"/>
                <w:sz w:val="32"/>
                <w:lang w:bidi="x-none"/>
              </w:rPr>
            </w:pPr>
          </w:p>
          <w:p w14:paraId="180B3573" w14:textId="77777777" w:rsidR="00AD59EB" w:rsidRPr="009F2F43" w:rsidRDefault="00AD59EB" w:rsidP="006225F1">
            <w:pPr>
              <w:tabs>
                <w:tab w:val="left" w:pos="4160"/>
              </w:tabs>
              <w:spacing w:after="0" w:line="240" w:lineRule="auto"/>
              <w:rPr>
                <w:rFonts w:ascii="Helvetica" w:hAnsi="Helvetica"/>
                <w:sz w:val="32"/>
                <w:lang w:bidi="x-none"/>
              </w:rPr>
            </w:pPr>
            <w:r w:rsidRPr="009F2F43">
              <w:rPr>
                <w:rFonts w:ascii="Helvetica" w:hAnsi="Helvetica"/>
                <w:sz w:val="32"/>
                <w:lang w:bidi="x-none"/>
              </w:rPr>
              <w:t>3.</w:t>
            </w:r>
          </w:p>
          <w:p w14:paraId="010E2BFD" w14:textId="77777777" w:rsidR="00AD59EB" w:rsidRPr="009F2F43" w:rsidRDefault="00AD59EB" w:rsidP="006225F1">
            <w:pPr>
              <w:tabs>
                <w:tab w:val="left" w:pos="4160"/>
              </w:tabs>
              <w:spacing w:after="0" w:line="240" w:lineRule="auto"/>
              <w:rPr>
                <w:rFonts w:ascii="Helvetica" w:hAnsi="Helvetica"/>
                <w:sz w:val="32"/>
                <w:lang w:bidi="x-none"/>
              </w:rPr>
            </w:pPr>
          </w:p>
          <w:p w14:paraId="17BA26A9" w14:textId="77777777" w:rsidR="00AD59EB" w:rsidRPr="009F2F43" w:rsidRDefault="00AD59EB" w:rsidP="006225F1">
            <w:pPr>
              <w:tabs>
                <w:tab w:val="left" w:pos="4160"/>
              </w:tabs>
              <w:spacing w:after="0" w:line="240" w:lineRule="auto"/>
              <w:rPr>
                <w:rFonts w:ascii="Helvetica" w:hAnsi="Helvetica"/>
                <w:sz w:val="32"/>
                <w:lang w:bidi="x-none"/>
              </w:rPr>
            </w:pPr>
          </w:p>
          <w:p w14:paraId="5B69D924" w14:textId="77777777" w:rsidR="00AD59EB" w:rsidRPr="009F2F43" w:rsidRDefault="00AD59EB" w:rsidP="006225F1">
            <w:pPr>
              <w:tabs>
                <w:tab w:val="left" w:pos="4160"/>
              </w:tabs>
              <w:spacing w:after="0" w:line="240" w:lineRule="auto"/>
              <w:rPr>
                <w:rFonts w:ascii="Helvetica" w:hAnsi="Helvetica"/>
                <w:sz w:val="32"/>
                <w:lang w:bidi="x-none"/>
              </w:rPr>
            </w:pPr>
          </w:p>
          <w:p w14:paraId="06BC24D1" w14:textId="77777777" w:rsidR="00AD59EB" w:rsidRPr="009F2F43" w:rsidRDefault="00AD59EB" w:rsidP="006225F1">
            <w:pPr>
              <w:tabs>
                <w:tab w:val="left" w:pos="4160"/>
              </w:tabs>
              <w:spacing w:after="0" w:line="240" w:lineRule="auto"/>
              <w:rPr>
                <w:rFonts w:ascii="Helvetica" w:hAnsi="Helvetica"/>
                <w:sz w:val="32"/>
                <w:lang w:bidi="x-none"/>
              </w:rPr>
            </w:pPr>
          </w:p>
          <w:p w14:paraId="7ADD22EA" w14:textId="77777777" w:rsidR="00AD59EB" w:rsidRPr="009F2F43" w:rsidRDefault="00AD59EB" w:rsidP="006225F1">
            <w:pPr>
              <w:tabs>
                <w:tab w:val="left" w:pos="4160"/>
              </w:tabs>
              <w:spacing w:after="0" w:line="240" w:lineRule="auto"/>
              <w:rPr>
                <w:rFonts w:ascii="Helvetica" w:hAnsi="Helvetica"/>
                <w:sz w:val="32"/>
                <w:lang w:bidi="x-none"/>
              </w:rPr>
            </w:pPr>
            <w:r w:rsidRPr="009F2F43">
              <w:rPr>
                <w:rFonts w:ascii="Helvetica" w:hAnsi="Helvetica"/>
                <w:sz w:val="32"/>
                <w:lang w:bidi="x-none"/>
              </w:rPr>
              <w:t>4.</w:t>
            </w:r>
          </w:p>
          <w:p w14:paraId="109165AB" w14:textId="77777777" w:rsidR="00AD59EB" w:rsidRPr="009F2F43" w:rsidRDefault="00AD59EB" w:rsidP="006225F1">
            <w:pPr>
              <w:tabs>
                <w:tab w:val="left" w:pos="4160"/>
              </w:tabs>
              <w:spacing w:after="0" w:line="240" w:lineRule="auto"/>
              <w:rPr>
                <w:rFonts w:ascii="Helvetica" w:hAnsi="Helvetica"/>
                <w:sz w:val="32"/>
                <w:lang w:bidi="x-none"/>
              </w:rPr>
            </w:pPr>
          </w:p>
          <w:p w14:paraId="34F611EF" w14:textId="77777777" w:rsidR="00AD59EB" w:rsidRPr="009F2F43" w:rsidRDefault="00AD59EB" w:rsidP="006225F1">
            <w:pPr>
              <w:tabs>
                <w:tab w:val="left" w:pos="4160"/>
              </w:tabs>
              <w:spacing w:after="0" w:line="240" w:lineRule="auto"/>
              <w:rPr>
                <w:rFonts w:ascii="Helvetica" w:hAnsi="Helvetica"/>
                <w:sz w:val="32"/>
                <w:lang w:bidi="x-none"/>
              </w:rPr>
            </w:pPr>
          </w:p>
          <w:p w14:paraId="5F1ADC3B" w14:textId="77777777" w:rsidR="00AD59EB" w:rsidRPr="009F2F43" w:rsidRDefault="00AD59EB" w:rsidP="006225F1">
            <w:pPr>
              <w:tabs>
                <w:tab w:val="left" w:pos="4160"/>
              </w:tabs>
              <w:spacing w:after="0" w:line="240" w:lineRule="auto"/>
              <w:rPr>
                <w:rFonts w:ascii="Helvetica" w:hAnsi="Helvetica"/>
                <w:sz w:val="32"/>
                <w:lang w:bidi="x-none"/>
              </w:rPr>
            </w:pPr>
          </w:p>
          <w:p w14:paraId="247FBE8B" w14:textId="77777777" w:rsidR="00AD59EB" w:rsidRPr="009F2F43" w:rsidRDefault="00AD59EB" w:rsidP="006225F1">
            <w:pPr>
              <w:tabs>
                <w:tab w:val="left" w:pos="4160"/>
              </w:tabs>
              <w:spacing w:after="0" w:line="240" w:lineRule="auto"/>
              <w:rPr>
                <w:rFonts w:ascii="Helvetica" w:hAnsi="Helvetica"/>
                <w:sz w:val="32"/>
                <w:lang w:bidi="x-none"/>
              </w:rPr>
            </w:pPr>
          </w:p>
          <w:p w14:paraId="53BD9EAE" w14:textId="77777777" w:rsidR="00AD59EB" w:rsidRPr="009F2F43" w:rsidRDefault="00AD59EB" w:rsidP="006225F1">
            <w:pPr>
              <w:tabs>
                <w:tab w:val="left" w:pos="4160"/>
              </w:tabs>
              <w:spacing w:after="0" w:line="240" w:lineRule="auto"/>
              <w:rPr>
                <w:rFonts w:ascii="Helvetica" w:hAnsi="Helvetica"/>
                <w:sz w:val="32"/>
                <w:lang w:bidi="x-none"/>
              </w:rPr>
            </w:pPr>
            <w:r w:rsidRPr="009F2F43">
              <w:rPr>
                <w:rFonts w:ascii="Helvetica" w:hAnsi="Helvetica"/>
                <w:sz w:val="32"/>
                <w:lang w:bidi="x-none"/>
              </w:rPr>
              <w:t>5.</w:t>
            </w:r>
          </w:p>
          <w:p w14:paraId="2C7D5E4A" w14:textId="77777777" w:rsidR="00AD59EB" w:rsidRPr="009F2F43" w:rsidRDefault="00AD59EB" w:rsidP="006225F1">
            <w:pPr>
              <w:tabs>
                <w:tab w:val="left" w:pos="4160"/>
              </w:tabs>
              <w:spacing w:after="0" w:line="240" w:lineRule="auto"/>
              <w:rPr>
                <w:rFonts w:ascii="Helvetica" w:hAnsi="Helvetica"/>
                <w:sz w:val="32"/>
                <w:lang w:bidi="x-none"/>
              </w:rPr>
            </w:pPr>
          </w:p>
          <w:p w14:paraId="609717FE" w14:textId="77777777" w:rsidR="00AD59EB" w:rsidRPr="009F2F43" w:rsidRDefault="00AD59EB" w:rsidP="006225F1">
            <w:pPr>
              <w:tabs>
                <w:tab w:val="left" w:pos="4160"/>
              </w:tabs>
              <w:spacing w:after="0" w:line="240" w:lineRule="auto"/>
              <w:rPr>
                <w:rFonts w:ascii="Helvetica" w:hAnsi="Helvetica"/>
                <w:sz w:val="32"/>
                <w:lang w:bidi="x-none"/>
              </w:rPr>
            </w:pPr>
          </w:p>
          <w:p w14:paraId="1F8066AF" w14:textId="77777777" w:rsidR="00AD59EB" w:rsidRPr="009F2F43" w:rsidRDefault="00AD59EB" w:rsidP="006225F1">
            <w:pPr>
              <w:tabs>
                <w:tab w:val="left" w:pos="4160"/>
              </w:tabs>
              <w:spacing w:after="0" w:line="240" w:lineRule="auto"/>
              <w:rPr>
                <w:rFonts w:ascii="Helvetica" w:hAnsi="Helvetica"/>
                <w:sz w:val="32"/>
                <w:lang w:bidi="x-none"/>
              </w:rPr>
            </w:pPr>
          </w:p>
          <w:p w14:paraId="1BF00146" w14:textId="77777777" w:rsidR="00AD59EB" w:rsidRPr="009F2F43" w:rsidRDefault="00AD59EB" w:rsidP="006225F1">
            <w:pPr>
              <w:tabs>
                <w:tab w:val="left" w:pos="4160"/>
              </w:tabs>
              <w:spacing w:after="0" w:line="240" w:lineRule="auto"/>
              <w:rPr>
                <w:rFonts w:ascii="Helvetica" w:hAnsi="Helvetica"/>
                <w:sz w:val="32"/>
                <w:lang w:bidi="x-none"/>
              </w:rPr>
            </w:pPr>
          </w:p>
          <w:p w14:paraId="616D88A9" w14:textId="77777777" w:rsidR="00AD59EB" w:rsidRPr="009F2F43" w:rsidRDefault="00AD59EB" w:rsidP="006225F1">
            <w:pPr>
              <w:tabs>
                <w:tab w:val="left" w:pos="4160"/>
              </w:tabs>
              <w:spacing w:after="0" w:line="240" w:lineRule="auto"/>
              <w:rPr>
                <w:rFonts w:ascii="Helvetica" w:hAnsi="Helvetica"/>
                <w:sz w:val="32"/>
                <w:lang w:bidi="x-none"/>
              </w:rPr>
            </w:pPr>
          </w:p>
        </w:tc>
        <w:tc>
          <w:tcPr>
            <w:tcW w:w="5508" w:type="dxa"/>
            <w:tcBorders>
              <w:bottom w:val="nil"/>
              <w:right w:val="nil"/>
            </w:tcBorders>
            <w:shd w:val="clear" w:color="auto" w:fill="auto"/>
          </w:tcPr>
          <w:p w14:paraId="42209802" w14:textId="77777777" w:rsidR="00AD59EB" w:rsidRPr="009F2F43" w:rsidRDefault="00AD59EB" w:rsidP="006225F1">
            <w:pPr>
              <w:tabs>
                <w:tab w:val="left" w:pos="4160"/>
              </w:tabs>
              <w:spacing w:after="0" w:line="240" w:lineRule="auto"/>
              <w:rPr>
                <w:rFonts w:ascii="Helvetica" w:hAnsi="Helvetica"/>
                <w:sz w:val="32"/>
                <w:lang w:bidi="x-none"/>
              </w:rPr>
            </w:pPr>
          </w:p>
          <w:p w14:paraId="77744BAE" w14:textId="77777777" w:rsidR="00AD59EB" w:rsidRPr="009F2F43" w:rsidRDefault="00AD59EB" w:rsidP="006225F1">
            <w:pPr>
              <w:tabs>
                <w:tab w:val="left" w:pos="4160"/>
              </w:tabs>
              <w:spacing w:after="0" w:line="240" w:lineRule="auto"/>
              <w:rPr>
                <w:rFonts w:ascii="Helvetica" w:hAnsi="Helvetica"/>
                <w:sz w:val="32"/>
                <w:lang w:bidi="x-none"/>
              </w:rPr>
            </w:pPr>
            <w:r w:rsidRPr="009F2F43">
              <w:rPr>
                <w:rFonts w:ascii="Helvetica" w:hAnsi="Helvetica"/>
                <w:sz w:val="32"/>
                <w:lang w:bidi="x-none"/>
              </w:rPr>
              <w:t>1.</w:t>
            </w:r>
          </w:p>
          <w:p w14:paraId="438852F0" w14:textId="77777777" w:rsidR="00AD59EB" w:rsidRPr="009F2F43" w:rsidRDefault="00AD59EB" w:rsidP="006225F1">
            <w:pPr>
              <w:tabs>
                <w:tab w:val="left" w:pos="4160"/>
              </w:tabs>
              <w:spacing w:after="0" w:line="240" w:lineRule="auto"/>
              <w:rPr>
                <w:rFonts w:ascii="Helvetica" w:hAnsi="Helvetica"/>
                <w:sz w:val="32"/>
                <w:lang w:bidi="x-none"/>
              </w:rPr>
            </w:pPr>
          </w:p>
          <w:p w14:paraId="5FE29D6C" w14:textId="77777777" w:rsidR="00AD59EB" w:rsidRPr="009F2F43" w:rsidRDefault="00AD59EB" w:rsidP="006225F1">
            <w:pPr>
              <w:tabs>
                <w:tab w:val="left" w:pos="4160"/>
              </w:tabs>
              <w:spacing w:after="0" w:line="240" w:lineRule="auto"/>
              <w:rPr>
                <w:rFonts w:ascii="Helvetica" w:hAnsi="Helvetica"/>
                <w:sz w:val="32"/>
                <w:lang w:bidi="x-none"/>
              </w:rPr>
            </w:pPr>
          </w:p>
          <w:p w14:paraId="13BE2914" w14:textId="77777777" w:rsidR="00AD59EB" w:rsidRPr="009F2F43" w:rsidRDefault="00AD59EB" w:rsidP="006225F1">
            <w:pPr>
              <w:tabs>
                <w:tab w:val="left" w:pos="4160"/>
              </w:tabs>
              <w:spacing w:after="0" w:line="240" w:lineRule="auto"/>
              <w:rPr>
                <w:rFonts w:ascii="Helvetica" w:hAnsi="Helvetica"/>
                <w:sz w:val="32"/>
                <w:lang w:bidi="x-none"/>
              </w:rPr>
            </w:pPr>
          </w:p>
          <w:p w14:paraId="013AACE0" w14:textId="77777777" w:rsidR="00AD59EB" w:rsidRPr="009F2F43" w:rsidRDefault="00AD59EB" w:rsidP="006225F1">
            <w:pPr>
              <w:tabs>
                <w:tab w:val="left" w:pos="4160"/>
              </w:tabs>
              <w:spacing w:after="0" w:line="240" w:lineRule="auto"/>
              <w:rPr>
                <w:rFonts w:ascii="Helvetica" w:hAnsi="Helvetica"/>
                <w:sz w:val="32"/>
                <w:lang w:bidi="x-none"/>
              </w:rPr>
            </w:pPr>
          </w:p>
          <w:p w14:paraId="4306C13A" w14:textId="77777777" w:rsidR="00AD59EB" w:rsidRPr="009F2F43" w:rsidRDefault="00AD59EB" w:rsidP="006225F1">
            <w:pPr>
              <w:tabs>
                <w:tab w:val="left" w:pos="4160"/>
              </w:tabs>
              <w:spacing w:after="0" w:line="240" w:lineRule="auto"/>
              <w:rPr>
                <w:rFonts w:ascii="Helvetica" w:hAnsi="Helvetica"/>
                <w:sz w:val="32"/>
                <w:lang w:bidi="x-none"/>
              </w:rPr>
            </w:pPr>
            <w:r w:rsidRPr="009F2F43">
              <w:rPr>
                <w:rFonts w:ascii="Helvetica" w:hAnsi="Helvetica"/>
                <w:sz w:val="32"/>
                <w:lang w:bidi="x-none"/>
              </w:rPr>
              <w:t>2.</w:t>
            </w:r>
          </w:p>
          <w:p w14:paraId="752F9C38" w14:textId="77777777" w:rsidR="00AD59EB" w:rsidRPr="009F2F43" w:rsidRDefault="00AD59EB" w:rsidP="006225F1">
            <w:pPr>
              <w:tabs>
                <w:tab w:val="left" w:pos="4160"/>
              </w:tabs>
              <w:spacing w:after="0" w:line="240" w:lineRule="auto"/>
              <w:rPr>
                <w:rFonts w:ascii="Helvetica" w:hAnsi="Helvetica"/>
                <w:sz w:val="32"/>
                <w:lang w:bidi="x-none"/>
              </w:rPr>
            </w:pPr>
          </w:p>
          <w:p w14:paraId="3E8906F5" w14:textId="77777777" w:rsidR="00AD59EB" w:rsidRPr="009F2F43" w:rsidRDefault="00AD59EB" w:rsidP="006225F1">
            <w:pPr>
              <w:tabs>
                <w:tab w:val="left" w:pos="4160"/>
              </w:tabs>
              <w:spacing w:after="0" w:line="240" w:lineRule="auto"/>
              <w:rPr>
                <w:rFonts w:ascii="Helvetica" w:hAnsi="Helvetica"/>
                <w:sz w:val="32"/>
                <w:lang w:bidi="x-none"/>
              </w:rPr>
            </w:pPr>
          </w:p>
          <w:p w14:paraId="29DCAD29" w14:textId="77777777" w:rsidR="00AD59EB" w:rsidRPr="009F2F43" w:rsidRDefault="00AD59EB" w:rsidP="006225F1">
            <w:pPr>
              <w:tabs>
                <w:tab w:val="left" w:pos="4160"/>
              </w:tabs>
              <w:spacing w:after="0" w:line="240" w:lineRule="auto"/>
              <w:rPr>
                <w:rFonts w:ascii="Helvetica" w:hAnsi="Helvetica"/>
                <w:sz w:val="32"/>
                <w:lang w:bidi="x-none"/>
              </w:rPr>
            </w:pPr>
          </w:p>
          <w:p w14:paraId="11EBD4AA" w14:textId="77777777" w:rsidR="00AD59EB" w:rsidRPr="009F2F43" w:rsidRDefault="00AD59EB" w:rsidP="006225F1">
            <w:pPr>
              <w:tabs>
                <w:tab w:val="left" w:pos="4160"/>
              </w:tabs>
              <w:spacing w:after="0" w:line="240" w:lineRule="auto"/>
              <w:rPr>
                <w:rFonts w:ascii="Helvetica" w:hAnsi="Helvetica"/>
                <w:sz w:val="32"/>
                <w:lang w:bidi="x-none"/>
              </w:rPr>
            </w:pPr>
          </w:p>
          <w:p w14:paraId="1F4A3E46" w14:textId="77777777" w:rsidR="00AD59EB" w:rsidRPr="009F2F43" w:rsidRDefault="00AD59EB" w:rsidP="006225F1">
            <w:pPr>
              <w:tabs>
                <w:tab w:val="left" w:pos="4160"/>
              </w:tabs>
              <w:spacing w:after="0" w:line="240" w:lineRule="auto"/>
              <w:rPr>
                <w:rFonts w:ascii="Helvetica" w:hAnsi="Helvetica"/>
                <w:sz w:val="32"/>
                <w:lang w:bidi="x-none"/>
              </w:rPr>
            </w:pPr>
            <w:r w:rsidRPr="009F2F43">
              <w:rPr>
                <w:rFonts w:ascii="Helvetica" w:hAnsi="Helvetica"/>
                <w:sz w:val="32"/>
                <w:lang w:bidi="x-none"/>
              </w:rPr>
              <w:t>3.</w:t>
            </w:r>
          </w:p>
          <w:p w14:paraId="7E43C5F6" w14:textId="77777777" w:rsidR="00AD59EB" w:rsidRPr="009F2F43" w:rsidRDefault="00AD59EB" w:rsidP="006225F1">
            <w:pPr>
              <w:tabs>
                <w:tab w:val="left" w:pos="4160"/>
              </w:tabs>
              <w:spacing w:after="0" w:line="240" w:lineRule="auto"/>
              <w:rPr>
                <w:rFonts w:ascii="Helvetica" w:hAnsi="Helvetica"/>
                <w:sz w:val="32"/>
                <w:lang w:bidi="x-none"/>
              </w:rPr>
            </w:pPr>
          </w:p>
          <w:p w14:paraId="090E79F6" w14:textId="77777777" w:rsidR="00AD59EB" w:rsidRPr="009F2F43" w:rsidRDefault="00AD59EB" w:rsidP="006225F1">
            <w:pPr>
              <w:tabs>
                <w:tab w:val="left" w:pos="4160"/>
              </w:tabs>
              <w:spacing w:after="0" w:line="240" w:lineRule="auto"/>
              <w:rPr>
                <w:rFonts w:ascii="Helvetica" w:hAnsi="Helvetica"/>
                <w:sz w:val="32"/>
                <w:lang w:bidi="x-none"/>
              </w:rPr>
            </w:pPr>
          </w:p>
          <w:p w14:paraId="0B699522" w14:textId="77777777" w:rsidR="00AD59EB" w:rsidRPr="009F2F43" w:rsidRDefault="00AD59EB" w:rsidP="006225F1">
            <w:pPr>
              <w:tabs>
                <w:tab w:val="left" w:pos="4160"/>
              </w:tabs>
              <w:spacing w:after="0" w:line="240" w:lineRule="auto"/>
              <w:rPr>
                <w:rFonts w:ascii="Helvetica" w:hAnsi="Helvetica"/>
                <w:sz w:val="32"/>
                <w:lang w:bidi="x-none"/>
              </w:rPr>
            </w:pPr>
          </w:p>
          <w:p w14:paraId="6C8AE6C1" w14:textId="77777777" w:rsidR="00AD59EB" w:rsidRPr="009F2F43" w:rsidRDefault="00AD59EB" w:rsidP="006225F1">
            <w:pPr>
              <w:tabs>
                <w:tab w:val="left" w:pos="4160"/>
              </w:tabs>
              <w:spacing w:after="0" w:line="240" w:lineRule="auto"/>
              <w:rPr>
                <w:rFonts w:ascii="Helvetica" w:hAnsi="Helvetica"/>
                <w:sz w:val="32"/>
                <w:lang w:bidi="x-none"/>
              </w:rPr>
            </w:pPr>
          </w:p>
          <w:p w14:paraId="27C37D2A" w14:textId="77777777" w:rsidR="00AD59EB" w:rsidRPr="009F2F43" w:rsidRDefault="00AD59EB" w:rsidP="006225F1">
            <w:pPr>
              <w:tabs>
                <w:tab w:val="left" w:pos="4160"/>
              </w:tabs>
              <w:spacing w:after="0" w:line="240" w:lineRule="auto"/>
              <w:rPr>
                <w:rFonts w:ascii="Helvetica" w:hAnsi="Helvetica"/>
                <w:sz w:val="32"/>
                <w:lang w:bidi="x-none"/>
              </w:rPr>
            </w:pPr>
            <w:r w:rsidRPr="009F2F43">
              <w:rPr>
                <w:rFonts w:ascii="Helvetica" w:hAnsi="Helvetica"/>
                <w:sz w:val="32"/>
                <w:lang w:bidi="x-none"/>
              </w:rPr>
              <w:t>4.</w:t>
            </w:r>
          </w:p>
          <w:p w14:paraId="11A58243" w14:textId="77777777" w:rsidR="00AD59EB" w:rsidRPr="009F2F43" w:rsidRDefault="00AD59EB" w:rsidP="006225F1">
            <w:pPr>
              <w:tabs>
                <w:tab w:val="left" w:pos="4160"/>
              </w:tabs>
              <w:spacing w:after="0" w:line="240" w:lineRule="auto"/>
              <w:rPr>
                <w:rFonts w:ascii="Helvetica" w:hAnsi="Helvetica"/>
                <w:sz w:val="32"/>
                <w:lang w:bidi="x-none"/>
              </w:rPr>
            </w:pPr>
          </w:p>
          <w:p w14:paraId="1582FB31" w14:textId="77777777" w:rsidR="00AD59EB" w:rsidRPr="009F2F43" w:rsidRDefault="00AD59EB" w:rsidP="006225F1">
            <w:pPr>
              <w:tabs>
                <w:tab w:val="left" w:pos="4160"/>
              </w:tabs>
              <w:spacing w:after="0" w:line="240" w:lineRule="auto"/>
              <w:rPr>
                <w:rFonts w:ascii="Helvetica" w:hAnsi="Helvetica"/>
                <w:sz w:val="32"/>
                <w:lang w:bidi="x-none"/>
              </w:rPr>
            </w:pPr>
          </w:p>
          <w:p w14:paraId="5CEB38C7" w14:textId="77777777" w:rsidR="00AD59EB" w:rsidRPr="009F2F43" w:rsidRDefault="00AD59EB" w:rsidP="006225F1">
            <w:pPr>
              <w:tabs>
                <w:tab w:val="left" w:pos="4160"/>
              </w:tabs>
              <w:spacing w:after="0" w:line="240" w:lineRule="auto"/>
              <w:rPr>
                <w:rFonts w:ascii="Helvetica" w:hAnsi="Helvetica"/>
                <w:sz w:val="32"/>
                <w:lang w:bidi="x-none"/>
              </w:rPr>
            </w:pPr>
          </w:p>
          <w:p w14:paraId="46EE0A0D" w14:textId="77777777" w:rsidR="00AD59EB" w:rsidRPr="009F2F43" w:rsidRDefault="00AD59EB" w:rsidP="006225F1">
            <w:pPr>
              <w:tabs>
                <w:tab w:val="left" w:pos="4160"/>
              </w:tabs>
              <w:spacing w:after="0" w:line="240" w:lineRule="auto"/>
              <w:rPr>
                <w:rFonts w:ascii="Helvetica" w:hAnsi="Helvetica"/>
                <w:sz w:val="32"/>
                <w:lang w:bidi="x-none"/>
              </w:rPr>
            </w:pPr>
          </w:p>
          <w:p w14:paraId="350473CF" w14:textId="77777777" w:rsidR="00AD59EB" w:rsidRPr="009F2F43" w:rsidRDefault="00AD59EB" w:rsidP="006225F1">
            <w:pPr>
              <w:tabs>
                <w:tab w:val="left" w:pos="4160"/>
              </w:tabs>
              <w:spacing w:after="0" w:line="240" w:lineRule="auto"/>
              <w:rPr>
                <w:rFonts w:ascii="Helvetica" w:hAnsi="Helvetica"/>
                <w:sz w:val="32"/>
                <w:lang w:bidi="x-none"/>
              </w:rPr>
            </w:pPr>
            <w:r w:rsidRPr="009F2F43">
              <w:rPr>
                <w:rFonts w:ascii="Helvetica" w:hAnsi="Helvetica"/>
                <w:sz w:val="32"/>
                <w:lang w:bidi="x-none"/>
              </w:rPr>
              <w:t>5.</w:t>
            </w:r>
          </w:p>
          <w:p w14:paraId="06DB92EF" w14:textId="77777777" w:rsidR="00AD59EB" w:rsidRPr="009F2F43" w:rsidRDefault="00AD59EB" w:rsidP="006225F1">
            <w:pPr>
              <w:tabs>
                <w:tab w:val="left" w:pos="4160"/>
              </w:tabs>
              <w:spacing w:after="0" w:line="240" w:lineRule="auto"/>
              <w:rPr>
                <w:rFonts w:ascii="Helvetica" w:hAnsi="Helvetica"/>
                <w:sz w:val="32"/>
                <w:lang w:bidi="x-none"/>
              </w:rPr>
            </w:pPr>
          </w:p>
        </w:tc>
      </w:tr>
    </w:tbl>
    <w:p w14:paraId="1D31D29C" w14:textId="77777777" w:rsidR="00AD59EB" w:rsidRPr="00381440" w:rsidRDefault="00AD59EB" w:rsidP="006225F1">
      <w:pPr>
        <w:pStyle w:val="NormalWeb"/>
        <w:spacing w:before="0" w:after="0"/>
        <w:jc w:val="center"/>
        <w:rPr>
          <w:rFonts w:ascii="Helvetica" w:hAnsi="Helvetica"/>
          <w:b/>
          <w:bCs/>
          <w:color w:val="000000"/>
          <w:sz w:val="32"/>
          <w:szCs w:val="18"/>
        </w:rPr>
      </w:pPr>
      <w:r w:rsidRPr="009F2F43">
        <w:rPr>
          <w:rFonts w:ascii="Helvetica" w:hAnsi="Helvetica"/>
          <w:sz w:val="32"/>
        </w:rPr>
        <w:br w:type="page"/>
      </w:r>
      <w:r w:rsidRPr="00381440">
        <w:rPr>
          <w:rFonts w:ascii="Helvetica" w:hAnsi="Helvetica"/>
          <w:b/>
          <w:bCs/>
          <w:color w:val="000000"/>
          <w:sz w:val="40"/>
          <w:szCs w:val="18"/>
        </w:rPr>
        <w:lastRenderedPageBreak/>
        <w:t xml:space="preserve">Steps to Discussion Webs </w:t>
      </w:r>
      <w:r>
        <w:rPr>
          <w:rFonts w:ascii="Helvetica" w:hAnsi="Helvetica"/>
          <w:b/>
          <w:bCs/>
          <w:color w:val="000000"/>
          <w:sz w:val="40"/>
          <w:szCs w:val="18"/>
        </w:rPr>
        <w:br/>
      </w:r>
      <w:r w:rsidRPr="00381440">
        <w:rPr>
          <w:rFonts w:ascii="Helvetica" w:hAnsi="Helvetica"/>
          <w:bCs/>
          <w:color w:val="7F7F7F" w:themeColor="text1" w:themeTint="80"/>
          <w:sz w:val="32"/>
          <w:szCs w:val="18"/>
        </w:rPr>
        <w:t>(from ReadWriteThink.org)</w:t>
      </w:r>
      <w:r w:rsidRPr="00381440">
        <w:rPr>
          <w:rFonts w:ascii="Helvetica" w:hAnsi="Helvetica"/>
          <w:noProof/>
          <w:sz w:val="32"/>
          <w:szCs w:val="32"/>
        </w:rPr>
        <w:t xml:space="preserve"> </w:t>
      </w:r>
    </w:p>
    <w:p w14:paraId="1B696618" w14:textId="77777777" w:rsidR="00AD59EB" w:rsidRPr="00381440" w:rsidRDefault="00AD59EB" w:rsidP="00A7155A">
      <w:pPr>
        <w:numPr>
          <w:ilvl w:val="0"/>
          <w:numId w:val="144"/>
        </w:numPr>
        <w:spacing w:after="0" w:line="240" w:lineRule="auto"/>
        <w:rPr>
          <w:rFonts w:ascii="Helvetica" w:hAnsi="Helvetica"/>
          <w:color w:val="000000"/>
          <w:szCs w:val="18"/>
        </w:rPr>
      </w:pPr>
      <w:r w:rsidRPr="00381440">
        <w:rPr>
          <w:rFonts w:ascii="Helvetica" w:hAnsi="Helvetica"/>
          <w:noProof/>
          <w:sz w:val="40"/>
          <w:szCs w:val="32"/>
        </w:rPr>
        <mc:AlternateContent>
          <mc:Choice Requires="wps">
            <w:drawing>
              <wp:anchor distT="0" distB="0" distL="114300" distR="114300" simplePos="0" relativeHeight="251718144" behindDoc="0" locked="0" layoutInCell="1" allowOverlap="1" wp14:anchorId="4BB6C42E" wp14:editId="3D90F7B8">
                <wp:simplePos x="0" y="0"/>
                <wp:positionH relativeFrom="column">
                  <wp:posOffset>203835</wp:posOffset>
                </wp:positionH>
                <wp:positionV relativeFrom="paragraph">
                  <wp:posOffset>-162560</wp:posOffset>
                </wp:positionV>
                <wp:extent cx="6629400" cy="0"/>
                <wp:effectExtent l="0" t="0" r="25400" b="25400"/>
                <wp:wrapThrough wrapText="bothSides">
                  <wp:wrapPolygon edited="0">
                    <wp:start x="0" y="-1"/>
                    <wp:lineTo x="0" y="-1"/>
                    <wp:lineTo x="21600" y="-1"/>
                    <wp:lineTo x="21600" y="-1"/>
                    <wp:lineTo x="0" y="-1"/>
                  </wp:wrapPolygon>
                </wp:wrapThrough>
                <wp:docPr id="86"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5pt,-12.75pt" to="538.05pt,-12.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" strokeweight="2pt">
                <v:shadow opacity="24903f" mv:blur="40000f" origin=",.5" offset="0,20000emu"/>
                <w10:wrap type="through"/>
              </v:line>
            </w:pict>
          </mc:Fallback>
        </mc:AlternateContent>
      </w:r>
      <w:r w:rsidRPr="00381440">
        <w:rPr>
          <w:rFonts w:ascii="Helvetica" w:hAnsi="Helvetica"/>
          <w:color w:val="000000"/>
          <w:szCs w:val="18"/>
        </w:rPr>
        <w:t>Distribute a selected reading to the class. Be sure to select a controversial document that elicits clearly defined opposing viewpoints.</w:t>
      </w:r>
    </w:p>
    <w:p w14:paraId="357E5BC5" w14:textId="77777777" w:rsidR="00AD59EB" w:rsidRPr="00381440" w:rsidRDefault="00AD59EB" w:rsidP="00A7155A">
      <w:pPr>
        <w:numPr>
          <w:ilvl w:val="0"/>
          <w:numId w:val="144"/>
        </w:numPr>
        <w:spacing w:after="0" w:line="240" w:lineRule="auto"/>
        <w:rPr>
          <w:rFonts w:ascii="Helvetica" w:hAnsi="Helvetica"/>
          <w:color w:val="000000"/>
          <w:szCs w:val="18"/>
        </w:rPr>
      </w:pPr>
      <w:r w:rsidRPr="00381440">
        <w:rPr>
          <w:rFonts w:ascii="Helvetica" w:hAnsi="Helvetica"/>
          <w:color w:val="000000"/>
          <w:szCs w:val="18"/>
        </w:rPr>
        <w:t>Ask the class to identify the main question of the text. Once consensus is reached, post the question for quick reference.</w:t>
      </w:r>
    </w:p>
    <w:p w14:paraId="4B935F1F" w14:textId="77777777" w:rsidR="00AD59EB" w:rsidRPr="00381440" w:rsidRDefault="00AD59EB" w:rsidP="00A7155A">
      <w:pPr>
        <w:numPr>
          <w:ilvl w:val="0"/>
          <w:numId w:val="144"/>
        </w:numPr>
        <w:spacing w:after="0" w:line="240" w:lineRule="auto"/>
        <w:rPr>
          <w:rFonts w:ascii="Helvetica" w:hAnsi="Helvetica"/>
          <w:color w:val="000000"/>
          <w:szCs w:val="18"/>
        </w:rPr>
      </w:pPr>
      <w:r w:rsidRPr="00381440">
        <w:rPr>
          <w:rFonts w:ascii="Helvetica" w:hAnsi="Helvetica"/>
          <w:color w:val="000000"/>
          <w:szCs w:val="18"/>
        </w:rPr>
        <w:t>Divide the class into small groups of 3 or 4 students. Provide the groups with the Discussion Web graphical organizer (see below</w:t>
      </w:r>
      <w:r>
        <w:rPr>
          <w:rFonts w:ascii="Helvetica" w:hAnsi="Helvetica"/>
          <w:color w:val="000000"/>
          <w:szCs w:val="18"/>
        </w:rPr>
        <w:t xml:space="preserve"> and on the next page</w:t>
      </w:r>
      <w:r w:rsidRPr="00381440">
        <w:rPr>
          <w:rFonts w:ascii="Helvetica" w:hAnsi="Helvetica"/>
          <w:color w:val="000000"/>
          <w:szCs w:val="18"/>
        </w:rPr>
        <w:t>).</w:t>
      </w:r>
    </w:p>
    <w:p w14:paraId="6FB4F7D5" w14:textId="77777777" w:rsidR="00AD59EB" w:rsidRPr="00381440" w:rsidRDefault="00AD59EB" w:rsidP="00A7155A">
      <w:pPr>
        <w:numPr>
          <w:ilvl w:val="0"/>
          <w:numId w:val="144"/>
        </w:numPr>
        <w:spacing w:after="0" w:line="240" w:lineRule="auto"/>
        <w:rPr>
          <w:rFonts w:ascii="Helvetica" w:hAnsi="Helvetica"/>
          <w:color w:val="000000"/>
          <w:szCs w:val="18"/>
        </w:rPr>
      </w:pPr>
      <w:r w:rsidRPr="00381440">
        <w:rPr>
          <w:rFonts w:ascii="Helvetica" w:hAnsi="Helvetica"/>
          <w:color w:val="000000"/>
          <w:szCs w:val="18"/>
        </w:rPr>
        <w:t>Ask the groups to write down at least 3 reasons for answering the question "Yes" and 3 reasons for answering the question "No."</w:t>
      </w:r>
    </w:p>
    <w:p w14:paraId="0C94A2D7" w14:textId="77777777" w:rsidR="00AD59EB" w:rsidRPr="00381440" w:rsidRDefault="00AD59EB" w:rsidP="00A7155A">
      <w:pPr>
        <w:numPr>
          <w:ilvl w:val="0"/>
          <w:numId w:val="144"/>
        </w:numPr>
        <w:spacing w:after="0" w:line="240" w:lineRule="auto"/>
        <w:rPr>
          <w:rFonts w:ascii="Helvetica" w:hAnsi="Helvetica"/>
          <w:color w:val="000000"/>
          <w:szCs w:val="18"/>
        </w:rPr>
      </w:pPr>
      <w:r w:rsidRPr="00381440">
        <w:rPr>
          <w:rFonts w:ascii="Helvetica" w:hAnsi="Helvetica"/>
          <w:color w:val="000000"/>
          <w:szCs w:val="18"/>
        </w:rPr>
        <w:t>On a simple "T-chart," record students' positive and negative responses. Use this list to promote discussion. Have students evaluate each reason ("pro" and "con") objectively and fairly.</w:t>
      </w:r>
    </w:p>
    <w:p w14:paraId="3D37BA58" w14:textId="77777777" w:rsidR="00AD59EB" w:rsidRPr="00381440" w:rsidRDefault="00AD59EB" w:rsidP="00A7155A">
      <w:pPr>
        <w:numPr>
          <w:ilvl w:val="0"/>
          <w:numId w:val="144"/>
        </w:numPr>
        <w:spacing w:after="0" w:line="240" w:lineRule="auto"/>
        <w:rPr>
          <w:rFonts w:ascii="Helvetica" w:hAnsi="Helvetica"/>
          <w:color w:val="000000"/>
          <w:szCs w:val="18"/>
        </w:rPr>
      </w:pPr>
      <w:r w:rsidRPr="00381440">
        <w:rPr>
          <w:rFonts w:ascii="Helvetica" w:hAnsi="Helvetica"/>
          <w:color w:val="000000"/>
          <w:szCs w:val="18"/>
        </w:rPr>
        <w:t>After discussing the individual reasons, encourage each student to decide on a position on the general question. Point out that understanding both sides of an argument does not preclude taking a stand.</w:t>
      </w:r>
    </w:p>
    <w:p w14:paraId="1DF48A34" w14:textId="77777777" w:rsidR="00AD59EB" w:rsidRPr="00381440" w:rsidRDefault="00AD59EB" w:rsidP="00A7155A">
      <w:pPr>
        <w:numPr>
          <w:ilvl w:val="0"/>
          <w:numId w:val="144"/>
        </w:numPr>
        <w:spacing w:after="0" w:line="240" w:lineRule="auto"/>
        <w:rPr>
          <w:rFonts w:ascii="Helvetica" w:hAnsi="Helvetica"/>
          <w:color w:val="000000"/>
          <w:szCs w:val="18"/>
        </w:rPr>
      </w:pPr>
      <w:r w:rsidRPr="00381440">
        <w:rPr>
          <w:rFonts w:ascii="Helvetica" w:hAnsi="Helvetica"/>
          <w:color w:val="000000"/>
          <w:szCs w:val="18"/>
        </w:rPr>
        <w:t>Have each student write his final conclusion on an index card. Collect the cards and tally the responses. Share the results with the class and list the most common reasons ("pro" and "con") for these decisions on a shared Discussion Web form.</w:t>
      </w:r>
    </w:p>
    <w:p w14:paraId="4966A443" w14:textId="77777777" w:rsidR="00AD59EB" w:rsidRPr="009F2F43" w:rsidRDefault="00AD59EB" w:rsidP="006225F1">
      <w:pPr>
        <w:spacing w:after="0" w:line="240" w:lineRule="auto"/>
        <w:jc w:val="center"/>
        <w:rPr>
          <w:rFonts w:ascii="Helvetica" w:hAnsi="Helvetica"/>
          <w:color w:val="000000"/>
          <w:sz w:val="18"/>
          <w:szCs w:val="18"/>
        </w:rPr>
      </w:pPr>
      <w:r w:rsidRPr="009F2F43">
        <w:rPr>
          <w:rFonts w:ascii="Helvetica" w:hAnsi="Helvetica"/>
          <w:noProof/>
          <w:color w:val="000000"/>
          <w:sz w:val="18"/>
          <w:szCs w:val="18"/>
        </w:rPr>
        <w:drawing>
          <wp:inline distT="0" distB="0" distL="0" distR="0" wp14:anchorId="7D7C33F8" wp14:editId="20E2A10A">
            <wp:extent cx="4990465" cy="4480800"/>
            <wp:effectExtent l="0" t="0" r="0" b="0"/>
            <wp:docPr id="156" name="Picture 156"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cussion"/>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4990465" cy="4480800"/>
                    </a:xfrm>
                    <a:prstGeom prst="rect">
                      <a:avLst/>
                    </a:prstGeom>
                    <a:noFill/>
                    <a:ln>
                      <a:noFill/>
                    </a:ln>
                  </pic:spPr>
                </pic:pic>
              </a:graphicData>
            </a:graphic>
          </wp:inline>
        </w:drawing>
      </w:r>
    </w:p>
    <w:p w14:paraId="01B88119" w14:textId="77777777" w:rsidR="00AD59EB" w:rsidRDefault="00AD59EB" w:rsidP="006225F1">
      <w:pPr>
        <w:tabs>
          <w:tab w:val="left" w:pos="4160"/>
        </w:tabs>
        <w:spacing w:after="0" w:line="240" w:lineRule="auto"/>
        <w:jc w:val="center"/>
        <w:rPr>
          <w:rFonts w:ascii="Helvetica" w:hAnsi="Helvetica"/>
          <w:sz w:val="32"/>
        </w:rPr>
      </w:pPr>
    </w:p>
    <w:p w14:paraId="1E3D5EFF" w14:textId="77777777" w:rsidR="00AD59EB" w:rsidRDefault="00AD59EB" w:rsidP="006225F1">
      <w:pPr>
        <w:tabs>
          <w:tab w:val="left" w:pos="4160"/>
        </w:tabs>
        <w:spacing w:after="0" w:line="240" w:lineRule="auto"/>
        <w:rPr>
          <w:rFonts w:ascii="Helvetica" w:hAnsi="Helvetica"/>
          <w:sz w:val="32"/>
        </w:rPr>
      </w:pPr>
    </w:p>
    <w:p w14:paraId="337217FC" w14:textId="77777777" w:rsidR="00AD59EB" w:rsidRPr="005E7AB6" w:rsidRDefault="00AD59EB" w:rsidP="006225F1">
      <w:pPr>
        <w:tabs>
          <w:tab w:val="left" w:pos="4160"/>
        </w:tabs>
        <w:spacing w:after="0" w:line="240" w:lineRule="auto"/>
        <w:jc w:val="center"/>
        <w:rPr>
          <w:rFonts w:ascii="Helvetica" w:hAnsi="Helvetica"/>
          <w:b/>
          <w:sz w:val="48"/>
        </w:rPr>
      </w:pPr>
      <w:r w:rsidRPr="005E7AB6">
        <w:rPr>
          <w:rFonts w:ascii="Helvetica" w:hAnsi="Helvetica"/>
          <w:b/>
          <w:sz w:val="48"/>
        </w:rPr>
        <w:t>Discussion Web</w:t>
      </w:r>
    </w:p>
    <w:p w14:paraId="3B0EE3A2" w14:textId="77777777" w:rsidR="00AD59EB" w:rsidRDefault="00AD59EB" w:rsidP="006225F1">
      <w:pPr>
        <w:tabs>
          <w:tab w:val="left" w:pos="4160"/>
        </w:tabs>
        <w:spacing w:after="0" w:line="240" w:lineRule="auto"/>
        <w:jc w:val="center"/>
        <w:rPr>
          <w:rFonts w:ascii="Helvetica" w:hAnsi="Helvetica"/>
          <w:sz w:val="32"/>
        </w:rPr>
      </w:pPr>
      <w:r>
        <w:rPr>
          <w:rFonts w:ascii="Helvetica" w:hAnsi="Helvetica"/>
          <w:noProof/>
          <w:sz w:val="32"/>
        </w:rPr>
        <w:lastRenderedPageBreak/>
        <mc:AlternateContent>
          <mc:Choice Requires="wps">
            <w:drawing>
              <wp:anchor distT="0" distB="0" distL="114300" distR="114300" simplePos="0" relativeHeight="251738624" behindDoc="0" locked="0" layoutInCell="1" allowOverlap="1" wp14:anchorId="3148BE7F" wp14:editId="4EC0DB03">
                <wp:simplePos x="0" y="0"/>
                <wp:positionH relativeFrom="column">
                  <wp:posOffset>-62865</wp:posOffset>
                </wp:positionH>
                <wp:positionV relativeFrom="paragraph">
                  <wp:posOffset>6097905</wp:posOffset>
                </wp:positionV>
                <wp:extent cx="6972300" cy="1714500"/>
                <wp:effectExtent l="0" t="0" r="38100" b="38100"/>
                <wp:wrapThrough wrapText="bothSides">
                  <wp:wrapPolygon edited="0">
                    <wp:start x="0" y="0"/>
                    <wp:lineTo x="0" y="21760"/>
                    <wp:lineTo x="21639" y="21760"/>
                    <wp:lineTo x="21639" y="0"/>
                    <wp:lineTo x="0" y="0"/>
                  </wp:wrapPolygon>
                </wp:wrapThrough>
                <wp:docPr id="118" name="Rectangle 118"/>
                <wp:cNvGraphicFramePr/>
                <a:graphic xmlns:a="http://schemas.openxmlformats.org/drawingml/2006/main">
                  <a:graphicData uri="http://schemas.microsoft.com/office/word/2010/wordprocessingShape">
                    <wps:wsp>
                      <wps:cNvSpPr/>
                      <wps:spPr>
                        <a:xfrm>
                          <a:off x="0" y="0"/>
                          <a:ext cx="6972300" cy="1714500"/>
                        </a:xfrm>
                        <a:prstGeom prst="rect">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8" o:spid="_x0000_s1026" style="position:absolute;margin-left:-4.9pt;margin-top:480.15pt;width:549pt;height:135pt;z-index:251738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" filled="f">
                <w10:wrap type="through"/>
              </v:rect>
            </w:pict>
          </mc:Fallback>
        </mc:AlternateContent>
      </w:r>
      <w:r>
        <w:rPr>
          <w:rFonts w:ascii="Helvetica" w:hAnsi="Helvetica"/>
          <w:noProof/>
          <w:sz w:val="32"/>
        </w:rPr>
        <mc:AlternateContent>
          <mc:Choice Requires="wps">
            <w:drawing>
              <wp:anchor distT="0" distB="0" distL="114300" distR="114300" simplePos="0" relativeHeight="251739648" behindDoc="0" locked="0" layoutInCell="1" allowOverlap="1" wp14:anchorId="579EE9DD" wp14:editId="067EB315">
                <wp:simplePos x="0" y="0"/>
                <wp:positionH relativeFrom="column">
                  <wp:posOffset>2337435</wp:posOffset>
                </wp:positionH>
                <wp:positionV relativeFrom="paragraph">
                  <wp:posOffset>6097905</wp:posOffset>
                </wp:positionV>
                <wp:extent cx="2171700" cy="571500"/>
                <wp:effectExtent l="0" t="0" r="0" b="12700"/>
                <wp:wrapSquare wrapText="bothSides"/>
                <wp:docPr id="119" name="Text Box 119"/>
                <wp:cNvGraphicFramePr/>
                <a:graphic xmlns:a="http://schemas.openxmlformats.org/drawingml/2006/main">
                  <a:graphicData uri="http://schemas.microsoft.com/office/word/2010/wordprocessingShape">
                    <wps:wsp>
                      <wps:cNvSpPr txBox="1"/>
                      <wps:spPr>
                        <a:xfrm>
                          <a:off x="0" y="0"/>
                          <a:ext cx="21717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10931A4" w14:textId="77777777" w:rsidR="000C2BBF" w:rsidRPr="00BF5107" w:rsidRDefault="000C2BBF" w:rsidP="00AD59EB">
                            <w:pPr>
                              <w:jc w:val="center"/>
                              <w:rPr>
                                <w:rFonts w:ascii="Helvetica" w:hAnsi="Helvetica"/>
                                <w:b/>
                                <w:sz w:val="40"/>
                              </w:rPr>
                            </w:pPr>
                            <w:r w:rsidRPr="00BF5107">
                              <w:rPr>
                                <w:rFonts w:ascii="Helvetica" w:hAnsi="Helvetica"/>
                                <w:b/>
                                <w:sz w:val="40"/>
                              </w:rPr>
                              <w:t>Conclusion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9" o:spid="_x0000_s1091" type="#_x0000_t202" style="position:absolute;left:0;text-align:left;margin-left:184.05pt;margin-top:480.15pt;width:171pt;height:45pt;z-index:251739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" filled="f" stroked="f">
                <v:textbox>
                  <w:txbxContent>
                    <w:p w14:paraId="710931A4" w14:textId="77777777" w:rsidR="00BB274A" w:rsidRPr="00BF5107" w:rsidRDefault="00BB274A" w:rsidP="00AD59EB">
                      <w:pPr>
                        <w:jc w:val="center"/>
                        <w:rPr>
                          <w:rFonts w:ascii="Helvetica" w:hAnsi="Helvetica"/>
                          <w:b/>
                          <w:sz w:val="40"/>
                        </w:rPr>
                      </w:pPr>
                      <w:r w:rsidRPr="00BF5107">
                        <w:rPr>
                          <w:rFonts w:ascii="Helvetica" w:hAnsi="Helvetica"/>
                          <w:b/>
                          <w:sz w:val="40"/>
                        </w:rPr>
                        <w:t>Conclusion</w:t>
                      </w:r>
                    </w:p>
                  </w:txbxContent>
                </v:textbox>
                <w10:wrap type="square"/>
              </v:shape>
            </w:pict>
          </mc:Fallback>
        </mc:AlternateContent>
      </w:r>
    </w:p>
    <w:p w14:paraId="453F8376" w14:textId="77777777" w:rsidR="00AD59EB" w:rsidRPr="00381440" w:rsidRDefault="00AD59EB" w:rsidP="006225F1">
      <w:pPr>
        <w:tabs>
          <w:tab w:val="left" w:pos="4160"/>
        </w:tabs>
        <w:spacing w:after="0" w:line="240" w:lineRule="auto"/>
        <w:jc w:val="center"/>
        <w:rPr>
          <w:rFonts w:ascii="Helvetica" w:hAnsi="Helvetica"/>
          <w:sz w:val="44"/>
        </w:rPr>
      </w:pPr>
      <w:r>
        <w:rPr>
          <w:rFonts w:ascii="Helvetica" w:hAnsi="Helvetica"/>
          <w:noProof/>
          <w:sz w:val="32"/>
        </w:rPr>
        <mc:AlternateContent>
          <mc:Choice Requires="wps">
            <w:drawing>
              <wp:anchor distT="0" distB="0" distL="114300" distR="114300" simplePos="0" relativeHeight="251736576" behindDoc="0" locked="0" layoutInCell="1" allowOverlap="1" wp14:anchorId="45A8E068" wp14:editId="7AB5BCF6">
                <wp:simplePos x="0" y="0"/>
                <wp:positionH relativeFrom="column">
                  <wp:posOffset>4178935</wp:posOffset>
                </wp:positionH>
                <wp:positionV relativeFrom="paragraph">
                  <wp:posOffset>1282065</wp:posOffset>
                </wp:positionV>
                <wp:extent cx="571500" cy="342900"/>
                <wp:effectExtent l="0" t="0" r="0" b="12700"/>
                <wp:wrapSquare wrapText="bothSides"/>
                <wp:docPr id="116" name="Text Box 116"/>
                <wp:cNvGraphicFramePr/>
                <a:graphic xmlns:a="http://schemas.openxmlformats.org/drawingml/2006/main">
                  <a:graphicData uri="http://schemas.microsoft.com/office/word/2010/wordprocessingShape">
                    <wps:wsp>
                      <wps:cNvSpPr txBox="1"/>
                      <wps:spPr>
                        <a:xfrm>
                          <a:off x="0" y="0"/>
                          <a:ext cx="5715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BA906D" w14:textId="77777777" w:rsidR="000C2BBF" w:rsidRPr="00BF5107" w:rsidRDefault="000C2BBF" w:rsidP="00AD59EB">
                            <w:pPr>
                              <w:rPr>
                                <w:rFonts w:ascii="Helvetica" w:hAnsi="Helvetica"/>
                                <w:sz w:val="28"/>
                              </w:rPr>
                            </w:pPr>
                            <w:r>
                              <w:rPr>
                                <w:rFonts w:ascii="Helvetica" w:hAnsi="Helvetica"/>
                                <w:sz w:val="28"/>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16" o:spid="_x0000_s1092" type="#_x0000_t202" style="position:absolute;left:0;text-align:left;margin-left:329.05pt;margin-top:100.95pt;width:45pt;height:27pt;z-index:251736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" filled="f" stroked="f">
                <v:textbox>
                  <w:txbxContent>
                    <w:p w14:paraId="20BA906D" w14:textId="77777777" w:rsidR="00BB274A" w:rsidRPr="00BF5107" w:rsidRDefault="00BB274A" w:rsidP="00AD59EB">
                      <w:pPr>
                        <w:rPr>
                          <w:rFonts w:ascii="Helvetica" w:hAnsi="Helvetica"/>
                          <w:sz w:val="28"/>
                        </w:rPr>
                      </w:pPr>
                      <w:r>
                        <w:rPr>
                          <w:rFonts w:ascii="Helvetica" w:hAnsi="Helvetica"/>
                          <w:sz w:val="28"/>
                        </w:rPr>
                        <w:t>Yes</w:t>
                      </w:r>
                    </w:p>
                  </w:txbxContent>
                </v:textbox>
                <w10:wrap type="square"/>
              </v:shape>
            </w:pict>
          </mc:Fallback>
        </mc:AlternateContent>
      </w:r>
      <w:r>
        <w:rPr>
          <w:rFonts w:ascii="Helvetica" w:hAnsi="Helvetica"/>
          <w:noProof/>
          <w:sz w:val="32"/>
        </w:rPr>
        <mc:AlternateContent>
          <mc:Choice Requires="wps">
            <w:drawing>
              <wp:anchor distT="0" distB="0" distL="114300" distR="114300" simplePos="0" relativeHeight="251737600" behindDoc="0" locked="0" layoutInCell="1" allowOverlap="1" wp14:anchorId="291F18A3" wp14:editId="2900F504">
                <wp:simplePos x="0" y="0"/>
                <wp:positionH relativeFrom="column">
                  <wp:posOffset>3407410</wp:posOffset>
                </wp:positionH>
                <wp:positionV relativeFrom="paragraph">
                  <wp:posOffset>2882265</wp:posOffset>
                </wp:positionV>
                <wp:extent cx="0" cy="2886710"/>
                <wp:effectExtent l="101600" t="0" r="101600" b="85090"/>
                <wp:wrapNone/>
                <wp:docPr id="117" name="Straight Arrow Connector 117"/>
                <wp:cNvGraphicFramePr/>
                <a:graphic xmlns:a="http://schemas.openxmlformats.org/drawingml/2006/main">
                  <a:graphicData uri="http://schemas.microsoft.com/office/word/2010/wordprocessingShape">
                    <wps:wsp>
                      <wps:cNvCnPr/>
                      <wps:spPr>
                        <a:xfrm>
                          <a:off x="0" y="0"/>
                          <a:ext cx="0" cy="2886710"/>
                        </a:xfrm>
                        <a:prstGeom prst="straightConnector1">
                          <a:avLst/>
                        </a:prstGeom>
                        <a:ln>
                          <a:solidFill>
                            <a:srgbClr val="000000"/>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17" o:spid="_x0000_s1026" type="#_x0000_t32" style="position:absolute;margin-left:268.3pt;margin-top:226.95pt;width:0;height:227.3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" strokeweight="2pt">
                <v:stroke endarrow="open"/>
              </v:shape>
            </w:pict>
          </mc:Fallback>
        </mc:AlternateContent>
      </w:r>
      <w:r>
        <w:rPr>
          <w:rFonts w:ascii="Helvetica" w:hAnsi="Helvetica"/>
          <w:noProof/>
          <w:sz w:val="32"/>
        </w:rPr>
        <mc:AlternateContent>
          <mc:Choice Requires="wps">
            <w:drawing>
              <wp:anchor distT="0" distB="0" distL="114300" distR="114300" simplePos="0" relativeHeight="251731456" behindDoc="0" locked="0" layoutInCell="1" allowOverlap="1" wp14:anchorId="24C45F17" wp14:editId="1C80B785">
                <wp:simplePos x="0" y="0"/>
                <wp:positionH relativeFrom="column">
                  <wp:posOffset>2604135</wp:posOffset>
                </wp:positionH>
                <wp:positionV relativeFrom="paragraph">
                  <wp:posOffset>596265</wp:posOffset>
                </wp:positionV>
                <wp:extent cx="1645920" cy="2286000"/>
                <wp:effectExtent l="0" t="0" r="30480" b="25400"/>
                <wp:wrapThrough wrapText="bothSides">
                  <wp:wrapPolygon edited="0">
                    <wp:start x="8000" y="0"/>
                    <wp:lineTo x="5667" y="720"/>
                    <wp:lineTo x="1667" y="3120"/>
                    <wp:lineTo x="0" y="7200"/>
                    <wp:lineTo x="0" y="15360"/>
                    <wp:lineTo x="2667" y="19200"/>
                    <wp:lineTo x="7333" y="21600"/>
                    <wp:lineTo x="8000" y="21600"/>
                    <wp:lineTo x="13667" y="21600"/>
                    <wp:lineTo x="14333" y="21600"/>
                    <wp:lineTo x="19000" y="19200"/>
                    <wp:lineTo x="21667" y="15360"/>
                    <wp:lineTo x="21667" y="7200"/>
                    <wp:lineTo x="20333" y="3360"/>
                    <wp:lineTo x="16000" y="720"/>
                    <wp:lineTo x="13667" y="0"/>
                    <wp:lineTo x="8000" y="0"/>
                  </wp:wrapPolygon>
                </wp:wrapThrough>
                <wp:docPr id="106" name="Oval 106"/>
                <wp:cNvGraphicFramePr/>
                <a:graphic xmlns:a="http://schemas.openxmlformats.org/drawingml/2006/main">
                  <a:graphicData uri="http://schemas.microsoft.com/office/word/2010/wordprocessingShape">
                    <wps:wsp>
                      <wps:cNvSpPr/>
                      <wps:spPr>
                        <a:xfrm>
                          <a:off x="0" y="0"/>
                          <a:ext cx="1645920" cy="2286000"/>
                        </a:xfrm>
                        <a:prstGeom prst="ellipse">
                          <a:avLst/>
                        </a:prstGeom>
                        <a:noFill/>
                        <a:ln w="1905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106" o:spid="_x0000_s1026" style="position:absolute;margin-left:205.05pt;margin-top:46.95pt;width:129.6pt;height:180pt;z-index:25173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" filled="f" strokeweight="1.5pt">
                <w10:wrap type="through"/>
              </v:oval>
            </w:pict>
          </mc:Fallback>
        </mc:AlternateContent>
      </w:r>
      <w:r>
        <w:rPr>
          <w:rFonts w:ascii="Helvetica" w:hAnsi="Helvetica"/>
          <w:noProof/>
          <w:sz w:val="32"/>
        </w:rPr>
        <mc:AlternateContent>
          <mc:Choice Requires="wps">
            <w:drawing>
              <wp:anchor distT="0" distB="0" distL="114300" distR="114300" simplePos="0" relativeHeight="251733504" behindDoc="0" locked="0" layoutInCell="1" allowOverlap="1" wp14:anchorId="110D2BB5" wp14:editId="41526FAF">
                <wp:simplePos x="0" y="0"/>
                <wp:positionH relativeFrom="column">
                  <wp:posOffset>2261235</wp:posOffset>
                </wp:positionH>
                <wp:positionV relativeFrom="paragraph">
                  <wp:posOffset>1739265</wp:posOffset>
                </wp:positionV>
                <wp:extent cx="342900" cy="0"/>
                <wp:effectExtent l="50800" t="101600" r="0" b="127000"/>
                <wp:wrapNone/>
                <wp:docPr id="112" name="Straight Arrow Connector 112"/>
                <wp:cNvGraphicFramePr/>
                <a:graphic xmlns:a="http://schemas.openxmlformats.org/drawingml/2006/main">
                  <a:graphicData uri="http://schemas.microsoft.com/office/word/2010/wordprocessingShape">
                    <wps:wsp>
                      <wps:cNvCnPr/>
                      <wps:spPr>
                        <a:xfrm flipH="1">
                          <a:off x="0" y="0"/>
                          <a:ext cx="342900" cy="0"/>
                        </a:xfrm>
                        <a:prstGeom prst="straightConnector1">
                          <a:avLst/>
                        </a:prstGeom>
                        <a:ln>
                          <a:solidFill>
                            <a:srgbClr val="000000"/>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shape id="Straight Arrow Connector 112" o:spid="_x0000_s1026" type="#_x0000_t32" style="position:absolute;margin-left:178.05pt;margin-top:136.95pt;width:27pt;height:0;flip:x;z-index:251733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" strokeweight="2pt">
                <v:stroke endarrow="open"/>
              </v:shape>
            </w:pict>
          </mc:Fallback>
        </mc:AlternateContent>
      </w:r>
      <w:r>
        <w:rPr>
          <w:rFonts w:ascii="Helvetica" w:hAnsi="Helvetica"/>
          <w:noProof/>
          <w:sz w:val="32"/>
        </w:rPr>
        <mc:AlternateContent>
          <mc:Choice Requires="wps">
            <w:drawing>
              <wp:anchor distT="0" distB="0" distL="114300" distR="114300" simplePos="0" relativeHeight="251734528" behindDoc="0" locked="0" layoutInCell="1" allowOverlap="1" wp14:anchorId="12935781" wp14:editId="3990BBEB">
                <wp:simplePos x="0" y="0"/>
                <wp:positionH relativeFrom="column">
                  <wp:posOffset>4242435</wp:posOffset>
                </wp:positionH>
                <wp:positionV relativeFrom="paragraph">
                  <wp:posOffset>1739265</wp:posOffset>
                </wp:positionV>
                <wp:extent cx="342900" cy="0"/>
                <wp:effectExtent l="0" t="101600" r="38100" b="127000"/>
                <wp:wrapNone/>
                <wp:docPr id="113" name="Straight Arrow Connector 113"/>
                <wp:cNvGraphicFramePr/>
                <a:graphic xmlns:a="http://schemas.openxmlformats.org/drawingml/2006/main">
                  <a:graphicData uri="http://schemas.microsoft.com/office/word/2010/wordprocessingShape">
                    <wps:wsp>
                      <wps:cNvCnPr/>
                      <wps:spPr>
                        <a:xfrm>
                          <a:off x="0" y="0"/>
                          <a:ext cx="342900" cy="0"/>
                        </a:xfrm>
                        <a:prstGeom prst="straightConnector1">
                          <a:avLst/>
                        </a:prstGeom>
                        <a:ln>
                          <a:solidFill>
                            <a:srgbClr val="000000"/>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shape id="Straight Arrow Connector 113" o:spid="_x0000_s1026" type="#_x0000_t32" style="position:absolute;margin-left:334.05pt;margin-top:136.95pt;width:27pt;height:0;z-index:251734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" strokeweight="2pt">
                <v:stroke endarrow="open"/>
              </v:shape>
            </w:pict>
          </mc:Fallback>
        </mc:AlternateContent>
      </w:r>
      <w:r>
        <w:rPr>
          <w:rFonts w:ascii="Helvetica" w:hAnsi="Helvetica"/>
          <w:noProof/>
          <w:sz w:val="32"/>
        </w:rPr>
        <mc:AlternateContent>
          <mc:Choice Requires="wps">
            <w:drawing>
              <wp:anchor distT="0" distB="0" distL="114300" distR="114300" simplePos="0" relativeHeight="251732480" behindDoc="0" locked="0" layoutInCell="1" allowOverlap="1" wp14:anchorId="0085E7DD" wp14:editId="2C1CB352">
                <wp:simplePos x="0" y="0"/>
                <wp:positionH relativeFrom="column">
                  <wp:posOffset>2794635</wp:posOffset>
                </wp:positionH>
                <wp:positionV relativeFrom="paragraph">
                  <wp:posOffset>939165</wp:posOffset>
                </wp:positionV>
                <wp:extent cx="1371600" cy="457200"/>
                <wp:effectExtent l="0" t="0" r="0" b="0"/>
                <wp:wrapThrough wrapText="bothSides">
                  <wp:wrapPolygon edited="0">
                    <wp:start x="400" y="0"/>
                    <wp:lineTo x="400" y="20400"/>
                    <wp:lineTo x="20800" y="20400"/>
                    <wp:lineTo x="20800" y="0"/>
                    <wp:lineTo x="400" y="0"/>
                  </wp:wrapPolygon>
                </wp:wrapThrough>
                <wp:docPr id="108" name="Text Box 108"/>
                <wp:cNvGraphicFramePr/>
                <a:graphic xmlns:a="http://schemas.openxmlformats.org/drawingml/2006/main">
                  <a:graphicData uri="http://schemas.microsoft.com/office/word/2010/wordprocessingShape">
                    <wps:wsp>
                      <wps:cNvSpPr txBox="1"/>
                      <wps:spPr>
                        <a:xfrm>
                          <a:off x="0" y="0"/>
                          <a:ext cx="13716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0FADC9" w14:textId="77777777" w:rsidR="000C2BBF" w:rsidRPr="00BF5107" w:rsidRDefault="000C2BBF" w:rsidP="00AD59EB">
                            <w:pPr>
                              <w:rPr>
                                <w:rFonts w:ascii="Helvetica" w:hAnsi="Helvetica"/>
                                <w:b/>
                                <w:sz w:val="40"/>
                              </w:rPr>
                            </w:pPr>
                            <w:r w:rsidRPr="00BF5107">
                              <w:rPr>
                                <w:rFonts w:ascii="Helvetica" w:hAnsi="Helvetica"/>
                                <w:b/>
                                <w:sz w:val="40"/>
                              </w:rPr>
                              <w:t>Question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8" o:spid="_x0000_s1093" type="#_x0000_t202" style="position:absolute;left:0;text-align:left;margin-left:220.05pt;margin-top:73.95pt;width:108pt;height:36pt;z-index:251732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" filled="f" stroked="f">
                <v:textbox>
                  <w:txbxContent>
                    <w:p w14:paraId="270FADC9" w14:textId="77777777" w:rsidR="00BB274A" w:rsidRPr="00BF5107" w:rsidRDefault="00BB274A" w:rsidP="00AD59EB">
                      <w:pPr>
                        <w:rPr>
                          <w:rFonts w:ascii="Helvetica" w:hAnsi="Helvetica"/>
                          <w:b/>
                          <w:sz w:val="40"/>
                        </w:rPr>
                      </w:pPr>
                      <w:r w:rsidRPr="00BF5107">
                        <w:rPr>
                          <w:rFonts w:ascii="Helvetica" w:hAnsi="Helvetica"/>
                          <w:b/>
                          <w:sz w:val="40"/>
                        </w:rPr>
                        <w:t>Question</w:t>
                      </w:r>
                    </w:p>
                  </w:txbxContent>
                </v:textbox>
                <w10:wrap type="through"/>
              </v:shape>
            </w:pict>
          </mc:Fallback>
        </mc:AlternateContent>
      </w:r>
      <w:r>
        <w:rPr>
          <w:rFonts w:ascii="Helvetica" w:hAnsi="Helvetica"/>
          <w:noProof/>
          <w:sz w:val="32"/>
        </w:rPr>
        <mc:AlternateContent>
          <mc:Choice Requires="wps">
            <w:drawing>
              <wp:anchor distT="0" distB="0" distL="114300" distR="114300" simplePos="0" relativeHeight="251735552" behindDoc="0" locked="0" layoutInCell="1" allowOverlap="1" wp14:anchorId="641826CE" wp14:editId="0D95A643">
                <wp:simplePos x="0" y="0"/>
                <wp:positionH relativeFrom="column">
                  <wp:posOffset>2223135</wp:posOffset>
                </wp:positionH>
                <wp:positionV relativeFrom="paragraph">
                  <wp:posOffset>1282065</wp:posOffset>
                </wp:positionV>
                <wp:extent cx="457200" cy="342900"/>
                <wp:effectExtent l="0" t="0" r="0" b="12700"/>
                <wp:wrapSquare wrapText="bothSides"/>
                <wp:docPr id="115" name="Text Box 115"/>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826F0A" w14:textId="77777777" w:rsidR="000C2BBF" w:rsidRPr="00BF5107" w:rsidRDefault="000C2BBF" w:rsidP="00AD59EB">
                            <w:pPr>
                              <w:rPr>
                                <w:rFonts w:ascii="Helvetica" w:hAnsi="Helvetica"/>
                                <w:sz w:val="28"/>
                              </w:rPr>
                            </w:pPr>
                            <w:r w:rsidRPr="00BF5107">
                              <w:rPr>
                                <w:rFonts w:ascii="Helvetica" w:hAnsi="Helvetica"/>
                                <w:sz w:val="28"/>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5" o:spid="_x0000_s1094" type="#_x0000_t202" style="position:absolute;left:0;text-align:left;margin-left:175.05pt;margin-top:100.95pt;width:36pt;height:27pt;z-index:251735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" filled="f" stroked="f">
                <v:textbox>
                  <w:txbxContent>
                    <w:p w14:paraId="29826F0A" w14:textId="77777777" w:rsidR="00BB274A" w:rsidRPr="00BF5107" w:rsidRDefault="00BB274A" w:rsidP="00AD59EB">
                      <w:pPr>
                        <w:rPr>
                          <w:rFonts w:ascii="Helvetica" w:hAnsi="Helvetica"/>
                          <w:sz w:val="28"/>
                        </w:rPr>
                      </w:pPr>
                      <w:r w:rsidRPr="00BF5107">
                        <w:rPr>
                          <w:rFonts w:ascii="Helvetica" w:hAnsi="Helvetica"/>
                          <w:sz w:val="28"/>
                        </w:rPr>
                        <w:t>No</w:t>
                      </w:r>
                    </w:p>
                  </w:txbxContent>
                </v:textbox>
                <w10:wrap type="square"/>
              </v:shape>
            </w:pict>
          </mc:Fallback>
        </mc:AlternateContent>
      </w:r>
      <w:r>
        <w:rPr>
          <w:rFonts w:ascii="Helvetica" w:hAnsi="Helvetica"/>
          <w:noProof/>
          <w:sz w:val="32"/>
        </w:rPr>
        <mc:AlternateContent>
          <mc:Choice Requires="wpg">
            <w:drawing>
              <wp:anchor distT="0" distB="0" distL="114300" distR="114300" simplePos="0" relativeHeight="251730432" behindDoc="0" locked="0" layoutInCell="1" allowOverlap="1" wp14:anchorId="4118060C" wp14:editId="51ACCC8E">
                <wp:simplePos x="0" y="0"/>
                <wp:positionH relativeFrom="column">
                  <wp:posOffset>4623435</wp:posOffset>
                </wp:positionH>
                <wp:positionV relativeFrom="paragraph">
                  <wp:posOffset>375285</wp:posOffset>
                </wp:positionV>
                <wp:extent cx="2286000" cy="4457700"/>
                <wp:effectExtent l="0" t="0" r="25400" b="38100"/>
                <wp:wrapThrough wrapText="bothSides">
                  <wp:wrapPolygon edited="0">
                    <wp:start x="0" y="0"/>
                    <wp:lineTo x="0" y="21662"/>
                    <wp:lineTo x="21600" y="21662"/>
                    <wp:lineTo x="21600" y="0"/>
                    <wp:lineTo x="0" y="0"/>
                  </wp:wrapPolygon>
                </wp:wrapThrough>
                <wp:docPr id="96" name="Group 96"/>
                <wp:cNvGraphicFramePr/>
                <a:graphic xmlns:a="http://schemas.openxmlformats.org/drawingml/2006/main">
                  <a:graphicData uri="http://schemas.microsoft.com/office/word/2010/wordprocessingGroup">
                    <wpg:wgp>
                      <wpg:cNvGrpSpPr/>
                      <wpg:grpSpPr>
                        <a:xfrm>
                          <a:off x="0" y="0"/>
                          <a:ext cx="2286000" cy="4457700"/>
                          <a:chOff x="0" y="0"/>
                          <a:chExt cx="2286000" cy="4457700"/>
                        </a:xfrm>
                      </wpg:grpSpPr>
                      <wps:wsp>
                        <wps:cNvPr id="97" name="Rectangle 97"/>
                        <wps:cNvSpPr/>
                        <wps:spPr>
                          <a:xfrm>
                            <a:off x="0" y="0"/>
                            <a:ext cx="2286000" cy="44577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Text Box 98"/>
                        <wps:cNvSpPr txBox="1"/>
                        <wps:spPr>
                          <a:xfrm>
                            <a:off x="114300" y="228600"/>
                            <a:ext cx="20574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D3FE93" w14:textId="77777777" w:rsidR="000C2BBF" w:rsidRPr="005E7AB6" w:rsidRDefault="000C2BBF" w:rsidP="00AD59EB">
                              <w:pPr>
                                <w:jc w:val="center"/>
                                <w:rPr>
                                  <w:rFonts w:ascii="Helvetica" w:hAnsi="Helvetica"/>
                                  <w:b/>
                                  <w:sz w:val="40"/>
                                  <w:szCs w:val="40"/>
                                </w:rPr>
                              </w:pPr>
                              <w:r>
                                <w:rPr>
                                  <w:rFonts w:ascii="Helvetica" w:hAnsi="Helvetica"/>
                                  <w:b/>
                                  <w:sz w:val="40"/>
                                  <w:szCs w:val="40"/>
                                </w:rPr>
                                <w:t>REASONS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 name="Straight Connector 99"/>
                        <wps:cNvCnPr/>
                        <wps:spPr>
                          <a:xfrm>
                            <a:off x="114300" y="1028700"/>
                            <a:ext cx="2057400" cy="0"/>
                          </a:xfrm>
                          <a:prstGeom prst="line">
                            <a:avLst/>
                          </a:prstGeom>
                          <a:ln w="9525"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100" name="Straight Connector 100"/>
                        <wps:cNvCnPr/>
                        <wps:spPr>
                          <a:xfrm>
                            <a:off x="114300" y="1485900"/>
                            <a:ext cx="2057400" cy="0"/>
                          </a:xfrm>
                          <a:prstGeom prst="line">
                            <a:avLst/>
                          </a:prstGeom>
                          <a:ln w="9525"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101" name="Straight Connector 101"/>
                        <wps:cNvCnPr/>
                        <wps:spPr>
                          <a:xfrm>
                            <a:off x="114300" y="1943100"/>
                            <a:ext cx="2057400" cy="0"/>
                          </a:xfrm>
                          <a:prstGeom prst="line">
                            <a:avLst/>
                          </a:prstGeom>
                          <a:ln w="9525"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102" name="Straight Connector 102"/>
                        <wps:cNvCnPr/>
                        <wps:spPr>
                          <a:xfrm>
                            <a:off x="114300" y="2400300"/>
                            <a:ext cx="2057400" cy="0"/>
                          </a:xfrm>
                          <a:prstGeom prst="line">
                            <a:avLst/>
                          </a:prstGeom>
                          <a:ln w="9525"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103" name="Straight Connector 103"/>
                        <wps:cNvCnPr/>
                        <wps:spPr>
                          <a:xfrm>
                            <a:off x="114300" y="2857500"/>
                            <a:ext cx="2057400" cy="0"/>
                          </a:xfrm>
                          <a:prstGeom prst="line">
                            <a:avLst/>
                          </a:prstGeom>
                          <a:ln w="9525"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104" name="Straight Connector 104"/>
                        <wps:cNvCnPr/>
                        <wps:spPr>
                          <a:xfrm>
                            <a:off x="114300" y="3314700"/>
                            <a:ext cx="2057400" cy="0"/>
                          </a:xfrm>
                          <a:prstGeom prst="line">
                            <a:avLst/>
                          </a:prstGeom>
                          <a:ln w="9525"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105" name="Straight Connector 105"/>
                        <wps:cNvCnPr/>
                        <wps:spPr>
                          <a:xfrm>
                            <a:off x="114300" y="3771900"/>
                            <a:ext cx="2057400" cy="0"/>
                          </a:xfrm>
                          <a:prstGeom prst="line">
                            <a:avLst/>
                          </a:prstGeom>
                          <a:ln w="9525"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id="Group 96" o:spid="_x0000_s1095" style="position:absolute;left:0;text-align:left;margin-left:364.05pt;margin-top:29.55pt;width:180pt;height:351pt;z-index:251730432" coordsize="2286000,44577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">
                <v:rect id="Rectangle 97" o:spid="_x0000_s1096" style="position:absolute;width:2286000;height:44577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TeyxwwAA&#10;ANsAAAAPAAAAZHJzL2Rvd25yZXYueG1sRI9Ra8IwFIXfhf2HcIW9yEyn4LQaZQwGe6lgtx9waa5N&#10;sbmJTardvzeC4OPhnPMdzmY32FZcqAuNYwXv0wwEceV0w7WCv9/vtyWIEJE1to5JwT8F2G1fRhvM&#10;tbvygS5lrEWCcMhRgYnR51KGypDFMHWeOHlH11mMSXa11B1eE9y2cpZlC2mx4bRg0NOXoepU9lbB&#10;0C/P56I/WUPzop3Mot8X3iv1Oh4+1yAiDfEZfrR/tILVB9y/pB8gtz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TeyxwwAAANsAAAAPAAAAAAAAAAAAAAAAAJcCAABkcnMvZG93&#10;bnJldi54bWxQSwUGAAAAAAQABAD1AAAAhwMAAAAA&#10;" filled="f" strokecolor="black [3213]"/>
                <v:shape id="Text Box 98" o:spid="_x0000_s1097" type="#_x0000_t202" style="position:absolute;left:114300;top:228600;width:2057400;height:571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JdqlvwAA&#10;ANsAAAAPAAAAZHJzL2Rvd25yZXYueG1sRE/LisIwFN0L/kO4wuw0cRhFq1HEQXDlYH2Au0tzbYvN&#10;TWmirX8/WQzM8nDey3VnK/GixpeONYxHCgRx5kzJuYbzaTecgfAB2WDlmDS8ycN61e8tMTGu5SO9&#10;0pCLGMI+QQ1FCHUipc8KsuhHriaO3N01FkOETS5Ng20Mt5X8VGoqLZYcGwqsaVtQ9kifVsPlcL9d&#10;v9RP/m0ndes6JdnOpdYfg26zABGoC//iP/feaJjHsfFL/AFy9Qs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8l2qW/AAAA2wAAAA8AAAAAAAAAAAAAAAAAlwIAAGRycy9kb3ducmV2&#10;LnhtbFBLBQYAAAAABAAEAPUAAACDAwAAAAA=&#10;" filled="f" stroked="f">
                  <v:textbox>
                    <w:txbxContent>
                      <w:p w14:paraId="40D3FE93" w14:textId="77777777" w:rsidR="00BB274A" w:rsidRPr="005E7AB6" w:rsidRDefault="00BB274A" w:rsidP="00AD59EB">
                        <w:pPr>
                          <w:jc w:val="center"/>
                          <w:rPr>
                            <w:rFonts w:ascii="Helvetica" w:hAnsi="Helvetica"/>
                            <w:b/>
                            <w:sz w:val="40"/>
                            <w:szCs w:val="40"/>
                          </w:rPr>
                        </w:pPr>
                        <w:r>
                          <w:rPr>
                            <w:rFonts w:ascii="Helvetica" w:hAnsi="Helvetica"/>
                            <w:b/>
                            <w:sz w:val="40"/>
                            <w:szCs w:val="40"/>
                          </w:rPr>
                          <w:t>REASONS</w:t>
                        </w:r>
                      </w:p>
                    </w:txbxContent>
                  </v:textbox>
                </v:shape>
                <v:line id="Straight Connector 99" o:spid="_x0000_s1098" style="position:absolute;visibility:visible;mso-wrap-style:square" from="114300,1028700" to="2171700,10287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8ihT8YAAADbAAAADwAAAGRycy9kb3ducmV2LnhtbESPQWvCQBSE74L/YXmCN91YIdTUVaSl&#10;oD2UqoX2+Mw+k2j2bdjdJum/7xYEj8PMfMMs172pRUvOV5YVzKYJCOLc6ooLBZ/H18kjCB+QNdaW&#10;ScEveVivhoMlZtp2vKf2EAoRIewzVFCG0GRS+rwkg35qG+Lona0zGKJ0hdQOuwg3tXxIklQarDgu&#10;lNjQc0n59fBjFLzPP9J2s3vb9l+79JS/7E/fl84pNR71mycQgfpwD9/aW61gsYD/L/EHyNU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fIoU/GAAAA2wAAAA8AAAAAAAAA&#10;AAAAAAAAoQIAAGRycy9kb3ducmV2LnhtbFBLBQYAAAAABAAEAPkAAACUAwAAAAA=&#10;"/>
                <v:line id="Straight Connector 100" o:spid="_x0000_s1099" style="position:absolute;visibility:visible;mso-wrap-style:square" from="114300,1485900" to="2171700,14859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vkA3scAAADcAAAADwAAAGRycy9kb3ducmV2LnhtbESPQUvDQBCF74L/YRmhN7vRQiix21IU&#10;oe2h2CrocZodk2h2Nuxuk/TfO4eCtxnem/e+WaxG16qeQmw8G3iYZqCIS28brgx8vL/ez0HFhGyx&#10;9UwGLhRhtby9WWBh/cAH6o+pUhLCsUADdUpdoXUsa3IYp74jFu3bB4dJ1lBpG3CQcNfqxyzLtcOG&#10;paHGjp5rKn+PZ2dgP3vL+/V2txk/t/mpfDmcvn6GYMzkblw/gUo0pn/z9XpjBT8TfHlGJtDLP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W+QDexwAAANwAAAAPAAAAAAAA&#10;AAAAAAAAAKECAABkcnMvZG93bnJldi54bWxQSwUGAAAAAAQABAD5AAAAlQMAAAAA&#10;"/>
                <v:line id="Straight Connector 101" o:spid="_x0000_s1100" style="position:absolute;visibility:visible;mso-wrap-style:square" from="114300,1943100" to="2171700,19431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WlRcQAAADcAAAADwAAAGRycy9kb3ducmV2LnhtbERPTWvCQBC9F/wPywje6sYWQomuIoqg&#10;PZRqBT2O2TGJZmfD7pqk/75bKPQ2j/c5s0VvatGS85VlBZNxAoI4t7riQsHxa/P8BsIHZI21ZVLw&#10;TR4W88HTDDNtO95TewiFiCHsM1RQhtBkUvq8JIN+bBviyF2tMxgidIXUDrsYbmr5kiSpNFhxbCix&#10;oVVJ+f3wMAo+Xj/Tdrl73/anXXrJ1/vL+dY5pUbDfjkFEagP/+I/91bH+ckEfp+JF8j5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5taVFxAAAANwAAAAPAAAAAAAAAAAA&#10;AAAAAKECAABkcnMvZG93bnJldi54bWxQSwUGAAAAAAQABAD5AAAAkgMAAAAA&#10;"/>
                <v:line id="Straight Connector 102" o:spid="_x0000_s1101" style="position:absolute;visibility:visible;mso-wrap-style:square" from="114300,2400300" to="2171700,24003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Wc7MsQAAADcAAAADwAAAGRycy9kb3ducmV2LnhtbERPTWvCQBC9C/6HZYTedKOFUKKriFLQ&#10;Hkq1gh7H7JhEs7Nhd5uk/75bKPQ2j/c5i1VvatGS85VlBdNJAoI4t7riQsHp83X8AsIHZI21ZVLw&#10;TR5Wy+FggZm2HR+oPYZCxBD2GSooQ2gyKX1ekkE/sQ1x5G7WGQwRukJqh10MN7WcJUkqDVYcG0ps&#10;aFNS/jh+GQXvzx9pu96/7frzPr3m28P1cu+cUk+jfj0HEagP/+I/907H+ckMfp+JF8jl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JZzsyxAAAANwAAAAPAAAAAAAAAAAA&#10;AAAAAKECAABkcnMvZG93bnJldi54bWxQSwUGAAAAAAQABAD5AAAAkgMAAAAA&#10;"/>
                <v:line id="Straight Connector 103" o:spid="_x0000_s1102" style="position:absolute;visibility:visible;mso-wrap-style:square" from="114300,2857500" to="2171700,28575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iueqcQAAADcAAAADwAAAGRycy9kb3ducmV2LnhtbERPTWvCQBC9C/6HZYTedGOFUKKriFLQ&#10;Hkq1gh7H7JhEs7Nhd5uk/75bKPQ2j/c5i1VvatGS85VlBdNJAoI4t7riQsHp83X8AsIHZI21ZVLw&#10;TR5Wy+FggZm2HR+oPYZCxBD2GSooQ2gyKX1ekkE/sQ1x5G7WGQwRukJqh10MN7V8TpJUGqw4NpTY&#10;0Kak/HH8MgreZx9pu96/7frzPr3m28P1cu+cUk+jfj0HEagP/+I/907H+ckMfp+JF8jl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mK56pxAAAANwAAAAPAAAAAAAAAAAA&#10;AAAAAKECAABkcnMvZG93bnJldi54bWxQSwUGAAAAAAQABAD5AAAAkgMAAAAA&#10;"/>
                <v:line id="Straight Connector 104" o:spid="_x0000_s1103" style="position:absolute;visibility:visible;mso-wrap-style:square" from="114300,3314700" to="2171700,33147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cIG3cQAAADcAAAADwAAAGRycy9kb3ducmV2LnhtbERPS2vCQBC+F/oflhF6qxvbEiS6irQU&#10;1IPUB+hxzI5JbHY27K5J+u+7QqG3+fieM533phYtOV9ZVjAaJiCIc6srLhQc9p/PYxA+IGusLZOC&#10;H/Iwnz0+TDHTtuMttbtQiBjCPkMFZQhNJqXPSzLoh7YhjtzFOoMhQldI7bCL4aaWL0mSSoMVx4YS&#10;G3ovKf/e3YyCzetX2i5W62V/XKXn/GN7Pl07p9TToF9MQATqw7/4z73UcX7yBvdn4gVy9gs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pwgbdxAAAANwAAAAPAAAAAAAAAAAA&#10;AAAAAKECAABkcnMvZG93bnJldi54bWxQSwUGAAAAAAQABAD5AAAAkgMAAAAA&#10;"/>
                <v:line id="Straight Connector 105" o:spid="_x0000_s1104" style="position:absolute;visibility:visible;mso-wrap-style:square" from="114300,3771900" to="2171700,37719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o6jRsQAAADcAAAADwAAAGRycy9kb3ducmV2LnhtbERPS2vCQBC+F/oflhF6qxtbGiS6irQU&#10;1IPUB+hxzI5JbHY27K5J+u+7QqG3+fieM533phYtOV9ZVjAaJiCIc6srLhQc9p/PYxA+IGusLZOC&#10;H/Iwnz0+TDHTtuMttbtQiBjCPkMFZQhNJqXPSzLoh7YhjtzFOoMhQldI7bCL4aaWL0mSSoMVx4YS&#10;G3ovKf/e3YyCzetX2i5W62V/XKXn/GN7Pl07p9TToF9MQATqw7/4z73UcX7yBvdn4gVy9gs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GjqNGxAAAANwAAAAPAAAAAAAAAAAA&#10;AAAAAKECAABkcnMvZG93bnJldi54bWxQSwUGAAAAAAQABAD5AAAAkgMAAAAA&#10;"/>
                <w10:wrap type="through"/>
              </v:group>
            </w:pict>
          </mc:Fallback>
        </mc:AlternateContent>
      </w:r>
      <w:r>
        <w:rPr>
          <w:rFonts w:ascii="Helvetica" w:hAnsi="Helvetica"/>
          <w:noProof/>
          <w:sz w:val="32"/>
        </w:rPr>
        <mc:AlternateContent>
          <mc:Choice Requires="wpg">
            <w:drawing>
              <wp:anchor distT="0" distB="0" distL="114300" distR="114300" simplePos="0" relativeHeight="251729408" behindDoc="0" locked="0" layoutInCell="1" allowOverlap="1" wp14:anchorId="6D304763" wp14:editId="702F9F11">
                <wp:simplePos x="0" y="0"/>
                <wp:positionH relativeFrom="column">
                  <wp:posOffset>-62865</wp:posOffset>
                </wp:positionH>
                <wp:positionV relativeFrom="paragraph">
                  <wp:posOffset>260985</wp:posOffset>
                </wp:positionV>
                <wp:extent cx="2286000" cy="4457700"/>
                <wp:effectExtent l="0" t="0" r="25400" b="38100"/>
                <wp:wrapThrough wrapText="bothSides">
                  <wp:wrapPolygon edited="0">
                    <wp:start x="0" y="0"/>
                    <wp:lineTo x="0" y="21662"/>
                    <wp:lineTo x="21600" y="21662"/>
                    <wp:lineTo x="21600" y="0"/>
                    <wp:lineTo x="0" y="0"/>
                  </wp:wrapPolygon>
                </wp:wrapThrough>
                <wp:docPr id="87" name="Group 87"/>
                <wp:cNvGraphicFramePr/>
                <a:graphic xmlns:a="http://schemas.openxmlformats.org/drawingml/2006/main">
                  <a:graphicData uri="http://schemas.microsoft.com/office/word/2010/wordprocessingGroup">
                    <wpg:wgp>
                      <wpg:cNvGrpSpPr/>
                      <wpg:grpSpPr>
                        <a:xfrm>
                          <a:off x="0" y="0"/>
                          <a:ext cx="2286000" cy="4457700"/>
                          <a:chOff x="0" y="0"/>
                          <a:chExt cx="2286000" cy="4457700"/>
                        </a:xfrm>
                      </wpg:grpSpPr>
                      <wps:wsp>
                        <wps:cNvPr id="88" name="Rectangle 88"/>
                        <wps:cNvSpPr/>
                        <wps:spPr>
                          <a:xfrm>
                            <a:off x="0" y="0"/>
                            <a:ext cx="2286000" cy="44577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Text Box 89"/>
                        <wps:cNvSpPr txBox="1"/>
                        <wps:spPr>
                          <a:xfrm>
                            <a:off x="114300" y="228600"/>
                            <a:ext cx="20574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06685D" w14:textId="77777777" w:rsidR="000C2BBF" w:rsidRPr="005E7AB6" w:rsidRDefault="000C2BBF" w:rsidP="00AD59EB">
                              <w:pPr>
                                <w:jc w:val="center"/>
                                <w:rPr>
                                  <w:rFonts w:ascii="Helvetica" w:hAnsi="Helvetica"/>
                                  <w:b/>
                                  <w:sz w:val="40"/>
                                  <w:szCs w:val="40"/>
                                </w:rPr>
                              </w:pPr>
                              <w:r>
                                <w:rPr>
                                  <w:rFonts w:ascii="Helvetica" w:hAnsi="Helvetica"/>
                                  <w:b/>
                                  <w:sz w:val="40"/>
                                  <w:szCs w:val="40"/>
                                </w:rPr>
                                <w:t>REASONS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 name="Straight Connector 90"/>
                        <wps:cNvCnPr/>
                        <wps:spPr>
                          <a:xfrm>
                            <a:off x="114300" y="1028700"/>
                            <a:ext cx="2057400" cy="0"/>
                          </a:xfrm>
                          <a:prstGeom prst="line">
                            <a:avLst/>
                          </a:prstGeom>
                          <a:ln w="9525"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91" name="Straight Connector 91"/>
                        <wps:cNvCnPr/>
                        <wps:spPr>
                          <a:xfrm>
                            <a:off x="114300" y="1485900"/>
                            <a:ext cx="2057400" cy="0"/>
                          </a:xfrm>
                          <a:prstGeom prst="line">
                            <a:avLst/>
                          </a:prstGeom>
                          <a:ln w="9525"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92" name="Straight Connector 92"/>
                        <wps:cNvCnPr/>
                        <wps:spPr>
                          <a:xfrm>
                            <a:off x="114300" y="1943100"/>
                            <a:ext cx="2057400" cy="0"/>
                          </a:xfrm>
                          <a:prstGeom prst="line">
                            <a:avLst/>
                          </a:prstGeom>
                          <a:ln w="9525"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93" name="Straight Connector 93"/>
                        <wps:cNvCnPr/>
                        <wps:spPr>
                          <a:xfrm>
                            <a:off x="114300" y="2400300"/>
                            <a:ext cx="2057400" cy="0"/>
                          </a:xfrm>
                          <a:prstGeom prst="line">
                            <a:avLst/>
                          </a:prstGeom>
                          <a:ln w="9525"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94" name="Straight Connector 94"/>
                        <wps:cNvCnPr/>
                        <wps:spPr>
                          <a:xfrm>
                            <a:off x="114300" y="2857500"/>
                            <a:ext cx="2057400" cy="0"/>
                          </a:xfrm>
                          <a:prstGeom prst="line">
                            <a:avLst/>
                          </a:prstGeom>
                          <a:ln w="9525"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95" name="Straight Connector 95"/>
                        <wps:cNvCnPr/>
                        <wps:spPr>
                          <a:xfrm>
                            <a:off x="114300" y="3314700"/>
                            <a:ext cx="2057400" cy="0"/>
                          </a:xfrm>
                          <a:prstGeom prst="line">
                            <a:avLst/>
                          </a:prstGeom>
                          <a:ln w="9525"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107" name="Straight Connector 107"/>
                        <wps:cNvCnPr/>
                        <wps:spPr>
                          <a:xfrm>
                            <a:off x="114300" y="3771900"/>
                            <a:ext cx="2057400" cy="0"/>
                          </a:xfrm>
                          <a:prstGeom prst="line">
                            <a:avLst/>
                          </a:prstGeom>
                          <a:ln w="9525"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id="Group 87" o:spid="_x0000_s1105" style="position:absolute;left:0;text-align:left;margin-left:-4.9pt;margin-top:20.55pt;width:180pt;height:351pt;z-index:251729408" coordsize="2286000,44577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">
                <v:rect id="Rectangle 88" o:spid="_x0000_s1106" style="position:absolute;width:2286000;height:44577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C+4evwAA&#10;ANsAAAAPAAAAZHJzL2Rvd25yZXYueG1sRE/LisIwFN0L/kO4wmxkmqogpRpFBgbcdMDHB1yaO02x&#10;uYlNqp2/nywEl4fz3u5H24kH9aF1rGCR5SCIa6dbbhRcL9+fBYgQkTV2jknBHwXY76aTLZbaPflE&#10;j3NsRArhUKICE6MvpQy1IYshc544cb+utxgT7Bupe3ymcNvJZZ6vpcWWU4NBT1+G6tt5sArGobjf&#10;q+FmDa2qbr6M/qfyXqmP2XjYgIg0xrf45T5qBUUam76kHyB3/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KML7h6/AAAA2wAAAA8AAAAAAAAAAAAAAAAAlwIAAGRycy9kb3ducmV2&#10;LnhtbFBLBQYAAAAABAAEAPUAAACDAwAAAAA=&#10;" filled="f" strokecolor="black [3213]"/>
                <v:shape id="Text Box 89" o:spid="_x0000_s1107" type="#_x0000_t202" style="position:absolute;left:114300;top:228600;width:2057400;height:571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sOnjwgAA&#10;ANsAAAAPAAAAZHJzL2Rvd25yZXYueG1sRI9Pi8IwFMTvC36H8IS9rYmyK1qNIoqwpxX/grdH82yL&#10;zUtpou1+eyMIHoeZ+Q0znbe2FHeqfeFYQ7+nQBCnzhScaTjs118jED4gGywdk4Z/8jCfdT6mmBjX&#10;8Jbuu5CJCGGfoIY8hCqR0qc5WfQ9VxFH7+JqiyHKOpOmxibCbSkHSg2lxYLjQo4VLXNKr7ub1XD8&#10;u5xP32qTrexP1bhWSbZjqfVnt11MQARqwzv8av8aDaMxPL/EHyBn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Ww6ePCAAAA2wAAAA8AAAAAAAAAAAAAAAAAlwIAAGRycy9kb3du&#10;cmV2LnhtbFBLBQYAAAAABAAEAPUAAACGAwAAAAA=&#10;" filled="f" stroked="f">
                  <v:textbox>
                    <w:txbxContent>
                      <w:p w14:paraId="0F06685D" w14:textId="77777777" w:rsidR="00BB274A" w:rsidRPr="005E7AB6" w:rsidRDefault="00BB274A" w:rsidP="00AD59EB">
                        <w:pPr>
                          <w:jc w:val="center"/>
                          <w:rPr>
                            <w:rFonts w:ascii="Helvetica" w:hAnsi="Helvetica"/>
                            <w:b/>
                            <w:sz w:val="40"/>
                            <w:szCs w:val="40"/>
                          </w:rPr>
                        </w:pPr>
                        <w:r>
                          <w:rPr>
                            <w:rFonts w:ascii="Helvetica" w:hAnsi="Helvetica"/>
                            <w:b/>
                            <w:sz w:val="40"/>
                            <w:szCs w:val="40"/>
                          </w:rPr>
                          <w:t>REASONS</w:t>
                        </w:r>
                      </w:p>
                    </w:txbxContent>
                  </v:textbox>
                </v:shape>
                <v:line id="Straight Connector 90" o:spid="_x0000_s1108" style="position:absolute;visibility:visible;mso-wrap-style:square" from="114300,1028700" to="2171700,10287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vII0sMAAADbAAAADwAAAGRycy9kb3ducmV2LnhtbERPy2rCQBTdF/yH4Qru6sQKoUZHkZaC&#10;dlHqA3R5zVyTaOZOmJkm6d93FgWXh/NerHpTi5acrywrmIwTEMS51RUXCo6Hj+dXED4ga6wtk4Jf&#10;8rBaDp4WmGnb8Y7afShEDGGfoYIyhCaT0uclGfRj2xBH7mqdwRChK6R22MVwU8uXJEmlwYpjQ4kN&#10;vZWU3/c/RsHX9Dtt19vPTX/appf8fXc53zqn1GjYr+cgAvXhIf53b7SCWVwfv8QfIJd/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byCNLDAAAA2wAAAA8AAAAAAAAAAAAA&#10;AAAAoQIAAGRycy9kb3ducmV2LnhtbFBLBQYAAAAABAAEAPkAAACRAwAAAAA=&#10;"/>
                <v:line id="Straight Connector 91" o:spid="_x0000_s1109" style="position:absolute;visibility:visible;mso-wrap-style:square" from="114300,1485900" to="2171700,14859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b6tScYAAADbAAAADwAAAGRycy9kb3ducmV2LnhtbESPQWvCQBSE7wX/w/IKvdWNFkJNXUVa&#10;BPUg1Rba4zP7mqRm34bdNYn/3hUEj8PMfMNM572pRUvOV5YVjIYJCOLc6ooLBd9fy+dXED4ga6wt&#10;k4IzeZjPBg9TzLTteEftPhQiQthnqKAMocmk9HlJBv3QNsTR+7POYIjSFVI77CLc1HKcJKk0WHFc&#10;KLGh95Ly4/5kFGxfPtN2sd6s+p91esg/doff/84p9fTYL95ABOrDPXxrr7SCyQiuX+IPkLML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m+rUnGAAAA2wAAAA8AAAAAAAAA&#10;AAAAAAAAoQIAAGRycy9kb3ducmV2LnhtbFBLBQYAAAAABAAEAPkAAACUAwAAAAA=&#10;"/>
                <v:line id="Straight Connector 92" o:spid="_x0000_s1110" style="position:absolute;visibility:visible;mso-wrap-style:square" from="114300,1943100" to="2171700,19431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WwzPsYAAADbAAAADwAAAGRycy9kb3ducmV2LnhtbESPQWvCQBSE7wX/w/IEb3VThdBGVxFL&#10;QT2Uagt6fGafSWr2bdhdk/TfdwtCj8PMfMPMl72pRUvOV5YVPI0TEMS51RUXCr4+3x6fQfiArLG2&#10;TAp+yMNyMXiYY6Ztx3tqD6EQEcI+QwVlCE0mpc9LMujHtiGO3sU6gyFKV0jtsItwU8tJkqTSYMVx&#10;ocSG1iXl18PNKHiffqTtarvb9Mdtes5f9+fTd+eUGg371QxEoD78h+/tjVbwMoG/L/EHyMU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lsMz7GAAAA2wAAAA8AAAAAAAAA&#10;AAAAAAAAoQIAAGRycy9kb3ducmV2LnhtbFBLBQYAAAAABAAEAPkAAACUAwAAAAA=&#10;"/>
                <v:line id="Straight Connector 93" o:spid="_x0000_s1111" style="position:absolute;visibility:visible;mso-wrap-style:square" from="114300,2400300" to="2171700,24003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iCWpcYAAADbAAAADwAAAGRycy9kb3ducmV2LnhtbESPT2vCQBTE74LfYXlCb7qxQqipq4il&#10;oD2U+gfa4zP7mkSzb8PuNkm/fbcgeBxm5jfMYtWbWrTkfGVZwXSSgCDOra64UHA6vo6fQPiArLG2&#10;TAp+ycNqORwsMNO24z21h1CICGGfoYIyhCaT0uclGfQT2xBH79s6gyFKV0jtsItwU8vHJEmlwYrj&#10;QokNbUrKr4cfo+B99pG2693btv/cpef8ZX/+unROqYdRv34GEagP9/CtvdUK5jP4/xJ/gFz+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YglqXGAAAA2wAAAA8AAAAAAAAA&#10;AAAAAAAAoQIAAGRycy9kb3ducmV2LnhtbFBLBQYAAAAABAAEAPkAAACUAwAAAAA=&#10;"/>
                <v:line id="Straight Connector 94" o:spid="_x0000_s1112" style="position:absolute;visibility:visible;mso-wrap-style:square" from="114300,2857500" to="2171700,28575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ckO0cYAAADbAAAADwAAAGRycy9kb3ducmV2LnhtbESPQWvCQBSE74L/YXlCb7ppK6FNXUVa&#10;CtqDqC20x2f2NYlm34bdNUn/vSsIPQ4z8w0zW/SmFi05X1lWcD9JQBDnVldcKPj6fB8/gfABWWNt&#10;mRT8kYfFfDiYYaZtxztq96EQEcI+QwVlCE0mpc9LMugntiGO3q91BkOUrpDaYRfhppYPSZJKgxXH&#10;hRIbei0pP+3PRsHmcZu2y/XHqv9ep4f8bXf4OXZOqbtRv3wBEagP/+Fbe6UVPE/h+iX+ADm/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nJDtHGAAAA2wAAAA8AAAAAAAAA&#10;AAAAAAAAoQIAAGRycy9kb3ducmV2LnhtbFBLBQYAAAAABAAEAPkAAACUAwAAAAA=&#10;"/>
                <v:line id="Straight Connector 95" o:spid="_x0000_s1113" style="position:absolute;visibility:visible;mso-wrap-style:square" from="114300,3314700" to="2171700,33147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oWrSsYAAADbAAAADwAAAGRycy9kb3ducmV2LnhtbESPQWvCQBSE74L/YXlCb7ppi6FNXUVa&#10;CtqDqC20x2f2NYlm34bdNUn/vSsIPQ4z8w0zW/SmFi05X1lWcD9JQBDnVldcKPj6fB8/gfABWWNt&#10;mRT8kYfFfDiYYaZtxztq96EQEcI+QwVlCE0mpc9LMugntiGO3q91BkOUrpDaYRfhppYPSZJKgxXH&#10;hRIbei0pP+3PRsHmcZu2y/XHqv9ep4f8bXf4OXZOqbtRv3wBEagP/+Fbe6UVPE/h+iX+ADm/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aFq0rGAAAA2wAAAA8AAAAAAAAA&#10;AAAAAAAAoQIAAGRycy9kb3ducmV2LnhtbFBLBQYAAAAABAAEAPkAAACUAwAAAAA=&#10;"/>
                <v:line id="Straight Connector 107" o:spid="_x0000_s1114" style="position:absolute;visibility:visible;mso-wrap-style:square" from="114300,3771900" to="2171700,37719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RCYqsQAAADcAAAADwAAAGRycy9kb3ducmV2LnhtbERPS2vCQBC+F/oflhF6qxtbSCW6irQU&#10;1EOpD9DjmB2T2Oxs2F2T9N+7QqG3+fieM533phYtOV9ZVjAaJiCIc6srLhTsd5/PYxA+IGusLZOC&#10;X/Iwnz0+TDHTtuMNtdtQiBjCPkMFZQhNJqXPSzLoh7YhjtzZOoMhQldI7bCL4aaWL0mSSoMVx4YS&#10;G3ovKf/ZXo2Cr9fvtF2s1sv+sEpP+cfmdLx0TqmnQb+YgAjUh3/xn3up4/zkDe7PxAvk7AY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ZEJiqxAAAANwAAAAPAAAAAAAAAAAA&#10;AAAAAKECAABkcnMvZG93bnJldi54bWxQSwUGAAAAAAQABAD5AAAAkgMAAAAA&#10;"/>
                <w10:wrap type="through"/>
              </v:group>
            </w:pict>
          </mc:Fallback>
        </mc:AlternateContent>
      </w:r>
      <w:r w:rsidRPr="009F2F43">
        <w:rPr>
          <w:rFonts w:ascii="Helvetica" w:hAnsi="Helvetica"/>
          <w:sz w:val="32"/>
        </w:rPr>
        <w:br w:type="page"/>
      </w:r>
      <w:r>
        <w:rPr>
          <w:rFonts w:ascii="Helvetica" w:hAnsi="Helvetica"/>
          <w:noProof/>
          <w:sz w:val="32"/>
          <w:szCs w:val="32"/>
        </w:rPr>
        <w:lastRenderedPageBreak/>
        <mc:AlternateContent>
          <mc:Choice Requires="wps">
            <w:drawing>
              <wp:anchor distT="0" distB="0" distL="114300" distR="114300" simplePos="0" relativeHeight="251719168" behindDoc="0" locked="0" layoutInCell="1" allowOverlap="1" wp14:anchorId="6DF643FD" wp14:editId="1B9B21A5">
                <wp:simplePos x="0" y="0"/>
                <wp:positionH relativeFrom="column">
                  <wp:posOffset>165735</wp:posOffset>
                </wp:positionH>
                <wp:positionV relativeFrom="paragraph">
                  <wp:posOffset>398780</wp:posOffset>
                </wp:positionV>
                <wp:extent cx="6629400" cy="0"/>
                <wp:effectExtent l="0" t="0" r="25400" b="25400"/>
                <wp:wrapThrough wrapText="bothSides">
                  <wp:wrapPolygon edited="0">
                    <wp:start x="0" y="-1"/>
                    <wp:lineTo x="0" y="-1"/>
                    <wp:lineTo x="21600" y="-1"/>
                    <wp:lineTo x="21600" y="-1"/>
                    <wp:lineTo x="0" y="-1"/>
                  </wp:wrapPolygon>
                </wp:wrapThrough>
                <wp:docPr id="10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5pt,31.4pt" to="535.05pt,31.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" strokeweight="2pt">
                <v:shadow opacity="24903f" mv:blur="40000f" origin=",.5" offset="0,20000emu"/>
                <w10:wrap type="through"/>
              </v:line>
            </w:pict>
          </mc:Fallback>
        </mc:AlternateContent>
      </w:r>
      <w:r w:rsidRPr="00381440">
        <w:rPr>
          <w:rFonts w:ascii="Helvetica" w:hAnsi="Helvetica"/>
          <w:sz w:val="44"/>
        </w:rPr>
        <w:t>Meeting of the Minds</w:t>
      </w:r>
    </w:p>
    <w:p w14:paraId="30A315E4" w14:textId="77777777" w:rsidR="00AD59EB" w:rsidRPr="009F2F43" w:rsidRDefault="00AD59EB" w:rsidP="006225F1">
      <w:pPr>
        <w:pBdr>
          <w:bottom w:val="single" w:sz="12" w:space="1" w:color="auto"/>
        </w:pBdr>
        <w:tabs>
          <w:tab w:val="left" w:pos="4160"/>
        </w:tabs>
        <w:spacing w:after="0" w:line="240" w:lineRule="auto"/>
        <w:rPr>
          <w:rFonts w:ascii="Helvetica" w:hAnsi="Helvetica"/>
          <w:color w:val="666666"/>
          <w:sz w:val="20"/>
          <w:szCs w:val="20"/>
          <w:shd w:val="clear" w:color="auto" w:fill="FFFFFF"/>
        </w:rPr>
      </w:pPr>
    </w:p>
    <w:p w14:paraId="7B8BA55D" w14:textId="77777777" w:rsidR="00AD59EB" w:rsidRPr="009F2F43" w:rsidRDefault="00AD59EB" w:rsidP="006225F1">
      <w:pPr>
        <w:pBdr>
          <w:bottom w:val="single" w:sz="12" w:space="1" w:color="auto"/>
        </w:pBdr>
        <w:tabs>
          <w:tab w:val="left" w:pos="4160"/>
        </w:tabs>
        <w:spacing w:after="0" w:line="240" w:lineRule="auto"/>
        <w:rPr>
          <w:rFonts w:ascii="Helvetica" w:hAnsi="Helvetica"/>
          <w:color w:val="666666"/>
          <w:sz w:val="20"/>
          <w:szCs w:val="20"/>
          <w:shd w:val="clear" w:color="auto" w:fill="FFFFFF"/>
        </w:rPr>
      </w:pPr>
      <w:r w:rsidRPr="009F2F43">
        <w:rPr>
          <w:rFonts w:ascii="Helvetica" w:hAnsi="Helvetica"/>
          <w:color w:val="666666"/>
          <w:sz w:val="20"/>
          <w:szCs w:val="20"/>
          <w:shd w:val="clear" w:color="auto" w:fill="FFFFFF"/>
        </w:rPr>
        <w:t xml:space="preserve">Who is to blame for the plight of the three little pigs—the wolf or the pigs themselves? Students ask themselves questions like this as they read multiple versions of a familiar fairy tale. In this lesson, students use the </w:t>
      </w:r>
      <w:r w:rsidRPr="00381440">
        <w:rPr>
          <w:rFonts w:ascii="Helvetica" w:hAnsi="Helvetica"/>
          <w:i/>
          <w:color w:val="666666"/>
          <w:sz w:val="20"/>
          <w:szCs w:val="20"/>
          <w:shd w:val="clear" w:color="auto" w:fill="FFFFFF"/>
        </w:rPr>
        <w:t>Meeting of the Minds</w:t>
      </w:r>
      <w:r w:rsidRPr="009F2F43">
        <w:rPr>
          <w:rFonts w:ascii="Helvetica" w:hAnsi="Helvetica"/>
          <w:color w:val="666666"/>
          <w:sz w:val="20"/>
          <w:szCs w:val="20"/>
          <w:shd w:val="clear" w:color="auto" w:fill="FFFFFF"/>
        </w:rPr>
        <w:t xml:space="preserve"> technique, a comprehension strategy that teaches them to act out the opposing views of two or more characters in an oral debate or interview format. Students begin with teacher-directed, whole-group instruction for using this strategy. As students read various versions of The Three Little Pigs, they assume the role of the characters and respond to questions in character. Students then work in small groups to complete various activities, including using </w:t>
      </w:r>
      <w:r w:rsidRPr="00381440">
        <w:rPr>
          <w:rFonts w:ascii="Helvetica" w:hAnsi="Helvetica"/>
          <w:i/>
          <w:color w:val="666666"/>
          <w:sz w:val="20"/>
          <w:szCs w:val="20"/>
          <w:shd w:val="clear" w:color="auto" w:fill="FFFFFF"/>
        </w:rPr>
        <w:t>Meeting of the Minds</w:t>
      </w:r>
      <w:r w:rsidRPr="009F2F43">
        <w:rPr>
          <w:rFonts w:ascii="Helvetica" w:hAnsi="Helvetica"/>
          <w:color w:val="666666"/>
          <w:sz w:val="20"/>
          <w:szCs w:val="20"/>
          <w:shd w:val="clear" w:color="auto" w:fill="FFFFFF"/>
        </w:rPr>
        <w:t>, focusing on character or people in the stories, books or articles they are currently reading. Students reflect on how the reading strategy helps improve their comprehension.</w:t>
      </w:r>
    </w:p>
    <w:p w14:paraId="3753E350" w14:textId="77777777" w:rsidR="00AD59EB" w:rsidRPr="009F2F43" w:rsidRDefault="00AD59EB" w:rsidP="006225F1">
      <w:pPr>
        <w:pBdr>
          <w:bottom w:val="single" w:sz="12" w:space="1" w:color="auto"/>
        </w:pBdr>
        <w:tabs>
          <w:tab w:val="left" w:pos="4160"/>
        </w:tabs>
        <w:spacing w:after="0" w:line="240" w:lineRule="auto"/>
        <w:rPr>
          <w:rFonts w:ascii="Helvetica" w:hAnsi="Helvetica"/>
          <w:color w:val="666666"/>
          <w:sz w:val="20"/>
          <w:szCs w:val="20"/>
          <w:shd w:val="clear" w:color="auto" w:fill="FFFFFF"/>
        </w:rPr>
      </w:pPr>
    </w:p>
    <w:tbl>
      <w:tblPr>
        <w:tblW w:w="0" w:type="auto"/>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0"/>
        <w:gridCol w:w="3600"/>
        <w:gridCol w:w="3900"/>
      </w:tblGrid>
      <w:tr w:rsidR="00AD59EB" w:rsidRPr="009F2F43" w14:paraId="29D6D412" w14:textId="77777777" w:rsidTr="00AD59EB">
        <w:trPr>
          <w:trHeight w:val="600"/>
        </w:trPr>
        <w:tc>
          <w:tcPr>
            <w:tcW w:w="3300" w:type="dxa"/>
          </w:tcPr>
          <w:p w14:paraId="284437B9" w14:textId="77777777" w:rsidR="00AD59EB" w:rsidRPr="00381440" w:rsidRDefault="00AD59EB" w:rsidP="006225F1">
            <w:pPr>
              <w:tabs>
                <w:tab w:val="left" w:pos="4160"/>
              </w:tabs>
              <w:spacing w:after="0" w:line="240" w:lineRule="auto"/>
              <w:jc w:val="center"/>
              <w:rPr>
                <w:rFonts w:ascii="Helvetica" w:hAnsi="Helvetica"/>
                <w:b/>
                <w:sz w:val="32"/>
              </w:rPr>
            </w:pPr>
            <w:r w:rsidRPr="00381440">
              <w:rPr>
                <w:rFonts w:ascii="Helvetica" w:hAnsi="Helvetica"/>
                <w:b/>
                <w:sz w:val="32"/>
              </w:rPr>
              <w:t>Questions</w:t>
            </w:r>
          </w:p>
        </w:tc>
        <w:tc>
          <w:tcPr>
            <w:tcW w:w="7500" w:type="dxa"/>
            <w:gridSpan w:val="2"/>
          </w:tcPr>
          <w:p w14:paraId="5C1A8EDE" w14:textId="77777777" w:rsidR="00AD59EB" w:rsidRPr="00381440" w:rsidRDefault="00AD59EB" w:rsidP="006225F1">
            <w:pPr>
              <w:tabs>
                <w:tab w:val="left" w:pos="4160"/>
              </w:tabs>
              <w:spacing w:after="0" w:line="240" w:lineRule="auto"/>
              <w:jc w:val="center"/>
              <w:rPr>
                <w:rFonts w:ascii="Helvetica" w:hAnsi="Helvetica"/>
                <w:b/>
                <w:sz w:val="32"/>
              </w:rPr>
            </w:pPr>
            <w:r w:rsidRPr="00381440">
              <w:rPr>
                <w:rFonts w:ascii="Helvetica" w:hAnsi="Helvetica"/>
                <w:b/>
                <w:sz w:val="32"/>
              </w:rPr>
              <w:t>Responses</w:t>
            </w:r>
          </w:p>
          <w:p w14:paraId="01E7D29D" w14:textId="77777777" w:rsidR="00AD59EB" w:rsidRPr="009F2F43" w:rsidRDefault="00AD59EB" w:rsidP="006225F1">
            <w:pPr>
              <w:tabs>
                <w:tab w:val="left" w:pos="4160"/>
              </w:tabs>
              <w:spacing w:after="0" w:line="240" w:lineRule="auto"/>
              <w:rPr>
                <w:rFonts w:ascii="Helvetica" w:hAnsi="Helvetica"/>
                <w:sz w:val="32"/>
              </w:rPr>
            </w:pPr>
          </w:p>
          <w:p w14:paraId="35877D18" w14:textId="77777777" w:rsidR="00AD59EB" w:rsidRPr="009F2F43" w:rsidRDefault="00AD59EB" w:rsidP="006225F1">
            <w:pPr>
              <w:tabs>
                <w:tab w:val="left" w:pos="4160"/>
              </w:tabs>
              <w:spacing w:after="0" w:line="240" w:lineRule="auto"/>
              <w:jc w:val="center"/>
              <w:rPr>
                <w:rFonts w:ascii="Helvetica" w:hAnsi="Helvetica"/>
                <w:sz w:val="32"/>
              </w:rPr>
            </w:pPr>
            <w:r w:rsidRPr="009F2F43">
              <w:rPr>
                <w:rFonts w:ascii="Helvetica" w:hAnsi="Helvetica"/>
                <w:sz w:val="32"/>
              </w:rPr>
              <w:t>Character 1                    Character 2</w:t>
            </w:r>
          </w:p>
        </w:tc>
      </w:tr>
      <w:tr w:rsidR="00AD59EB" w:rsidRPr="009F2F43" w14:paraId="3A2424CB" w14:textId="77777777" w:rsidTr="00AD59EB">
        <w:trPr>
          <w:trHeight w:val="8693"/>
        </w:trPr>
        <w:tc>
          <w:tcPr>
            <w:tcW w:w="3300" w:type="dxa"/>
          </w:tcPr>
          <w:p w14:paraId="3192728F" w14:textId="77777777" w:rsidR="00AD59EB" w:rsidRPr="009F2F43" w:rsidRDefault="00AD59EB" w:rsidP="006225F1">
            <w:pPr>
              <w:tabs>
                <w:tab w:val="left" w:pos="4160"/>
              </w:tabs>
              <w:spacing w:after="0" w:line="240" w:lineRule="auto"/>
              <w:rPr>
                <w:rFonts w:ascii="Helvetica" w:hAnsi="Helvetica"/>
                <w:sz w:val="32"/>
              </w:rPr>
            </w:pPr>
          </w:p>
        </w:tc>
        <w:tc>
          <w:tcPr>
            <w:tcW w:w="3600" w:type="dxa"/>
          </w:tcPr>
          <w:p w14:paraId="5A419E61" w14:textId="77777777" w:rsidR="00AD59EB" w:rsidRPr="009F2F43" w:rsidRDefault="00AD59EB" w:rsidP="006225F1">
            <w:pPr>
              <w:tabs>
                <w:tab w:val="left" w:pos="4160"/>
              </w:tabs>
              <w:spacing w:after="0" w:line="240" w:lineRule="auto"/>
              <w:rPr>
                <w:rFonts w:ascii="Helvetica" w:hAnsi="Helvetica"/>
                <w:sz w:val="32"/>
              </w:rPr>
            </w:pPr>
          </w:p>
        </w:tc>
        <w:tc>
          <w:tcPr>
            <w:tcW w:w="3900" w:type="dxa"/>
          </w:tcPr>
          <w:p w14:paraId="2265E58D" w14:textId="77777777" w:rsidR="00AD59EB" w:rsidRPr="009F2F43" w:rsidRDefault="00AD59EB" w:rsidP="006225F1">
            <w:pPr>
              <w:tabs>
                <w:tab w:val="left" w:pos="4160"/>
              </w:tabs>
              <w:spacing w:after="0" w:line="240" w:lineRule="auto"/>
              <w:rPr>
                <w:rFonts w:ascii="Helvetica" w:hAnsi="Helvetica"/>
                <w:sz w:val="32"/>
              </w:rPr>
            </w:pPr>
          </w:p>
        </w:tc>
      </w:tr>
    </w:tbl>
    <w:p w14:paraId="17A46008" w14:textId="77777777" w:rsidR="00AD59EB" w:rsidRDefault="00AD59EB" w:rsidP="006225F1">
      <w:pPr>
        <w:pBdr>
          <w:bottom w:val="single" w:sz="12" w:space="1" w:color="auto"/>
        </w:pBdr>
        <w:tabs>
          <w:tab w:val="left" w:pos="4160"/>
        </w:tabs>
        <w:spacing w:after="0" w:line="240" w:lineRule="auto"/>
        <w:jc w:val="center"/>
        <w:rPr>
          <w:rFonts w:ascii="Helvetica" w:hAnsi="Helvetica"/>
          <w:sz w:val="32"/>
        </w:rPr>
      </w:pPr>
      <w:r w:rsidRPr="009F2F43">
        <w:rPr>
          <w:rFonts w:ascii="Helvetica" w:hAnsi="Helvetica"/>
        </w:rPr>
        <w:t>*Adapted from ReadWriteThink.org</w:t>
      </w:r>
      <w:r w:rsidRPr="009F2F43">
        <w:rPr>
          <w:rFonts w:ascii="Helvetica" w:hAnsi="Helvetica"/>
          <w:sz w:val="32"/>
        </w:rPr>
        <w:br w:type="page"/>
      </w:r>
    </w:p>
    <w:p w14:paraId="1804D60B" w14:textId="77777777" w:rsidR="00AD59EB" w:rsidRPr="006A084F" w:rsidRDefault="00AD59EB" w:rsidP="006225F1">
      <w:pPr>
        <w:tabs>
          <w:tab w:val="left" w:pos="4160"/>
        </w:tabs>
        <w:spacing w:after="0" w:line="240" w:lineRule="auto"/>
        <w:jc w:val="center"/>
        <w:rPr>
          <w:rFonts w:ascii="Helvetica" w:hAnsi="Helvetica"/>
          <w:b/>
          <w:sz w:val="40"/>
        </w:rPr>
      </w:pPr>
      <w:r w:rsidRPr="006A084F">
        <w:rPr>
          <w:rFonts w:ascii="Helvetica" w:hAnsi="Helvetica"/>
          <w:b/>
          <w:sz w:val="40"/>
        </w:rPr>
        <w:lastRenderedPageBreak/>
        <w:t>Expanded Reciprocal Teaching Chart</w:t>
      </w:r>
    </w:p>
    <w:p w14:paraId="0C94343F" w14:textId="77777777" w:rsidR="00AD59EB" w:rsidRDefault="00AD59EB" w:rsidP="006225F1">
      <w:pPr>
        <w:tabs>
          <w:tab w:val="left" w:pos="4160"/>
        </w:tabs>
        <w:spacing w:after="0" w:line="240" w:lineRule="auto"/>
        <w:jc w:val="center"/>
        <w:rPr>
          <w:rFonts w:ascii="Helvetica" w:hAnsi="Helvetica"/>
          <w:sz w:val="32"/>
        </w:rPr>
      </w:pPr>
      <w:r>
        <w:rPr>
          <w:rFonts w:ascii="Helvetica" w:hAnsi="Helvetica"/>
          <w:noProof/>
          <w:sz w:val="32"/>
          <w:szCs w:val="32"/>
        </w:rPr>
        <mc:AlternateContent>
          <mc:Choice Requires="wpg">
            <w:drawing>
              <wp:anchor distT="0" distB="0" distL="114300" distR="114300" simplePos="0" relativeHeight="251720192" behindDoc="0" locked="0" layoutInCell="1" allowOverlap="1" wp14:anchorId="29667D9A" wp14:editId="5BED3B6F">
                <wp:simplePos x="0" y="0"/>
                <wp:positionH relativeFrom="column">
                  <wp:posOffset>-177165</wp:posOffset>
                </wp:positionH>
                <wp:positionV relativeFrom="paragraph">
                  <wp:posOffset>398780</wp:posOffset>
                </wp:positionV>
                <wp:extent cx="7223760" cy="7559040"/>
                <wp:effectExtent l="0" t="0" r="15240" b="35560"/>
                <wp:wrapThrough wrapText="bothSides">
                  <wp:wrapPolygon edited="0">
                    <wp:start x="10785" y="0"/>
                    <wp:lineTo x="0" y="0"/>
                    <wp:lineTo x="0" y="1161"/>
                    <wp:lineTo x="10557" y="1161"/>
                    <wp:lineTo x="10557" y="4645"/>
                    <wp:lineTo x="0" y="5153"/>
                    <wp:lineTo x="0" y="17347"/>
                    <wp:lineTo x="10785" y="17419"/>
                    <wp:lineTo x="10709" y="20903"/>
                    <wp:lineTo x="0" y="21556"/>
                    <wp:lineTo x="0" y="21629"/>
                    <wp:lineTo x="21570" y="21629"/>
                    <wp:lineTo x="21570" y="21556"/>
                    <wp:lineTo x="16253" y="21266"/>
                    <wp:lineTo x="10861" y="20903"/>
                    <wp:lineTo x="10785" y="17419"/>
                    <wp:lineTo x="21570" y="17419"/>
                    <wp:lineTo x="21570" y="0"/>
                    <wp:lineTo x="10785" y="0"/>
                  </wp:wrapPolygon>
                </wp:wrapThrough>
                <wp:docPr id="110" name="Group 110"/>
                <wp:cNvGraphicFramePr/>
                <a:graphic xmlns:a="http://schemas.openxmlformats.org/drawingml/2006/main">
                  <a:graphicData uri="http://schemas.microsoft.com/office/word/2010/wordprocessingGroup">
                    <wpg:wgp>
                      <wpg:cNvGrpSpPr/>
                      <wpg:grpSpPr>
                        <a:xfrm>
                          <a:off x="0" y="0"/>
                          <a:ext cx="7223760" cy="7559040"/>
                          <a:chOff x="0" y="0"/>
                          <a:chExt cx="7223760" cy="7559040"/>
                        </a:xfrm>
                      </wpg:grpSpPr>
                      <wps:wsp>
                        <wps:cNvPr id="111" name="Text Box 111"/>
                        <wps:cNvSpPr txBox="1"/>
                        <wps:spPr>
                          <a:xfrm>
                            <a:off x="0" y="17145"/>
                            <a:ext cx="3566160" cy="1821180"/>
                          </a:xfrm>
                          <a:prstGeom prst="rect">
                            <a:avLst/>
                          </a:prstGeom>
                          <a:noFill/>
                          <a:ln w="9525" cmpd="sng">
                            <a:solidFill>
                              <a:schemeClr val="tx1"/>
                            </a:solidFill>
                            <a:prstDash val="dot"/>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839DFD" w14:textId="77777777" w:rsidR="000C2BBF" w:rsidRPr="004F569D" w:rsidRDefault="000C2BBF" w:rsidP="00AD59EB">
                              <w:pPr>
                                <w:rPr>
                                  <w:rFonts w:ascii="Helvetica" w:hAnsi="Helvetica"/>
                                  <w:sz w:val="32"/>
                                </w:rPr>
                              </w:pPr>
                              <w:r w:rsidRPr="004F569D">
                                <w:rPr>
                                  <w:rFonts w:ascii="Helvetica" w:hAnsi="Helvetica"/>
                                  <w:sz w:val="32"/>
                                </w:rPr>
                                <w:t>Connections</w:t>
                              </w:r>
                            </w:p>
                            <w:p w14:paraId="0250B800" w14:textId="77777777" w:rsidR="000C2BBF" w:rsidRPr="004F569D" w:rsidRDefault="000C2BBF" w:rsidP="00AD59EB">
                              <w:pPr>
                                <w:rPr>
                                  <w:rFonts w:ascii="Helvetica" w:hAnsi="Helvetica"/>
                                </w:rPr>
                              </w:pPr>
                              <w:r>
                                <w:rPr>
                                  <w:rFonts w:ascii="Helvetica" w:hAnsi="Helvetica"/>
                                </w:rPr>
                                <w:t>Text-to-text, Text-to-world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 name="Text Box 114"/>
                        <wps:cNvSpPr txBox="1"/>
                        <wps:spPr>
                          <a:xfrm>
                            <a:off x="0" y="1889760"/>
                            <a:ext cx="3566160" cy="1821180"/>
                          </a:xfrm>
                          <a:prstGeom prst="rect">
                            <a:avLst/>
                          </a:prstGeom>
                          <a:noFill/>
                          <a:ln w="9525"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7E7BE9" w14:textId="77777777" w:rsidR="000C2BBF" w:rsidRPr="004F569D" w:rsidRDefault="000C2BBF" w:rsidP="00AD59EB">
                              <w:pPr>
                                <w:rPr>
                                  <w:rFonts w:ascii="Helvetica" w:hAnsi="Helvetica"/>
                                </w:rPr>
                              </w:pPr>
                              <w:r>
                                <w:rPr>
                                  <w:rFonts w:ascii="Helvetica" w:hAnsi="Helvetica"/>
                                  <w:sz w:val="32"/>
                                </w:rPr>
                                <w:t xml:space="preserve">Predicting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0" name="Text Box 120"/>
                        <wps:cNvSpPr txBox="1"/>
                        <wps:spPr>
                          <a:xfrm>
                            <a:off x="3657600" y="1889760"/>
                            <a:ext cx="3566160" cy="1821180"/>
                          </a:xfrm>
                          <a:prstGeom prst="rect">
                            <a:avLst/>
                          </a:prstGeom>
                          <a:noFill/>
                          <a:ln w="9525"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19067A" w14:textId="77777777" w:rsidR="000C2BBF" w:rsidRDefault="000C2BBF" w:rsidP="00AD59EB">
                              <w:pPr>
                                <w:tabs>
                                  <w:tab w:val="left" w:pos="4160"/>
                                </w:tabs>
                                <w:rPr>
                                  <w:rFonts w:ascii="Helvetica" w:hAnsi="Helvetica"/>
                                  <w:sz w:val="32"/>
                                </w:rPr>
                              </w:pPr>
                              <w:r>
                                <w:rPr>
                                  <w:rFonts w:ascii="Helvetica" w:hAnsi="Helvetica"/>
                                  <w:sz w:val="32"/>
                                </w:rPr>
                                <w:t>Clarifying</w:t>
                              </w:r>
                            </w:p>
                            <w:p w14:paraId="191A63DE" w14:textId="77777777" w:rsidR="000C2BBF" w:rsidRPr="004F569D" w:rsidRDefault="000C2BBF" w:rsidP="00AD59EB">
                              <w:pPr>
                                <w:rPr>
                                  <w:rFonts w:ascii="Helvetica" w:hAnsi="Helveti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 name="Text Box 121"/>
                        <wps:cNvSpPr txBox="1"/>
                        <wps:spPr>
                          <a:xfrm>
                            <a:off x="3657600" y="0"/>
                            <a:ext cx="3566160" cy="1821180"/>
                          </a:xfrm>
                          <a:prstGeom prst="rect">
                            <a:avLst/>
                          </a:prstGeom>
                          <a:noFill/>
                          <a:ln w="9525" cmpd="sng">
                            <a:solidFill>
                              <a:schemeClr val="tx1"/>
                            </a:solidFill>
                            <a:prstDash val="dot"/>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998B4F" w14:textId="77777777" w:rsidR="000C2BBF" w:rsidRDefault="000C2BBF" w:rsidP="00AD59EB">
                              <w:pPr>
                                <w:tabs>
                                  <w:tab w:val="left" w:pos="4160"/>
                                </w:tabs>
                                <w:rPr>
                                  <w:rFonts w:ascii="Helvetica" w:hAnsi="Helvetica"/>
                                  <w:sz w:val="32"/>
                                </w:rPr>
                              </w:pPr>
                              <w:r>
                                <w:rPr>
                                  <w:rFonts w:ascii="Helvetica" w:hAnsi="Helvetica"/>
                                  <w:sz w:val="32"/>
                                </w:rPr>
                                <w:t xml:space="preserve">Visualizing </w:t>
                              </w:r>
                            </w:p>
                            <w:p w14:paraId="438239BB" w14:textId="77777777" w:rsidR="000C2BBF" w:rsidRPr="004F569D" w:rsidRDefault="000C2BBF" w:rsidP="00AD59EB">
                              <w:pPr>
                                <w:rPr>
                                  <w:rFonts w:ascii="Helvetica" w:hAnsi="Helvetica"/>
                                </w:rPr>
                              </w:pPr>
                              <w:r>
                                <w:rPr>
                                  <w:rFonts w:ascii="Helvetica" w:hAnsi="Helvetica"/>
                                  <w:sz w:val="20"/>
                                </w:rPr>
                                <w:t>P</w:t>
                              </w:r>
                              <w:r w:rsidRPr="00DE2517">
                                <w:rPr>
                                  <w:rFonts w:ascii="Helvetica" w:hAnsi="Helvetica"/>
                                  <w:sz w:val="20"/>
                                </w:rPr>
                                <w:t>laces in the text I was able to create a picture in my mind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2" name="Text Box 122"/>
                        <wps:cNvSpPr txBox="1"/>
                        <wps:spPr>
                          <a:xfrm>
                            <a:off x="0" y="3832860"/>
                            <a:ext cx="3566160" cy="1819910"/>
                          </a:xfrm>
                          <a:prstGeom prst="rect">
                            <a:avLst/>
                          </a:prstGeom>
                          <a:noFill/>
                          <a:ln w="9525"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83035B" w14:textId="77777777" w:rsidR="000C2BBF" w:rsidRPr="004F569D" w:rsidRDefault="000C2BBF" w:rsidP="00AD59EB">
                              <w:pPr>
                                <w:rPr>
                                  <w:rFonts w:ascii="Helvetica" w:hAnsi="Helvetica"/>
                                </w:rPr>
                              </w:pPr>
                              <w:r>
                                <w:rPr>
                                  <w:rFonts w:ascii="Helvetica" w:hAnsi="Helvetica"/>
                                  <w:sz w:val="32"/>
                                </w:rPr>
                                <w:t xml:space="preserve">Questioning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3" name="Text Box 123"/>
                        <wps:cNvSpPr txBox="1"/>
                        <wps:spPr>
                          <a:xfrm>
                            <a:off x="3657600" y="3832860"/>
                            <a:ext cx="3566160" cy="1821180"/>
                          </a:xfrm>
                          <a:prstGeom prst="rect">
                            <a:avLst/>
                          </a:prstGeom>
                          <a:noFill/>
                          <a:ln w="9525"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72EE6A" w14:textId="77777777" w:rsidR="000C2BBF" w:rsidRDefault="000C2BBF" w:rsidP="00AD59EB">
                              <w:pPr>
                                <w:tabs>
                                  <w:tab w:val="left" w:pos="4160"/>
                                </w:tabs>
                                <w:rPr>
                                  <w:rFonts w:ascii="Helvetica" w:hAnsi="Helvetica"/>
                                  <w:sz w:val="32"/>
                                </w:rPr>
                              </w:pPr>
                              <w:r>
                                <w:rPr>
                                  <w:rFonts w:ascii="Helvetica" w:hAnsi="Helvetica"/>
                                  <w:sz w:val="32"/>
                                </w:rPr>
                                <w:t>Summarizing</w:t>
                              </w:r>
                            </w:p>
                            <w:p w14:paraId="363144EE" w14:textId="77777777" w:rsidR="000C2BBF" w:rsidRPr="004F569D" w:rsidRDefault="000C2BBF" w:rsidP="00AD59EB">
                              <w:pPr>
                                <w:rPr>
                                  <w:rFonts w:ascii="Helvetica" w:hAnsi="Helveti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4" name="Text Box 124"/>
                        <wps:cNvSpPr txBox="1"/>
                        <wps:spPr>
                          <a:xfrm>
                            <a:off x="0" y="5737860"/>
                            <a:ext cx="7200900" cy="1821180"/>
                          </a:xfrm>
                          <a:prstGeom prst="rect">
                            <a:avLst/>
                          </a:prstGeom>
                          <a:noFill/>
                          <a:ln w="9525" cmpd="sng">
                            <a:solidFill>
                              <a:schemeClr val="tx1"/>
                            </a:solidFill>
                            <a:prstDash val="dot"/>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3E5EA3" w14:textId="77777777" w:rsidR="000C2BBF" w:rsidRPr="004F569D" w:rsidRDefault="000C2BBF" w:rsidP="00AD59EB">
                              <w:pPr>
                                <w:rPr>
                                  <w:rFonts w:ascii="Helvetica" w:hAnsi="Helvetica"/>
                                  <w:sz w:val="32"/>
                                </w:rPr>
                              </w:pPr>
                              <w:r>
                                <w:rPr>
                                  <w:rFonts w:ascii="Helvetica" w:hAnsi="Helvetica"/>
                                  <w:sz w:val="32"/>
                                </w:rPr>
                                <w:t>Evaluating</w:t>
                              </w:r>
                            </w:p>
                            <w:p w14:paraId="31C171A0" w14:textId="77777777" w:rsidR="000C2BBF" w:rsidRPr="004F569D" w:rsidRDefault="000C2BBF" w:rsidP="00AD59EB">
                              <w:pPr>
                                <w:rPr>
                                  <w:rFonts w:ascii="Helvetica" w:hAnsi="Helvetica"/>
                                </w:rPr>
                              </w:pPr>
                              <w:r>
                                <w:rPr>
                                  <w:rFonts w:ascii="Helvetica" w:hAnsi="Helvetica"/>
                                </w:rPr>
                                <w:t>Judgments I made about the author or 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10" o:spid="_x0000_s1115" style="position:absolute;left:0;text-align:left;margin-left:-13.9pt;margin-top:31.4pt;width:568.8pt;height:595.2pt;z-index:251720192" coordsize="7223760,75590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">
                <v:shape id="Text Box 111" o:spid="_x0000_s1116" type="#_x0000_t202" style="position:absolute;top:17145;width:3566160;height:1821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" filled="f" strokecolor="black [3213]">
                  <v:stroke dashstyle="dot"/>
                  <v:textbox>
                    <w:txbxContent>
                      <w:p w14:paraId="06839DFD" w14:textId="77777777" w:rsidR="00BB274A" w:rsidRPr="004F569D" w:rsidRDefault="00BB274A" w:rsidP="00AD59EB">
                        <w:pPr>
                          <w:rPr>
                            <w:rFonts w:ascii="Helvetica" w:hAnsi="Helvetica"/>
                            <w:sz w:val="32"/>
                          </w:rPr>
                        </w:pPr>
                        <w:r w:rsidRPr="004F569D">
                          <w:rPr>
                            <w:rFonts w:ascii="Helvetica" w:hAnsi="Helvetica"/>
                            <w:sz w:val="32"/>
                          </w:rPr>
                          <w:t>Connections</w:t>
                        </w:r>
                      </w:p>
                      <w:p w14:paraId="0250B800" w14:textId="77777777" w:rsidR="00BB274A" w:rsidRPr="004F569D" w:rsidRDefault="00BB274A" w:rsidP="00AD59EB">
                        <w:pPr>
                          <w:rPr>
                            <w:rFonts w:ascii="Helvetica" w:hAnsi="Helvetica"/>
                          </w:rPr>
                        </w:pPr>
                        <w:r>
                          <w:rPr>
                            <w:rFonts w:ascii="Helvetica" w:hAnsi="Helvetica"/>
                          </w:rPr>
                          <w:t>Text-to-text, Text-to-world</w:t>
                        </w:r>
                      </w:p>
                    </w:txbxContent>
                  </v:textbox>
                </v:shape>
                <v:shape id="Text Box 114" o:spid="_x0000_s1117" type="#_x0000_t202" style="position:absolute;top:1889760;width:3566160;height:1821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Uy63wwAA&#10;ANwAAAAPAAAAZHJzL2Rvd25yZXYueG1sRE9Li8IwEL4L/ocwgjdNlUWl21R8IIjoQV1kj0Mz2xab&#10;SWmytf57s7DgbT6+5yTLzlSipcaVlhVMxhEI4szqknMFX9fdaAHCeWSNlWVS8CQHy7TfSzDW9sFn&#10;ai8+FyGEXYwKCu/rWEqXFWTQjW1NHLgf2xj0ATa51A0+Qrip5DSKZtJgyaGhwJo2BWX3y69RsL8+&#10;D+f55jQzh/X2+3iT7rbbHpUaDrrVJwhPnX+L/917HeZPPuDvmXCBTF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LUy63wwAAANwAAAAPAAAAAAAAAAAAAAAAAJcCAABkcnMvZG93&#10;bnJldi54bWxQSwUGAAAAAAQABAD1AAAAhwMAAAAA&#10;" filled="f" strokecolor="black [3213]">
                  <v:textbox>
                    <w:txbxContent>
                      <w:p w14:paraId="7F7E7BE9" w14:textId="77777777" w:rsidR="00BB274A" w:rsidRPr="004F569D" w:rsidRDefault="00BB274A" w:rsidP="00AD59EB">
                        <w:pPr>
                          <w:rPr>
                            <w:rFonts w:ascii="Helvetica" w:hAnsi="Helvetica"/>
                          </w:rPr>
                        </w:pPr>
                        <w:r>
                          <w:rPr>
                            <w:rFonts w:ascii="Helvetica" w:hAnsi="Helvetica"/>
                            <w:sz w:val="32"/>
                          </w:rPr>
                          <w:t xml:space="preserve">Predicting </w:t>
                        </w:r>
                      </w:p>
                    </w:txbxContent>
                  </v:textbox>
                </v:shape>
                <v:shape id="Text Box 120" o:spid="_x0000_s1118" type="#_x0000_t202" style="position:absolute;left:3657600;top:1889760;width:3566160;height:1821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BOIJxQAA&#10;ANwAAAAPAAAAZHJzL2Rvd25yZXYueG1sRI9Pi8JADMXvwn6HIQvedLoeVKqjuIog4h78g3gMndgW&#10;O5nSGbV+e3NY8JbwXt77ZTpvXaUe1ITSs4GffgKKOPO25NzA6bjujUGFiGyx8kwGXhRgPvvqTDG1&#10;/sl7ehxiriSEQ4oGihjrVOuQFeQw9H1NLNrVNw6jrE2ubYNPCXeVHiTJUDssWRoKrGlZUHY73J2B&#10;zfG13Y+Wf0O3/V1ddmcdzuvVzpjud7uYgIrUxo/5/3pjBX8g+PKMTKBn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oE4gnFAAAA3AAAAA8AAAAAAAAAAAAAAAAAlwIAAGRycy9k&#10;b3ducmV2LnhtbFBLBQYAAAAABAAEAPUAAACJAwAAAAA=&#10;" filled="f" strokecolor="black [3213]">
                  <v:textbox>
                    <w:txbxContent>
                      <w:p w14:paraId="5619067A" w14:textId="77777777" w:rsidR="00BB274A" w:rsidRDefault="00BB274A" w:rsidP="00AD59EB">
                        <w:pPr>
                          <w:tabs>
                            <w:tab w:val="left" w:pos="4160"/>
                          </w:tabs>
                          <w:rPr>
                            <w:rFonts w:ascii="Helvetica" w:hAnsi="Helvetica"/>
                            <w:sz w:val="32"/>
                          </w:rPr>
                        </w:pPr>
                        <w:r>
                          <w:rPr>
                            <w:rFonts w:ascii="Helvetica" w:hAnsi="Helvetica"/>
                            <w:sz w:val="32"/>
                          </w:rPr>
                          <w:t>Clarifying</w:t>
                        </w:r>
                      </w:p>
                      <w:p w14:paraId="191A63DE" w14:textId="77777777" w:rsidR="00BB274A" w:rsidRPr="004F569D" w:rsidRDefault="00BB274A" w:rsidP="00AD59EB">
                        <w:pPr>
                          <w:rPr>
                            <w:rFonts w:ascii="Helvetica" w:hAnsi="Helvetica"/>
                          </w:rPr>
                        </w:pPr>
                      </w:p>
                    </w:txbxContent>
                  </v:textbox>
                </v:shape>
                <v:shape id="Text Box 121" o:spid="_x0000_s1119" type="#_x0000_t202" style="position:absolute;left:3657600;width:3566160;height:1821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q7lfwwAA&#10;ANwAAAAPAAAAZHJzL2Rvd25yZXYueG1sRE9La8JAEL4X/A/LCN6aTRRKiVlDkBZEKKXqxduQnTww&#10;Oxuza5L++26h0Nt8fM/J8tl0YqTBtZYVJFEMgri0uuVaweX8/vwKwnlkjZ1lUvBNDvLd4inDVNuJ&#10;v2g8+VqEEHYpKmi871MpXdmQQRfZnjhwlR0M+gCHWuoBpxBuOrmO4xdpsOXQ0GBP+4bK2+lhFEyX&#10;sbp+VPKR3N3xU79tpvhWFUqtlnOxBeFp9v/iP/dBh/nrBH6fCRfI3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dq7lfwwAAANwAAAAPAAAAAAAAAAAAAAAAAJcCAABkcnMvZG93&#10;bnJldi54bWxQSwUGAAAAAAQABAD1AAAAhwMAAAAA&#10;" filled="f" strokecolor="black [3213]">
                  <v:stroke dashstyle="dot"/>
                  <v:textbox>
                    <w:txbxContent>
                      <w:p w14:paraId="5E998B4F" w14:textId="77777777" w:rsidR="00BB274A" w:rsidRDefault="00BB274A" w:rsidP="00AD59EB">
                        <w:pPr>
                          <w:tabs>
                            <w:tab w:val="left" w:pos="4160"/>
                          </w:tabs>
                          <w:rPr>
                            <w:rFonts w:ascii="Helvetica" w:hAnsi="Helvetica"/>
                            <w:sz w:val="32"/>
                          </w:rPr>
                        </w:pPr>
                        <w:r>
                          <w:rPr>
                            <w:rFonts w:ascii="Helvetica" w:hAnsi="Helvetica"/>
                            <w:sz w:val="32"/>
                          </w:rPr>
                          <w:t xml:space="preserve">Visualizing </w:t>
                        </w:r>
                      </w:p>
                      <w:p w14:paraId="438239BB" w14:textId="77777777" w:rsidR="00BB274A" w:rsidRPr="004F569D" w:rsidRDefault="00BB274A" w:rsidP="00AD59EB">
                        <w:pPr>
                          <w:rPr>
                            <w:rFonts w:ascii="Helvetica" w:hAnsi="Helvetica"/>
                          </w:rPr>
                        </w:pPr>
                        <w:r>
                          <w:rPr>
                            <w:rFonts w:ascii="Helvetica" w:hAnsi="Helvetica"/>
                            <w:sz w:val="20"/>
                          </w:rPr>
                          <w:t>P</w:t>
                        </w:r>
                        <w:r w:rsidRPr="00DE2517">
                          <w:rPr>
                            <w:rFonts w:ascii="Helvetica" w:hAnsi="Helvetica"/>
                            <w:sz w:val="20"/>
                          </w:rPr>
                          <w:t>laces in the text I was able to create a picture in my mind</w:t>
                        </w:r>
                      </w:p>
                    </w:txbxContent>
                  </v:textbox>
                </v:shape>
                <v:shape id="Text Box 122" o:spid="_x0000_s1120" type="#_x0000_t202" style="position:absolute;top:3832860;width:3566160;height:18199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mtnlwQAA&#10;ANwAAAAPAAAAZHJzL2Rvd25yZXYueG1sRE/LqsIwEN0L/kMYwZ2mdqGXahQfCCK68IG4HJqxLTaT&#10;0kStf28E4e7mcJ4zmTWmFE+qXWFZwaAfgSBOrS44U3A+rXt/IJxH1lhaJgVvcjCbtlsTTLR98YGe&#10;R5+JEMIuQQW591UipUtzMuj6tiIO3M3WBn2AdSZ1ja8QbkoZR9FQGiw4NORY0TKn9H58GAWb03t7&#10;GC33Q7NdrK67i3SX9WqnVLfTzMcgPDX+X/xzb3SYH8fwfSZcIKc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ZZrZ5cEAAADcAAAADwAAAAAAAAAAAAAAAACXAgAAZHJzL2Rvd25y&#10;ZXYueG1sUEsFBgAAAAAEAAQA9QAAAIUDAAAAAA==&#10;" filled="f" strokecolor="black [3213]">
                  <v:textbox>
                    <w:txbxContent>
                      <w:p w14:paraId="3383035B" w14:textId="77777777" w:rsidR="00BB274A" w:rsidRPr="004F569D" w:rsidRDefault="00BB274A" w:rsidP="00AD59EB">
                        <w:pPr>
                          <w:rPr>
                            <w:rFonts w:ascii="Helvetica" w:hAnsi="Helvetica"/>
                          </w:rPr>
                        </w:pPr>
                        <w:r>
                          <w:rPr>
                            <w:rFonts w:ascii="Helvetica" w:hAnsi="Helvetica"/>
                            <w:sz w:val="32"/>
                          </w:rPr>
                          <w:t xml:space="preserve">Questioning </w:t>
                        </w:r>
                      </w:p>
                    </w:txbxContent>
                  </v:textbox>
                </v:shape>
                <v:shape id="Text Box 123" o:spid="_x0000_s1121" type="#_x0000_t202" style="position:absolute;left:3657600;top:3832860;width:3566160;height:1821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1nx+wgAA&#10;ANwAAAAPAAAAZHJzL2Rvd25yZXYueG1sRE9Li8IwEL4L/ocwgjdNdUGX2lR8IIjowQficWjGtthM&#10;SpPV+u/NwsLe5uN7TjJvTSWe1LjSsoLRMAJBnFldcq7gct4MvkE4j6yxskwK3uRgnnY7CcbavvhI&#10;z5PPRQhhF6OCwvs6ltJlBRl0Q1sTB+5uG4M+wCaXusFXCDeVHEfRRBosOTQUWNOqoOxx+jEKtuf3&#10;7jhdHSZmt1zf9lfprpv1Xql+r13MQHhq/b/4z73VYf74C36fCRfI9A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rWfH7CAAAA3AAAAA8AAAAAAAAAAAAAAAAAlwIAAGRycy9kb3du&#10;cmV2LnhtbFBLBQYAAAAABAAEAPUAAACGAwAAAAA=&#10;" filled="f" strokecolor="black [3213]">
                  <v:textbox>
                    <w:txbxContent>
                      <w:p w14:paraId="4A72EE6A" w14:textId="77777777" w:rsidR="00BB274A" w:rsidRDefault="00BB274A" w:rsidP="00AD59EB">
                        <w:pPr>
                          <w:tabs>
                            <w:tab w:val="left" w:pos="4160"/>
                          </w:tabs>
                          <w:rPr>
                            <w:rFonts w:ascii="Helvetica" w:hAnsi="Helvetica"/>
                            <w:sz w:val="32"/>
                          </w:rPr>
                        </w:pPr>
                        <w:r>
                          <w:rPr>
                            <w:rFonts w:ascii="Helvetica" w:hAnsi="Helvetica"/>
                            <w:sz w:val="32"/>
                          </w:rPr>
                          <w:t>Summarizing</w:t>
                        </w:r>
                      </w:p>
                      <w:p w14:paraId="363144EE" w14:textId="77777777" w:rsidR="00BB274A" w:rsidRPr="004F569D" w:rsidRDefault="00BB274A" w:rsidP="00AD59EB">
                        <w:pPr>
                          <w:rPr>
                            <w:rFonts w:ascii="Helvetica" w:hAnsi="Helvetica"/>
                          </w:rPr>
                        </w:pPr>
                      </w:p>
                    </w:txbxContent>
                  </v:textbox>
                </v:shape>
                <v:shape id="Text Box 124" o:spid="_x0000_s1122" type="#_x0000_t202" style="position:absolute;top:5737860;width:7200900;height:1821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3BrHwwAA&#10;ANwAAAAPAAAAZHJzL2Rvd25yZXYueG1sRE9La8JAEL4X/A/LCL3VTWIpJbpKkBakUKTWi7chO3lg&#10;djZmN4/++64geJuP7znr7WQaMVDnassK4kUEgji3uuZSwen38+UdhPPIGhvLpOCPHGw3s6c1ptqO&#10;/EPD0ZcihLBLUUHlfZtK6fKKDLqFbYkDV9jOoA+wK6XucAzhppFJFL1JgzWHhgpb2lWUX469UTCe&#10;huL8Xcg+vrqvg/5YjtGlyJR6nk/ZCoSnyT/Ed/deh/nJK9yeCRfIzT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N3BrHwwAAANwAAAAPAAAAAAAAAAAAAAAAAJcCAABkcnMvZG93&#10;bnJldi54bWxQSwUGAAAAAAQABAD1AAAAhwMAAAAA&#10;" filled="f" strokecolor="black [3213]">
                  <v:stroke dashstyle="dot"/>
                  <v:textbox>
                    <w:txbxContent>
                      <w:p w14:paraId="563E5EA3" w14:textId="77777777" w:rsidR="00BB274A" w:rsidRPr="004F569D" w:rsidRDefault="00BB274A" w:rsidP="00AD59EB">
                        <w:pPr>
                          <w:rPr>
                            <w:rFonts w:ascii="Helvetica" w:hAnsi="Helvetica"/>
                            <w:sz w:val="32"/>
                          </w:rPr>
                        </w:pPr>
                        <w:r>
                          <w:rPr>
                            <w:rFonts w:ascii="Helvetica" w:hAnsi="Helvetica"/>
                            <w:sz w:val="32"/>
                          </w:rPr>
                          <w:t>Evaluating</w:t>
                        </w:r>
                      </w:p>
                      <w:p w14:paraId="31C171A0" w14:textId="77777777" w:rsidR="00BB274A" w:rsidRPr="004F569D" w:rsidRDefault="00BB274A" w:rsidP="00AD59EB">
                        <w:pPr>
                          <w:rPr>
                            <w:rFonts w:ascii="Helvetica" w:hAnsi="Helvetica"/>
                          </w:rPr>
                        </w:pPr>
                        <w:r>
                          <w:rPr>
                            <w:rFonts w:ascii="Helvetica" w:hAnsi="Helvetica"/>
                          </w:rPr>
                          <w:t>Judgments I made about the author or text</w:t>
                        </w:r>
                      </w:p>
                    </w:txbxContent>
                  </v:textbox>
                </v:shape>
                <w10:wrap type="through"/>
              </v:group>
            </w:pict>
          </mc:Fallback>
        </mc:AlternateContent>
      </w:r>
      <w:r>
        <w:rPr>
          <w:rFonts w:ascii="Helvetica" w:hAnsi="Helvetica"/>
          <w:noProof/>
          <w:sz w:val="32"/>
          <w:szCs w:val="32"/>
        </w:rPr>
        <mc:AlternateContent>
          <mc:Choice Requires="wps">
            <w:drawing>
              <wp:anchor distT="0" distB="0" distL="114300" distR="114300" simplePos="0" relativeHeight="251721216" behindDoc="0" locked="0" layoutInCell="1" allowOverlap="1" wp14:anchorId="370DFDE5" wp14:editId="2ED21B99">
                <wp:simplePos x="0" y="0"/>
                <wp:positionH relativeFrom="column">
                  <wp:posOffset>318135</wp:posOffset>
                </wp:positionH>
                <wp:positionV relativeFrom="paragraph">
                  <wp:posOffset>93980</wp:posOffset>
                </wp:positionV>
                <wp:extent cx="6629400" cy="0"/>
                <wp:effectExtent l="0" t="0" r="25400" b="25400"/>
                <wp:wrapThrough wrapText="bothSides">
                  <wp:wrapPolygon edited="0">
                    <wp:start x="0" y="-1"/>
                    <wp:lineTo x="0" y="-1"/>
                    <wp:lineTo x="21600" y="-1"/>
                    <wp:lineTo x="21600" y="-1"/>
                    <wp:lineTo x="0" y="-1"/>
                  </wp:wrapPolygon>
                </wp:wrapThrough>
                <wp:docPr id="12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5pt,7.4pt" to="547.05pt,7.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" strokeweight="2pt">
                <v:shadow opacity="24903f" mv:blur="40000f" origin=",.5" offset="0,20000emu"/>
                <w10:wrap type="through"/>
              </v:line>
            </w:pict>
          </mc:Fallback>
        </mc:AlternateContent>
      </w:r>
    </w:p>
    <w:p w14:paraId="2CA51CF8" w14:textId="77777777" w:rsidR="00AD59EB" w:rsidRDefault="00AD59EB" w:rsidP="006225F1">
      <w:pPr>
        <w:tabs>
          <w:tab w:val="left" w:pos="4160"/>
        </w:tabs>
        <w:spacing w:after="0" w:line="240" w:lineRule="auto"/>
        <w:rPr>
          <w:rFonts w:ascii="Helvetica" w:hAnsi="Helvetica"/>
          <w:sz w:val="32"/>
        </w:rPr>
      </w:pPr>
    </w:p>
    <w:p w14:paraId="555525E4" w14:textId="77777777" w:rsidR="00AD59EB" w:rsidRDefault="00AD59EB" w:rsidP="006225F1">
      <w:pPr>
        <w:tabs>
          <w:tab w:val="left" w:pos="4160"/>
        </w:tabs>
        <w:spacing w:after="0" w:line="240" w:lineRule="auto"/>
        <w:rPr>
          <w:rFonts w:ascii="Helvetica" w:hAnsi="Helvetica"/>
          <w:sz w:val="32"/>
        </w:rPr>
      </w:pPr>
    </w:p>
    <w:p w14:paraId="3E9B86D3" w14:textId="77777777" w:rsidR="00AD59EB" w:rsidRDefault="00AD59EB" w:rsidP="006225F1">
      <w:pPr>
        <w:spacing w:after="0" w:line="240" w:lineRule="auto"/>
        <w:rPr>
          <w:rFonts w:ascii="Helvetica" w:hAnsi="Helvetica"/>
          <w:b/>
          <w:sz w:val="44"/>
        </w:rPr>
      </w:pPr>
      <w:r>
        <w:rPr>
          <w:rFonts w:ascii="Helvetica" w:hAnsi="Helvetica"/>
          <w:b/>
          <w:sz w:val="44"/>
        </w:rPr>
        <w:br w:type="page"/>
      </w:r>
    </w:p>
    <w:p w14:paraId="6F90352D" w14:textId="77777777" w:rsidR="00AD59EB" w:rsidRPr="006A084F" w:rsidRDefault="00AD59EB" w:rsidP="006225F1">
      <w:pPr>
        <w:tabs>
          <w:tab w:val="left" w:pos="4160"/>
        </w:tabs>
        <w:spacing w:after="0" w:line="240" w:lineRule="auto"/>
        <w:jc w:val="center"/>
        <w:rPr>
          <w:rFonts w:ascii="Helvetica" w:hAnsi="Helvetica"/>
          <w:b/>
          <w:sz w:val="44"/>
        </w:rPr>
      </w:pPr>
      <w:r>
        <w:rPr>
          <w:rFonts w:ascii="Helvetica" w:hAnsi="Helvetica"/>
          <w:noProof/>
          <w:sz w:val="32"/>
          <w:szCs w:val="32"/>
        </w:rPr>
        <w:lastRenderedPageBreak/>
        <mc:AlternateContent>
          <mc:Choice Requires="wps">
            <w:drawing>
              <wp:anchor distT="0" distB="0" distL="114300" distR="114300" simplePos="0" relativeHeight="251722240" behindDoc="0" locked="0" layoutInCell="1" allowOverlap="1" wp14:anchorId="4D799B84" wp14:editId="4D4FF61D">
                <wp:simplePos x="0" y="0"/>
                <wp:positionH relativeFrom="column">
                  <wp:posOffset>51435</wp:posOffset>
                </wp:positionH>
                <wp:positionV relativeFrom="paragraph">
                  <wp:posOffset>383540</wp:posOffset>
                </wp:positionV>
                <wp:extent cx="6851650" cy="0"/>
                <wp:effectExtent l="0" t="0" r="31750" b="25400"/>
                <wp:wrapThrough wrapText="bothSides">
                  <wp:wrapPolygon edited="0">
                    <wp:start x="0" y="-1"/>
                    <wp:lineTo x="0" y="-1"/>
                    <wp:lineTo x="21620" y="-1"/>
                    <wp:lineTo x="21620" y="-1"/>
                    <wp:lineTo x="0" y="-1"/>
                  </wp:wrapPolygon>
                </wp:wrapThrough>
                <wp:docPr id="126"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1650" cy="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30.2pt" to="543.55pt,30.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" strokeweight="2pt">
                <v:shadow opacity="24903f" mv:blur="40000f" origin=",.5" offset="0,20000emu"/>
                <w10:wrap type="through"/>
              </v:line>
            </w:pict>
          </mc:Fallback>
        </mc:AlternateContent>
      </w:r>
      <w:r w:rsidRPr="006A084F">
        <w:rPr>
          <w:rFonts w:ascii="Helvetica" w:hAnsi="Helvetica"/>
          <w:b/>
          <w:sz w:val="44"/>
        </w:rPr>
        <w:t>Prove It!</w:t>
      </w:r>
    </w:p>
    <w:p w14:paraId="0A54E81A" w14:textId="77777777" w:rsidR="00AD59EB" w:rsidRPr="009F2F43" w:rsidRDefault="00AD59EB" w:rsidP="006225F1">
      <w:pPr>
        <w:tabs>
          <w:tab w:val="left" w:pos="4160"/>
        </w:tabs>
        <w:spacing w:after="0" w:line="240" w:lineRule="auto"/>
        <w:rPr>
          <w:rFonts w:ascii="Helvetica" w:hAnsi="Helvetica"/>
        </w:rPr>
      </w:pPr>
      <w:r w:rsidRPr="006A084F">
        <w:rPr>
          <w:rFonts w:ascii="Helvetica" w:hAnsi="Helvetica"/>
          <w:i/>
          <w:noProof/>
          <w:sz w:val="32"/>
          <w:szCs w:val="32"/>
        </w:rPr>
        <mc:AlternateContent>
          <mc:Choice Requires="wps">
            <w:drawing>
              <wp:anchor distT="0" distB="0" distL="114300" distR="114300" simplePos="0" relativeHeight="251723264" behindDoc="0" locked="0" layoutInCell="1" allowOverlap="1" wp14:anchorId="0FA1843D" wp14:editId="425AD97F">
                <wp:simplePos x="0" y="0"/>
                <wp:positionH relativeFrom="column">
                  <wp:posOffset>57785</wp:posOffset>
                </wp:positionH>
                <wp:positionV relativeFrom="paragraph">
                  <wp:posOffset>829945</wp:posOffset>
                </wp:positionV>
                <wp:extent cx="6851650" cy="0"/>
                <wp:effectExtent l="0" t="0" r="31750" b="25400"/>
                <wp:wrapThrough wrapText="bothSides">
                  <wp:wrapPolygon edited="0">
                    <wp:start x="0" y="-1"/>
                    <wp:lineTo x="0" y="-1"/>
                    <wp:lineTo x="21620" y="-1"/>
                    <wp:lineTo x="21620" y="-1"/>
                    <wp:lineTo x="0" y="-1"/>
                  </wp:wrapPolygon>
                </wp:wrapThrough>
                <wp:docPr id="12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1650" cy="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5pt,65.35pt" to="544.05pt,65.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" strokeweight="2pt">
                <v:shadow opacity="24903f" mv:blur="40000f" origin=",.5" offset="0,20000emu"/>
                <w10:wrap type="through"/>
              </v:line>
            </w:pict>
          </mc:Fallback>
        </mc:AlternateContent>
      </w:r>
      <w:r w:rsidRPr="006A084F">
        <w:rPr>
          <w:rFonts w:ascii="Helvetica" w:hAnsi="Helvetica"/>
          <w:i/>
        </w:rPr>
        <w:t>Prove It!</w:t>
      </w:r>
      <w:r w:rsidRPr="009F2F43">
        <w:rPr>
          <w:rFonts w:ascii="Helvetica" w:hAnsi="Helvetica"/>
        </w:rPr>
        <w:t xml:space="preserve"> </w:t>
      </w:r>
      <w:proofErr w:type="gramStart"/>
      <w:r w:rsidRPr="009F2F43">
        <w:rPr>
          <w:rFonts w:ascii="Helvetica" w:hAnsi="Helvetica"/>
        </w:rPr>
        <w:t>begins</w:t>
      </w:r>
      <w:proofErr w:type="gramEnd"/>
      <w:r w:rsidRPr="009F2F43">
        <w:rPr>
          <w:rFonts w:ascii="Helvetica" w:hAnsi="Helvetica"/>
        </w:rPr>
        <w:t xml:space="preserve"> with kids writing notes about important passages using any of the note-taking strategies/graphic organizers in this </w:t>
      </w:r>
      <w:r>
        <w:rPr>
          <w:rFonts w:ascii="Helvetica" w:hAnsi="Helvetica"/>
        </w:rPr>
        <w:t xml:space="preserve">Toolkit </w:t>
      </w:r>
      <w:r w:rsidRPr="009F2F43">
        <w:rPr>
          <w:rFonts w:ascii="Helvetica" w:hAnsi="Helvetica"/>
        </w:rPr>
        <w:t xml:space="preserve">Appendix.  When the students gather for clubs with these specific passages flagged, they are more likely to be able (and willing) to defend an interpretation or point of view.  </w:t>
      </w:r>
      <w:r>
        <w:rPr>
          <w:rFonts w:ascii="Helvetica" w:hAnsi="Helvetica"/>
        </w:rPr>
        <w:t>One</w:t>
      </w:r>
      <w:r w:rsidRPr="009F2F43">
        <w:rPr>
          <w:rFonts w:ascii="Helvetica" w:hAnsi="Helvetica"/>
        </w:rPr>
        <w:t xml:space="preserve"> idea for </w:t>
      </w:r>
      <w:r>
        <w:rPr>
          <w:rFonts w:ascii="Helvetica" w:hAnsi="Helvetica"/>
        </w:rPr>
        <w:t>how to introduce</w:t>
      </w:r>
      <w:r w:rsidRPr="009F2F43">
        <w:rPr>
          <w:rFonts w:ascii="Helvetica" w:hAnsi="Helvetica"/>
        </w:rPr>
        <w:t xml:space="preserve"> </w:t>
      </w:r>
      <w:r w:rsidRPr="00543AC4">
        <w:rPr>
          <w:rFonts w:ascii="Helvetica" w:hAnsi="Helvetica"/>
          <w:i/>
        </w:rPr>
        <w:t>Prove It!</w:t>
      </w:r>
      <w:r w:rsidRPr="009F2F43">
        <w:rPr>
          <w:rFonts w:ascii="Helvetica" w:hAnsi="Helvetica"/>
        </w:rPr>
        <w:t xml:space="preserve"> </w:t>
      </w:r>
      <w:r>
        <w:rPr>
          <w:rFonts w:ascii="Helvetica" w:hAnsi="Helvetica"/>
        </w:rPr>
        <w:t xml:space="preserve"> </w:t>
      </w:r>
      <w:proofErr w:type="gramStart"/>
      <w:r>
        <w:rPr>
          <w:rFonts w:ascii="Helvetica" w:hAnsi="Helvetica"/>
        </w:rPr>
        <w:t>to</w:t>
      </w:r>
      <w:proofErr w:type="gramEnd"/>
      <w:r>
        <w:rPr>
          <w:rFonts w:ascii="Helvetica" w:hAnsi="Helvetica"/>
        </w:rPr>
        <w:t xml:space="preserve"> students is described</w:t>
      </w:r>
      <w:r w:rsidRPr="009F2F43">
        <w:rPr>
          <w:rFonts w:ascii="Helvetica" w:hAnsi="Helvetica"/>
        </w:rPr>
        <w:t xml:space="preserve"> below. </w:t>
      </w:r>
    </w:p>
    <w:p w14:paraId="7658DE85" w14:textId="77777777" w:rsidR="00AD59EB" w:rsidRPr="009F2F43" w:rsidRDefault="00AD59EB" w:rsidP="006225F1">
      <w:pPr>
        <w:spacing w:after="0" w:line="240" w:lineRule="auto"/>
        <w:rPr>
          <w:rFonts w:ascii="Helvetica" w:hAnsi="Helvetica"/>
          <w:sz w:val="32"/>
        </w:rPr>
      </w:pPr>
    </w:p>
    <w:p w14:paraId="4A5D938B" w14:textId="77777777" w:rsidR="00AD59EB" w:rsidRPr="009F2F43" w:rsidRDefault="00AD59EB" w:rsidP="00A7155A">
      <w:pPr>
        <w:numPr>
          <w:ilvl w:val="0"/>
          <w:numId w:val="145"/>
        </w:numPr>
        <w:spacing w:after="0" w:line="240" w:lineRule="auto"/>
        <w:rPr>
          <w:rFonts w:ascii="Helvetica" w:hAnsi="Helvetica"/>
          <w:sz w:val="32"/>
        </w:rPr>
      </w:pPr>
      <w:r w:rsidRPr="009F2F43">
        <w:rPr>
          <w:rFonts w:ascii="Helvetica" w:hAnsi="Helvetica"/>
          <w:sz w:val="32"/>
        </w:rPr>
        <w:t>Hand out copies of a short story, poem, news article, or common tale and read it aloud while students take notes.</w:t>
      </w:r>
    </w:p>
    <w:p w14:paraId="02F225D3" w14:textId="77777777" w:rsidR="00AD59EB" w:rsidRPr="009F2F43" w:rsidRDefault="00AD59EB" w:rsidP="006225F1">
      <w:pPr>
        <w:spacing w:after="0" w:line="240" w:lineRule="auto"/>
        <w:rPr>
          <w:rFonts w:ascii="Helvetica" w:hAnsi="Helvetica"/>
          <w:sz w:val="32"/>
        </w:rPr>
      </w:pPr>
    </w:p>
    <w:p w14:paraId="1EA1B977" w14:textId="77777777" w:rsidR="00AD59EB" w:rsidRPr="009F2F43" w:rsidRDefault="00AD59EB" w:rsidP="00A7155A">
      <w:pPr>
        <w:numPr>
          <w:ilvl w:val="0"/>
          <w:numId w:val="145"/>
        </w:numPr>
        <w:spacing w:after="0" w:line="240" w:lineRule="auto"/>
        <w:rPr>
          <w:rFonts w:ascii="Helvetica" w:hAnsi="Helvetica"/>
          <w:sz w:val="32"/>
        </w:rPr>
      </w:pPr>
      <w:r w:rsidRPr="009F2F43">
        <w:rPr>
          <w:rFonts w:ascii="Helvetica" w:hAnsi="Helvetica"/>
          <w:sz w:val="32"/>
        </w:rPr>
        <w:t>Begin asking questions:</w:t>
      </w:r>
    </w:p>
    <w:p w14:paraId="3D54CB59" w14:textId="77777777" w:rsidR="00AD59EB" w:rsidRPr="009F2F43" w:rsidRDefault="00AD59EB" w:rsidP="00A7155A">
      <w:pPr>
        <w:numPr>
          <w:ilvl w:val="1"/>
          <w:numId w:val="145"/>
        </w:numPr>
        <w:spacing w:after="0" w:line="240" w:lineRule="auto"/>
        <w:rPr>
          <w:rFonts w:ascii="Helvetica" w:hAnsi="Helvetica"/>
          <w:sz w:val="32"/>
        </w:rPr>
      </w:pPr>
      <w:r w:rsidRPr="009F2F43">
        <w:rPr>
          <w:rFonts w:ascii="Helvetica" w:hAnsi="Helvetica"/>
          <w:sz w:val="32"/>
        </w:rPr>
        <w:t>What do you think…was like?</w:t>
      </w:r>
    </w:p>
    <w:p w14:paraId="7909D9E3" w14:textId="77777777" w:rsidR="00AD59EB" w:rsidRPr="009F2F43" w:rsidRDefault="00AD59EB" w:rsidP="00A7155A">
      <w:pPr>
        <w:numPr>
          <w:ilvl w:val="1"/>
          <w:numId w:val="145"/>
        </w:numPr>
        <w:spacing w:after="0" w:line="240" w:lineRule="auto"/>
        <w:rPr>
          <w:rFonts w:ascii="Helvetica" w:hAnsi="Helvetica"/>
          <w:sz w:val="32"/>
        </w:rPr>
      </w:pPr>
      <w:r w:rsidRPr="009F2F43">
        <w:rPr>
          <w:rFonts w:ascii="Helvetica" w:hAnsi="Helvetica"/>
          <w:sz w:val="32"/>
        </w:rPr>
        <w:t xml:space="preserve">What </w:t>
      </w:r>
      <w:proofErr w:type="gramStart"/>
      <w:r w:rsidRPr="009F2F43">
        <w:rPr>
          <w:rFonts w:ascii="Helvetica" w:hAnsi="Helvetica"/>
          <w:sz w:val="32"/>
        </w:rPr>
        <w:t>kind of relationship do</w:t>
      </w:r>
      <w:proofErr w:type="gramEnd"/>
      <w:r w:rsidRPr="009F2F43">
        <w:rPr>
          <w:rFonts w:ascii="Helvetica" w:hAnsi="Helvetica"/>
          <w:sz w:val="32"/>
        </w:rPr>
        <w:t xml:space="preserve"> the…have?</w:t>
      </w:r>
    </w:p>
    <w:p w14:paraId="09F8E163" w14:textId="77777777" w:rsidR="00AD59EB" w:rsidRPr="009F2F43" w:rsidRDefault="00AD59EB" w:rsidP="00A7155A">
      <w:pPr>
        <w:numPr>
          <w:ilvl w:val="1"/>
          <w:numId w:val="145"/>
        </w:numPr>
        <w:spacing w:after="0" w:line="240" w:lineRule="auto"/>
        <w:rPr>
          <w:rFonts w:ascii="Helvetica" w:hAnsi="Helvetica"/>
          <w:sz w:val="32"/>
        </w:rPr>
      </w:pPr>
      <w:r w:rsidRPr="009F2F43">
        <w:rPr>
          <w:rFonts w:ascii="Helvetica" w:hAnsi="Helvetica"/>
          <w:sz w:val="32"/>
        </w:rPr>
        <w:t xml:space="preserve">Was…evil?  </w:t>
      </w:r>
    </w:p>
    <w:p w14:paraId="2BEB59A0" w14:textId="77777777" w:rsidR="00AD59EB" w:rsidRPr="009F2F43" w:rsidRDefault="00AD59EB" w:rsidP="00A7155A">
      <w:pPr>
        <w:numPr>
          <w:ilvl w:val="1"/>
          <w:numId w:val="145"/>
        </w:numPr>
        <w:spacing w:after="0" w:line="240" w:lineRule="auto"/>
        <w:rPr>
          <w:rFonts w:ascii="Helvetica" w:hAnsi="Helvetica"/>
          <w:sz w:val="32"/>
        </w:rPr>
      </w:pPr>
      <w:r w:rsidRPr="009F2F43">
        <w:rPr>
          <w:rFonts w:ascii="Helvetica" w:hAnsi="Helvetica"/>
          <w:sz w:val="32"/>
        </w:rPr>
        <w:t xml:space="preserve">Who was the </w:t>
      </w:r>
      <w:proofErr w:type="gramStart"/>
      <w:r w:rsidRPr="009F2F43">
        <w:rPr>
          <w:rFonts w:ascii="Helvetica" w:hAnsi="Helvetica"/>
          <w:sz w:val="32"/>
        </w:rPr>
        <w:t>most clever</w:t>
      </w:r>
      <w:proofErr w:type="gramEnd"/>
      <w:r w:rsidRPr="009F2F43">
        <w:rPr>
          <w:rFonts w:ascii="Helvetica" w:hAnsi="Helvetica"/>
          <w:sz w:val="32"/>
        </w:rPr>
        <w:t xml:space="preserve"> character…?</w:t>
      </w:r>
    </w:p>
    <w:p w14:paraId="7EDA0D9D" w14:textId="77777777" w:rsidR="00AD59EB" w:rsidRPr="009F2F43" w:rsidRDefault="00AD59EB" w:rsidP="00A7155A">
      <w:pPr>
        <w:numPr>
          <w:ilvl w:val="1"/>
          <w:numId w:val="145"/>
        </w:numPr>
        <w:spacing w:after="0" w:line="240" w:lineRule="auto"/>
        <w:rPr>
          <w:rFonts w:ascii="Helvetica" w:hAnsi="Helvetica"/>
          <w:sz w:val="32"/>
        </w:rPr>
      </w:pPr>
      <w:r w:rsidRPr="009F2F43">
        <w:rPr>
          <w:rFonts w:ascii="Helvetica" w:hAnsi="Helvetica"/>
          <w:sz w:val="32"/>
        </w:rPr>
        <w:t>How could this conflict have been avoided?</w:t>
      </w:r>
    </w:p>
    <w:p w14:paraId="0E492C9C" w14:textId="77777777" w:rsidR="00AD59EB" w:rsidRPr="009F2F43" w:rsidRDefault="00AD59EB" w:rsidP="00A7155A">
      <w:pPr>
        <w:numPr>
          <w:ilvl w:val="1"/>
          <w:numId w:val="145"/>
        </w:numPr>
        <w:spacing w:after="0" w:line="240" w:lineRule="auto"/>
        <w:rPr>
          <w:rFonts w:ascii="Helvetica" w:hAnsi="Helvetica"/>
          <w:sz w:val="32"/>
        </w:rPr>
      </w:pPr>
      <w:r w:rsidRPr="009F2F43">
        <w:rPr>
          <w:rFonts w:ascii="Helvetica" w:hAnsi="Helvetica"/>
          <w:sz w:val="32"/>
        </w:rPr>
        <w:t>Why wasn’t this conflict avoided?  Whose fault…?</w:t>
      </w:r>
    </w:p>
    <w:p w14:paraId="284117CB" w14:textId="77777777" w:rsidR="00AD59EB" w:rsidRPr="009F2F43" w:rsidRDefault="00AD59EB" w:rsidP="00A7155A">
      <w:pPr>
        <w:numPr>
          <w:ilvl w:val="1"/>
          <w:numId w:val="145"/>
        </w:numPr>
        <w:spacing w:after="0" w:line="240" w:lineRule="auto"/>
        <w:rPr>
          <w:rFonts w:ascii="Helvetica" w:hAnsi="Helvetica"/>
          <w:sz w:val="32"/>
        </w:rPr>
      </w:pPr>
      <w:r w:rsidRPr="009F2F43">
        <w:rPr>
          <w:rFonts w:ascii="Helvetica" w:hAnsi="Helvetica"/>
          <w:sz w:val="32"/>
        </w:rPr>
        <w:t>What lesson can we learn from…?</w:t>
      </w:r>
    </w:p>
    <w:p w14:paraId="643A8649" w14:textId="77777777" w:rsidR="00AD59EB" w:rsidRPr="009F2F43" w:rsidRDefault="00AD59EB" w:rsidP="006225F1">
      <w:pPr>
        <w:spacing w:after="0" w:line="240" w:lineRule="auto"/>
        <w:rPr>
          <w:rFonts w:ascii="Helvetica" w:hAnsi="Helvetica"/>
          <w:sz w:val="32"/>
        </w:rPr>
      </w:pPr>
    </w:p>
    <w:p w14:paraId="343E798F" w14:textId="77777777" w:rsidR="00AD59EB" w:rsidRPr="009F2F43" w:rsidRDefault="00AD59EB" w:rsidP="00A7155A">
      <w:pPr>
        <w:numPr>
          <w:ilvl w:val="0"/>
          <w:numId w:val="145"/>
        </w:numPr>
        <w:spacing w:after="0" w:line="240" w:lineRule="auto"/>
        <w:rPr>
          <w:rFonts w:ascii="Helvetica" w:hAnsi="Helvetica"/>
          <w:sz w:val="32"/>
        </w:rPr>
      </w:pPr>
      <w:r w:rsidRPr="009F2F43">
        <w:rPr>
          <w:rFonts w:ascii="Helvetica" w:hAnsi="Helvetica"/>
          <w:sz w:val="32"/>
        </w:rPr>
        <w:t xml:space="preserve">When students offer an answer, ask them to ‘prove it’ and require them to go into the text and point to specific passages, words, phrases, etc.  You will need to allow for wait time, but it will get you the best responses.  </w:t>
      </w:r>
    </w:p>
    <w:p w14:paraId="5BCA3106" w14:textId="77777777" w:rsidR="00AD59EB" w:rsidRPr="009F2F43" w:rsidRDefault="00AD59EB" w:rsidP="006225F1">
      <w:pPr>
        <w:spacing w:after="0" w:line="240" w:lineRule="auto"/>
        <w:rPr>
          <w:rFonts w:ascii="Helvetica" w:hAnsi="Helvetica"/>
          <w:sz w:val="32"/>
        </w:rPr>
      </w:pPr>
    </w:p>
    <w:p w14:paraId="76C7975B" w14:textId="77777777" w:rsidR="00AD59EB" w:rsidRPr="009F2F43" w:rsidRDefault="00AD59EB" w:rsidP="006225F1">
      <w:pPr>
        <w:spacing w:after="0" w:line="240" w:lineRule="auto"/>
        <w:rPr>
          <w:rFonts w:ascii="Helvetica" w:hAnsi="Helvetica"/>
          <w:sz w:val="32"/>
        </w:rPr>
      </w:pPr>
      <w:r w:rsidRPr="009F2F43">
        <w:rPr>
          <w:rFonts w:ascii="Helvetica" w:hAnsi="Helvetica"/>
          <w:sz w:val="32"/>
        </w:rPr>
        <w:t xml:space="preserve">Encourage students to </w:t>
      </w:r>
      <w:r w:rsidRPr="00543AC4">
        <w:rPr>
          <w:rFonts w:ascii="Helvetica" w:hAnsi="Helvetica"/>
          <w:i/>
          <w:sz w:val="32"/>
        </w:rPr>
        <w:t>‘Prove It!’</w:t>
      </w:r>
      <w:r w:rsidRPr="009F2F43">
        <w:rPr>
          <w:rFonts w:ascii="Helvetica" w:hAnsi="Helvetica"/>
          <w:sz w:val="32"/>
        </w:rPr>
        <w:t xml:space="preserve"> when they meet in their clubs and ask questions, or need further information to make a point.  </w:t>
      </w:r>
    </w:p>
    <w:p w14:paraId="620678A4" w14:textId="77777777" w:rsidR="00AD59EB" w:rsidRPr="009F2F43" w:rsidRDefault="00AD59EB" w:rsidP="006225F1">
      <w:pPr>
        <w:spacing w:after="0" w:line="240" w:lineRule="auto"/>
        <w:rPr>
          <w:rFonts w:ascii="Helvetica" w:hAnsi="Helvetica"/>
          <w:sz w:val="32"/>
        </w:rPr>
      </w:pPr>
    </w:p>
    <w:p w14:paraId="2D4F0BB6" w14:textId="77777777" w:rsidR="00AD59EB" w:rsidRPr="009F2F43" w:rsidRDefault="00AD59EB" w:rsidP="006225F1">
      <w:pPr>
        <w:spacing w:after="0" w:line="240" w:lineRule="auto"/>
        <w:rPr>
          <w:rFonts w:ascii="Helvetica" w:hAnsi="Helvetica"/>
          <w:sz w:val="32"/>
        </w:rPr>
      </w:pPr>
    </w:p>
    <w:p w14:paraId="4C8120AE" w14:textId="77777777" w:rsidR="00AD59EB" w:rsidRPr="009F2F43" w:rsidRDefault="00AD59EB" w:rsidP="006225F1">
      <w:pPr>
        <w:spacing w:after="0" w:line="240" w:lineRule="auto"/>
        <w:rPr>
          <w:rFonts w:ascii="Helvetica" w:hAnsi="Helvetica"/>
          <w:sz w:val="32"/>
        </w:rPr>
      </w:pPr>
    </w:p>
    <w:p w14:paraId="10CF8BB4" w14:textId="77777777" w:rsidR="00AD59EB" w:rsidRPr="009F2F43" w:rsidRDefault="00AD59EB" w:rsidP="006225F1">
      <w:pPr>
        <w:spacing w:after="0" w:line="240" w:lineRule="auto"/>
        <w:rPr>
          <w:rFonts w:ascii="Helvetica" w:hAnsi="Helvetica"/>
          <w:sz w:val="32"/>
        </w:rPr>
      </w:pPr>
    </w:p>
    <w:p w14:paraId="052F3FBA" w14:textId="77777777" w:rsidR="00AD59EB" w:rsidRPr="009F2F43" w:rsidRDefault="00AD59EB" w:rsidP="006225F1">
      <w:pPr>
        <w:spacing w:after="0" w:line="240" w:lineRule="auto"/>
        <w:rPr>
          <w:rFonts w:ascii="Helvetica" w:hAnsi="Helvetica"/>
          <w:sz w:val="32"/>
        </w:rPr>
      </w:pPr>
    </w:p>
    <w:p w14:paraId="00AC730E" w14:textId="77777777" w:rsidR="00AD59EB" w:rsidRPr="009F2F43" w:rsidRDefault="00AD59EB" w:rsidP="006225F1">
      <w:pPr>
        <w:spacing w:after="0" w:line="240" w:lineRule="auto"/>
        <w:rPr>
          <w:rFonts w:ascii="Helvetica" w:hAnsi="Helvetica"/>
          <w:sz w:val="32"/>
        </w:rPr>
      </w:pPr>
      <w:r w:rsidRPr="009F2F43">
        <w:rPr>
          <w:rFonts w:ascii="Helvetica" w:hAnsi="Helvetica"/>
          <w:noProof/>
          <w:sz w:val="32"/>
        </w:rPr>
        <mc:AlternateContent>
          <mc:Choice Requires="wps">
            <w:drawing>
              <wp:anchor distT="0" distB="0" distL="114300" distR="114300" simplePos="0" relativeHeight="251704832" behindDoc="0" locked="0" layoutInCell="1" allowOverlap="1" wp14:anchorId="3256C5F6" wp14:editId="45F54CA0">
                <wp:simplePos x="0" y="0"/>
                <wp:positionH relativeFrom="column">
                  <wp:posOffset>-72390</wp:posOffset>
                </wp:positionH>
                <wp:positionV relativeFrom="paragraph">
                  <wp:posOffset>24765</wp:posOffset>
                </wp:positionV>
                <wp:extent cx="7086600" cy="228600"/>
                <wp:effectExtent l="3810" t="0" r="8890" b="13335"/>
                <wp:wrapNone/>
                <wp:docPr id="128"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0" cy="228600"/>
                        </a:xfrm>
                        <a:prstGeom prst="rect">
                          <a:avLst/>
                        </a:prstGeom>
                        <a:solidFill>
                          <a:srgbClr val="FFFFFF"/>
                        </a:solidFill>
                        <a:ln w="0">
                          <a:solidFill>
                            <a:srgbClr val="000000"/>
                          </a:solidFill>
                          <a:miter lim="800000"/>
                          <a:headEnd/>
                          <a:tailEnd/>
                        </a:ln>
                      </wps:spPr>
                      <wps:txbx>
                        <w:txbxContent>
                          <w:p w14:paraId="1E6FBE33" w14:textId="77777777" w:rsidR="000C2BBF" w:rsidRPr="001568B1" w:rsidRDefault="000C2BBF" w:rsidP="00AD59EB">
                            <w:pPr>
                              <w:rPr>
                                <w:sz w:val="20"/>
                              </w:rPr>
                            </w:pPr>
                            <w:r>
                              <w:rPr>
                                <w:sz w:val="20"/>
                              </w:rPr>
                              <w:t>Adapted f</w:t>
                            </w:r>
                            <w:r w:rsidRPr="001568B1">
                              <w:rPr>
                                <w:sz w:val="20"/>
                              </w:rPr>
                              <w:t xml:space="preserve">rom 2004 by Harvey Daniels and Nancy </w:t>
                            </w:r>
                            <w:proofErr w:type="spellStart"/>
                            <w:r w:rsidRPr="001568B1">
                              <w:rPr>
                                <w:sz w:val="20"/>
                              </w:rPr>
                              <w:t>Steineke</w:t>
                            </w:r>
                            <w:proofErr w:type="spellEnd"/>
                            <w:r w:rsidRPr="001568B1">
                              <w:rPr>
                                <w:sz w:val="20"/>
                              </w:rPr>
                              <w:t xml:space="preserve"> from </w:t>
                            </w:r>
                            <w:r w:rsidRPr="001568B1">
                              <w:rPr>
                                <w:i/>
                                <w:sz w:val="20"/>
                              </w:rPr>
                              <w:t>Mini-Lessons for Literature Circles:</w:t>
                            </w:r>
                            <w:r w:rsidRPr="001568B1">
                              <w:rPr>
                                <w:sz w:val="20"/>
                              </w:rPr>
                              <w:t xml:space="preserve"> Portsmouth, NH: Heinemann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123" style="position:absolute;margin-left:-5.65pt;margin-top:1.95pt;width:558pt;height:18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" strokeweight="0">
                <v:textbox>
                  <w:txbxContent>
                    <w:p w14:paraId="1E6FBE33" w14:textId="77777777" w:rsidR="00BB274A" w:rsidRPr="001568B1" w:rsidRDefault="00BB274A" w:rsidP="00AD59EB">
                      <w:pPr>
                        <w:rPr>
                          <w:sz w:val="20"/>
                        </w:rPr>
                      </w:pPr>
                      <w:r>
                        <w:rPr>
                          <w:sz w:val="20"/>
                        </w:rPr>
                        <w:t>Adapted f</w:t>
                      </w:r>
                      <w:r w:rsidRPr="001568B1">
                        <w:rPr>
                          <w:sz w:val="20"/>
                        </w:rPr>
                        <w:t xml:space="preserve">rom 2004 by Harvey Daniels and Nancy </w:t>
                      </w:r>
                      <w:proofErr w:type="spellStart"/>
                      <w:r w:rsidRPr="001568B1">
                        <w:rPr>
                          <w:sz w:val="20"/>
                        </w:rPr>
                        <w:t>Steineke</w:t>
                      </w:r>
                      <w:proofErr w:type="spellEnd"/>
                      <w:r w:rsidRPr="001568B1">
                        <w:rPr>
                          <w:sz w:val="20"/>
                        </w:rPr>
                        <w:t xml:space="preserve"> from </w:t>
                      </w:r>
                      <w:r w:rsidRPr="001568B1">
                        <w:rPr>
                          <w:i/>
                          <w:sz w:val="20"/>
                        </w:rPr>
                        <w:t>Mini-Lessons for Literature Circles:</w:t>
                      </w:r>
                      <w:r w:rsidRPr="001568B1">
                        <w:rPr>
                          <w:sz w:val="20"/>
                        </w:rPr>
                        <w:t xml:space="preserve"> Portsmouth, NH: Heinemann</w:t>
                      </w:r>
                    </w:p>
                  </w:txbxContent>
                </v:textbox>
              </v:rect>
            </w:pict>
          </mc:Fallback>
        </mc:AlternateContent>
      </w:r>
    </w:p>
    <w:p w14:paraId="72C68134" w14:textId="77777777" w:rsidR="00AD59EB" w:rsidRPr="009F2F43" w:rsidRDefault="00AD59EB" w:rsidP="006225F1">
      <w:pPr>
        <w:spacing w:after="0" w:line="240" w:lineRule="auto"/>
        <w:rPr>
          <w:rFonts w:ascii="Helvetica" w:hAnsi="Helvetica"/>
          <w:sz w:val="32"/>
        </w:rPr>
      </w:pPr>
    </w:p>
    <w:p w14:paraId="44578CAC" w14:textId="77777777" w:rsidR="00AD59EB" w:rsidRPr="009F2F43" w:rsidRDefault="00AD59EB" w:rsidP="006225F1">
      <w:pPr>
        <w:spacing w:after="0" w:line="240" w:lineRule="auto"/>
        <w:rPr>
          <w:rFonts w:ascii="Helvetica" w:hAnsi="Helvetica"/>
          <w:sz w:val="32"/>
        </w:rPr>
      </w:pPr>
    </w:p>
    <w:p w14:paraId="6DBC6D56" w14:textId="77777777" w:rsidR="00AD59EB" w:rsidRPr="009F2F43" w:rsidRDefault="00AD59EB" w:rsidP="006225F1">
      <w:pPr>
        <w:spacing w:after="0" w:line="240" w:lineRule="auto"/>
        <w:rPr>
          <w:rFonts w:ascii="Helvetica" w:hAnsi="Helvetica"/>
          <w:sz w:val="32"/>
        </w:rPr>
      </w:pPr>
    </w:p>
    <w:p w14:paraId="7FB4C1E5" w14:textId="77777777" w:rsidR="006225F1" w:rsidRDefault="006225F1" w:rsidP="006225F1">
      <w:pPr>
        <w:spacing w:after="0" w:line="240" w:lineRule="auto"/>
        <w:rPr>
          <w:rFonts w:ascii="Helvetica" w:hAnsi="Helvetica"/>
          <w:b/>
          <w:sz w:val="40"/>
        </w:rPr>
      </w:pPr>
    </w:p>
    <w:p w14:paraId="547F742A" w14:textId="77777777" w:rsidR="006225F1" w:rsidRDefault="006225F1" w:rsidP="006225F1">
      <w:pPr>
        <w:spacing w:after="0" w:line="240" w:lineRule="auto"/>
        <w:rPr>
          <w:rFonts w:ascii="Helvetica" w:hAnsi="Helvetica"/>
          <w:b/>
          <w:sz w:val="40"/>
        </w:rPr>
      </w:pPr>
    </w:p>
    <w:p w14:paraId="70BB67B0" w14:textId="77777777" w:rsidR="00AD59EB" w:rsidRPr="00F36A1C" w:rsidRDefault="00AD59EB" w:rsidP="006225F1">
      <w:pPr>
        <w:spacing w:after="0" w:line="240" w:lineRule="auto"/>
        <w:rPr>
          <w:rFonts w:ascii="Helvetica" w:hAnsi="Helvetica"/>
          <w:b/>
          <w:sz w:val="40"/>
        </w:rPr>
      </w:pPr>
      <w:r w:rsidRPr="006A084F">
        <w:rPr>
          <w:rFonts w:ascii="Helvetica" w:hAnsi="Helvetica"/>
          <w:i/>
          <w:noProof/>
          <w:sz w:val="32"/>
          <w:szCs w:val="32"/>
        </w:rPr>
        <mc:AlternateContent>
          <mc:Choice Requires="wps">
            <w:drawing>
              <wp:anchor distT="0" distB="0" distL="114300" distR="114300" simplePos="0" relativeHeight="251726336" behindDoc="0" locked="0" layoutInCell="1" allowOverlap="1" wp14:anchorId="6E89834B" wp14:editId="2C7EC70A">
                <wp:simplePos x="0" y="0"/>
                <wp:positionH relativeFrom="column">
                  <wp:posOffset>-40005</wp:posOffset>
                </wp:positionH>
                <wp:positionV relativeFrom="paragraph">
                  <wp:posOffset>383540</wp:posOffset>
                </wp:positionV>
                <wp:extent cx="6949440" cy="0"/>
                <wp:effectExtent l="0" t="0" r="35560" b="25400"/>
                <wp:wrapThrough wrapText="bothSides">
                  <wp:wrapPolygon edited="0">
                    <wp:start x="0" y="-1"/>
                    <wp:lineTo x="0" y="-1"/>
                    <wp:lineTo x="21632" y="-1"/>
                    <wp:lineTo x="21632" y="-1"/>
                    <wp:lineTo x="0" y="-1"/>
                  </wp:wrapPolygon>
                </wp:wrapThrough>
                <wp:docPr id="12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9440" cy="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pt,30.2pt" to="544.1pt,30.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" strokeweight="2pt">
                <v:shadow opacity="24903f" mv:blur="40000f" origin=",.5" offset="0,20000emu"/>
                <w10:wrap type="through"/>
              </v:line>
            </w:pict>
          </mc:Fallback>
        </mc:AlternateContent>
      </w:r>
      <w:r w:rsidRPr="00F36A1C">
        <w:rPr>
          <w:rFonts w:ascii="Helvetica" w:hAnsi="Helvetica"/>
          <w:b/>
          <w:sz w:val="40"/>
        </w:rPr>
        <w:t xml:space="preserve">Powerful Language Protocol </w:t>
      </w:r>
    </w:p>
    <w:p w14:paraId="6085B70F" w14:textId="77777777" w:rsidR="00AD59EB" w:rsidRPr="009F2F43" w:rsidRDefault="00AD59EB" w:rsidP="006225F1">
      <w:pPr>
        <w:spacing w:after="0" w:line="240" w:lineRule="auto"/>
        <w:rPr>
          <w:rFonts w:ascii="Helvetica" w:hAnsi="Helvetica"/>
          <w:sz w:val="32"/>
        </w:rPr>
      </w:pPr>
    </w:p>
    <w:p w14:paraId="04CC987D" w14:textId="77777777" w:rsidR="00AD59EB" w:rsidRPr="009F2F43" w:rsidRDefault="00AD59EB" w:rsidP="006225F1">
      <w:pPr>
        <w:spacing w:after="0" w:line="240" w:lineRule="auto"/>
        <w:rPr>
          <w:rFonts w:ascii="Helvetica" w:hAnsi="Helvetica"/>
        </w:rPr>
      </w:pPr>
      <w:r>
        <w:rPr>
          <w:rFonts w:ascii="Helvetica" w:hAnsi="Helvetica"/>
        </w:rPr>
        <w:t>Fi</w:t>
      </w:r>
      <w:r w:rsidRPr="009F2F43">
        <w:rPr>
          <w:rFonts w:ascii="Helvetica" w:hAnsi="Helvetica"/>
        </w:rPr>
        <w:t xml:space="preserve">nd a passage from a book, short story or article with great language, and read it aloud to the class.  After reading, ask the class, “What did you notice about the language in this passage?  What struck you, or spoke to you?” </w:t>
      </w:r>
    </w:p>
    <w:p w14:paraId="3802A550" w14:textId="77777777" w:rsidR="00AD59EB" w:rsidRPr="009F2F43" w:rsidRDefault="00AD59EB" w:rsidP="006225F1">
      <w:pPr>
        <w:spacing w:after="0" w:line="240" w:lineRule="auto"/>
        <w:rPr>
          <w:rFonts w:ascii="Helvetica" w:hAnsi="Helvetica"/>
        </w:rPr>
      </w:pPr>
    </w:p>
    <w:p w14:paraId="588CC6DA" w14:textId="77777777" w:rsidR="00AD59EB" w:rsidRPr="009F2F43" w:rsidRDefault="00AD59EB" w:rsidP="006225F1">
      <w:pPr>
        <w:spacing w:after="0" w:line="240" w:lineRule="auto"/>
        <w:rPr>
          <w:rFonts w:ascii="Helvetica" w:hAnsi="Helvetica"/>
        </w:rPr>
      </w:pPr>
      <w:r w:rsidRPr="009F2F43">
        <w:rPr>
          <w:rFonts w:ascii="Helvetica" w:hAnsi="Helvetica"/>
        </w:rPr>
        <w:t>When the whole class discussion has finished, send students into their clubs and direct them to look for great language in the tex</w:t>
      </w:r>
      <w:r>
        <w:rPr>
          <w:rFonts w:ascii="Helvetica" w:hAnsi="Helvetica"/>
        </w:rPr>
        <w:t xml:space="preserve">t that they have been reading. </w:t>
      </w:r>
      <w:r w:rsidRPr="009F2F43">
        <w:rPr>
          <w:rFonts w:ascii="Helvetica" w:hAnsi="Helvetica"/>
        </w:rPr>
        <w:t>Allow time for individual students to re-read and locate possible text selections and take notes on what makes the langua</w:t>
      </w:r>
      <w:r>
        <w:rPr>
          <w:rFonts w:ascii="Helvetica" w:hAnsi="Helvetica"/>
        </w:rPr>
        <w:t>ge powerful, beautiful, and/or unique.</w:t>
      </w:r>
      <w:r w:rsidRPr="009F2F43">
        <w:rPr>
          <w:rFonts w:ascii="Helvetica" w:hAnsi="Helvetica"/>
        </w:rPr>
        <w:t xml:space="preserve"> </w:t>
      </w:r>
      <w:r>
        <w:rPr>
          <w:rFonts w:ascii="Helvetica" w:hAnsi="Helvetica"/>
        </w:rPr>
        <w:t>Within their clubs, students</w:t>
      </w:r>
      <w:r w:rsidRPr="009F2F43">
        <w:rPr>
          <w:rFonts w:ascii="Helvetica" w:hAnsi="Helvetica"/>
        </w:rPr>
        <w:t xml:space="preserve"> share their powerful language selections and explain why they selected the text.  </w:t>
      </w:r>
    </w:p>
    <w:p w14:paraId="2BB57C67" w14:textId="77777777" w:rsidR="00AD59EB" w:rsidRPr="009F2F43" w:rsidRDefault="00AD59EB" w:rsidP="006225F1">
      <w:pPr>
        <w:spacing w:after="0" w:line="240" w:lineRule="auto"/>
        <w:rPr>
          <w:rFonts w:ascii="Helvetica" w:hAnsi="Helvetica"/>
        </w:rPr>
      </w:pPr>
    </w:p>
    <w:p w14:paraId="6C7241C6" w14:textId="77777777" w:rsidR="00AD59EB" w:rsidRPr="009F2F43" w:rsidRDefault="00AD59EB" w:rsidP="006225F1">
      <w:pPr>
        <w:spacing w:after="0" w:line="240" w:lineRule="auto"/>
        <w:rPr>
          <w:rFonts w:ascii="Helvetica" w:hAnsi="Helvetica"/>
        </w:rPr>
      </w:pPr>
      <w:r w:rsidRPr="009F2F43">
        <w:rPr>
          <w:rFonts w:ascii="Helvetica" w:hAnsi="Helvetica"/>
        </w:rPr>
        <w:t xml:space="preserve">Come back together as a whole class and have each club share one passage.  </w:t>
      </w:r>
    </w:p>
    <w:p w14:paraId="76523845" w14:textId="77777777" w:rsidR="00AD59EB" w:rsidRPr="009F2F43" w:rsidRDefault="00AD59EB" w:rsidP="006225F1">
      <w:pPr>
        <w:spacing w:after="0" w:line="240" w:lineRule="auto"/>
        <w:rPr>
          <w:rFonts w:ascii="Helvetica" w:hAnsi="Helvetica"/>
          <w:sz w:val="32"/>
        </w:rPr>
      </w:pPr>
    </w:p>
    <w:p w14:paraId="4B45AC45" w14:textId="77777777" w:rsidR="00AD59EB" w:rsidRPr="009F2F43" w:rsidRDefault="00AD59EB" w:rsidP="006225F1">
      <w:pPr>
        <w:spacing w:after="0" w:line="240" w:lineRule="auto"/>
        <w:rPr>
          <w:rFonts w:ascii="Helvetica" w:hAnsi="Helvetica"/>
          <w:sz w:val="32"/>
        </w:rPr>
      </w:pPr>
      <w:r w:rsidRPr="009F2F43">
        <w:rPr>
          <w:rFonts w:ascii="Helvetica" w:hAnsi="Helvetica"/>
          <w:noProof/>
          <w:sz w:val="32"/>
        </w:rPr>
        <mc:AlternateContent>
          <mc:Choice Requires="wps">
            <w:drawing>
              <wp:anchor distT="0" distB="0" distL="114300" distR="114300" simplePos="0" relativeHeight="251705856" behindDoc="0" locked="0" layoutInCell="1" allowOverlap="1" wp14:anchorId="16A6889A" wp14:editId="0DD337BE">
                <wp:simplePos x="0" y="0"/>
                <wp:positionH relativeFrom="column">
                  <wp:posOffset>-139065</wp:posOffset>
                </wp:positionH>
                <wp:positionV relativeFrom="paragraph">
                  <wp:posOffset>102235</wp:posOffset>
                </wp:positionV>
                <wp:extent cx="7086600" cy="228600"/>
                <wp:effectExtent l="635" t="635" r="12065" b="12065"/>
                <wp:wrapNone/>
                <wp:docPr id="130"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0" cy="228600"/>
                        </a:xfrm>
                        <a:prstGeom prst="rect">
                          <a:avLst/>
                        </a:prstGeom>
                        <a:solidFill>
                          <a:srgbClr val="FFFFFF"/>
                        </a:solidFill>
                        <a:ln w="0">
                          <a:solidFill>
                            <a:srgbClr val="000000"/>
                          </a:solidFill>
                          <a:miter lim="800000"/>
                          <a:headEnd/>
                          <a:tailEnd/>
                        </a:ln>
                      </wps:spPr>
                      <wps:txbx>
                        <w:txbxContent>
                          <w:p w14:paraId="1F324AA3" w14:textId="77777777" w:rsidR="000C2BBF" w:rsidRPr="001568B1" w:rsidRDefault="000C2BBF" w:rsidP="00AD59EB">
                            <w:pPr>
                              <w:rPr>
                                <w:sz w:val="20"/>
                              </w:rPr>
                            </w:pPr>
                            <w:r>
                              <w:rPr>
                                <w:sz w:val="20"/>
                              </w:rPr>
                              <w:t>Adapted f</w:t>
                            </w:r>
                            <w:r w:rsidRPr="001568B1">
                              <w:rPr>
                                <w:sz w:val="20"/>
                              </w:rPr>
                              <w:t xml:space="preserve">rom 2004 by Harvey Daniels and Nancy </w:t>
                            </w:r>
                            <w:proofErr w:type="spellStart"/>
                            <w:r w:rsidRPr="001568B1">
                              <w:rPr>
                                <w:sz w:val="20"/>
                              </w:rPr>
                              <w:t>Steineke</w:t>
                            </w:r>
                            <w:proofErr w:type="spellEnd"/>
                            <w:r w:rsidRPr="001568B1">
                              <w:rPr>
                                <w:sz w:val="20"/>
                              </w:rPr>
                              <w:t xml:space="preserve"> from </w:t>
                            </w:r>
                            <w:r w:rsidRPr="001568B1">
                              <w:rPr>
                                <w:i/>
                                <w:sz w:val="20"/>
                              </w:rPr>
                              <w:t>Mini-Lessons for Literature Circles:</w:t>
                            </w:r>
                            <w:r w:rsidRPr="001568B1">
                              <w:rPr>
                                <w:sz w:val="20"/>
                              </w:rPr>
                              <w:t xml:space="preserve"> Portsmouth, NH: Heinemann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124" style="position:absolute;margin-left:-10.9pt;margin-top:8.05pt;width:558pt;height:18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" strokeweight="0">
                <v:textbox>
                  <w:txbxContent>
                    <w:p w14:paraId="1F324AA3" w14:textId="77777777" w:rsidR="00BB274A" w:rsidRPr="001568B1" w:rsidRDefault="00BB274A" w:rsidP="00AD59EB">
                      <w:pPr>
                        <w:rPr>
                          <w:sz w:val="20"/>
                        </w:rPr>
                      </w:pPr>
                      <w:r>
                        <w:rPr>
                          <w:sz w:val="20"/>
                        </w:rPr>
                        <w:t>Adapted f</w:t>
                      </w:r>
                      <w:r w:rsidRPr="001568B1">
                        <w:rPr>
                          <w:sz w:val="20"/>
                        </w:rPr>
                        <w:t xml:space="preserve">rom 2004 by Harvey Daniels and Nancy </w:t>
                      </w:r>
                      <w:proofErr w:type="spellStart"/>
                      <w:r w:rsidRPr="001568B1">
                        <w:rPr>
                          <w:sz w:val="20"/>
                        </w:rPr>
                        <w:t>Steineke</w:t>
                      </w:r>
                      <w:proofErr w:type="spellEnd"/>
                      <w:r w:rsidRPr="001568B1">
                        <w:rPr>
                          <w:sz w:val="20"/>
                        </w:rPr>
                        <w:t xml:space="preserve"> from </w:t>
                      </w:r>
                      <w:r w:rsidRPr="001568B1">
                        <w:rPr>
                          <w:i/>
                          <w:sz w:val="20"/>
                        </w:rPr>
                        <w:t>Mini-Lessons for Literature Circles:</w:t>
                      </w:r>
                      <w:r w:rsidRPr="001568B1">
                        <w:rPr>
                          <w:sz w:val="20"/>
                        </w:rPr>
                        <w:t xml:space="preserve"> Portsmouth, NH: Heinemann</w:t>
                      </w:r>
                    </w:p>
                  </w:txbxContent>
                </v:textbox>
              </v:rect>
            </w:pict>
          </mc:Fallback>
        </mc:AlternateContent>
      </w:r>
    </w:p>
    <w:p w14:paraId="4AEEC0FC" w14:textId="77777777" w:rsidR="00AD59EB" w:rsidRPr="009F2F43" w:rsidRDefault="00AD59EB" w:rsidP="006225F1">
      <w:pPr>
        <w:spacing w:after="0" w:line="240" w:lineRule="auto"/>
        <w:rPr>
          <w:rFonts w:ascii="Helvetica" w:hAnsi="Helvetica"/>
          <w:sz w:val="32"/>
        </w:rPr>
      </w:pPr>
    </w:p>
    <w:p w14:paraId="446E6F4B" w14:textId="77777777" w:rsidR="00AD59EB" w:rsidRDefault="00AD59EB" w:rsidP="006225F1">
      <w:pPr>
        <w:spacing w:after="0" w:line="240" w:lineRule="auto"/>
        <w:rPr>
          <w:rFonts w:ascii="Helvetica" w:hAnsi="Helvetica"/>
          <w:sz w:val="32"/>
        </w:rPr>
      </w:pPr>
    </w:p>
    <w:p w14:paraId="5BB071BA" w14:textId="77777777" w:rsidR="00AD59EB" w:rsidRDefault="00AD59EB" w:rsidP="006225F1">
      <w:pPr>
        <w:spacing w:after="0" w:line="240" w:lineRule="auto"/>
        <w:rPr>
          <w:rFonts w:ascii="Helvetica" w:hAnsi="Helvetica"/>
          <w:sz w:val="32"/>
        </w:rPr>
      </w:pPr>
    </w:p>
    <w:p w14:paraId="1B07D27A" w14:textId="77777777" w:rsidR="00AD59EB" w:rsidRPr="00F36A1C" w:rsidRDefault="00AD59EB" w:rsidP="006225F1">
      <w:pPr>
        <w:spacing w:after="0" w:line="240" w:lineRule="auto"/>
        <w:rPr>
          <w:rFonts w:ascii="Helvetica" w:hAnsi="Helvetica"/>
          <w:b/>
          <w:sz w:val="40"/>
        </w:rPr>
      </w:pPr>
      <w:r w:rsidRPr="006A084F">
        <w:rPr>
          <w:rFonts w:ascii="Helvetica" w:hAnsi="Helvetica"/>
          <w:i/>
          <w:noProof/>
          <w:sz w:val="32"/>
          <w:szCs w:val="32"/>
        </w:rPr>
        <mc:AlternateContent>
          <mc:Choice Requires="wps">
            <w:drawing>
              <wp:anchor distT="0" distB="0" distL="114300" distR="114300" simplePos="0" relativeHeight="251727360" behindDoc="0" locked="0" layoutInCell="1" allowOverlap="1" wp14:anchorId="7B0E258C" wp14:editId="68C36E88">
                <wp:simplePos x="0" y="0"/>
                <wp:positionH relativeFrom="column">
                  <wp:posOffset>-40005</wp:posOffset>
                </wp:positionH>
                <wp:positionV relativeFrom="paragraph">
                  <wp:posOffset>358140</wp:posOffset>
                </wp:positionV>
                <wp:extent cx="6949440" cy="0"/>
                <wp:effectExtent l="0" t="0" r="35560" b="25400"/>
                <wp:wrapThrough wrapText="bothSides">
                  <wp:wrapPolygon edited="0">
                    <wp:start x="0" y="-1"/>
                    <wp:lineTo x="0" y="-1"/>
                    <wp:lineTo x="21632" y="-1"/>
                    <wp:lineTo x="21632" y="-1"/>
                    <wp:lineTo x="0" y="-1"/>
                  </wp:wrapPolygon>
                </wp:wrapThrough>
                <wp:docPr id="13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9440" cy="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pt,28.2pt" to="544.1pt,28.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" strokeweight="2pt">
                <v:shadow opacity="24903f" mv:blur="40000f" origin=",.5" offset="0,20000emu"/>
                <w10:wrap type="through"/>
              </v:line>
            </w:pict>
          </mc:Fallback>
        </mc:AlternateContent>
      </w:r>
      <w:r w:rsidRPr="00F36A1C">
        <w:rPr>
          <w:rFonts w:ascii="Helvetica" w:hAnsi="Helvetica"/>
          <w:b/>
          <w:sz w:val="40"/>
        </w:rPr>
        <w:t xml:space="preserve">Taking Note of Strong Verbs </w:t>
      </w:r>
    </w:p>
    <w:p w14:paraId="162246FF" w14:textId="77777777" w:rsidR="00AD59EB" w:rsidRPr="009F2F43" w:rsidRDefault="00AD59EB" w:rsidP="006225F1">
      <w:pPr>
        <w:spacing w:after="0" w:line="240" w:lineRule="auto"/>
        <w:rPr>
          <w:rFonts w:ascii="Helvetica" w:hAnsi="Helvetica"/>
        </w:rPr>
      </w:pPr>
    </w:p>
    <w:p w14:paraId="3C0A72B6" w14:textId="77777777" w:rsidR="00AD59EB" w:rsidRPr="009F2F43" w:rsidRDefault="00AD59EB" w:rsidP="006225F1">
      <w:pPr>
        <w:spacing w:after="0" w:line="240" w:lineRule="auto"/>
        <w:rPr>
          <w:rFonts w:ascii="Helvetica" w:hAnsi="Helvetica"/>
        </w:rPr>
      </w:pPr>
      <w:r w:rsidRPr="009F2F43">
        <w:rPr>
          <w:rFonts w:ascii="Helvetica" w:hAnsi="Helvetica"/>
        </w:rPr>
        <w:t>Review parts of speech: verb, noun, adjective</w:t>
      </w:r>
      <w:r>
        <w:rPr>
          <w:rFonts w:ascii="Helvetica" w:hAnsi="Helvetica"/>
        </w:rPr>
        <w:t xml:space="preserve">, </w:t>
      </w:r>
      <w:proofErr w:type="gramStart"/>
      <w:r>
        <w:rPr>
          <w:rFonts w:ascii="Helvetica" w:hAnsi="Helvetica"/>
        </w:rPr>
        <w:t>adverb</w:t>
      </w:r>
      <w:proofErr w:type="gramEnd"/>
      <w:r>
        <w:rPr>
          <w:rFonts w:ascii="Helvetica" w:hAnsi="Helvetica"/>
        </w:rPr>
        <w:t xml:space="preserve">. </w:t>
      </w:r>
      <w:r w:rsidRPr="009F2F43">
        <w:rPr>
          <w:rFonts w:ascii="Helvetica" w:hAnsi="Helvetica"/>
        </w:rPr>
        <w:t>Introduce the use of vivid verbs by showcasing an</w:t>
      </w:r>
      <w:r>
        <w:rPr>
          <w:rFonts w:ascii="Helvetica" w:hAnsi="Helvetica"/>
        </w:rPr>
        <w:t xml:space="preserve"> excerpt from a favorite text. </w:t>
      </w:r>
      <w:r w:rsidRPr="009F2F43">
        <w:rPr>
          <w:rFonts w:ascii="Helvetica" w:hAnsi="Helvetica"/>
        </w:rPr>
        <w:t>Read the text aloud to the class while students</w:t>
      </w:r>
      <w:r>
        <w:rPr>
          <w:rFonts w:ascii="Helvetica" w:hAnsi="Helvetica"/>
        </w:rPr>
        <w:t xml:space="preserve"> listen. </w:t>
      </w:r>
      <w:r w:rsidRPr="009F2F43">
        <w:rPr>
          <w:rFonts w:ascii="Helvetica" w:hAnsi="Helvetica"/>
        </w:rPr>
        <w:t xml:space="preserve">Then, pass out copies of the text and ask students to reread it silently, circling verbs that vividly show movement and make it </w:t>
      </w:r>
      <w:r>
        <w:rPr>
          <w:rFonts w:ascii="Helvetica" w:hAnsi="Helvetica"/>
        </w:rPr>
        <w:t xml:space="preserve">easy for readers to visualize. </w:t>
      </w:r>
      <w:r w:rsidRPr="009F2F43">
        <w:rPr>
          <w:rFonts w:ascii="Helvetica" w:hAnsi="Helvetica"/>
        </w:rPr>
        <w:t xml:space="preserve">After several minutes have passed, allow students to share one of the verbs they selected and explain why they chose that particular verb.  </w:t>
      </w:r>
    </w:p>
    <w:p w14:paraId="77DF944B" w14:textId="77777777" w:rsidR="00AD59EB" w:rsidRPr="009F2F43" w:rsidRDefault="00AD59EB" w:rsidP="006225F1">
      <w:pPr>
        <w:spacing w:after="0" w:line="240" w:lineRule="auto"/>
        <w:rPr>
          <w:rFonts w:ascii="Helvetica" w:hAnsi="Helvetica"/>
        </w:rPr>
      </w:pPr>
    </w:p>
    <w:p w14:paraId="5748FBD4" w14:textId="77777777" w:rsidR="00AD59EB" w:rsidRPr="009F2F43" w:rsidRDefault="00AD59EB" w:rsidP="006225F1">
      <w:pPr>
        <w:spacing w:after="0" w:line="240" w:lineRule="auto"/>
        <w:rPr>
          <w:rFonts w:ascii="Helvetica" w:hAnsi="Helvetica"/>
        </w:rPr>
      </w:pPr>
      <w:r>
        <w:rPr>
          <w:rFonts w:ascii="Helvetica" w:hAnsi="Helvetica"/>
        </w:rPr>
        <w:t>Ask</w:t>
      </w:r>
      <w:r w:rsidRPr="009F2F43">
        <w:rPr>
          <w:rFonts w:ascii="Helvetica" w:hAnsi="Helvetica"/>
        </w:rPr>
        <w:t xml:space="preserve"> students</w:t>
      </w:r>
      <w:r>
        <w:rPr>
          <w:rFonts w:ascii="Helvetica" w:hAnsi="Helvetica"/>
        </w:rPr>
        <w:t xml:space="preserve"> to regroup into their clubs. </w:t>
      </w:r>
      <w:r w:rsidRPr="009F2F43">
        <w:rPr>
          <w:rFonts w:ascii="Helvetica" w:hAnsi="Helvetica"/>
        </w:rPr>
        <w:t xml:space="preserve">Play a game like charades with verbs from the class read aloud and/or search for vivid verbs in the club’s text selection.  </w:t>
      </w:r>
    </w:p>
    <w:p w14:paraId="25F1D427" w14:textId="77777777" w:rsidR="00AD59EB" w:rsidRPr="009F2F43" w:rsidRDefault="00AD59EB" w:rsidP="006225F1">
      <w:pPr>
        <w:spacing w:after="0" w:line="240" w:lineRule="auto"/>
        <w:rPr>
          <w:rFonts w:ascii="Helvetica" w:hAnsi="Helvetica"/>
        </w:rPr>
      </w:pPr>
    </w:p>
    <w:p w14:paraId="4964915E" w14:textId="77777777" w:rsidR="00AD59EB" w:rsidRPr="009F2F43" w:rsidRDefault="00AD59EB" w:rsidP="006225F1">
      <w:pPr>
        <w:spacing w:after="0" w:line="240" w:lineRule="auto"/>
        <w:rPr>
          <w:rFonts w:ascii="Helvetica" w:hAnsi="Helvetica"/>
        </w:rPr>
      </w:pPr>
      <w:r w:rsidRPr="009F2F43">
        <w:rPr>
          <w:rFonts w:ascii="Helvetica" w:hAnsi="Helvetica"/>
        </w:rPr>
        <w:t xml:space="preserve">Come back to the whole group and share some of the verbs students found in their club texts.  Reinforce the idea that well-chosen verbs create specific pictures that help to tell a better story.  </w:t>
      </w:r>
    </w:p>
    <w:p w14:paraId="32299BA4" w14:textId="77777777" w:rsidR="00AD59EB" w:rsidRPr="009F2F43" w:rsidRDefault="00AD59EB" w:rsidP="006225F1">
      <w:pPr>
        <w:spacing w:after="0" w:line="240" w:lineRule="auto"/>
        <w:rPr>
          <w:rFonts w:ascii="Helvetica" w:hAnsi="Helvetica"/>
        </w:rPr>
      </w:pPr>
    </w:p>
    <w:p w14:paraId="0144A9EA" w14:textId="77777777" w:rsidR="00AD59EB" w:rsidRPr="009F2F43" w:rsidRDefault="00AD59EB" w:rsidP="006225F1">
      <w:pPr>
        <w:spacing w:after="0" w:line="240" w:lineRule="auto"/>
        <w:rPr>
          <w:rFonts w:ascii="Helvetica" w:hAnsi="Helvetica"/>
        </w:rPr>
      </w:pPr>
      <w:r w:rsidRPr="009F2F43">
        <w:rPr>
          <w:rFonts w:ascii="Helvetica" w:hAnsi="Helvetica"/>
        </w:rPr>
        <w:t>Place a vivid verb chart up in the room for stude</w:t>
      </w:r>
      <w:r>
        <w:rPr>
          <w:rFonts w:ascii="Helvetica" w:hAnsi="Helvetica"/>
        </w:rPr>
        <w:t xml:space="preserve">nts to refer to while writing. </w:t>
      </w:r>
      <w:r w:rsidRPr="009F2F43">
        <w:rPr>
          <w:rFonts w:ascii="Helvetica" w:hAnsi="Helvetica"/>
        </w:rPr>
        <w:t xml:space="preserve">Many examples can be found online. </w:t>
      </w:r>
    </w:p>
    <w:p w14:paraId="4237267D" w14:textId="77777777" w:rsidR="00AD59EB" w:rsidRPr="009F2F43" w:rsidRDefault="00AD59EB" w:rsidP="006225F1">
      <w:pPr>
        <w:spacing w:after="0" w:line="240" w:lineRule="auto"/>
        <w:rPr>
          <w:rFonts w:ascii="Helvetica" w:hAnsi="Helvetica"/>
        </w:rPr>
      </w:pPr>
    </w:p>
    <w:p w14:paraId="58CC50E4" w14:textId="20CF744F" w:rsidR="00AD59EB" w:rsidRPr="009F2F43" w:rsidRDefault="00AD59EB" w:rsidP="006225F1">
      <w:pPr>
        <w:spacing w:after="0" w:line="240" w:lineRule="auto"/>
        <w:rPr>
          <w:rFonts w:ascii="Helvetica" w:hAnsi="Helvetica"/>
        </w:rPr>
      </w:pPr>
    </w:p>
    <w:p w14:paraId="31482B12" w14:textId="51ADAC00" w:rsidR="00AD59EB" w:rsidRPr="009F2F43" w:rsidRDefault="006225F1" w:rsidP="006225F1">
      <w:pPr>
        <w:spacing w:after="0" w:line="240" w:lineRule="auto"/>
        <w:rPr>
          <w:rFonts w:ascii="Helvetica" w:hAnsi="Helvetica"/>
        </w:rPr>
      </w:pPr>
      <w:r w:rsidRPr="009F2F43">
        <w:rPr>
          <w:rFonts w:ascii="Helvetica" w:hAnsi="Helvetica"/>
          <w:noProof/>
        </w:rPr>
        <mc:AlternateContent>
          <mc:Choice Requires="wps">
            <w:drawing>
              <wp:anchor distT="0" distB="0" distL="114300" distR="114300" simplePos="0" relativeHeight="251706880" behindDoc="0" locked="0" layoutInCell="1" allowOverlap="1" wp14:anchorId="2C744F38" wp14:editId="0EAC69C6">
                <wp:simplePos x="0" y="0"/>
                <wp:positionH relativeFrom="column">
                  <wp:posOffset>-139065</wp:posOffset>
                </wp:positionH>
                <wp:positionV relativeFrom="paragraph">
                  <wp:posOffset>71755</wp:posOffset>
                </wp:positionV>
                <wp:extent cx="7086600" cy="228600"/>
                <wp:effectExtent l="0" t="0" r="25400" b="25400"/>
                <wp:wrapNone/>
                <wp:docPr id="132"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0" cy="228600"/>
                        </a:xfrm>
                        <a:prstGeom prst="rect">
                          <a:avLst/>
                        </a:prstGeom>
                        <a:solidFill>
                          <a:srgbClr val="FFFFFF"/>
                        </a:solidFill>
                        <a:ln w="0">
                          <a:solidFill>
                            <a:srgbClr val="000000"/>
                          </a:solidFill>
                          <a:miter lim="800000"/>
                          <a:headEnd/>
                          <a:tailEnd/>
                        </a:ln>
                      </wps:spPr>
                      <wps:txbx>
                        <w:txbxContent>
                          <w:p w14:paraId="5489D809" w14:textId="77777777" w:rsidR="000C2BBF" w:rsidRPr="001568B1" w:rsidRDefault="000C2BBF" w:rsidP="00AD59EB">
                            <w:pPr>
                              <w:rPr>
                                <w:sz w:val="20"/>
                              </w:rPr>
                            </w:pPr>
                            <w:r>
                              <w:rPr>
                                <w:sz w:val="20"/>
                              </w:rPr>
                              <w:t>Adapted f</w:t>
                            </w:r>
                            <w:r w:rsidRPr="001568B1">
                              <w:rPr>
                                <w:sz w:val="20"/>
                              </w:rPr>
                              <w:t xml:space="preserve">rom 2004 by Harvey Daniels and Nancy </w:t>
                            </w:r>
                            <w:proofErr w:type="spellStart"/>
                            <w:r w:rsidRPr="001568B1">
                              <w:rPr>
                                <w:sz w:val="20"/>
                              </w:rPr>
                              <w:t>Steineke</w:t>
                            </w:r>
                            <w:proofErr w:type="spellEnd"/>
                            <w:r w:rsidRPr="001568B1">
                              <w:rPr>
                                <w:sz w:val="20"/>
                              </w:rPr>
                              <w:t xml:space="preserve"> from </w:t>
                            </w:r>
                            <w:r w:rsidRPr="001568B1">
                              <w:rPr>
                                <w:i/>
                                <w:sz w:val="20"/>
                              </w:rPr>
                              <w:t>Mini-Lessons for Literature Circles:</w:t>
                            </w:r>
                            <w:r w:rsidRPr="001568B1">
                              <w:rPr>
                                <w:sz w:val="20"/>
                              </w:rPr>
                              <w:t xml:space="preserve"> Portsmouth, NH: Heinemann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125" style="position:absolute;margin-left:-10.9pt;margin-top:5.65pt;width:558pt;height:18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" strokeweight="0">
                <v:textbox>
                  <w:txbxContent>
                    <w:p w14:paraId="5489D809" w14:textId="77777777" w:rsidR="00BB274A" w:rsidRPr="001568B1" w:rsidRDefault="00BB274A" w:rsidP="00AD59EB">
                      <w:pPr>
                        <w:rPr>
                          <w:sz w:val="20"/>
                        </w:rPr>
                      </w:pPr>
                      <w:r>
                        <w:rPr>
                          <w:sz w:val="20"/>
                        </w:rPr>
                        <w:t>Adapted f</w:t>
                      </w:r>
                      <w:r w:rsidRPr="001568B1">
                        <w:rPr>
                          <w:sz w:val="20"/>
                        </w:rPr>
                        <w:t xml:space="preserve">rom 2004 by Harvey Daniels and Nancy </w:t>
                      </w:r>
                      <w:proofErr w:type="spellStart"/>
                      <w:r w:rsidRPr="001568B1">
                        <w:rPr>
                          <w:sz w:val="20"/>
                        </w:rPr>
                        <w:t>Steineke</w:t>
                      </w:r>
                      <w:proofErr w:type="spellEnd"/>
                      <w:r w:rsidRPr="001568B1">
                        <w:rPr>
                          <w:sz w:val="20"/>
                        </w:rPr>
                        <w:t xml:space="preserve"> from </w:t>
                      </w:r>
                      <w:r w:rsidRPr="001568B1">
                        <w:rPr>
                          <w:i/>
                          <w:sz w:val="20"/>
                        </w:rPr>
                        <w:t>Mini-Lessons for Literature Circles:</w:t>
                      </w:r>
                      <w:r w:rsidRPr="001568B1">
                        <w:rPr>
                          <w:sz w:val="20"/>
                        </w:rPr>
                        <w:t xml:space="preserve"> Portsmouth, NH: Heinemann</w:t>
                      </w:r>
                    </w:p>
                  </w:txbxContent>
                </v:textbox>
              </v:rect>
            </w:pict>
          </mc:Fallback>
        </mc:AlternateContent>
      </w:r>
    </w:p>
    <w:p w14:paraId="38A92F20" w14:textId="77777777" w:rsidR="00AD59EB" w:rsidRDefault="00AD59EB" w:rsidP="006225F1">
      <w:pPr>
        <w:pBdr>
          <w:bottom w:val="single" w:sz="12" w:space="1" w:color="auto"/>
        </w:pBdr>
        <w:spacing w:after="0" w:line="240" w:lineRule="auto"/>
        <w:rPr>
          <w:rFonts w:ascii="Helvetica" w:hAnsi="Helvetica"/>
          <w:sz w:val="32"/>
        </w:rPr>
      </w:pPr>
      <w:r w:rsidRPr="009F2F43">
        <w:rPr>
          <w:rFonts w:ascii="Helvetica" w:hAnsi="Helvetica"/>
          <w:sz w:val="32"/>
        </w:rPr>
        <w:br w:type="page"/>
      </w:r>
    </w:p>
    <w:p w14:paraId="4D81B371" w14:textId="77777777" w:rsidR="00AD59EB" w:rsidRPr="00543AC4" w:rsidRDefault="00AD59EB" w:rsidP="006225F1">
      <w:pPr>
        <w:spacing w:after="0" w:line="240" w:lineRule="auto"/>
        <w:jc w:val="center"/>
        <w:rPr>
          <w:rFonts w:ascii="Helvetica" w:hAnsi="Helvetica"/>
          <w:sz w:val="12"/>
          <w:szCs w:val="12"/>
        </w:rPr>
      </w:pPr>
    </w:p>
    <w:p w14:paraId="03CDE792" w14:textId="77777777" w:rsidR="00AD59EB" w:rsidRPr="009F2F43" w:rsidRDefault="00AD59EB" w:rsidP="006225F1">
      <w:pPr>
        <w:spacing w:after="0" w:line="240" w:lineRule="auto"/>
        <w:rPr>
          <w:rFonts w:ascii="Helvetica" w:hAnsi="Helvetica"/>
          <w:sz w:val="28"/>
          <w:szCs w:val="28"/>
        </w:rPr>
      </w:pPr>
      <w:r>
        <w:rPr>
          <w:rFonts w:ascii="Helvetica" w:hAnsi="Helvetica"/>
          <w:sz w:val="28"/>
          <w:szCs w:val="28"/>
        </w:rPr>
        <w:t>Group Name:  _</w:t>
      </w:r>
      <w:r w:rsidRPr="009F2F43">
        <w:rPr>
          <w:rFonts w:ascii="Helvetica" w:hAnsi="Helvetica"/>
          <w:sz w:val="28"/>
          <w:szCs w:val="28"/>
        </w:rPr>
        <w:t>________________________________________________________</w:t>
      </w:r>
    </w:p>
    <w:p w14:paraId="0D3986A3" w14:textId="77777777" w:rsidR="00AD59EB" w:rsidRPr="009F2F43" w:rsidRDefault="00AD59EB" w:rsidP="006225F1">
      <w:pPr>
        <w:spacing w:after="0" w:line="240" w:lineRule="auto"/>
        <w:rPr>
          <w:rFonts w:ascii="Helvetica" w:hAnsi="Helvetica"/>
          <w:sz w:val="28"/>
          <w:szCs w:val="28"/>
        </w:rPr>
      </w:pPr>
    </w:p>
    <w:p w14:paraId="72EED056" w14:textId="77777777" w:rsidR="00AD59EB" w:rsidRPr="009F2F43" w:rsidRDefault="00AD59EB" w:rsidP="006225F1">
      <w:pPr>
        <w:spacing w:after="0" w:line="240" w:lineRule="auto"/>
        <w:rPr>
          <w:rFonts w:ascii="Helvetica" w:hAnsi="Helvetica"/>
          <w:sz w:val="28"/>
          <w:szCs w:val="28"/>
        </w:rPr>
      </w:pPr>
      <w:r>
        <w:rPr>
          <w:rFonts w:ascii="Helvetica" w:hAnsi="Helvetica"/>
          <w:sz w:val="28"/>
          <w:szCs w:val="28"/>
        </w:rPr>
        <w:t>Date:  _____</w:t>
      </w:r>
      <w:r w:rsidRPr="009F2F43">
        <w:rPr>
          <w:rFonts w:ascii="Helvetica" w:hAnsi="Helvetica"/>
          <w:sz w:val="28"/>
          <w:szCs w:val="28"/>
        </w:rPr>
        <w:t>_________________</w:t>
      </w:r>
      <w:r w:rsidRPr="009F2F43">
        <w:rPr>
          <w:rFonts w:ascii="Helvetica" w:hAnsi="Helvetica"/>
          <w:sz w:val="28"/>
          <w:szCs w:val="28"/>
        </w:rPr>
        <w:tab/>
      </w:r>
      <w:r>
        <w:rPr>
          <w:rFonts w:ascii="Helvetica" w:hAnsi="Helvetica"/>
          <w:sz w:val="28"/>
          <w:szCs w:val="28"/>
        </w:rPr>
        <w:tab/>
      </w:r>
      <w:r w:rsidRPr="009F2F43">
        <w:rPr>
          <w:rFonts w:ascii="Helvetica" w:hAnsi="Helvetica"/>
          <w:sz w:val="28"/>
          <w:szCs w:val="28"/>
        </w:rPr>
        <w:t>Book Tit</w:t>
      </w:r>
      <w:r>
        <w:rPr>
          <w:rFonts w:ascii="Helvetica" w:hAnsi="Helvetica"/>
          <w:sz w:val="28"/>
          <w:szCs w:val="28"/>
        </w:rPr>
        <w:t>le:  _________________________</w:t>
      </w:r>
      <w:r w:rsidRPr="009F2F43">
        <w:rPr>
          <w:rFonts w:ascii="Helvetica" w:hAnsi="Helvetica"/>
          <w:sz w:val="28"/>
          <w:szCs w:val="28"/>
        </w:rPr>
        <w:t>__</w:t>
      </w:r>
    </w:p>
    <w:p w14:paraId="4EBB6B20" w14:textId="77777777" w:rsidR="00AD59EB" w:rsidRPr="00CA2BCB" w:rsidRDefault="00AD59EB" w:rsidP="006225F1">
      <w:pPr>
        <w:spacing w:after="0" w:line="240" w:lineRule="auto"/>
        <w:jc w:val="center"/>
        <w:rPr>
          <w:rFonts w:ascii="Helvetica" w:hAnsi="Helvetica"/>
          <w:sz w:val="32"/>
          <w:szCs w:val="28"/>
        </w:rPr>
      </w:pPr>
      <w:r w:rsidRPr="00CA2BCB">
        <w:rPr>
          <w:rFonts w:ascii="Helvetica" w:hAnsi="Helvetica"/>
          <w:i/>
          <w:noProof/>
          <w:sz w:val="32"/>
          <w:szCs w:val="28"/>
        </w:rPr>
        <mc:AlternateContent>
          <mc:Choice Requires="wps">
            <w:drawing>
              <wp:anchor distT="0" distB="0" distL="114300" distR="114300" simplePos="0" relativeHeight="251724288" behindDoc="0" locked="0" layoutInCell="1" allowOverlap="1" wp14:anchorId="4C712E9A" wp14:editId="2D15BAF0">
                <wp:simplePos x="0" y="0"/>
                <wp:positionH relativeFrom="column">
                  <wp:posOffset>-62865</wp:posOffset>
                </wp:positionH>
                <wp:positionV relativeFrom="paragraph">
                  <wp:posOffset>238125</wp:posOffset>
                </wp:positionV>
                <wp:extent cx="6949440" cy="0"/>
                <wp:effectExtent l="0" t="0" r="35560" b="25400"/>
                <wp:wrapThrough wrapText="bothSides">
                  <wp:wrapPolygon edited="0">
                    <wp:start x="0" y="-1"/>
                    <wp:lineTo x="0" y="-1"/>
                    <wp:lineTo x="21632" y="-1"/>
                    <wp:lineTo x="21632" y="-1"/>
                    <wp:lineTo x="0" y="-1"/>
                  </wp:wrapPolygon>
                </wp:wrapThrough>
                <wp:docPr id="133"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9440" cy="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pt,18.75pt" to="542.3pt,18.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" strokeweight="2pt">
                <v:shadow opacity="24903f" mv:blur="40000f" origin=",.5" offset="0,20000emu"/>
                <w10:wrap type="through"/>
              </v:line>
            </w:pict>
          </mc:Fallback>
        </mc:AlternateContent>
      </w:r>
      <w:r w:rsidRPr="00CA2BCB">
        <w:rPr>
          <w:rFonts w:ascii="Helvetica" w:hAnsi="Helvetica"/>
          <w:sz w:val="32"/>
          <w:szCs w:val="28"/>
        </w:rPr>
        <w:t>Predicting Plot and Character</w:t>
      </w:r>
    </w:p>
    <w:p w14:paraId="07099C72" w14:textId="77777777" w:rsidR="00AD59EB" w:rsidRPr="003813B8" w:rsidRDefault="00AD59EB" w:rsidP="006225F1">
      <w:pPr>
        <w:spacing w:after="0" w:line="240" w:lineRule="auto"/>
        <w:jc w:val="center"/>
        <w:rPr>
          <w:rFonts w:ascii="Helvetica" w:hAnsi="Helvetica"/>
          <w:sz w:val="40"/>
        </w:rPr>
      </w:pPr>
      <w:r w:rsidRPr="003813B8">
        <w:rPr>
          <w:rFonts w:ascii="Helvetica" w:hAnsi="Helvetica"/>
          <w:i/>
          <w:noProof/>
          <w:sz w:val="36"/>
          <w:szCs w:val="32"/>
        </w:rPr>
        <mc:AlternateContent>
          <mc:Choice Requires="wps">
            <w:drawing>
              <wp:anchor distT="0" distB="0" distL="114300" distR="114300" simplePos="0" relativeHeight="251725312" behindDoc="0" locked="0" layoutInCell="1" allowOverlap="1" wp14:anchorId="35B15FBB" wp14:editId="70B25AE7">
                <wp:simplePos x="0" y="0"/>
                <wp:positionH relativeFrom="column">
                  <wp:posOffset>-62865</wp:posOffset>
                </wp:positionH>
                <wp:positionV relativeFrom="paragraph">
                  <wp:posOffset>405765</wp:posOffset>
                </wp:positionV>
                <wp:extent cx="6949440" cy="0"/>
                <wp:effectExtent l="0" t="0" r="35560" b="25400"/>
                <wp:wrapThrough wrapText="bothSides">
                  <wp:wrapPolygon edited="0">
                    <wp:start x="0" y="-1"/>
                    <wp:lineTo x="0" y="-1"/>
                    <wp:lineTo x="21632" y="-1"/>
                    <wp:lineTo x="21632" y="-1"/>
                    <wp:lineTo x="0" y="-1"/>
                  </wp:wrapPolygon>
                </wp:wrapThrough>
                <wp:docPr id="134"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9440" cy="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pt,31.95pt" to="542.3pt,31.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" strokeweight="2pt">
                <v:shadow opacity="24903f" mv:blur="40000f" origin=",.5" offset="0,20000emu"/>
                <w10:wrap type="through"/>
              </v:line>
            </w:pict>
          </mc:Fallback>
        </mc:AlternateContent>
      </w:r>
      <w:r w:rsidRPr="003813B8">
        <w:rPr>
          <w:rFonts w:ascii="Helvetica" w:hAnsi="Helvetica"/>
          <w:b/>
          <w:sz w:val="48"/>
          <w:szCs w:val="40"/>
        </w:rPr>
        <w:t>The Envelope, Please…</w:t>
      </w:r>
    </w:p>
    <w:p w14:paraId="16C37185" w14:textId="77777777" w:rsidR="00AD59EB" w:rsidRPr="009F2F43" w:rsidRDefault="00AD59EB" w:rsidP="006225F1">
      <w:pPr>
        <w:spacing w:after="0" w:line="240" w:lineRule="auto"/>
        <w:rPr>
          <w:rFonts w:ascii="Helvetica" w:hAnsi="Helvetica"/>
          <w:sz w:val="28"/>
          <w:szCs w:val="28"/>
        </w:rPr>
      </w:pPr>
    </w:p>
    <w:p w14:paraId="62E6C651" w14:textId="77777777" w:rsidR="00AD59EB" w:rsidRPr="009F2F43" w:rsidRDefault="00AD59EB" w:rsidP="006225F1">
      <w:pPr>
        <w:spacing w:after="0" w:line="240" w:lineRule="auto"/>
        <w:rPr>
          <w:rFonts w:ascii="Helvetica" w:hAnsi="Helvetica"/>
          <w:b/>
        </w:rPr>
      </w:pPr>
      <w:r>
        <w:rPr>
          <w:rFonts w:ascii="Helvetica" w:hAnsi="Helvetica"/>
          <w:b/>
        </w:rPr>
        <w:t>Record the page</w:t>
      </w:r>
      <w:r w:rsidRPr="009F2F43">
        <w:rPr>
          <w:rFonts w:ascii="Helvetica" w:hAnsi="Helvetica"/>
          <w:b/>
        </w:rPr>
        <w:t xml:space="preserve"> </w:t>
      </w:r>
      <w:r>
        <w:rPr>
          <w:rFonts w:ascii="Helvetica" w:hAnsi="Helvetica"/>
          <w:b/>
        </w:rPr>
        <w:t xml:space="preserve">you are </w:t>
      </w:r>
      <w:r w:rsidRPr="009F2F43">
        <w:rPr>
          <w:rFonts w:ascii="Helvetica" w:hAnsi="Helvetica"/>
          <w:b/>
        </w:rPr>
        <w:t>on right now ________ and the total book pages _________</w:t>
      </w:r>
    </w:p>
    <w:p w14:paraId="4A530ACF" w14:textId="77777777" w:rsidR="00AD59EB" w:rsidRPr="009F2F43" w:rsidRDefault="00AD59EB" w:rsidP="006225F1">
      <w:pPr>
        <w:spacing w:after="0" w:line="240" w:lineRule="auto"/>
        <w:rPr>
          <w:rFonts w:ascii="Helvetica" w:hAnsi="Helvetica"/>
          <w:b/>
        </w:rPr>
      </w:pPr>
    </w:p>
    <w:p w14:paraId="6ED28AED" w14:textId="77777777" w:rsidR="00AD59EB" w:rsidRPr="009F2F43" w:rsidRDefault="00AD59EB" w:rsidP="006225F1">
      <w:pPr>
        <w:spacing w:after="0" w:line="240" w:lineRule="auto"/>
        <w:rPr>
          <w:rFonts w:ascii="Helvetica" w:hAnsi="Helvetica"/>
        </w:rPr>
      </w:pPr>
      <w:r w:rsidRPr="009F2F43">
        <w:rPr>
          <w:rFonts w:ascii="Helvetica" w:hAnsi="Helvetica"/>
          <w:b/>
          <w:u w:val="single"/>
        </w:rPr>
        <w:t>Part I – Character</w:t>
      </w:r>
    </w:p>
    <w:p w14:paraId="1E289D3C" w14:textId="77777777" w:rsidR="00AD59EB" w:rsidRPr="009F2F43" w:rsidRDefault="00AD59EB" w:rsidP="006225F1">
      <w:pPr>
        <w:spacing w:after="0" w:line="240" w:lineRule="auto"/>
        <w:rPr>
          <w:rFonts w:ascii="Helvetica" w:hAnsi="Helvetica"/>
        </w:rPr>
      </w:pPr>
      <w:r w:rsidRPr="009F2F43">
        <w:rPr>
          <w:rFonts w:ascii="Helvetica" w:hAnsi="Helvetica"/>
        </w:rPr>
        <w:t xml:space="preserve">Based on what you have read so far, which character do you think will experience the greatest change by the end of the book?  Describe what you think is going to happen to this character by the time the story is over (physically, lifestyle, relationships, thinking/values).  Be sure to name the details/events from the story that make you think this. </w:t>
      </w:r>
    </w:p>
    <w:p w14:paraId="1724D972" w14:textId="77777777" w:rsidR="00AD59EB" w:rsidRPr="009F2F43" w:rsidRDefault="00AD59EB" w:rsidP="006225F1">
      <w:pPr>
        <w:spacing w:after="0" w:line="240" w:lineRule="auto"/>
        <w:rPr>
          <w:rFonts w:ascii="Helvetica" w:hAnsi="Helvetica"/>
        </w:rPr>
      </w:pPr>
    </w:p>
    <w:p w14:paraId="7BB6AB4C" w14:textId="18C5B1A3" w:rsidR="00AD59EB" w:rsidRPr="009F2F43" w:rsidRDefault="00AD59EB" w:rsidP="00A7155A">
      <w:pPr>
        <w:spacing w:after="0" w:line="360" w:lineRule="auto"/>
        <w:rPr>
          <w:rFonts w:ascii="Helvetica" w:hAnsi="Helvetica"/>
        </w:rPr>
      </w:pPr>
      <w:r w:rsidRPr="009F2F43">
        <w:rPr>
          <w:rFonts w:ascii="Helvetica" w:hAnsi="Helveti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9D68E5A" w14:textId="733C74BB" w:rsidR="00AD59EB" w:rsidRDefault="00AD59EB" w:rsidP="006225F1">
      <w:pPr>
        <w:spacing w:after="0" w:line="240" w:lineRule="auto"/>
        <w:rPr>
          <w:rFonts w:ascii="Helvetica" w:hAnsi="Helvetica"/>
        </w:rPr>
      </w:pPr>
      <w:r w:rsidRPr="009F2F43">
        <w:rPr>
          <w:rFonts w:ascii="Helvetica" w:hAnsi="Helvetica"/>
        </w:rPr>
        <w:t>________________________________________________________________________________________</w:t>
      </w:r>
    </w:p>
    <w:p w14:paraId="7E5B41AF" w14:textId="77777777" w:rsidR="00A7155A" w:rsidRPr="009F2F43" w:rsidRDefault="00A7155A" w:rsidP="006225F1">
      <w:pPr>
        <w:spacing w:after="0" w:line="240" w:lineRule="auto"/>
        <w:rPr>
          <w:rFonts w:ascii="Helvetica" w:hAnsi="Helvetica"/>
        </w:rPr>
      </w:pPr>
    </w:p>
    <w:p w14:paraId="66DCCEA3" w14:textId="77777777" w:rsidR="00A7155A" w:rsidRPr="009F2F43" w:rsidRDefault="00A7155A" w:rsidP="00A7155A">
      <w:pPr>
        <w:spacing w:after="0" w:line="360" w:lineRule="auto"/>
        <w:rPr>
          <w:rFonts w:ascii="Helvetica" w:hAnsi="Helvetica"/>
        </w:rPr>
      </w:pPr>
      <w:r w:rsidRPr="009F2F43">
        <w:rPr>
          <w:rFonts w:ascii="Helvetica" w:hAnsi="Helvetica"/>
        </w:rPr>
        <w:t>________________________________________________________________________________________</w:t>
      </w:r>
    </w:p>
    <w:p w14:paraId="3FF02BBD" w14:textId="77777777" w:rsidR="00A7155A" w:rsidRDefault="00A7155A" w:rsidP="00A7155A">
      <w:pPr>
        <w:spacing w:after="0" w:line="240" w:lineRule="auto"/>
        <w:rPr>
          <w:rFonts w:ascii="Helvetica" w:hAnsi="Helvetica"/>
        </w:rPr>
      </w:pPr>
      <w:r w:rsidRPr="009F2F43">
        <w:rPr>
          <w:rFonts w:ascii="Helvetica" w:hAnsi="Helvetica"/>
        </w:rPr>
        <w:t>________________________________________________________________________________________</w:t>
      </w:r>
    </w:p>
    <w:p w14:paraId="271FE365" w14:textId="77777777" w:rsidR="00AD59EB" w:rsidRPr="00CA2BCB" w:rsidRDefault="00AD59EB" w:rsidP="006225F1">
      <w:pPr>
        <w:spacing w:after="0" w:line="240" w:lineRule="auto"/>
        <w:rPr>
          <w:rFonts w:ascii="Helvetica" w:hAnsi="Helvetica"/>
        </w:rPr>
      </w:pPr>
    </w:p>
    <w:p w14:paraId="0D636539" w14:textId="77777777" w:rsidR="00AD59EB" w:rsidRPr="009F2F43" w:rsidRDefault="00AD59EB" w:rsidP="006225F1">
      <w:pPr>
        <w:spacing w:after="0" w:line="240" w:lineRule="auto"/>
        <w:rPr>
          <w:rFonts w:ascii="Helvetica" w:hAnsi="Helvetica"/>
        </w:rPr>
      </w:pPr>
      <w:r w:rsidRPr="009F2F43">
        <w:rPr>
          <w:rFonts w:ascii="Helvetica" w:hAnsi="Helvetica"/>
          <w:b/>
          <w:u w:val="single"/>
        </w:rPr>
        <w:t>Part II – In the End</w:t>
      </w:r>
    </w:p>
    <w:p w14:paraId="392EF2C8" w14:textId="77777777" w:rsidR="00AD59EB" w:rsidRPr="009F2F43" w:rsidRDefault="00AD59EB" w:rsidP="006225F1">
      <w:pPr>
        <w:spacing w:after="0" w:line="240" w:lineRule="auto"/>
        <w:rPr>
          <w:rFonts w:ascii="Helvetica" w:hAnsi="Helvetica"/>
        </w:rPr>
      </w:pPr>
      <w:r w:rsidRPr="009F2F43">
        <w:rPr>
          <w:rFonts w:ascii="Helvetica" w:hAnsi="Helvetica"/>
        </w:rPr>
        <w:t xml:space="preserve">Based on what you have read so far, how do you think the book will end?  What conflicts will be resolved?  What will happen to the main characters?  Be sure to name the details/events from the story that make you think this. </w:t>
      </w:r>
    </w:p>
    <w:p w14:paraId="5924A98A" w14:textId="77777777" w:rsidR="00AD59EB" w:rsidRDefault="00AD59EB" w:rsidP="006225F1">
      <w:pPr>
        <w:spacing w:after="0" w:line="240" w:lineRule="auto"/>
        <w:rPr>
          <w:rFonts w:ascii="Helvetica" w:hAnsi="Helvetica"/>
        </w:rPr>
      </w:pPr>
    </w:p>
    <w:p w14:paraId="6E88E687" w14:textId="594A028D" w:rsidR="00AD59EB" w:rsidRPr="009F2F43" w:rsidRDefault="00AD59EB" w:rsidP="00A7155A">
      <w:pPr>
        <w:spacing w:after="0" w:line="360" w:lineRule="auto"/>
        <w:rPr>
          <w:rFonts w:ascii="Helvetica" w:hAnsi="Helvetica"/>
        </w:rPr>
      </w:pPr>
      <w:r w:rsidRPr="009F2F43">
        <w:rPr>
          <w:rFonts w:ascii="Helvetica" w:hAnsi="Helveti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2A2E5EB" w14:textId="77777777" w:rsidR="00A7155A" w:rsidRPr="009F2F43" w:rsidRDefault="00A7155A" w:rsidP="00A7155A">
      <w:pPr>
        <w:spacing w:after="0" w:line="360" w:lineRule="auto"/>
        <w:rPr>
          <w:rFonts w:ascii="Helvetica" w:hAnsi="Helvetica"/>
        </w:rPr>
      </w:pPr>
      <w:r w:rsidRPr="009F2F43">
        <w:rPr>
          <w:rFonts w:ascii="Helvetica" w:hAnsi="Helvetica"/>
        </w:rPr>
        <w:t>________________________________________________________________________________________________________________________________________________________________________________</w:t>
      </w:r>
    </w:p>
    <w:p w14:paraId="1500A941" w14:textId="4D8824B1" w:rsidR="00AD59EB" w:rsidRDefault="00A7155A" w:rsidP="00A7155A">
      <w:pPr>
        <w:spacing w:after="0" w:line="360" w:lineRule="auto"/>
        <w:rPr>
          <w:rFonts w:ascii="Helvetica" w:hAnsi="Helvetica"/>
        </w:rPr>
      </w:pPr>
      <w:r w:rsidRPr="009F2F43">
        <w:rPr>
          <w:rFonts w:ascii="Helvetica" w:hAnsi="Helvetica"/>
        </w:rPr>
        <w:t>________________________________________________________________________________________</w:t>
      </w:r>
    </w:p>
    <w:p w14:paraId="5569DEC8" w14:textId="144AB852" w:rsidR="00AD59EB" w:rsidRPr="009F2F43" w:rsidRDefault="00A7155A" w:rsidP="006225F1">
      <w:pPr>
        <w:spacing w:after="0" w:line="240" w:lineRule="auto"/>
        <w:rPr>
          <w:rFonts w:ascii="Helvetica" w:hAnsi="Helvetica"/>
        </w:rPr>
      </w:pPr>
      <w:r w:rsidRPr="009F2F43">
        <w:rPr>
          <w:rFonts w:ascii="Helvetica" w:hAnsi="Helvetica"/>
          <w:noProof/>
        </w:rPr>
        <mc:AlternateContent>
          <mc:Choice Requires="wps">
            <w:drawing>
              <wp:anchor distT="0" distB="0" distL="114300" distR="114300" simplePos="0" relativeHeight="251707904" behindDoc="0" locked="0" layoutInCell="1" allowOverlap="1" wp14:anchorId="0556452F" wp14:editId="058BDE58">
                <wp:simplePos x="0" y="0"/>
                <wp:positionH relativeFrom="column">
                  <wp:posOffset>-72390</wp:posOffset>
                </wp:positionH>
                <wp:positionV relativeFrom="paragraph">
                  <wp:posOffset>33020</wp:posOffset>
                </wp:positionV>
                <wp:extent cx="7086600" cy="228600"/>
                <wp:effectExtent l="0" t="0" r="25400" b="25400"/>
                <wp:wrapNone/>
                <wp:docPr id="135"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0" cy="228600"/>
                        </a:xfrm>
                        <a:prstGeom prst="rect">
                          <a:avLst/>
                        </a:prstGeom>
                        <a:solidFill>
                          <a:srgbClr val="FFFFFF"/>
                        </a:solidFill>
                        <a:ln w="0">
                          <a:solidFill>
                            <a:srgbClr val="000000"/>
                          </a:solidFill>
                          <a:miter lim="800000"/>
                          <a:headEnd/>
                          <a:tailEnd/>
                        </a:ln>
                      </wps:spPr>
                      <wps:txbx>
                        <w:txbxContent>
                          <w:p w14:paraId="56B4EBE5" w14:textId="77777777" w:rsidR="000C2BBF" w:rsidRPr="001568B1" w:rsidRDefault="000C2BBF" w:rsidP="00AD59EB">
                            <w:pPr>
                              <w:rPr>
                                <w:sz w:val="20"/>
                              </w:rPr>
                            </w:pPr>
                            <w:r>
                              <w:rPr>
                                <w:sz w:val="20"/>
                              </w:rPr>
                              <w:t>Adapted f</w:t>
                            </w:r>
                            <w:r w:rsidRPr="001568B1">
                              <w:rPr>
                                <w:sz w:val="20"/>
                              </w:rPr>
                              <w:t xml:space="preserve">rom 2004 by Harvey Daniels and Nancy </w:t>
                            </w:r>
                            <w:proofErr w:type="spellStart"/>
                            <w:r w:rsidRPr="001568B1">
                              <w:rPr>
                                <w:sz w:val="20"/>
                              </w:rPr>
                              <w:t>Steineke</w:t>
                            </w:r>
                            <w:proofErr w:type="spellEnd"/>
                            <w:r w:rsidRPr="001568B1">
                              <w:rPr>
                                <w:sz w:val="20"/>
                              </w:rPr>
                              <w:t xml:space="preserve"> from </w:t>
                            </w:r>
                            <w:r w:rsidRPr="001568B1">
                              <w:rPr>
                                <w:i/>
                                <w:sz w:val="20"/>
                              </w:rPr>
                              <w:t>Mini-Lessons for Literature Circles:</w:t>
                            </w:r>
                            <w:r w:rsidRPr="001568B1">
                              <w:rPr>
                                <w:sz w:val="20"/>
                              </w:rPr>
                              <w:t xml:space="preserve"> Portsmouth, NH: Heinemann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126" style="position:absolute;margin-left:-5.65pt;margin-top:2.6pt;width:558pt;height:18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" strokeweight="0">
                <v:textbox>
                  <w:txbxContent>
                    <w:p w14:paraId="56B4EBE5" w14:textId="77777777" w:rsidR="00BB274A" w:rsidRPr="001568B1" w:rsidRDefault="00BB274A" w:rsidP="00AD59EB">
                      <w:pPr>
                        <w:rPr>
                          <w:sz w:val="20"/>
                        </w:rPr>
                      </w:pPr>
                      <w:r>
                        <w:rPr>
                          <w:sz w:val="20"/>
                        </w:rPr>
                        <w:t>Adapted f</w:t>
                      </w:r>
                      <w:r w:rsidRPr="001568B1">
                        <w:rPr>
                          <w:sz w:val="20"/>
                        </w:rPr>
                        <w:t xml:space="preserve">rom 2004 by Harvey Daniels and Nancy </w:t>
                      </w:r>
                      <w:proofErr w:type="spellStart"/>
                      <w:r w:rsidRPr="001568B1">
                        <w:rPr>
                          <w:sz w:val="20"/>
                        </w:rPr>
                        <w:t>Steineke</w:t>
                      </w:r>
                      <w:proofErr w:type="spellEnd"/>
                      <w:r w:rsidRPr="001568B1">
                        <w:rPr>
                          <w:sz w:val="20"/>
                        </w:rPr>
                        <w:t xml:space="preserve"> from </w:t>
                      </w:r>
                      <w:r w:rsidRPr="001568B1">
                        <w:rPr>
                          <w:i/>
                          <w:sz w:val="20"/>
                        </w:rPr>
                        <w:t>Mini-Lessons for Literature Circles:</w:t>
                      </w:r>
                      <w:r w:rsidRPr="001568B1">
                        <w:rPr>
                          <w:sz w:val="20"/>
                        </w:rPr>
                        <w:t xml:space="preserve"> Portsmouth, NH: Heinemann</w:t>
                      </w:r>
                    </w:p>
                  </w:txbxContent>
                </v:textbox>
              </v:rect>
            </w:pict>
          </mc:Fallback>
        </mc:AlternateContent>
      </w:r>
    </w:p>
    <w:p w14:paraId="59947306" w14:textId="1AC1B508" w:rsidR="00AD59EB" w:rsidRPr="009F2F43" w:rsidRDefault="00AD59EB" w:rsidP="006225F1">
      <w:pPr>
        <w:spacing w:after="0" w:line="240" w:lineRule="auto"/>
        <w:rPr>
          <w:rFonts w:ascii="Helvetica" w:hAnsi="Helvetica"/>
        </w:rPr>
      </w:pPr>
    </w:p>
    <w:p w14:paraId="2F0D9B40" w14:textId="5B0ABC04" w:rsidR="00AD59EB" w:rsidRDefault="00AD59EB" w:rsidP="006225F1">
      <w:pPr>
        <w:spacing w:after="0" w:line="240" w:lineRule="auto"/>
        <w:rPr>
          <w:rFonts w:ascii="Helvetica" w:hAnsi="Helvetica"/>
          <w:b/>
        </w:rPr>
      </w:pPr>
    </w:p>
    <w:p w14:paraId="07628861" w14:textId="09BC629B" w:rsidR="006225F1" w:rsidRDefault="006225F1" w:rsidP="006225F1">
      <w:pPr>
        <w:spacing w:after="0" w:line="240" w:lineRule="auto"/>
        <w:jc w:val="center"/>
        <w:rPr>
          <w:rFonts w:ascii="Helvetica" w:hAnsi="Helvetica"/>
          <w:b/>
          <w:sz w:val="44"/>
        </w:rPr>
      </w:pPr>
    </w:p>
    <w:p w14:paraId="5E211CDB" w14:textId="77777777" w:rsidR="00A7155A" w:rsidRDefault="00A7155A" w:rsidP="00A7155A">
      <w:pPr>
        <w:spacing w:after="0" w:line="240" w:lineRule="auto"/>
        <w:rPr>
          <w:rFonts w:ascii="Helvetica" w:hAnsi="Helvetica"/>
          <w:b/>
          <w:sz w:val="44"/>
        </w:rPr>
      </w:pPr>
    </w:p>
    <w:p w14:paraId="3809B992" w14:textId="77777777" w:rsidR="00AD59EB" w:rsidRPr="003813B8" w:rsidRDefault="00AD59EB" w:rsidP="006225F1">
      <w:pPr>
        <w:spacing w:after="0" w:line="240" w:lineRule="auto"/>
        <w:jc w:val="center"/>
        <w:rPr>
          <w:rFonts w:ascii="Helvetica" w:hAnsi="Helvetica"/>
          <w:b/>
          <w:sz w:val="44"/>
        </w:rPr>
      </w:pPr>
      <w:r w:rsidRPr="003813B8">
        <w:rPr>
          <w:rFonts w:ascii="Helvetica" w:hAnsi="Helvetica"/>
          <w:b/>
          <w:sz w:val="44"/>
        </w:rPr>
        <w:t>Characterization Lesson Tips</w:t>
      </w:r>
    </w:p>
    <w:p w14:paraId="6820EF47" w14:textId="77777777" w:rsidR="00AD59EB" w:rsidRPr="00CA2BCB" w:rsidRDefault="00AD59EB" w:rsidP="006225F1">
      <w:pPr>
        <w:spacing w:after="0" w:line="240" w:lineRule="auto"/>
        <w:jc w:val="center"/>
        <w:rPr>
          <w:rFonts w:ascii="Helvetica" w:hAnsi="Helvetica"/>
          <w:color w:val="7F7F7F" w:themeColor="text1" w:themeTint="80"/>
          <w:sz w:val="28"/>
        </w:rPr>
      </w:pPr>
      <w:r w:rsidRPr="00CA2BCB">
        <w:rPr>
          <w:rFonts w:ascii="Helvetica" w:hAnsi="Helvetica"/>
          <w:i/>
          <w:noProof/>
          <w:sz w:val="28"/>
          <w:szCs w:val="32"/>
        </w:rPr>
        <mc:AlternateContent>
          <mc:Choice Requires="wps">
            <w:drawing>
              <wp:anchor distT="0" distB="0" distL="114300" distR="114300" simplePos="0" relativeHeight="251728384" behindDoc="0" locked="0" layoutInCell="1" allowOverlap="1" wp14:anchorId="3DBBD40C" wp14:editId="69C2B07D">
                <wp:simplePos x="0" y="0"/>
                <wp:positionH relativeFrom="column">
                  <wp:posOffset>89535</wp:posOffset>
                </wp:positionH>
                <wp:positionV relativeFrom="paragraph">
                  <wp:posOffset>299085</wp:posOffset>
                </wp:positionV>
                <wp:extent cx="6949440" cy="0"/>
                <wp:effectExtent l="0" t="0" r="35560" b="25400"/>
                <wp:wrapThrough wrapText="bothSides">
                  <wp:wrapPolygon edited="0">
                    <wp:start x="0" y="-1"/>
                    <wp:lineTo x="0" y="-1"/>
                    <wp:lineTo x="21632" y="-1"/>
                    <wp:lineTo x="21632" y="-1"/>
                    <wp:lineTo x="0" y="-1"/>
                  </wp:wrapPolygon>
                </wp:wrapThrough>
                <wp:docPr id="136"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9440" cy="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5pt,23.55pt" to="554.25pt,23.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" strokeweight="2pt">
                <v:shadow opacity="24903f" mv:blur="40000f" origin=",.5" offset="0,20000emu"/>
                <w10:wrap type="through"/>
              </v:line>
            </w:pict>
          </mc:Fallback>
        </mc:AlternateContent>
      </w:r>
      <w:r w:rsidRPr="00CA2BCB">
        <w:rPr>
          <w:rFonts w:ascii="Helvetica" w:hAnsi="Helvetica"/>
          <w:color w:val="7F7F7F" w:themeColor="text1" w:themeTint="80"/>
          <w:sz w:val="28"/>
        </w:rPr>
        <w:t>*</w:t>
      </w:r>
      <w:proofErr w:type="gramStart"/>
      <w:r w:rsidRPr="00CA2BCB">
        <w:rPr>
          <w:rFonts w:ascii="Helvetica" w:hAnsi="Helvetica"/>
          <w:color w:val="7F7F7F" w:themeColor="text1" w:themeTint="80"/>
          <w:sz w:val="28"/>
        </w:rPr>
        <w:t>from</w:t>
      </w:r>
      <w:proofErr w:type="gramEnd"/>
      <w:r w:rsidRPr="00CA2BCB">
        <w:rPr>
          <w:rFonts w:ascii="Helvetica" w:hAnsi="Helvetica"/>
          <w:color w:val="7F7F7F" w:themeColor="text1" w:themeTint="80"/>
          <w:sz w:val="28"/>
        </w:rPr>
        <w:t xml:space="preserve"> ReadWriteThink.org</w:t>
      </w:r>
    </w:p>
    <w:p w14:paraId="52885D72" w14:textId="77777777" w:rsidR="00AD59EB" w:rsidRPr="009F2F43" w:rsidRDefault="00AD59EB" w:rsidP="006225F1">
      <w:pPr>
        <w:spacing w:after="0" w:line="240" w:lineRule="auto"/>
        <w:rPr>
          <w:rFonts w:ascii="Helvetica" w:hAnsi="Helvetica"/>
        </w:rPr>
      </w:pPr>
    </w:p>
    <w:p w14:paraId="5475B268" w14:textId="77777777" w:rsidR="00AD59EB" w:rsidRPr="003813B8" w:rsidRDefault="00AD59EB" w:rsidP="006225F1">
      <w:pPr>
        <w:spacing w:after="0" w:line="240" w:lineRule="auto"/>
        <w:rPr>
          <w:rFonts w:ascii="Helvetica" w:hAnsi="Helvetica"/>
          <w:sz w:val="28"/>
          <w:u w:val="single"/>
        </w:rPr>
      </w:pPr>
      <w:r w:rsidRPr="003813B8">
        <w:rPr>
          <w:rFonts w:ascii="Helvetica" w:hAnsi="Helvetica"/>
          <w:sz w:val="28"/>
          <w:u w:val="single"/>
        </w:rPr>
        <w:t xml:space="preserve">Three Elements of Characterization </w:t>
      </w:r>
    </w:p>
    <w:p w14:paraId="424A315F" w14:textId="77777777" w:rsidR="00AD59EB" w:rsidRPr="009F2F43" w:rsidRDefault="00AD59EB" w:rsidP="006225F1">
      <w:pPr>
        <w:spacing w:after="0" w:line="240" w:lineRule="auto"/>
        <w:rPr>
          <w:rFonts w:ascii="Helvetica" w:hAnsi="Helvetica"/>
        </w:rPr>
      </w:pPr>
      <w:r w:rsidRPr="009F2F43">
        <w:rPr>
          <w:rFonts w:ascii="Helvetica" w:hAnsi="Helvetica"/>
        </w:rPr>
        <w:t xml:space="preserve"> </w:t>
      </w:r>
    </w:p>
    <w:p w14:paraId="3354F170" w14:textId="77777777" w:rsidR="00AD59EB" w:rsidRPr="00C16D99" w:rsidRDefault="00AD59EB" w:rsidP="006225F1">
      <w:pPr>
        <w:spacing w:after="0" w:line="240" w:lineRule="auto"/>
        <w:rPr>
          <w:rFonts w:ascii="Helvetica" w:hAnsi="Helvetica"/>
          <w:b/>
          <w:i/>
        </w:rPr>
      </w:pPr>
      <w:r w:rsidRPr="00C16D99">
        <w:rPr>
          <w:rFonts w:ascii="Helvetica" w:hAnsi="Helvetica"/>
          <w:b/>
          <w:i/>
        </w:rPr>
        <w:t xml:space="preserve">Physical appearance </w:t>
      </w:r>
    </w:p>
    <w:p w14:paraId="5CBF2D0D" w14:textId="77777777" w:rsidR="00AD59EB" w:rsidRPr="009F2F43" w:rsidRDefault="00AD59EB" w:rsidP="00A7155A">
      <w:pPr>
        <w:numPr>
          <w:ilvl w:val="0"/>
          <w:numId w:val="146"/>
        </w:numPr>
        <w:spacing w:after="0" w:line="240" w:lineRule="auto"/>
        <w:rPr>
          <w:rFonts w:ascii="Helvetica" w:hAnsi="Helvetica"/>
        </w:rPr>
      </w:pPr>
      <w:r w:rsidRPr="009F2F43">
        <w:rPr>
          <w:rFonts w:ascii="Helvetica" w:hAnsi="Helvetica"/>
        </w:rPr>
        <w:t xml:space="preserve">What does the character look like? </w:t>
      </w:r>
    </w:p>
    <w:p w14:paraId="2D3043FC" w14:textId="77777777" w:rsidR="00AD59EB" w:rsidRPr="009F2F43" w:rsidRDefault="00AD59EB" w:rsidP="006225F1">
      <w:pPr>
        <w:spacing w:after="0" w:line="240" w:lineRule="auto"/>
        <w:rPr>
          <w:rFonts w:ascii="Helvetica" w:hAnsi="Helvetica"/>
        </w:rPr>
      </w:pPr>
    </w:p>
    <w:p w14:paraId="2FACE27B" w14:textId="77777777" w:rsidR="00AD59EB" w:rsidRPr="00C16D99" w:rsidRDefault="00AD59EB" w:rsidP="006225F1">
      <w:pPr>
        <w:spacing w:after="0" w:line="240" w:lineRule="auto"/>
        <w:rPr>
          <w:rFonts w:ascii="Helvetica" w:hAnsi="Helvetica"/>
          <w:b/>
          <w:i/>
        </w:rPr>
      </w:pPr>
      <w:r w:rsidRPr="00C16D99">
        <w:rPr>
          <w:rFonts w:ascii="Helvetica" w:hAnsi="Helvetica"/>
          <w:b/>
          <w:i/>
        </w:rPr>
        <w:t xml:space="preserve">Actions, speech, and behavior </w:t>
      </w:r>
    </w:p>
    <w:p w14:paraId="16794A8C" w14:textId="77777777" w:rsidR="00AD59EB" w:rsidRPr="009F2F43" w:rsidRDefault="00AD59EB" w:rsidP="00A7155A">
      <w:pPr>
        <w:numPr>
          <w:ilvl w:val="0"/>
          <w:numId w:val="146"/>
        </w:numPr>
        <w:spacing w:after="0" w:line="240" w:lineRule="auto"/>
        <w:rPr>
          <w:rFonts w:ascii="Helvetica" w:hAnsi="Helvetica"/>
        </w:rPr>
      </w:pPr>
      <w:r w:rsidRPr="009F2F43">
        <w:rPr>
          <w:rFonts w:ascii="Helvetica" w:hAnsi="Helvetica"/>
        </w:rPr>
        <w:t xml:space="preserve">What does the character do? How does the character behave? What does the character say? </w:t>
      </w:r>
    </w:p>
    <w:p w14:paraId="462DA9BC" w14:textId="77777777" w:rsidR="00AD59EB" w:rsidRPr="009F2F43" w:rsidRDefault="00AD59EB" w:rsidP="006225F1">
      <w:pPr>
        <w:spacing w:after="0" w:line="240" w:lineRule="auto"/>
        <w:rPr>
          <w:rFonts w:ascii="Helvetica" w:hAnsi="Helvetica"/>
        </w:rPr>
      </w:pPr>
    </w:p>
    <w:p w14:paraId="60D57912" w14:textId="77777777" w:rsidR="00AD59EB" w:rsidRPr="00C16D99" w:rsidRDefault="00AD59EB" w:rsidP="006225F1">
      <w:pPr>
        <w:spacing w:after="0" w:line="240" w:lineRule="auto"/>
        <w:rPr>
          <w:rFonts w:ascii="Helvetica" w:hAnsi="Helvetica"/>
          <w:b/>
          <w:i/>
        </w:rPr>
      </w:pPr>
      <w:r w:rsidRPr="00C16D99">
        <w:rPr>
          <w:rFonts w:ascii="Helvetica" w:hAnsi="Helvetica"/>
          <w:b/>
          <w:i/>
        </w:rPr>
        <w:t xml:space="preserve">Interactions with others </w:t>
      </w:r>
    </w:p>
    <w:p w14:paraId="78929754" w14:textId="77777777" w:rsidR="00AD59EB" w:rsidRPr="009F2F43" w:rsidRDefault="00AD59EB" w:rsidP="00A7155A">
      <w:pPr>
        <w:numPr>
          <w:ilvl w:val="0"/>
          <w:numId w:val="146"/>
        </w:numPr>
        <w:spacing w:after="0" w:line="240" w:lineRule="auto"/>
        <w:rPr>
          <w:rFonts w:ascii="Helvetica" w:hAnsi="Helvetica"/>
        </w:rPr>
      </w:pPr>
      <w:r w:rsidRPr="009F2F43">
        <w:rPr>
          <w:rFonts w:ascii="Helvetica" w:hAnsi="Helvetica"/>
        </w:rPr>
        <w:t xml:space="preserve">How other characters in the story react to this character </w:t>
      </w:r>
    </w:p>
    <w:p w14:paraId="2AC47205" w14:textId="77777777" w:rsidR="00AD59EB" w:rsidRPr="009F2F43" w:rsidRDefault="00AD59EB" w:rsidP="006225F1">
      <w:pPr>
        <w:spacing w:after="0" w:line="240" w:lineRule="auto"/>
        <w:ind w:left="60"/>
        <w:rPr>
          <w:rFonts w:ascii="Helvetica" w:hAnsi="Helvetica"/>
        </w:rPr>
      </w:pPr>
    </w:p>
    <w:p w14:paraId="4D56F113" w14:textId="77777777" w:rsidR="00AD59EB" w:rsidRPr="009F2F43" w:rsidRDefault="00AD59EB" w:rsidP="006225F1">
      <w:pPr>
        <w:spacing w:after="0" w:line="240" w:lineRule="auto"/>
        <w:rPr>
          <w:rFonts w:ascii="Helvetica" w:hAnsi="Helvetica"/>
        </w:rPr>
      </w:pPr>
      <w:r w:rsidRPr="009F2F43">
        <w:rPr>
          <w:rFonts w:ascii="Helvetica" w:hAnsi="Helvetica"/>
        </w:rPr>
        <w:t xml:space="preserve"> </w:t>
      </w:r>
    </w:p>
    <w:p w14:paraId="1B6B35C7" w14:textId="77777777" w:rsidR="00AD59EB" w:rsidRPr="003813B8" w:rsidRDefault="00AD59EB" w:rsidP="006225F1">
      <w:pPr>
        <w:spacing w:after="0" w:line="240" w:lineRule="auto"/>
        <w:rPr>
          <w:rFonts w:ascii="Helvetica" w:hAnsi="Helvetica"/>
          <w:sz w:val="28"/>
          <w:u w:val="single"/>
        </w:rPr>
      </w:pPr>
      <w:r w:rsidRPr="003813B8">
        <w:rPr>
          <w:rFonts w:ascii="Helvetica" w:hAnsi="Helvetica"/>
          <w:sz w:val="28"/>
          <w:u w:val="single"/>
        </w:rPr>
        <w:t xml:space="preserve">Other vocabulary terms useful in developing characters: </w:t>
      </w:r>
    </w:p>
    <w:p w14:paraId="7AFADEE4" w14:textId="77777777" w:rsidR="00AD59EB" w:rsidRPr="009F2F43" w:rsidRDefault="00AD59EB" w:rsidP="006225F1">
      <w:pPr>
        <w:spacing w:after="0" w:line="240" w:lineRule="auto"/>
        <w:rPr>
          <w:rFonts w:ascii="Helvetica" w:hAnsi="Helvetica"/>
        </w:rPr>
      </w:pPr>
    </w:p>
    <w:p w14:paraId="0545DB99" w14:textId="77777777" w:rsidR="00AD59EB" w:rsidRPr="009F2F43" w:rsidRDefault="00AD59EB" w:rsidP="006225F1">
      <w:pPr>
        <w:spacing w:after="0" w:line="240" w:lineRule="auto"/>
        <w:rPr>
          <w:rFonts w:ascii="Helvetica" w:hAnsi="Helvetica"/>
        </w:rPr>
      </w:pPr>
      <w:r w:rsidRPr="00C16D99">
        <w:rPr>
          <w:rFonts w:ascii="Helvetica" w:hAnsi="Helvetica"/>
          <w:b/>
        </w:rPr>
        <w:t>Protagonist</w:t>
      </w:r>
      <w:r w:rsidRPr="009F2F43">
        <w:rPr>
          <w:rFonts w:ascii="Helvetica" w:hAnsi="Helvetica"/>
        </w:rPr>
        <w:t xml:space="preserve"> - The main character in a story. The protagonist experiences the conflict in the story. The protagonist does not have to be “good.” </w:t>
      </w:r>
    </w:p>
    <w:p w14:paraId="64063F57" w14:textId="77777777" w:rsidR="00AD59EB" w:rsidRPr="009F2F43" w:rsidRDefault="00AD59EB" w:rsidP="006225F1">
      <w:pPr>
        <w:spacing w:after="0" w:line="240" w:lineRule="auto"/>
        <w:rPr>
          <w:rFonts w:ascii="Helvetica" w:hAnsi="Helvetica"/>
        </w:rPr>
      </w:pPr>
    </w:p>
    <w:p w14:paraId="5EB8E6BD" w14:textId="77777777" w:rsidR="00AD59EB" w:rsidRPr="009F2F43" w:rsidRDefault="00AD59EB" w:rsidP="006225F1">
      <w:pPr>
        <w:spacing w:after="0" w:line="240" w:lineRule="auto"/>
        <w:rPr>
          <w:rFonts w:ascii="Helvetica" w:hAnsi="Helvetica"/>
        </w:rPr>
      </w:pPr>
      <w:r w:rsidRPr="00C16D99">
        <w:rPr>
          <w:rFonts w:ascii="Helvetica" w:hAnsi="Helvetica"/>
          <w:b/>
        </w:rPr>
        <w:t xml:space="preserve">Antagonist </w:t>
      </w:r>
      <w:r w:rsidRPr="009F2F43">
        <w:rPr>
          <w:rFonts w:ascii="Helvetica" w:hAnsi="Helvetica"/>
        </w:rPr>
        <w:t xml:space="preserve">- The cause of the conflict. The antagonist doesn’t have to be a person. </w:t>
      </w:r>
    </w:p>
    <w:p w14:paraId="7678BD58" w14:textId="77777777" w:rsidR="00AD59EB" w:rsidRPr="009F2F43" w:rsidRDefault="00AD59EB" w:rsidP="006225F1">
      <w:pPr>
        <w:spacing w:after="0" w:line="240" w:lineRule="auto"/>
        <w:rPr>
          <w:rFonts w:ascii="Helvetica" w:hAnsi="Helvetica"/>
        </w:rPr>
      </w:pPr>
    </w:p>
    <w:p w14:paraId="1104CD43" w14:textId="77777777" w:rsidR="00AD59EB" w:rsidRPr="009F2F43" w:rsidRDefault="00AD59EB" w:rsidP="006225F1">
      <w:pPr>
        <w:spacing w:after="0" w:line="240" w:lineRule="auto"/>
        <w:rPr>
          <w:rFonts w:ascii="Helvetica" w:hAnsi="Helvetica"/>
        </w:rPr>
      </w:pPr>
      <w:r w:rsidRPr="00C16D99">
        <w:rPr>
          <w:rFonts w:ascii="Helvetica" w:hAnsi="Helvetica"/>
          <w:b/>
        </w:rPr>
        <w:t>Dialogue</w:t>
      </w:r>
      <w:r>
        <w:rPr>
          <w:rFonts w:ascii="Helvetica" w:hAnsi="Helvetica"/>
        </w:rPr>
        <w:t xml:space="preserve"> </w:t>
      </w:r>
      <w:r w:rsidRPr="009F2F43">
        <w:rPr>
          <w:rFonts w:ascii="Helvetica" w:hAnsi="Helvetica"/>
        </w:rPr>
        <w:t>-</w:t>
      </w:r>
      <w:r>
        <w:rPr>
          <w:rFonts w:ascii="Helvetica" w:hAnsi="Helvetica"/>
        </w:rPr>
        <w:t xml:space="preserve"> </w:t>
      </w:r>
      <w:r w:rsidRPr="009F2F43">
        <w:rPr>
          <w:rFonts w:ascii="Helvetica" w:hAnsi="Helvetica"/>
        </w:rPr>
        <w:t xml:space="preserve">The words a character uses in conversation and how they are used gives the reader insight into the character. </w:t>
      </w:r>
    </w:p>
    <w:p w14:paraId="00433339" w14:textId="77777777" w:rsidR="00AD59EB" w:rsidRPr="009F2F43" w:rsidRDefault="00AD59EB" w:rsidP="006225F1">
      <w:pPr>
        <w:spacing w:after="0" w:line="240" w:lineRule="auto"/>
        <w:rPr>
          <w:rFonts w:ascii="Helvetica" w:hAnsi="Helvetica"/>
        </w:rPr>
      </w:pPr>
    </w:p>
    <w:p w14:paraId="2D10C7CF" w14:textId="77777777" w:rsidR="00AD59EB" w:rsidRPr="009F2F43" w:rsidRDefault="00AD59EB" w:rsidP="006225F1">
      <w:pPr>
        <w:spacing w:after="0" w:line="240" w:lineRule="auto"/>
        <w:rPr>
          <w:rFonts w:ascii="Helvetica" w:hAnsi="Helvetica"/>
        </w:rPr>
      </w:pPr>
      <w:r w:rsidRPr="00C16D99">
        <w:rPr>
          <w:rFonts w:ascii="Helvetica" w:hAnsi="Helvetica"/>
          <w:b/>
        </w:rPr>
        <w:t>Stereotype</w:t>
      </w:r>
      <w:r w:rsidRPr="009F2F43">
        <w:rPr>
          <w:rFonts w:ascii="Helvetica" w:hAnsi="Helvetica"/>
        </w:rPr>
        <w:t xml:space="preserve"> - A character that is over simplified. Lacks originality or individuality. </w:t>
      </w:r>
      <w:r w:rsidRPr="009F2F43">
        <w:rPr>
          <w:rFonts w:ascii="Helvetica" w:hAnsi="Helvetica"/>
        </w:rPr>
        <w:cr/>
      </w:r>
    </w:p>
    <w:p w14:paraId="77CE0938" w14:textId="77777777" w:rsidR="00AD59EB" w:rsidRPr="009F2F43" w:rsidRDefault="00AD59EB" w:rsidP="006225F1">
      <w:pPr>
        <w:spacing w:after="0" w:line="240" w:lineRule="auto"/>
        <w:rPr>
          <w:rFonts w:ascii="Helvetica" w:hAnsi="Helvetica"/>
        </w:rPr>
      </w:pPr>
    </w:p>
    <w:p w14:paraId="36449A56" w14:textId="77777777" w:rsidR="00AD59EB" w:rsidRPr="009F2F43" w:rsidRDefault="00AD59EB" w:rsidP="006225F1">
      <w:pPr>
        <w:spacing w:after="0" w:line="240" w:lineRule="auto"/>
        <w:rPr>
          <w:rFonts w:ascii="Helvetica" w:hAnsi="Helvetica"/>
          <w:i/>
        </w:rPr>
      </w:pPr>
      <w:r w:rsidRPr="009F2F43">
        <w:rPr>
          <w:rFonts w:ascii="Helvetica" w:hAnsi="Helvetica"/>
          <w:i/>
        </w:rPr>
        <w:t xml:space="preserve">We suggest keeping a list of character traits available to students when they are asked to think, write or discuss different character elements.  </w:t>
      </w:r>
    </w:p>
    <w:p w14:paraId="00E1ABCA" w14:textId="77777777" w:rsidR="00AD59EB" w:rsidRPr="009F2F43" w:rsidRDefault="00AD59EB" w:rsidP="006225F1">
      <w:pPr>
        <w:spacing w:after="0" w:line="240" w:lineRule="auto"/>
        <w:rPr>
          <w:rFonts w:ascii="Helvetica" w:hAnsi="Helvetica"/>
          <w:i/>
        </w:rPr>
      </w:pPr>
    </w:p>
    <w:p w14:paraId="6C880FFD" w14:textId="77777777" w:rsidR="00AD59EB" w:rsidRPr="009F2F43" w:rsidRDefault="00AD59EB" w:rsidP="006225F1">
      <w:pPr>
        <w:spacing w:after="0" w:line="240" w:lineRule="auto"/>
        <w:rPr>
          <w:rFonts w:ascii="Helvetica" w:hAnsi="Helvetica"/>
          <w:i/>
        </w:rPr>
      </w:pPr>
    </w:p>
    <w:p w14:paraId="3ADA522D" w14:textId="77777777" w:rsidR="00AD59EB" w:rsidRPr="009F2F43" w:rsidRDefault="00AD59EB" w:rsidP="006225F1">
      <w:pPr>
        <w:spacing w:after="0" w:line="240" w:lineRule="auto"/>
        <w:rPr>
          <w:rFonts w:ascii="Helvetica" w:hAnsi="Helvetica"/>
          <w:i/>
        </w:rPr>
      </w:pPr>
    </w:p>
    <w:p w14:paraId="648F51B3" w14:textId="77777777" w:rsidR="00AD59EB" w:rsidRPr="009F2F43" w:rsidRDefault="00AD59EB" w:rsidP="006225F1">
      <w:pPr>
        <w:spacing w:after="0" w:line="240" w:lineRule="auto"/>
        <w:rPr>
          <w:rFonts w:ascii="Helvetica" w:hAnsi="Helvetica"/>
          <w:i/>
        </w:rPr>
      </w:pPr>
    </w:p>
    <w:p w14:paraId="693E398F" w14:textId="77777777" w:rsidR="00AD59EB" w:rsidRDefault="00AD59EB" w:rsidP="006225F1">
      <w:pPr>
        <w:spacing w:after="0" w:line="240" w:lineRule="auto"/>
        <w:jc w:val="center"/>
        <w:rPr>
          <w:rFonts w:ascii="Helvetica" w:hAnsi="Helvetica"/>
        </w:rPr>
      </w:pPr>
      <w:r w:rsidRPr="009F2F43">
        <w:rPr>
          <w:rFonts w:ascii="Helvetica" w:hAnsi="Helvetica"/>
        </w:rPr>
        <w:br w:type="page"/>
      </w:r>
    </w:p>
    <w:p w14:paraId="1333149E" w14:textId="77777777" w:rsidR="00AD59EB" w:rsidRDefault="00AD59EB" w:rsidP="006225F1">
      <w:pPr>
        <w:spacing w:after="0" w:line="240" w:lineRule="auto"/>
        <w:jc w:val="center"/>
        <w:rPr>
          <w:rFonts w:ascii="Helvetica" w:hAnsi="Helvetica"/>
        </w:rPr>
      </w:pPr>
    </w:p>
    <w:p w14:paraId="29AAB9EE" w14:textId="77777777" w:rsidR="00AD59EB" w:rsidRPr="003866F8" w:rsidRDefault="00AD59EB" w:rsidP="006225F1">
      <w:pPr>
        <w:spacing w:after="0" w:line="240" w:lineRule="auto"/>
        <w:jc w:val="center"/>
        <w:rPr>
          <w:rFonts w:ascii="Helvetica" w:hAnsi="Helvetica"/>
          <w:b/>
          <w:sz w:val="44"/>
          <w:szCs w:val="36"/>
        </w:rPr>
      </w:pPr>
      <w:r>
        <w:rPr>
          <w:rFonts w:ascii="Helvetica" w:hAnsi="Helvetica"/>
          <w:b/>
          <w:sz w:val="44"/>
          <w:szCs w:val="36"/>
        </w:rPr>
        <w:t>Reading</w:t>
      </w:r>
      <w:r w:rsidRPr="003866F8">
        <w:rPr>
          <w:rFonts w:ascii="Helvetica" w:hAnsi="Helvetica"/>
          <w:b/>
          <w:sz w:val="44"/>
          <w:szCs w:val="36"/>
        </w:rPr>
        <w:t xml:space="preserve"> Club Group Assessment</w:t>
      </w:r>
    </w:p>
    <w:p w14:paraId="15ABB2B6" w14:textId="77777777" w:rsidR="00AD59EB" w:rsidRDefault="00AD59EB" w:rsidP="006225F1">
      <w:pPr>
        <w:spacing w:after="0" w:line="240" w:lineRule="auto"/>
        <w:rPr>
          <w:rFonts w:ascii="Helvetica" w:hAnsi="Helvetica"/>
          <w:sz w:val="28"/>
          <w:szCs w:val="28"/>
        </w:rPr>
      </w:pPr>
    </w:p>
    <w:p w14:paraId="76F39C06" w14:textId="77777777" w:rsidR="00AD59EB" w:rsidRPr="009F2F43" w:rsidRDefault="00AD59EB" w:rsidP="006225F1">
      <w:pPr>
        <w:spacing w:after="0" w:line="240" w:lineRule="auto"/>
        <w:rPr>
          <w:rFonts w:ascii="Helvetica" w:hAnsi="Helvetica"/>
          <w:sz w:val="28"/>
          <w:szCs w:val="28"/>
        </w:rPr>
      </w:pPr>
      <w:r w:rsidRPr="009F2F43">
        <w:rPr>
          <w:rFonts w:ascii="Helvetica" w:hAnsi="Helvetica"/>
          <w:sz w:val="28"/>
          <w:szCs w:val="28"/>
        </w:rPr>
        <w:t>Group Members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84"/>
        <w:gridCol w:w="630"/>
        <w:gridCol w:w="5184"/>
      </w:tblGrid>
      <w:tr w:rsidR="00AD59EB" w14:paraId="13E3574A" w14:textId="77777777" w:rsidTr="00AD59EB">
        <w:trPr>
          <w:trHeight w:val="576"/>
        </w:trPr>
        <w:tc>
          <w:tcPr>
            <w:tcW w:w="5184" w:type="dxa"/>
            <w:tcBorders>
              <w:bottom w:val="single" w:sz="4" w:space="0" w:color="auto"/>
            </w:tcBorders>
          </w:tcPr>
          <w:p w14:paraId="7AB57CF3" w14:textId="77777777" w:rsidR="00AD59EB" w:rsidRDefault="00AD59EB" w:rsidP="006225F1">
            <w:pPr>
              <w:spacing w:after="0" w:line="240" w:lineRule="auto"/>
              <w:rPr>
                <w:rFonts w:ascii="Helvetica" w:hAnsi="Helvetica"/>
                <w:sz w:val="28"/>
                <w:szCs w:val="28"/>
              </w:rPr>
            </w:pPr>
          </w:p>
        </w:tc>
        <w:tc>
          <w:tcPr>
            <w:tcW w:w="630" w:type="dxa"/>
          </w:tcPr>
          <w:p w14:paraId="1F877056" w14:textId="77777777" w:rsidR="00AD59EB" w:rsidRDefault="00AD59EB" w:rsidP="006225F1">
            <w:pPr>
              <w:spacing w:after="0" w:line="240" w:lineRule="auto"/>
              <w:rPr>
                <w:rFonts w:ascii="Helvetica" w:hAnsi="Helvetica"/>
                <w:sz w:val="28"/>
                <w:szCs w:val="28"/>
              </w:rPr>
            </w:pPr>
          </w:p>
        </w:tc>
        <w:tc>
          <w:tcPr>
            <w:tcW w:w="5184" w:type="dxa"/>
            <w:tcBorders>
              <w:bottom w:val="single" w:sz="4" w:space="0" w:color="auto"/>
            </w:tcBorders>
          </w:tcPr>
          <w:p w14:paraId="29ED6909" w14:textId="77777777" w:rsidR="00AD59EB" w:rsidRDefault="00AD59EB" w:rsidP="006225F1">
            <w:pPr>
              <w:spacing w:after="0" w:line="240" w:lineRule="auto"/>
              <w:rPr>
                <w:rFonts w:ascii="Helvetica" w:hAnsi="Helvetica"/>
                <w:sz w:val="28"/>
                <w:szCs w:val="28"/>
              </w:rPr>
            </w:pPr>
          </w:p>
        </w:tc>
      </w:tr>
      <w:tr w:rsidR="00AD59EB" w14:paraId="3DF94080" w14:textId="77777777" w:rsidTr="00AD59EB">
        <w:trPr>
          <w:trHeight w:val="576"/>
        </w:trPr>
        <w:tc>
          <w:tcPr>
            <w:tcW w:w="5184" w:type="dxa"/>
            <w:tcBorders>
              <w:top w:val="single" w:sz="4" w:space="0" w:color="auto"/>
              <w:bottom w:val="single" w:sz="4" w:space="0" w:color="auto"/>
            </w:tcBorders>
          </w:tcPr>
          <w:p w14:paraId="13985D45" w14:textId="77777777" w:rsidR="00AD59EB" w:rsidRDefault="00AD59EB" w:rsidP="006225F1">
            <w:pPr>
              <w:spacing w:after="0" w:line="240" w:lineRule="auto"/>
              <w:rPr>
                <w:rFonts w:ascii="Helvetica" w:hAnsi="Helvetica"/>
                <w:sz w:val="28"/>
                <w:szCs w:val="28"/>
              </w:rPr>
            </w:pPr>
          </w:p>
        </w:tc>
        <w:tc>
          <w:tcPr>
            <w:tcW w:w="630" w:type="dxa"/>
          </w:tcPr>
          <w:p w14:paraId="573EDA0F" w14:textId="77777777" w:rsidR="00AD59EB" w:rsidRDefault="00AD59EB" w:rsidP="006225F1">
            <w:pPr>
              <w:spacing w:after="0" w:line="240" w:lineRule="auto"/>
              <w:rPr>
                <w:rFonts w:ascii="Helvetica" w:hAnsi="Helvetica"/>
                <w:sz w:val="28"/>
                <w:szCs w:val="28"/>
              </w:rPr>
            </w:pPr>
          </w:p>
        </w:tc>
        <w:tc>
          <w:tcPr>
            <w:tcW w:w="5184" w:type="dxa"/>
            <w:tcBorders>
              <w:top w:val="single" w:sz="4" w:space="0" w:color="auto"/>
              <w:bottom w:val="single" w:sz="4" w:space="0" w:color="auto"/>
            </w:tcBorders>
          </w:tcPr>
          <w:p w14:paraId="214061EB" w14:textId="77777777" w:rsidR="00AD59EB" w:rsidRDefault="00AD59EB" w:rsidP="006225F1">
            <w:pPr>
              <w:spacing w:after="0" w:line="240" w:lineRule="auto"/>
              <w:rPr>
                <w:rFonts w:ascii="Helvetica" w:hAnsi="Helvetica"/>
                <w:sz w:val="28"/>
                <w:szCs w:val="28"/>
              </w:rPr>
            </w:pPr>
          </w:p>
        </w:tc>
      </w:tr>
      <w:tr w:rsidR="00AD59EB" w14:paraId="3C1AEE42" w14:textId="77777777" w:rsidTr="00AD59EB">
        <w:trPr>
          <w:trHeight w:val="576"/>
        </w:trPr>
        <w:tc>
          <w:tcPr>
            <w:tcW w:w="5184" w:type="dxa"/>
            <w:tcBorders>
              <w:top w:val="single" w:sz="4" w:space="0" w:color="auto"/>
              <w:bottom w:val="single" w:sz="4" w:space="0" w:color="auto"/>
            </w:tcBorders>
          </w:tcPr>
          <w:p w14:paraId="1E2C36F5" w14:textId="77777777" w:rsidR="00AD59EB" w:rsidRDefault="00AD59EB" w:rsidP="006225F1">
            <w:pPr>
              <w:spacing w:after="0" w:line="240" w:lineRule="auto"/>
              <w:rPr>
                <w:rFonts w:ascii="Helvetica" w:hAnsi="Helvetica"/>
                <w:sz w:val="28"/>
                <w:szCs w:val="28"/>
              </w:rPr>
            </w:pPr>
          </w:p>
        </w:tc>
        <w:tc>
          <w:tcPr>
            <w:tcW w:w="630" w:type="dxa"/>
          </w:tcPr>
          <w:p w14:paraId="21452148" w14:textId="77777777" w:rsidR="00AD59EB" w:rsidRDefault="00AD59EB" w:rsidP="006225F1">
            <w:pPr>
              <w:spacing w:after="0" w:line="240" w:lineRule="auto"/>
              <w:rPr>
                <w:rFonts w:ascii="Helvetica" w:hAnsi="Helvetica"/>
                <w:sz w:val="28"/>
                <w:szCs w:val="28"/>
              </w:rPr>
            </w:pPr>
          </w:p>
        </w:tc>
        <w:tc>
          <w:tcPr>
            <w:tcW w:w="5184" w:type="dxa"/>
            <w:tcBorders>
              <w:top w:val="single" w:sz="4" w:space="0" w:color="auto"/>
              <w:bottom w:val="single" w:sz="4" w:space="0" w:color="auto"/>
            </w:tcBorders>
          </w:tcPr>
          <w:p w14:paraId="741A9D8C" w14:textId="77777777" w:rsidR="00AD59EB" w:rsidRDefault="00AD59EB" w:rsidP="006225F1">
            <w:pPr>
              <w:spacing w:after="0" w:line="240" w:lineRule="auto"/>
              <w:rPr>
                <w:rFonts w:ascii="Helvetica" w:hAnsi="Helvetica"/>
                <w:sz w:val="28"/>
                <w:szCs w:val="28"/>
              </w:rPr>
            </w:pPr>
          </w:p>
        </w:tc>
      </w:tr>
    </w:tbl>
    <w:p w14:paraId="7033311E" w14:textId="77777777" w:rsidR="00AD59EB" w:rsidRPr="009F2F43" w:rsidRDefault="00AD59EB" w:rsidP="006225F1">
      <w:pPr>
        <w:spacing w:after="0" w:line="240" w:lineRule="auto"/>
        <w:rPr>
          <w:rFonts w:ascii="Helvetica" w:hAnsi="Helvetica"/>
          <w:sz w:val="28"/>
          <w:szCs w:val="28"/>
        </w:rPr>
      </w:pPr>
    </w:p>
    <w:p w14:paraId="76F02F40" w14:textId="77777777" w:rsidR="00AD59EB" w:rsidRPr="003866F8" w:rsidRDefault="00AD59EB" w:rsidP="006225F1">
      <w:pPr>
        <w:spacing w:after="0" w:line="240" w:lineRule="auto"/>
        <w:rPr>
          <w:rFonts w:ascii="Helvetica" w:hAnsi="Helvetica"/>
          <w:sz w:val="28"/>
          <w:szCs w:val="28"/>
        </w:rPr>
      </w:pPr>
      <w:r w:rsidRPr="009F2F43">
        <w:rPr>
          <w:rFonts w:ascii="Helvetica" w:hAnsi="Helvetica"/>
          <w:b/>
          <w:sz w:val="28"/>
          <w:szCs w:val="28"/>
        </w:rPr>
        <w:t xml:space="preserve">Rating Scale: </w:t>
      </w:r>
      <w:r>
        <w:rPr>
          <w:rFonts w:ascii="Helvetica" w:hAnsi="Helvetica"/>
          <w:sz w:val="28"/>
          <w:szCs w:val="28"/>
        </w:rPr>
        <w:tab/>
      </w:r>
      <w:r w:rsidRPr="009F2F43">
        <w:rPr>
          <w:rFonts w:ascii="Helvetica" w:hAnsi="Helvetica"/>
          <w:b/>
          <w:sz w:val="28"/>
          <w:szCs w:val="28"/>
        </w:rPr>
        <w:t>4 = Excellent</w:t>
      </w:r>
      <w:r>
        <w:rPr>
          <w:rFonts w:ascii="Helvetica" w:hAnsi="Helvetica"/>
          <w:b/>
          <w:sz w:val="28"/>
          <w:szCs w:val="28"/>
        </w:rPr>
        <w:t xml:space="preserve">  </w:t>
      </w:r>
      <w:r w:rsidRPr="009F2F43">
        <w:rPr>
          <w:rFonts w:ascii="Helvetica" w:hAnsi="Helvetica"/>
          <w:b/>
          <w:sz w:val="28"/>
          <w:szCs w:val="28"/>
        </w:rPr>
        <w:tab/>
        <w:t>3 = Good</w:t>
      </w:r>
      <w:r w:rsidRPr="009F2F43">
        <w:rPr>
          <w:rFonts w:ascii="Helvetica" w:hAnsi="Helvetica"/>
          <w:b/>
          <w:sz w:val="28"/>
          <w:szCs w:val="28"/>
        </w:rPr>
        <w:tab/>
      </w:r>
      <w:r w:rsidRPr="009F2F43">
        <w:rPr>
          <w:rFonts w:ascii="Helvetica" w:hAnsi="Helvetica"/>
          <w:b/>
          <w:sz w:val="28"/>
          <w:szCs w:val="28"/>
        </w:rPr>
        <w:tab/>
        <w:t>2 = Fair</w:t>
      </w:r>
      <w:r w:rsidRPr="009F2F43">
        <w:rPr>
          <w:rFonts w:ascii="Helvetica" w:hAnsi="Helvetica"/>
          <w:b/>
          <w:sz w:val="28"/>
          <w:szCs w:val="28"/>
        </w:rPr>
        <w:tab/>
      </w:r>
      <w:r w:rsidRPr="009F2F43">
        <w:rPr>
          <w:rFonts w:ascii="Helvetica" w:hAnsi="Helvetica"/>
          <w:b/>
          <w:sz w:val="28"/>
          <w:szCs w:val="28"/>
        </w:rPr>
        <w:tab/>
        <w:t>1 = Poor</w:t>
      </w:r>
    </w:p>
    <w:p w14:paraId="7751A50E" w14:textId="77777777" w:rsidR="00AD59EB" w:rsidRPr="009F2F43" w:rsidRDefault="00AD59EB" w:rsidP="006225F1">
      <w:pPr>
        <w:spacing w:after="0" w:line="240" w:lineRule="auto"/>
        <w:rPr>
          <w:rFonts w:ascii="Helvetica" w:hAnsi="Helvetica"/>
          <w:sz w:val="28"/>
          <w:szCs w:val="28"/>
        </w:rPr>
      </w:pPr>
    </w:p>
    <w:p w14:paraId="1235FF34" w14:textId="77777777" w:rsidR="00AD59EB" w:rsidRPr="009F2F43" w:rsidRDefault="00AD59EB" w:rsidP="00A7155A">
      <w:pPr>
        <w:numPr>
          <w:ilvl w:val="0"/>
          <w:numId w:val="147"/>
        </w:numPr>
        <w:spacing w:after="0" w:line="240" w:lineRule="auto"/>
        <w:rPr>
          <w:rFonts w:ascii="Helvetica" w:hAnsi="Helvetica"/>
          <w:sz w:val="28"/>
          <w:szCs w:val="28"/>
        </w:rPr>
      </w:pPr>
      <w:r w:rsidRPr="009F2F43">
        <w:rPr>
          <w:rFonts w:ascii="Helvetica" w:hAnsi="Helvetica"/>
          <w:sz w:val="28"/>
          <w:szCs w:val="28"/>
        </w:rPr>
        <w:t>O</w:t>
      </w:r>
      <w:r>
        <w:rPr>
          <w:rFonts w:ascii="Helvetica" w:hAnsi="Helvetica"/>
          <w:sz w:val="28"/>
          <w:szCs w:val="28"/>
        </w:rPr>
        <w:t xml:space="preserve">ur group worked well together:  </w:t>
      </w:r>
      <w:r>
        <w:rPr>
          <w:rFonts w:ascii="Helvetica" w:hAnsi="Helvetica"/>
          <w:sz w:val="28"/>
          <w:szCs w:val="28"/>
        </w:rPr>
        <w:tab/>
      </w:r>
      <w:r w:rsidRPr="009F2F43">
        <w:rPr>
          <w:rFonts w:ascii="Helvetica" w:hAnsi="Helvetica"/>
          <w:b/>
          <w:sz w:val="28"/>
          <w:szCs w:val="28"/>
        </w:rPr>
        <w:t xml:space="preserve">4 </w:t>
      </w:r>
      <w:r>
        <w:rPr>
          <w:rFonts w:ascii="Helvetica" w:hAnsi="Helvetica"/>
          <w:b/>
          <w:sz w:val="28"/>
          <w:szCs w:val="28"/>
        </w:rPr>
        <w:t xml:space="preserve">   </w:t>
      </w:r>
      <w:r>
        <w:rPr>
          <w:rFonts w:ascii="Helvetica" w:hAnsi="Helvetica"/>
          <w:b/>
          <w:sz w:val="28"/>
          <w:szCs w:val="28"/>
        </w:rPr>
        <w:tab/>
        <w:t xml:space="preserve">3  </w:t>
      </w:r>
      <w:r>
        <w:rPr>
          <w:rFonts w:ascii="Helvetica" w:hAnsi="Helvetica"/>
          <w:b/>
          <w:sz w:val="28"/>
          <w:szCs w:val="28"/>
        </w:rPr>
        <w:tab/>
      </w:r>
      <w:r w:rsidRPr="009F2F43">
        <w:rPr>
          <w:rFonts w:ascii="Helvetica" w:hAnsi="Helvetica"/>
          <w:b/>
          <w:sz w:val="28"/>
          <w:szCs w:val="28"/>
        </w:rPr>
        <w:t xml:space="preserve">2 </w:t>
      </w:r>
      <w:r>
        <w:rPr>
          <w:rFonts w:ascii="Helvetica" w:hAnsi="Helvetica"/>
          <w:b/>
          <w:sz w:val="28"/>
          <w:szCs w:val="28"/>
        </w:rPr>
        <w:t xml:space="preserve"> </w:t>
      </w:r>
      <w:r>
        <w:rPr>
          <w:rFonts w:ascii="Helvetica" w:hAnsi="Helvetica"/>
          <w:b/>
          <w:sz w:val="28"/>
          <w:szCs w:val="28"/>
        </w:rPr>
        <w:tab/>
      </w:r>
      <w:r w:rsidRPr="009F2F43">
        <w:rPr>
          <w:rFonts w:ascii="Helvetica" w:hAnsi="Helvetica"/>
          <w:b/>
          <w:sz w:val="28"/>
          <w:szCs w:val="28"/>
        </w:rPr>
        <w:t xml:space="preserve">1 </w:t>
      </w:r>
      <w:r>
        <w:rPr>
          <w:rFonts w:ascii="Helvetica" w:hAnsi="Helvetica"/>
          <w:b/>
          <w:sz w:val="28"/>
          <w:szCs w:val="28"/>
        </w:rPr>
        <w:t xml:space="preserve"> </w:t>
      </w:r>
    </w:p>
    <w:p w14:paraId="3C8C1DC5" w14:textId="77777777" w:rsidR="00AD59EB" w:rsidRPr="009F2F43" w:rsidRDefault="00AD59EB" w:rsidP="006225F1">
      <w:pPr>
        <w:spacing w:after="0" w:line="240" w:lineRule="auto"/>
        <w:rPr>
          <w:rFonts w:ascii="Helvetica" w:hAnsi="Helvetica"/>
          <w:sz w:val="28"/>
          <w:szCs w:val="28"/>
        </w:rPr>
      </w:pPr>
    </w:p>
    <w:p w14:paraId="665EEB07" w14:textId="77777777" w:rsidR="00AD59EB" w:rsidRPr="009F2F43" w:rsidRDefault="00AD59EB" w:rsidP="00A7155A">
      <w:pPr>
        <w:spacing w:after="0" w:line="360" w:lineRule="auto"/>
        <w:rPr>
          <w:rFonts w:ascii="Helvetica" w:hAnsi="Helvetica"/>
          <w:sz w:val="28"/>
          <w:szCs w:val="28"/>
        </w:rPr>
      </w:pPr>
      <w:r w:rsidRPr="009F2F43">
        <w:rPr>
          <w:rFonts w:ascii="Helvetica" w:hAnsi="Helvetica"/>
          <w:sz w:val="28"/>
          <w:szCs w:val="28"/>
        </w:rPr>
        <w:t>Write about one specific thing your group</w:t>
      </w:r>
      <w:r>
        <w:rPr>
          <w:rFonts w:ascii="Helvetica" w:hAnsi="Helvetica"/>
          <w:sz w:val="28"/>
          <w:szCs w:val="28"/>
        </w:rPr>
        <w:t xml:space="preserve"> did</w:t>
      </w:r>
      <w:r w:rsidRPr="009F2F43">
        <w:rPr>
          <w:rFonts w:ascii="Helvetica" w:hAnsi="Helvetica"/>
          <w:sz w:val="28"/>
          <w:szCs w:val="28"/>
        </w:rPr>
        <w:t xml:space="preserve"> to earn this score:  _______________________________________________________________________________________________________________________________________________________________________________________________________________</w:t>
      </w:r>
    </w:p>
    <w:p w14:paraId="626B4AED" w14:textId="77777777" w:rsidR="00AD59EB" w:rsidRPr="009F2F43" w:rsidRDefault="00AD59EB" w:rsidP="006225F1">
      <w:pPr>
        <w:spacing w:after="0" w:line="240" w:lineRule="auto"/>
        <w:rPr>
          <w:rFonts w:ascii="Helvetica" w:hAnsi="Helvetica"/>
          <w:sz w:val="28"/>
          <w:szCs w:val="28"/>
        </w:rPr>
      </w:pPr>
    </w:p>
    <w:p w14:paraId="492648B4" w14:textId="77777777" w:rsidR="00AD59EB" w:rsidRPr="009F2F43" w:rsidRDefault="00AD59EB" w:rsidP="00A7155A">
      <w:pPr>
        <w:numPr>
          <w:ilvl w:val="0"/>
          <w:numId w:val="147"/>
        </w:numPr>
        <w:spacing w:after="0" w:line="240" w:lineRule="auto"/>
        <w:rPr>
          <w:rFonts w:ascii="Helvetica" w:hAnsi="Helvetica"/>
          <w:sz w:val="28"/>
          <w:szCs w:val="28"/>
        </w:rPr>
      </w:pPr>
      <w:r w:rsidRPr="009F2F43">
        <w:rPr>
          <w:rFonts w:ascii="Helvetica" w:hAnsi="Helvetica"/>
          <w:sz w:val="28"/>
          <w:szCs w:val="28"/>
        </w:rPr>
        <w:t xml:space="preserve">Our group used its time </w:t>
      </w:r>
      <w:r>
        <w:rPr>
          <w:rFonts w:ascii="Helvetica" w:hAnsi="Helvetica"/>
          <w:sz w:val="28"/>
          <w:szCs w:val="28"/>
        </w:rPr>
        <w:t xml:space="preserve">wisely: </w:t>
      </w:r>
      <w:r>
        <w:rPr>
          <w:rFonts w:ascii="Helvetica" w:hAnsi="Helvetica"/>
          <w:sz w:val="28"/>
          <w:szCs w:val="28"/>
        </w:rPr>
        <w:tab/>
      </w:r>
      <w:r>
        <w:rPr>
          <w:rFonts w:ascii="Helvetica" w:hAnsi="Helvetica"/>
          <w:sz w:val="28"/>
          <w:szCs w:val="28"/>
        </w:rPr>
        <w:tab/>
      </w:r>
      <w:r w:rsidRPr="009F2F43">
        <w:rPr>
          <w:rFonts w:ascii="Helvetica" w:hAnsi="Helvetica"/>
          <w:b/>
          <w:sz w:val="28"/>
          <w:szCs w:val="28"/>
        </w:rPr>
        <w:t xml:space="preserve">4 </w:t>
      </w:r>
      <w:r>
        <w:rPr>
          <w:rFonts w:ascii="Helvetica" w:hAnsi="Helvetica"/>
          <w:b/>
          <w:sz w:val="28"/>
          <w:szCs w:val="28"/>
        </w:rPr>
        <w:t xml:space="preserve">   </w:t>
      </w:r>
      <w:r>
        <w:rPr>
          <w:rFonts w:ascii="Helvetica" w:hAnsi="Helvetica"/>
          <w:b/>
          <w:sz w:val="28"/>
          <w:szCs w:val="28"/>
        </w:rPr>
        <w:tab/>
        <w:t xml:space="preserve">3  </w:t>
      </w:r>
      <w:r>
        <w:rPr>
          <w:rFonts w:ascii="Helvetica" w:hAnsi="Helvetica"/>
          <w:b/>
          <w:sz w:val="28"/>
          <w:szCs w:val="28"/>
        </w:rPr>
        <w:tab/>
      </w:r>
      <w:r w:rsidRPr="009F2F43">
        <w:rPr>
          <w:rFonts w:ascii="Helvetica" w:hAnsi="Helvetica"/>
          <w:b/>
          <w:sz w:val="28"/>
          <w:szCs w:val="28"/>
        </w:rPr>
        <w:t xml:space="preserve">2 </w:t>
      </w:r>
      <w:r>
        <w:rPr>
          <w:rFonts w:ascii="Helvetica" w:hAnsi="Helvetica"/>
          <w:b/>
          <w:sz w:val="28"/>
          <w:szCs w:val="28"/>
        </w:rPr>
        <w:t xml:space="preserve"> </w:t>
      </w:r>
      <w:r>
        <w:rPr>
          <w:rFonts w:ascii="Helvetica" w:hAnsi="Helvetica"/>
          <w:b/>
          <w:sz w:val="28"/>
          <w:szCs w:val="28"/>
        </w:rPr>
        <w:tab/>
      </w:r>
      <w:r w:rsidRPr="009F2F43">
        <w:rPr>
          <w:rFonts w:ascii="Helvetica" w:hAnsi="Helvetica"/>
          <w:b/>
          <w:sz w:val="28"/>
          <w:szCs w:val="28"/>
        </w:rPr>
        <w:t xml:space="preserve">1 </w:t>
      </w:r>
      <w:r>
        <w:rPr>
          <w:rFonts w:ascii="Helvetica" w:hAnsi="Helvetica"/>
          <w:b/>
          <w:sz w:val="28"/>
          <w:szCs w:val="28"/>
        </w:rPr>
        <w:t xml:space="preserve"> </w:t>
      </w:r>
    </w:p>
    <w:p w14:paraId="5CBFFCBA" w14:textId="77777777" w:rsidR="00AD59EB" w:rsidRPr="009F2F43" w:rsidRDefault="00AD59EB" w:rsidP="006225F1">
      <w:pPr>
        <w:spacing w:after="0" w:line="240" w:lineRule="auto"/>
        <w:rPr>
          <w:rFonts w:ascii="Helvetica" w:hAnsi="Helvetica"/>
          <w:sz w:val="28"/>
          <w:szCs w:val="28"/>
        </w:rPr>
      </w:pPr>
    </w:p>
    <w:p w14:paraId="4C4F5585" w14:textId="77777777" w:rsidR="00AD59EB" w:rsidRPr="009F2F43" w:rsidRDefault="00AD59EB" w:rsidP="00A7155A">
      <w:pPr>
        <w:spacing w:after="0" w:line="360" w:lineRule="auto"/>
        <w:rPr>
          <w:rFonts w:ascii="Helvetica" w:hAnsi="Helvetica"/>
          <w:sz w:val="28"/>
          <w:szCs w:val="28"/>
        </w:rPr>
      </w:pPr>
      <w:r>
        <w:rPr>
          <w:rFonts w:ascii="Helvetica" w:hAnsi="Helvetica"/>
          <w:sz w:val="28"/>
          <w:szCs w:val="28"/>
        </w:rPr>
        <w:t>Explain</w:t>
      </w:r>
      <w:proofErr w:type="gramStart"/>
      <w:r>
        <w:rPr>
          <w:rFonts w:ascii="Helvetica" w:hAnsi="Helvetica"/>
          <w:sz w:val="28"/>
          <w:szCs w:val="28"/>
        </w:rPr>
        <w:t>:</w:t>
      </w:r>
      <w:r w:rsidRPr="009F2F43">
        <w:rPr>
          <w:rFonts w:ascii="Helvetica" w:hAnsi="Helvetica"/>
          <w:sz w:val="28"/>
          <w:szCs w:val="28"/>
        </w:rPr>
        <w:t>_</w:t>
      </w:r>
      <w:proofErr w:type="gramEnd"/>
      <w:r w:rsidRPr="009F2F43">
        <w:rPr>
          <w:rFonts w:ascii="Helvetica" w:hAnsi="Helvetica"/>
          <w:sz w:val="28"/>
          <w:szCs w:val="28"/>
        </w:rPr>
        <w:t>_________________________________________________________________________________________________________________________</w:t>
      </w:r>
      <w:r>
        <w:rPr>
          <w:rFonts w:ascii="Helvetica" w:hAnsi="Helvetica"/>
          <w:sz w:val="28"/>
          <w:szCs w:val="28"/>
        </w:rPr>
        <w:t>____</w:t>
      </w:r>
      <w:r w:rsidRPr="009F2F43">
        <w:rPr>
          <w:rFonts w:ascii="Helvetica" w:hAnsi="Helvetica"/>
          <w:sz w:val="28"/>
          <w:szCs w:val="28"/>
        </w:rPr>
        <w:t>____</w:t>
      </w:r>
    </w:p>
    <w:p w14:paraId="1A90A304" w14:textId="77777777" w:rsidR="00AD59EB" w:rsidRPr="009F2F43" w:rsidRDefault="00AD59EB" w:rsidP="006225F1">
      <w:pPr>
        <w:spacing w:after="0" w:line="240" w:lineRule="auto"/>
        <w:rPr>
          <w:rFonts w:ascii="Helvetica" w:hAnsi="Helvetica"/>
          <w:sz w:val="28"/>
          <w:szCs w:val="28"/>
        </w:rPr>
      </w:pPr>
    </w:p>
    <w:p w14:paraId="39CA7FCF" w14:textId="77777777" w:rsidR="00AD59EB" w:rsidRPr="009F2F43" w:rsidRDefault="00AD59EB" w:rsidP="00A7155A">
      <w:pPr>
        <w:numPr>
          <w:ilvl w:val="0"/>
          <w:numId w:val="147"/>
        </w:numPr>
        <w:spacing w:after="0" w:line="240" w:lineRule="auto"/>
        <w:rPr>
          <w:rFonts w:ascii="Helvetica" w:hAnsi="Helvetica"/>
          <w:sz w:val="28"/>
          <w:szCs w:val="28"/>
        </w:rPr>
      </w:pPr>
      <w:r>
        <w:rPr>
          <w:rFonts w:ascii="Helvetica" w:hAnsi="Helvetica"/>
          <w:sz w:val="28"/>
          <w:szCs w:val="28"/>
        </w:rPr>
        <w:t xml:space="preserve">We completed all of our work: </w:t>
      </w:r>
      <w:r>
        <w:rPr>
          <w:rFonts w:ascii="Helvetica" w:hAnsi="Helvetica"/>
          <w:sz w:val="28"/>
          <w:szCs w:val="28"/>
        </w:rPr>
        <w:tab/>
      </w:r>
      <w:r>
        <w:rPr>
          <w:rFonts w:ascii="Helvetica" w:hAnsi="Helvetica"/>
          <w:sz w:val="28"/>
          <w:szCs w:val="28"/>
        </w:rPr>
        <w:tab/>
      </w:r>
      <w:r w:rsidRPr="009F2F43">
        <w:rPr>
          <w:rFonts w:ascii="Helvetica" w:hAnsi="Helvetica"/>
          <w:b/>
          <w:sz w:val="28"/>
          <w:szCs w:val="28"/>
        </w:rPr>
        <w:t xml:space="preserve">4 </w:t>
      </w:r>
      <w:r>
        <w:rPr>
          <w:rFonts w:ascii="Helvetica" w:hAnsi="Helvetica"/>
          <w:b/>
          <w:sz w:val="28"/>
          <w:szCs w:val="28"/>
        </w:rPr>
        <w:t xml:space="preserve">   </w:t>
      </w:r>
      <w:r>
        <w:rPr>
          <w:rFonts w:ascii="Helvetica" w:hAnsi="Helvetica"/>
          <w:b/>
          <w:sz w:val="28"/>
          <w:szCs w:val="28"/>
        </w:rPr>
        <w:tab/>
        <w:t xml:space="preserve">3  </w:t>
      </w:r>
      <w:r>
        <w:rPr>
          <w:rFonts w:ascii="Helvetica" w:hAnsi="Helvetica"/>
          <w:b/>
          <w:sz w:val="28"/>
          <w:szCs w:val="28"/>
        </w:rPr>
        <w:tab/>
      </w:r>
      <w:r w:rsidRPr="009F2F43">
        <w:rPr>
          <w:rFonts w:ascii="Helvetica" w:hAnsi="Helvetica"/>
          <w:b/>
          <w:sz w:val="28"/>
          <w:szCs w:val="28"/>
        </w:rPr>
        <w:t xml:space="preserve">2 </w:t>
      </w:r>
      <w:r>
        <w:rPr>
          <w:rFonts w:ascii="Helvetica" w:hAnsi="Helvetica"/>
          <w:b/>
          <w:sz w:val="28"/>
          <w:szCs w:val="28"/>
        </w:rPr>
        <w:t xml:space="preserve"> </w:t>
      </w:r>
      <w:r>
        <w:rPr>
          <w:rFonts w:ascii="Helvetica" w:hAnsi="Helvetica"/>
          <w:b/>
          <w:sz w:val="28"/>
          <w:szCs w:val="28"/>
        </w:rPr>
        <w:tab/>
      </w:r>
      <w:r w:rsidRPr="009F2F43">
        <w:rPr>
          <w:rFonts w:ascii="Helvetica" w:hAnsi="Helvetica"/>
          <w:b/>
          <w:sz w:val="28"/>
          <w:szCs w:val="28"/>
        </w:rPr>
        <w:t xml:space="preserve">1 </w:t>
      </w:r>
      <w:r>
        <w:rPr>
          <w:rFonts w:ascii="Helvetica" w:hAnsi="Helvetica"/>
          <w:b/>
          <w:sz w:val="28"/>
          <w:szCs w:val="28"/>
        </w:rPr>
        <w:t xml:space="preserve"> </w:t>
      </w:r>
    </w:p>
    <w:p w14:paraId="2895FA3F" w14:textId="77777777" w:rsidR="00AD59EB" w:rsidRPr="009F2F43" w:rsidRDefault="00AD59EB" w:rsidP="006225F1">
      <w:pPr>
        <w:spacing w:after="0" w:line="240" w:lineRule="auto"/>
        <w:rPr>
          <w:rFonts w:ascii="Helvetica" w:hAnsi="Helvetica"/>
          <w:sz w:val="28"/>
          <w:szCs w:val="28"/>
        </w:rPr>
      </w:pPr>
    </w:p>
    <w:p w14:paraId="1CAE18C2" w14:textId="77777777" w:rsidR="00AD59EB" w:rsidRPr="009F2F43" w:rsidRDefault="00AD59EB" w:rsidP="00A7155A">
      <w:pPr>
        <w:spacing w:after="0" w:line="360" w:lineRule="auto"/>
        <w:rPr>
          <w:rFonts w:ascii="Helvetica" w:hAnsi="Helvetica"/>
          <w:sz w:val="28"/>
          <w:szCs w:val="28"/>
        </w:rPr>
      </w:pPr>
      <w:r>
        <w:rPr>
          <w:rFonts w:ascii="Helvetica" w:hAnsi="Helvetica"/>
          <w:sz w:val="28"/>
          <w:szCs w:val="28"/>
        </w:rPr>
        <w:t>Explain</w:t>
      </w:r>
      <w:proofErr w:type="gramStart"/>
      <w:r>
        <w:rPr>
          <w:rFonts w:ascii="Helvetica" w:hAnsi="Helvetica"/>
          <w:sz w:val="28"/>
          <w:szCs w:val="28"/>
        </w:rPr>
        <w:t>:</w:t>
      </w:r>
      <w:r w:rsidRPr="009F2F43">
        <w:rPr>
          <w:rFonts w:ascii="Helvetica" w:hAnsi="Helvetica"/>
          <w:sz w:val="28"/>
          <w:szCs w:val="28"/>
        </w:rPr>
        <w:t>_</w:t>
      </w:r>
      <w:proofErr w:type="gramEnd"/>
      <w:r w:rsidRPr="009F2F43">
        <w:rPr>
          <w:rFonts w:ascii="Helvetica" w:hAnsi="Helvetica"/>
          <w:sz w:val="28"/>
          <w:szCs w:val="28"/>
        </w:rPr>
        <w:t>_________________________________________________________________________________________________________________________</w:t>
      </w:r>
      <w:r>
        <w:rPr>
          <w:rFonts w:ascii="Helvetica" w:hAnsi="Helvetica"/>
          <w:sz w:val="28"/>
          <w:szCs w:val="28"/>
        </w:rPr>
        <w:t>____</w:t>
      </w:r>
      <w:r w:rsidRPr="009F2F43">
        <w:rPr>
          <w:rFonts w:ascii="Helvetica" w:hAnsi="Helvetica"/>
          <w:sz w:val="28"/>
          <w:szCs w:val="28"/>
        </w:rPr>
        <w:t>____</w:t>
      </w:r>
    </w:p>
    <w:p w14:paraId="5DF88418" w14:textId="77777777" w:rsidR="00AD59EB" w:rsidRPr="009F2F43" w:rsidRDefault="00AD59EB" w:rsidP="006225F1">
      <w:pPr>
        <w:spacing w:after="0" w:line="240" w:lineRule="auto"/>
        <w:rPr>
          <w:rFonts w:ascii="Helvetica" w:hAnsi="Helvetica"/>
          <w:sz w:val="28"/>
          <w:szCs w:val="28"/>
        </w:rPr>
      </w:pPr>
    </w:p>
    <w:p w14:paraId="21F080B6" w14:textId="77777777" w:rsidR="00AD59EB" w:rsidRPr="009F2F43" w:rsidRDefault="00AD59EB" w:rsidP="00A7155A">
      <w:pPr>
        <w:numPr>
          <w:ilvl w:val="0"/>
          <w:numId w:val="147"/>
        </w:numPr>
        <w:spacing w:after="0" w:line="240" w:lineRule="auto"/>
        <w:rPr>
          <w:rFonts w:ascii="Helvetica" w:hAnsi="Helvetica"/>
          <w:sz w:val="28"/>
          <w:szCs w:val="28"/>
        </w:rPr>
      </w:pPr>
      <w:r w:rsidRPr="009F2F43">
        <w:rPr>
          <w:rFonts w:ascii="Helvetica" w:hAnsi="Helvetica"/>
          <w:sz w:val="28"/>
          <w:szCs w:val="28"/>
        </w:rPr>
        <w:t xml:space="preserve">Our group deserves an overall score of:  </w:t>
      </w:r>
      <w:r w:rsidRPr="009F2F43">
        <w:rPr>
          <w:rFonts w:ascii="Helvetica" w:hAnsi="Helvetica"/>
          <w:sz w:val="28"/>
          <w:szCs w:val="28"/>
        </w:rPr>
        <w:tab/>
      </w:r>
      <w:r w:rsidRPr="009F2F43">
        <w:rPr>
          <w:rFonts w:ascii="Helvetica" w:hAnsi="Helvetica"/>
          <w:b/>
          <w:sz w:val="28"/>
          <w:szCs w:val="28"/>
        </w:rPr>
        <w:t xml:space="preserve">4 </w:t>
      </w:r>
      <w:r>
        <w:rPr>
          <w:rFonts w:ascii="Helvetica" w:hAnsi="Helvetica"/>
          <w:b/>
          <w:sz w:val="28"/>
          <w:szCs w:val="28"/>
        </w:rPr>
        <w:t xml:space="preserve">   </w:t>
      </w:r>
      <w:r>
        <w:rPr>
          <w:rFonts w:ascii="Helvetica" w:hAnsi="Helvetica"/>
          <w:b/>
          <w:sz w:val="28"/>
          <w:szCs w:val="28"/>
        </w:rPr>
        <w:tab/>
        <w:t xml:space="preserve">3  </w:t>
      </w:r>
      <w:r>
        <w:rPr>
          <w:rFonts w:ascii="Helvetica" w:hAnsi="Helvetica"/>
          <w:b/>
          <w:sz w:val="28"/>
          <w:szCs w:val="28"/>
        </w:rPr>
        <w:tab/>
      </w:r>
      <w:r w:rsidRPr="009F2F43">
        <w:rPr>
          <w:rFonts w:ascii="Helvetica" w:hAnsi="Helvetica"/>
          <w:b/>
          <w:sz w:val="28"/>
          <w:szCs w:val="28"/>
        </w:rPr>
        <w:t xml:space="preserve">2 </w:t>
      </w:r>
      <w:r>
        <w:rPr>
          <w:rFonts w:ascii="Helvetica" w:hAnsi="Helvetica"/>
          <w:b/>
          <w:sz w:val="28"/>
          <w:szCs w:val="28"/>
        </w:rPr>
        <w:t xml:space="preserve"> </w:t>
      </w:r>
      <w:r>
        <w:rPr>
          <w:rFonts w:ascii="Helvetica" w:hAnsi="Helvetica"/>
          <w:b/>
          <w:sz w:val="28"/>
          <w:szCs w:val="28"/>
        </w:rPr>
        <w:tab/>
      </w:r>
      <w:r w:rsidRPr="009F2F43">
        <w:rPr>
          <w:rFonts w:ascii="Helvetica" w:hAnsi="Helvetica"/>
          <w:b/>
          <w:sz w:val="28"/>
          <w:szCs w:val="28"/>
        </w:rPr>
        <w:t xml:space="preserve">1 </w:t>
      </w:r>
      <w:r>
        <w:rPr>
          <w:rFonts w:ascii="Helvetica" w:hAnsi="Helvetica"/>
          <w:b/>
          <w:sz w:val="28"/>
          <w:szCs w:val="28"/>
        </w:rPr>
        <w:t xml:space="preserve"> </w:t>
      </w:r>
    </w:p>
    <w:p w14:paraId="2286807D" w14:textId="77777777" w:rsidR="00AD59EB" w:rsidRPr="009F2F43" w:rsidRDefault="00AD59EB" w:rsidP="006225F1">
      <w:pPr>
        <w:spacing w:after="0" w:line="240" w:lineRule="auto"/>
        <w:rPr>
          <w:rFonts w:ascii="Helvetica" w:hAnsi="Helvetica"/>
          <w:sz w:val="28"/>
          <w:szCs w:val="28"/>
        </w:rPr>
      </w:pPr>
    </w:p>
    <w:p w14:paraId="1CFC01FF" w14:textId="77777777" w:rsidR="00AD59EB" w:rsidRDefault="00AD59EB" w:rsidP="00A7155A">
      <w:pPr>
        <w:spacing w:after="0" w:line="360" w:lineRule="auto"/>
        <w:rPr>
          <w:rFonts w:ascii="Helvetica" w:hAnsi="Helvetica"/>
          <w:sz w:val="28"/>
          <w:szCs w:val="28"/>
        </w:rPr>
      </w:pPr>
      <w:r>
        <w:rPr>
          <w:rFonts w:ascii="Helvetica" w:hAnsi="Helvetica"/>
          <w:sz w:val="28"/>
          <w:szCs w:val="28"/>
        </w:rPr>
        <w:t xml:space="preserve">Explain why your group deserves this score. _________________________________ </w:t>
      </w:r>
      <w:r w:rsidRPr="009F2F43">
        <w:rPr>
          <w:rFonts w:ascii="Helvetica" w:hAnsi="Helvetica"/>
          <w:sz w:val="28"/>
          <w:szCs w:val="28"/>
        </w:rPr>
        <w:t>_______________________________________________________________________________________________________________________________________________________________________________________________________________</w:t>
      </w:r>
      <w:r w:rsidRPr="009F2F43">
        <w:rPr>
          <w:rFonts w:ascii="Helvetica" w:hAnsi="Helvetica"/>
          <w:sz w:val="28"/>
          <w:szCs w:val="28"/>
        </w:rPr>
        <w:br w:type="page"/>
      </w:r>
    </w:p>
    <w:p w14:paraId="0AE54B2A" w14:textId="77777777" w:rsidR="00AD59EB" w:rsidRDefault="00AD59EB" w:rsidP="006225F1">
      <w:pPr>
        <w:spacing w:after="0" w:line="240" w:lineRule="auto"/>
        <w:rPr>
          <w:rFonts w:ascii="Helvetica" w:hAnsi="Helvetica"/>
          <w:sz w:val="28"/>
          <w:szCs w:val="28"/>
        </w:rPr>
      </w:pPr>
    </w:p>
    <w:p w14:paraId="19812E3A" w14:textId="77777777" w:rsidR="00AD59EB" w:rsidRPr="009F2F43" w:rsidRDefault="00AD59EB" w:rsidP="006225F1">
      <w:pPr>
        <w:spacing w:after="0" w:line="240" w:lineRule="auto"/>
        <w:rPr>
          <w:rFonts w:ascii="Helvetica" w:hAnsi="Helvetica"/>
          <w:sz w:val="28"/>
          <w:szCs w:val="28"/>
        </w:rPr>
      </w:pPr>
      <w:r w:rsidRPr="009F2F43">
        <w:rPr>
          <w:rFonts w:ascii="Helvetica" w:hAnsi="Helvetica"/>
          <w:sz w:val="28"/>
          <w:szCs w:val="28"/>
        </w:rPr>
        <w:t>Name:  ______________</w:t>
      </w:r>
      <w:r>
        <w:rPr>
          <w:rFonts w:ascii="Helvetica" w:hAnsi="Helvetica"/>
          <w:sz w:val="28"/>
          <w:szCs w:val="28"/>
        </w:rPr>
        <w:t>________________</w:t>
      </w:r>
      <w:r>
        <w:rPr>
          <w:rFonts w:ascii="Helvetica" w:hAnsi="Helvetica"/>
          <w:sz w:val="28"/>
          <w:szCs w:val="28"/>
        </w:rPr>
        <w:tab/>
        <w:t>Date:  ___</w:t>
      </w:r>
      <w:r w:rsidRPr="009F2F43">
        <w:rPr>
          <w:rFonts w:ascii="Helvetica" w:hAnsi="Helvetica"/>
          <w:sz w:val="28"/>
          <w:szCs w:val="28"/>
        </w:rPr>
        <w:t>______________________</w:t>
      </w:r>
    </w:p>
    <w:p w14:paraId="0BD721BE" w14:textId="77777777" w:rsidR="00AD59EB" w:rsidRPr="009F2F43" w:rsidRDefault="00AD59EB" w:rsidP="006225F1">
      <w:pPr>
        <w:spacing w:after="0" w:line="240" w:lineRule="auto"/>
        <w:rPr>
          <w:rFonts w:ascii="Helvetica" w:hAnsi="Helvetica"/>
          <w:sz w:val="28"/>
          <w:szCs w:val="28"/>
        </w:rPr>
      </w:pPr>
      <w:r>
        <w:rPr>
          <w:rFonts w:ascii="Helvetica" w:hAnsi="Helvetica"/>
          <w:sz w:val="28"/>
          <w:szCs w:val="28"/>
        </w:rPr>
        <w:t xml:space="preserve">Text: </w:t>
      </w:r>
      <w:r w:rsidRPr="009F2F43">
        <w:rPr>
          <w:rFonts w:ascii="Helvetica" w:hAnsi="Helvetica"/>
          <w:sz w:val="28"/>
          <w:szCs w:val="28"/>
        </w:rPr>
        <w:t>_______________________________________________________________</w:t>
      </w:r>
    </w:p>
    <w:p w14:paraId="5736321D" w14:textId="77777777" w:rsidR="00AD59EB" w:rsidRDefault="00AD59EB" w:rsidP="006225F1">
      <w:pPr>
        <w:spacing w:after="0" w:line="240" w:lineRule="auto"/>
        <w:jc w:val="center"/>
        <w:rPr>
          <w:rFonts w:ascii="Helvetica" w:hAnsi="Helvetica"/>
          <w:b/>
          <w:sz w:val="36"/>
          <w:szCs w:val="36"/>
        </w:rPr>
      </w:pPr>
    </w:p>
    <w:p w14:paraId="552D764C" w14:textId="77777777" w:rsidR="00AD59EB" w:rsidRPr="00F6224A" w:rsidRDefault="00AD59EB" w:rsidP="006225F1">
      <w:pPr>
        <w:spacing w:after="0" w:line="240" w:lineRule="auto"/>
        <w:jc w:val="center"/>
        <w:rPr>
          <w:rFonts w:ascii="Helvetica" w:hAnsi="Helvetica"/>
          <w:b/>
          <w:sz w:val="48"/>
          <w:szCs w:val="36"/>
        </w:rPr>
      </w:pPr>
      <w:r>
        <w:rPr>
          <w:rFonts w:ascii="Helvetica" w:hAnsi="Helvetica"/>
          <w:b/>
          <w:sz w:val="48"/>
          <w:szCs w:val="36"/>
        </w:rPr>
        <w:t>Reading</w:t>
      </w:r>
      <w:r w:rsidRPr="00F6224A">
        <w:rPr>
          <w:rFonts w:ascii="Helvetica" w:hAnsi="Helvetica"/>
          <w:b/>
          <w:sz w:val="48"/>
          <w:szCs w:val="36"/>
        </w:rPr>
        <w:t xml:space="preserve"> Club Self-Assessment</w:t>
      </w:r>
    </w:p>
    <w:p w14:paraId="4C2033CD" w14:textId="77777777" w:rsidR="00AD59EB" w:rsidRDefault="00AD59EB" w:rsidP="006225F1">
      <w:pPr>
        <w:spacing w:after="0" w:line="240" w:lineRule="auto"/>
        <w:rPr>
          <w:rFonts w:ascii="Helvetica" w:hAnsi="Helvetica"/>
          <w:sz w:val="28"/>
          <w:szCs w:val="28"/>
        </w:rPr>
      </w:pPr>
    </w:p>
    <w:p w14:paraId="0A70126C" w14:textId="77777777" w:rsidR="00AD59EB" w:rsidRPr="009F2F43" w:rsidRDefault="00AD59EB" w:rsidP="006225F1">
      <w:pPr>
        <w:spacing w:after="0" w:line="240" w:lineRule="auto"/>
        <w:rPr>
          <w:rFonts w:ascii="Helvetica" w:hAnsi="Helvetica"/>
          <w:sz w:val="28"/>
          <w:szCs w:val="28"/>
        </w:rPr>
      </w:pPr>
    </w:p>
    <w:p w14:paraId="087F6FA3" w14:textId="77777777" w:rsidR="00AD59EB" w:rsidRPr="003866F8" w:rsidRDefault="00AD59EB" w:rsidP="00A7155A">
      <w:pPr>
        <w:numPr>
          <w:ilvl w:val="0"/>
          <w:numId w:val="148"/>
        </w:numPr>
        <w:spacing w:after="0" w:line="240" w:lineRule="auto"/>
        <w:rPr>
          <w:rFonts w:ascii="Helvetica" w:hAnsi="Helvetica"/>
        </w:rPr>
      </w:pPr>
      <w:r w:rsidRPr="003866F8">
        <w:rPr>
          <w:rFonts w:ascii="Helvetica" w:hAnsi="Helvetica"/>
        </w:rPr>
        <w:t>How would you rate your participation in today’s group discussion?</w:t>
      </w:r>
    </w:p>
    <w:p w14:paraId="1BEA6EBF" w14:textId="77777777" w:rsidR="00AD59EB" w:rsidRPr="003866F8" w:rsidRDefault="00AD59EB" w:rsidP="006225F1">
      <w:pPr>
        <w:spacing w:after="0" w:line="240" w:lineRule="auto"/>
        <w:ind w:left="1080"/>
        <w:rPr>
          <w:rFonts w:ascii="Helvetica" w:hAnsi="Helvetica"/>
        </w:rPr>
      </w:pPr>
      <w:r>
        <w:rPr>
          <w:rFonts w:ascii="Helvetica" w:hAnsi="Helvetica"/>
        </w:rPr>
        <w:t xml:space="preserve">a. </w:t>
      </w:r>
      <w:r w:rsidRPr="003866F8">
        <w:rPr>
          <w:rFonts w:ascii="Helvetica" w:hAnsi="Helvetica"/>
        </w:rPr>
        <w:t>Just right</w:t>
      </w:r>
      <w:r>
        <w:rPr>
          <w:rFonts w:ascii="Helvetica" w:hAnsi="Helvetica"/>
        </w:rPr>
        <w:t xml:space="preserve"> </w:t>
      </w:r>
      <w:r>
        <w:rPr>
          <w:rFonts w:ascii="Helvetica" w:hAnsi="Helvetica"/>
        </w:rPr>
        <w:tab/>
        <w:t xml:space="preserve">b. </w:t>
      </w:r>
      <w:proofErr w:type="gramStart"/>
      <w:r w:rsidRPr="003866F8">
        <w:rPr>
          <w:rFonts w:ascii="Helvetica" w:hAnsi="Helvetica"/>
        </w:rPr>
        <w:t>Too</w:t>
      </w:r>
      <w:proofErr w:type="gramEnd"/>
      <w:r w:rsidRPr="003866F8">
        <w:rPr>
          <w:rFonts w:ascii="Helvetica" w:hAnsi="Helvetica"/>
        </w:rPr>
        <w:t xml:space="preserve"> much</w:t>
      </w:r>
      <w:r>
        <w:rPr>
          <w:rFonts w:ascii="Helvetica" w:hAnsi="Helvetica"/>
        </w:rPr>
        <w:tab/>
      </w:r>
      <w:r>
        <w:rPr>
          <w:rFonts w:ascii="Helvetica" w:hAnsi="Helvetica"/>
        </w:rPr>
        <w:tab/>
        <w:t xml:space="preserve">c. </w:t>
      </w:r>
      <w:r w:rsidRPr="003866F8">
        <w:rPr>
          <w:rFonts w:ascii="Helvetica" w:hAnsi="Helvetica"/>
        </w:rPr>
        <w:t>Too little</w:t>
      </w:r>
      <w:r>
        <w:rPr>
          <w:rFonts w:ascii="Helvetica" w:hAnsi="Helvetica"/>
        </w:rPr>
        <w:tab/>
      </w:r>
      <w:r>
        <w:rPr>
          <w:rFonts w:ascii="Helvetica" w:hAnsi="Helvetica"/>
        </w:rPr>
        <w:tab/>
        <w:t xml:space="preserve">d. </w:t>
      </w:r>
      <w:r w:rsidRPr="003866F8">
        <w:rPr>
          <w:rFonts w:ascii="Helvetica" w:hAnsi="Helvetica"/>
        </w:rPr>
        <w:t>Not at all</w:t>
      </w:r>
    </w:p>
    <w:p w14:paraId="0BA76783" w14:textId="77777777" w:rsidR="00AD59EB" w:rsidRPr="003866F8" w:rsidRDefault="00AD59EB" w:rsidP="006225F1">
      <w:pPr>
        <w:spacing w:after="0" w:line="240" w:lineRule="auto"/>
        <w:rPr>
          <w:rFonts w:ascii="Helvetica" w:hAnsi="Helvetica"/>
        </w:rPr>
      </w:pPr>
    </w:p>
    <w:p w14:paraId="303AC310" w14:textId="407FCDC4" w:rsidR="00AD59EB" w:rsidRDefault="00AD59EB" w:rsidP="00A7155A">
      <w:pPr>
        <w:numPr>
          <w:ilvl w:val="0"/>
          <w:numId w:val="148"/>
        </w:numPr>
        <w:spacing w:after="0" w:line="360" w:lineRule="auto"/>
        <w:rPr>
          <w:rFonts w:ascii="Helvetica" w:hAnsi="Helvetica"/>
        </w:rPr>
      </w:pPr>
      <w:r w:rsidRPr="003866F8">
        <w:rPr>
          <w:rFonts w:ascii="Helvetica" w:hAnsi="Helvetica"/>
        </w:rPr>
        <w:t>What did you do to prepare for clubs that was helpful?  _________________________________________________________________________________________________________________________________________</w:t>
      </w:r>
      <w:r w:rsidR="00A7155A">
        <w:rPr>
          <w:rFonts w:ascii="Helvetica" w:hAnsi="Helvetica"/>
        </w:rPr>
        <w:t>______________</w:t>
      </w:r>
      <w:r w:rsidRPr="003866F8">
        <w:rPr>
          <w:rFonts w:ascii="Helvetica" w:hAnsi="Helvetica"/>
        </w:rPr>
        <w:t>_____________</w:t>
      </w:r>
    </w:p>
    <w:p w14:paraId="595A18AC" w14:textId="77777777" w:rsidR="00AD59EB" w:rsidRPr="0036438B" w:rsidRDefault="00AD59EB" w:rsidP="00A7155A">
      <w:pPr>
        <w:spacing w:after="0" w:line="360" w:lineRule="auto"/>
        <w:ind w:left="720"/>
        <w:rPr>
          <w:rFonts w:ascii="Helvetica" w:hAnsi="Helvetica"/>
          <w:sz w:val="12"/>
          <w:szCs w:val="12"/>
        </w:rPr>
      </w:pPr>
    </w:p>
    <w:p w14:paraId="707172D8" w14:textId="77EC54D8" w:rsidR="00AD59EB" w:rsidRDefault="00AD59EB" w:rsidP="00A7155A">
      <w:pPr>
        <w:numPr>
          <w:ilvl w:val="0"/>
          <w:numId w:val="148"/>
        </w:numPr>
        <w:spacing w:after="0" w:line="360" w:lineRule="auto"/>
        <w:rPr>
          <w:rFonts w:ascii="Helvetica" w:hAnsi="Helvetica"/>
        </w:rPr>
      </w:pPr>
      <w:r w:rsidRPr="003866F8">
        <w:rPr>
          <w:rFonts w:ascii="Helvetica" w:hAnsi="Helvetica"/>
        </w:rPr>
        <w:t>What is something helpful that you contributed to the group discussion?  ____________________________________________________________________________________________________________________________________</w:t>
      </w:r>
      <w:r w:rsidR="00A7155A">
        <w:rPr>
          <w:rFonts w:ascii="Helvetica" w:hAnsi="Helvetica"/>
        </w:rPr>
        <w:t>______________</w:t>
      </w:r>
      <w:r w:rsidRPr="003866F8">
        <w:rPr>
          <w:rFonts w:ascii="Helvetica" w:hAnsi="Helvetica"/>
        </w:rPr>
        <w:t>__________________</w:t>
      </w:r>
    </w:p>
    <w:p w14:paraId="4B4FCC0B" w14:textId="77777777" w:rsidR="00AD59EB" w:rsidRPr="0036438B" w:rsidRDefault="00AD59EB" w:rsidP="00A7155A">
      <w:pPr>
        <w:spacing w:after="0" w:line="360" w:lineRule="auto"/>
        <w:rPr>
          <w:rFonts w:ascii="Helvetica" w:hAnsi="Helvetica"/>
          <w:sz w:val="12"/>
          <w:szCs w:val="12"/>
        </w:rPr>
      </w:pPr>
    </w:p>
    <w:p w14:paraId="4F539A56" w14:textId="37F97438" w:rsidR="00AD59EB" w:rsidRPr="003866F8" w:rsidRDefault="00AD59EB" w:rsidP="00A7155A">
      <w:pPr>
        <w:numPr>
          <w:ilvl w:val="0"/>
          <w:numId w:val="148"/>
        </w:numPr>
        <w:spacing w:after="0" w:line="360" w:lineRule="auto"/>
        <w:rPr>
          <w:rFonts w:ascii="Helvetica" w:hAnsi="Helvetica"/>
        </w:rPr>
      </w:pPr>
      <w:r w:rsidRPr="003866F8">
        <w:rPr>
          <w:rFonts w:ascii="Helvetica" w:hAnsi="Helvetica"/>
        </w:rPr>
        <w:t>What is something you learned with your group today?  _________________________________________________________________________________________________________________________________________</w:t>
      </w:r>
      <w:r w:rsidR="00A7155A">
        <w:rPr>
          <w:rFonts w:ascii="Helvetica" w:hAnsi="Helvetica"/>
        </w:rPr>
        <w:t>______________</w:t>
      </w:r>
      <w:r w:rsidRPr="003866F8">
        <w:rPr>
          <w:rFonts w:ascii="Helvetica" w:hAnsi="Helvetica"/>
        </w:rPr>
        <w:t>_____________</w:t>
      </w:r>
    </w:p>
    <w:p w14:paraId="5554B500" w14:textId="77777777" w:rsidR="00AD59EB" w:rsidRPr="0036438B" w:rsidRDefault="00AD59EB" w:rsidP="00A7155A">
      <w:pPr>
        <w:spacing w:after="0" w:line="360" w:lineRule="auto"/>
        <w:ind w:left="360"/>
        <w:rPr>
          <w:rFonts w:ascii="Helvetica" w:hAnsi="Helvetica"/>
          <w:sz w:val="12"/>
          <w:szCs w:val="12"/>
        </w:rPr>
      </w:pPr>
    </w:p>
    <w:p w14:paraId="2DB0A016" w14:textId="77777777" w:rsidR="00AD59EB" w:rsidRPr="003866F8" w:rsidRDefault="00AD59EB" w:rsidP="00A7155A">
      <w:pPr>
        <w:numPr>
          <w:ilvl w:val="0"/>
          <w:numId w:val="148"/>
        </w:numPr>
        <w:spacing w:after="0" w:line="360" w:lineRule="auto"/>
        <w:rPr>
          <w:rFonts w:ascii="Helvetica" w:hAnsi="Helvetica"/>
        </w:rPr>
      </w:pPr>
      <w:r w:rsidRPr="003866F8">
        <w:rPr>
          <w:rFonts w:ascii="Helvetica" w:hAnsi="Helvetica"/>
        </w:rPr>
        <w:t>How would you rate your group’s discussion?</w:t>
      </w:r>
    </w:p>
    <w:p w14:paraId="6BFA32B9" w14:textId="77777777" w:rsidR="00AD59EB" w:rsidRPr="003866F8" w:rsidRDefault="00AD59EB" w:rsidP="00A7155A">
      <w:pPr>
        <w:spacing w:after="0" w:line="360" w:lineRule="auto"/>
        <w:ind w:left="1080"/>
        <w:rPr>
          <w:rFonts w:ascii="Helvetica" w:hAnsi="Helvetica"/>
        </w:rPr>
      </w:pPr>
      <w:r>
        <w:rPr>
          <w:rFonts w:ascii="Helvetica" w:hAnsi="Helvetica"/>
        </w:rPr>
        <w:t xml:space="preserve">a. </w:t>
      </w:r>
      <w:r w:rsidRPr="003866F8">
        <w:rPr>
          <w:rFonts w:ascii="Helvetica" w:hAnsi="Helvetica"/>
        </w:rPr>
        <w:t>Lively</w:t>
      </w:r>
      <w:r>
        <w:rPr>
          <w:rFonts w:ascii="Helvetica" w:hAnsi="Helvetica"/>
        </w:rPr>
        <w:tab/>
      </w:r>
      <w:r>
        <w:rPr>
          <w:rFonts w:ascii="Helvetica" w:hAnsi="Helvetica"/>
        </w:rPr>
        <w:tab/>
        <w:t xml:space="preserve">b. </w:t>
      </w:r>
      <w:r w:rsidRPr="003866F8">
        <w:rPr>
          <w:rFonts w:ascii="Helvetica" w:hAnsi="Helvetica"/>
        </w:rPr>
        <w:t>Average</w:t>
      </w:r>
      <w:r>
        <w:rPr>
          <w:rFonts w:ascii="Helvetica" w:hAnsi="Helvetica"/>
        </w:rPr>
        <w:tab/>
      </w:r>
      <w:r>
        <w:rPr>
          <w:rFonts w:ascii="Helvetica" w:hAnsi="Helvetica"/>
        </w:rPr>
        <w:tab/>
        <w:t xml:space="preserve">c. </w:t>
      </w:r>
      <w:r w:rsidRPr="003866F8">
        <w:rPr>
          <w:rFonts w:ascii="Helvetica" w:hAnsi="Helvetica"/>
        </w:rPr>
        <w:t>Boring</w:t>
      </w:r>
    </w:p>
    <w:p w14:paraId="7878CF07" w14:textId="77777777" w:rsidR="00AD59EB" w:rsidRPr="003866F8" w:rsidRDefault="00AD59EB" w:rsidP="00A7155A">
      <w:pPr>
        <w:spacing w:after="0" w:line="360" w:lineRule="auto"/>
        <w:rPr>
          <w:rFonts w:ascii="Helvetica" w:hAnsi="Helvetica"/>
        </w:rPr>
      </w:pPr>
    </w:p>
    <w:p w14:paraId="4DAB2811" w14:textId="77777777" w:rsidR="00AD59EB" w:rsidRPr="003866F8" w:rsidRDefault="00AD59EB" w:rsidP="00A7155A">
      <w:pPr>
        <w:numPr>
          <w:ilvl w:val="0"/>
          <w:numId w:val="148"/>
        </w:numPr>
        <w:spacing w:after="0" w:line="360" w:lineRule="auto"/>
        <w:rPr>
          <w:rFonts w:ascii="Helvetica" w:hAnsi="Helvetica"/>
        </w:rPr>
      </w:pPr>
      <w:r w:rsidRPr="003866F8">
        <w:rPr>
          <w:rFonts w:ascii="Helvetica" w:hAnsi="Helvetica"/>
        </w:rPr>
        <w:t xml:space="preserve">How helpful was today’s discussion in helping you to better understand the text? </w:t>
      </w:r>
    </w:p>
    <w:p w14:paraId="3A2CFD00" w14:textId="77777777" w:rsidR="00AD59EB" w:rsidRPr="003866F8" w:rsidRDefault="00AD59EB" w:rsidP="00A7155A">
      <w:pPr>
        <w:spacing w:after="0" w:line="360" w:lineRule="auto"/>
        <w:ind w:left="1080"/>
        <w:rPr>
          <w:rFonts w:ascii="Helvetica" w:hAnsi="Helvetica"/>
        </w:rPr>
      </w:pPr>
      <w:r>
        <w:rPr>
          <w:rFonts w:ascii="Helvetica" w:hAnsi="Helvetica"/>
        </w:rPr>
        <w:t xml:space="preserve">a. </w:t>
      </w:r>
      <w:r w:rsidRPr="003866F8">
        <w:rPr>
          <w:rFonts w:ascii="Helvetica" w:hAnsi="Helvetica"/>
        </w:rPr>
        <w:t xml:space="preserve">Very helpful </w:t>
      </w:r>
      <w:r>
        <w:rPr>
          <w:rFonts w:ascii="Helvetica" w:hAnsi="Helvetica"/>
        </w:rPr>
        <w:tab/>
        <w:t xml:space="preserve">b. </w:t>
      </w:r>
      <w:proofErr w:type="gramStart"/>
      <w:r w:rsidRPr="003866F8">
        <w:rPr>
          <w:rFonts w:ascii="Helvetica" w:hAnsi="Helvetica"/>
        </w:rPr>
        <w:t>Somewhat</w:t>
      </w:r>
      <w:proofErr w:type="gramEnd"/>
      <w:r w:rsidRPr="003866F8">
        <w:rPr>
          <w:rFonts w:ascii="Helvetica" w:hAnsi="Helvetica"/>
        </w:rPr>
        <w:t xml:space="preserve"> helpful</w:t>
      </w:r>
      <w:r>
        <w:rPr>
          <w:rFonts w:ascii="Helvetica" w:hAnsi="Helvetica"/>
        </w:rPr>
        <w:tab/>
        <w:t xml:space="preserve">c. </w:t>
      </w:r>
      <w:r w:rsidRPr="003866F8">
        <w:rPr>
          <w:rFonts w:ascii="Helvetica" w:hAnsi="Helvetica"/>
        </w:rPr>
        <w:t xml:space="preserve">Not helpful </w:t>
      </w:r>
    </w:p>
    <w:p w14:paraId="6AF2C742" w14:textId="77777777" w:rsidR="00AD59EB" w:rsidRPr="0036438B" w:rsidRDefault="00AD59EB" w:rsidP="00A7155A">
      <w:pPr>
        <w:spacing w:after="0" w:line="360" w:lineRule="auto"/>
        <w:jc w:val="center"/>
        <w:rPr>
          <w:rFonts w:ascii="Helvetica" w:hAnsi="Helvetica"/>
          <w:sz w:val="12"/>
          <w:szCs w:val="12"/>
        </w:rPr>
      </w:pPr>
    </w:p>
    <w:p w14:paraId="7ED31C25" w14:textId="1EB4C2F9" w:rsidR="00AD59EB" w:rsidRDefault="00AD59EB" w:rsidP="00A7155A">
      <w:pPr>
        <w:numPr>
          <w:ilvl w:val="0"/>
          <w:numId w:val="148"/>
        </w:numPr>
        <w:spacing w:after="0" w:line="360" w:lineRule="auto"/>
        <w:rPr>
          <w:rFonts w:ascii="Helvetica" w:hAnsi="Helvetica"/>
        </w:rPr>
      </w:pPr>
      <w:r w:rsidRPr="003866F8">
        <w:rPr>
          <w:rFonts w:ascii="Helvetica" w:hAnsi="Helvetica"/>
        </w:rPr>
        <w:t xml:space="preserve">What </w:t>
      </w:r>
      <w:r>
        <w:rPr>
          <w:rFonts w:ascii="Helvetica" w:hAnsi="Helvetica"/>
        </w:rPr>
        <w:t>worked well today that you would want to do again next time?</w:t>
      </w:r>
      <w:r w:rsidRPr="003866F8">
        <w:rPr>
          <w:rFonts w:ascii="Helvetica" w:hAnsi="Helvetica"/>
        </w:rPr>
        <w:t xml:space="preserve">  ______________________________________________________________________________________________________________________________</w:t>
      </w:r>
      <w:r w:rsidR="00A7155A">
        <w:rPr>
          <w:rFonts w:ascii="Helvetica" w:hAnsi="Helvetica"/>
        </w:rPr>
        <w:t>______________</w:t>
      </w:r>
      <w:r w:rsidRPr="003866F8">
        <w:rPr>
          <w:rFonts w:ascii="Helvetica" w:hAnsi="Helvetica"/>
        </w:rPr>
        <w:t>________________________</w:t>
      </w:r>
    </w:p>
    <w:p w14:paraId="03EBAA4F" w14:textId="77777777" w:rsidR="00AD59EB" w:rsidRPr="003866F8" w:rsidRDefault="00AD59EB" w:rsidP="00A7155A">
      <w:pPr>
        <w:spacing w:after="0" w:line="360" w:lineRule="auto"/>
        <w:ind w:left="720"/>
        <w:rPr>
          <w:rFonts w:ascii="Helvetica" w:hAnsi="Helvetica"/>
        </w:rPr>
      </w:pPr>
    </w:p>
    <w:p w14:paraId="02F15DB6" w14:textId="17A88B6C" w:rsidR="00AD59EB" w:rsidRPr="00B7335A" w:rsidRDefault="00AD59EB" w:rsidP="00A7155A">
      <w:pPr>
        <w:numPr>
          <w:ilvl w:val="0"/>
          <w:numId w:val="148"/>
        </w:numPr>
        <w:spacing w:after="0" w:line="360" w:lineRule="auto"/>
        <w:rPr>
          <w:rFonts w:ascii="Helvetica" w:hAnsi="Helvetica"/>
        </w:rPr>
      </w:pPr>
      <w:r w:rsidRPr="003866F8">
        <w:rPr>
          <w:rFonts w:ascii="Helvetica" w:hAnsi="Helvetica"/>
        </w:rPr>
        <w:t xml:space="preserve">What </w:t>
      </w:r>
      <w:r>
        <w:rPr>
          <w:rFonts w:ascii="Helvetica" w:hAnsi="Helvetica"/>
        </w:rPr>
        <w:t>will you to do improve your group work for next time</w:t>
      </w:r>
      <w:r w:rsidRPr="003866F8">
        <w:rPr>
          <w:rFonts w:ascii="Helvetica" w:hAnsi="Helvetica"/>
        </w:rPr>
        <w:t>?  _____________________________________________________________________________________________________________________________</w:t>
      </w:r>
      <w:r w:rsidR="00A7155A">
        <w:rPr>
          <w:rFonts w:ascii="Helvetica" w:hAnsi="Helvetica"/>
        </w:rPr>
        <w:t>______________</w:t>
      </w:r>
      <w:r w:rsidRPr="003866F8">
        <w:rPr>
          <w:rFonts w:ascii="Helvetica" w:hAnsi="Helvetica"/>
        </w:rPr>
        <w:t>_________________________</w:t>
      </w:r>
      <w:r w:rsidRPr="00B7335A">
        <w:rPr>
          <w:rFonts w:ascii="Helvetica" w:hAnsi="Helvetica"/>
          <w:sz w:val="32"/>
          <w:szCs w:val="32"/>
        </w:rPr>
        <w:br w:type="page"/>
      </w:r>
    </w:p>
    <w:p w14:paraId="00A4CDC3" w14:textId="77777777" w:rsidR="00AD59EB" w:rsidRPr="00F6224A" w:rsidRDefault="00AD59EB" w:rsidP="006225F1">
      <w:pPr>
        <w:spacing w:after="0" w:line="240" w:lineRule="auto"/>
        <w:ind w:left="360"/>
        <w:rPr>
          <w:rFonts w:ascii="Helvetica" w:hAnsi="Helvetica"/>
          <w:sz w:val="28"/>
          <w:szCs w:val="28"/>
        </w:rPr>
      </w:pPr>
      <w:r w:rsidRPr="00F6224A">
        <w:rPr>
          <w:rFonts w:ascii="Helvetica" w:hAnsi="Helvetica"/>
          <w:sz w:val="28"/>
          <w:szCs w:val="28"/>
        </w:rPr>
        <w:lastRenderedPageBreak/>
        <w:t>Name:  ______________________________</w:t>
      </w:r>
      <w:r w:rsidRPr="00F6224A">
        <w:rPr>
          <w:rFonts w:ascii="Helvetica" w:hAnsi="Helvetica"/>
          <w:sz w:val="28"/>
          <w:szCs w:val="28"/>
        </w:rPr>
        <w:tab/>
        <w:t>Date:  ______________________</w:t>
      </w:r>
    </w:p>
    <w:p w14:paraId="1BBFE6E4" w14:textId="77777777" w:rsidR="00A16205" w:rsidRDefault="00A16205" w:rsidP="006225F1">
      <w:pPr>
        <w:spacing w:after="0" w:line="240" w:lineRule="auto"/>
        <w:ind w:left="360"/>
        <w:rPr>
          <w:rFonts w:ascii="Helvetica" w:hAnsi="Helvetica"/>
          <w:sz w:val="28"/>
          <w:szCs w:val="28"/>
        </w:rPr>
      </w:pPr>
    </w:p>
    <w:p w14:paraId="4D765F9F" w14:textId="77777777" w:rsidR="00AD59EB" w:rsidRPr="00F6224A" w:rsidRDefault="00AD59EB" w:rsidP="006225F1">
      <w:pPr>
        <w:spacing w:after="0" w:line="240" w:lineRule="auto"/>
        <w:ind w:left="360"/>
        <w:rPr>
          <w:rFonts w:ascii="Helvetica" w:hAnsi="Helvetica"/>
          <w:sz w:val="28"/>
          <w:szCs w:val="28"/>
        </w:rPr>
      </w:pPr>
      <w:r w:rsidRPr="00F6224A">
        <w:rPr>
          <w:rFonts w:ascii="Helvetica" w:hAnsi="Helvetica"/>
          <w:sz w:val="28"/>
          <w:szCs w:val="28"/>
        </w:rPr>
        <w:t xml:space="preserve">Text: </w:t>
      </w:r>
      <w:r>
        <w:rPr>
          <w:rFonts w:ascii="Helvetica" w:hAnsi="Helvetica"/>
          <w:sz w:val="28"/>
          <w:szCs w:val="28"/>
        </w:rPr>
        <w:t>___</w:t>
      </w:r>
      <w:r w:rsidRPr="00F6224A">
        <w:rPr>
          <w:rFonts w:ascii="Helvetica" w:hAnsi="Helvetica"/>
          <w:sz w:val="28"/>
          <w:szCs w:val="28"/>
        </w:rPr>
        <w:t>___________________________________________________________</w:t>
      </w:r>
    </w:p>
    <w:p w14:paraId="513F46EC" w14:textId="77777777" w:rsidR="00AD59EB" w:rsidRPr="0036438B" w:rsidRDefault="00AD59EB" w:rsidP="006225F1">
      <w:pPr>
        <w:spacing w:after="0" w:line="240" w:lineRule="auto"/>
        <w:rPr>
          <w:rFonts w:ascii="Helvetica" w:hAnsi="Helvetica"/>
          <w:b/>
          <w:sz w:val="20"/>
          <w:szCs w:val="20"/>
        </w:rPr>
      </w:pPr>
    </w:p>
    <w:p w14:paraId="0390B59D" w14:textId="77777777" w:rsidR="00AD59EB" w:rsidRPr="00F6224A" w:rsidRDefault="00AD59EB" w:rsidP="006225F1">
      <w:pPr>
        <w:spacing w:after="0" w:line="240" w:lineRule="auto"/>
        <w:jc w:val="center"/>
        <w:rPr>
          <w:rFonts w:ascii="Helvetica" w:hAnsi="Helvetica"/>
          <w:b/>
          <w:sz w:val="48"/>
          <w:szCs w:val="36"/>
        </w:rPr>
      </w:pPr>
      <w:r w:rsidRPr="00F6224A">
        <w:rPr>
          <w:rFonts w:ascii="Helvetica" w:hAnsi="Helvetica"/>
          <w:b/>
          <w:sz w:val="48"/>
          <w:szCs w:val="36"/>
        </w:rPr>
        <w:t>Reciprocal Reading Self-Assessment</w:t>
      </w:r>
    </w:p>
    <w:p w14:paraId="6193EE66" w14:textId="77777777" w:rsidR="00AD59EB" w:rsidRPr="009F2F43" w:rsidRDefault="00AD59EB" w:rsidP="006225F1">
      <w:pPr>
        <w:spacing w:after="0" w:line="240" w:lineRule="auto"/>
        <w:rPr>
          <w:rFonts w:ascii="Helvetica" w:hAnsi="Helvetica"/>
          <w:sz w:val="28"/>
          <w:szCs w:val="28"/>
        </w:rPr>
      </w:pPr>
    </w:p>
    <w:p w14:paraId="032D98E6" w14:textId="77777777" w:rsidR="00AD59EB" w:rsidRPr="00F6224A" w:rsidRDefault="00AD59EB" w:rsidP="00A7155A">
      <w:pPr>
        <w:numPr>
          <w:ilvl w:val="0"/>
          <w:numId w:val="149"/>
        </w:numPr>
        <w:spacing w:after="0" w:line="360" w:lineRule="auto"/>
        <w:rPr>
          <w:rFonts w:ascii="Helvetica" w:hAnsi="Helvetica"/>
        </w:rPr>
      </w:pPr>
      <w:r w:rsidRPr="00F6224A">
        <w:rPr>
          <w:rFonts w:ascii="Helvetica" w:hAnsi="Helvetica"/>
        </w:rPr>
        <w:t xml:space="preserve">How would you rate your participation in the discussion?  </w:t>
      </w:r>
    </w:p>
    <w:p w14:paraId="074F5ADE" w14:textId="77777777" w:rsidR="00AD59EB" w:rsidRPr="00F6224A" w:rsidRDefault="00AD59EB" w:rsidP="00A7155A">
      <w:pPr>
        <w:spacing w:after="0" w:line="360" w:lineRule="auto"/>
        <w:ind w:left="1080"/>
        <w:rPr>
          <w:rFonts w:ascii="Helvetica" w:hAnsi="Helvetica"/>
        </w:rPr>
      </w:pPr>
      <w:r>
        <w:rPr>
          <w:rFonts w:ascii="Helvetica" w:hAnsi="Helvetica"/>
        </w:rPr>
        <w:t xml:space="preserve">a. </w:t>
      </w:r>
      <w:r w:rsidRPr="00F6224A">
        <w:rPr>
          <w:rFonts w:ascii="Helvetica" w:hAnsi="Helvetica"/>
        </w:rPr>
        <w:t>Just right</w:t>
      </w:r>
      <w:r>
        <w:rPr>
          <w:rFonts w:ascii="Helvetica" w:hAnsi="Helvetica"/>
        </w:rPr>
        <w:tab/>
      </w:r>
      <w:r>
        <w:rPr>
          <w:rFonts w:ascii="Helvetica" w:hAnsi="Helvetica"/>
        </w:rPr>
        <w:tab/>
        <w:t xml:space="preserve">b. </w:t>
      </w:r>
      <w:proofErr w:type="gramStart"/>
      <w:r w:rsidRPr="00F6224A">
        <w:rPr>
          <w:rFonts w:ascii="Helvetica" w:hAnsi="Helvetica"/>
        </w:rPr>
        <w:t>Too</w:t>
      </w:r>
      <w:proofErr w:type="gramEnd"/>
      <w:r w:rsidRPr="00F6224A">
        <w:rPr>
          <w:rFonts w:ascii="Helvetica" w:hAnsi="Helvetica"/>
        </w:rPr>
        <w:t xml:space="preserve"> much</w:t>
      </w:r>
      <w:r>
        <w:rPr>
          <w:rFonts w:ascii="Helvetica" w:hAnsi="Helvetica"/>
        </w:rPr>
        <w:tab/>
      </w:r>
      <w:r>
        <w:rPr>
          <w:rFonts w:ascii="Helvetica" w:hAnsi="Helvetica"/>
        </w:rPr>
        <w:tab/>
        <w:t xml:space="preserve">c. </w:t>
      </w:r>
      <w:r w:rsidRPr="00F6224A">
        <w:rPr>
          <w:rFonts w:ascii="Helvetica" w:hAnsi="Helvetica"/>
        </w:rPr>
        <w:t>Too little</w:t>
      </w:r>
      <w:r>
        <w:rPr>
          <w:rFonts w:ascii="Helvetica" w:hAnsi="Helvetica"/>
        </w:rPr>
        <w:tab/>
      </w:r>
      <w:r>
        <w:rPr>
          <w:rFonts w:ascii="Helvetica" w:hAnsi="Helvetica"/>
        </w:rPr>
        <w:tab/>
        <w:t xml:space="preserve">d. </w:t>
      </w:r>
      <w:r w:rsidRPr="00F6224A">
        <w:rPr>
          <w:rFonts w:ascii="Helvetica" w:hAnsi="Helvetica"/>
        </w:rPr>
        <w:t>Not at all</w:t>
      </w:r>
    </w:p>
    <w:p w14:paraId="0A5DA9AE" w14:textId="77777777" w:rsidR="00AD59EB" w:rsidRPr="00CA2BCB" w:rsidRDefault="00AD59EB" w:rsidP="00A7155A">
      <w:pPr>
        <w:spacing w:after="0" w:line="360" w:lineRule="auto"/>
        <w:rPr>
          <w:rFonts w:ascii="Helvetica" w:hAnsi="Helvetica"/>
          <w:sz w:val="12"/>
          <w:szCs w:val="12"/>
        </w:rPr>
      </w:pPr>
    </w:p>
    <w:p w14:paraId="46433711" w14:textId="3F4D975E" w:rsidR="00AD59EB" w:rsidRDefault="00AD59EB" w:rsidP="00A7155A">
      <w:pPr>
        <w:numPr>
          <w:ilvl w:val="0"/>
          <w:numId w:val="149"/>
        </w:numPr>
        <w:spacing w:after="0" w:line="360" w:lineRule="auto"/>
        <w:rPr>
          <w:rFonts w:ascii="Helvetica" w:hAnsi="Helvetica"/>
        </w:rPr>
      </w:pPr>
      <w:r w:rsidRPr="00F6224A">
        <w:rPr>
          <w:rFonts w:ascii="Helvetica" w:hAnsi="Helvetica"/>
        </w:rPr>
        <w:t xml:space="preserve">What did you figure out about the text from Reciprocal Reading? What insights did you </w:t>
      </w:r>
      <w:r>
        <w:rPr>
          <w:rFonts w:ascii="Helvetica" w:hAnsi="Helvetica"/>
        </w:rPr>
        <w:t>make</w:t>
      </w:r>
      <w:r w:rsidRPr="00F6224A">
        <w:rPr>
          <w:rFonts w:ascii="Helvetica" w:hAnsi="Helvetica"/>
        </w:rPr>
        <w:t>?  _____________________________________________________________________________________________________________________________________________________________________________</w:t>
      </w:r>
      <w:r>
        <w:rPr>
          <w:rFonts w:ascii="Helvetica" w:hAnsi="Helvetica"/>
        </w:rPr>
        <w:t>_________</w:t>
      </w:r>
      <w:r w:rsidRPr="00F6224A">
        <w:rPr>
          <w:rFonts w:ascii="Helvetica" w:hAnsi="Helvetica"/>
        </w:rPr>
        <w:t>__________________</w:t>
      </w:r>
      <w:r w:rsidR="00A7155A">
        <w:rPr>
          <w:rFonts w:ascii="Helvetica" w:hAnsi="Helvetica"/>
        </w:rPr>
        <w:t>_____________________</w:t>
      </w:r>
      <w:r w:rsidRPr="00F6224A">
        <w:rPr>
          <w:rFonts w:ascii="Helvetica" w:hAnsi="Helvetica"/>
        </w:rPr>
        <w:t>_________________________</w:t>
      </w:r>
    </w:p>
    <w:p w14:paraId="1BA460F8" w14:textId="77777777" w:rsidR="00AD59EB" w:rsidRPr="00CA2BCB" w:rsidRDefault="00AD59EB" w:rsidP="00A7155A">
      <w:pPr>
        <w:spacing w:after="0" w:line="360" w:lineRule="auto"/>
        <w:ind w:left="720"/>
        <w:rPr>
          <w:rFonts w:ascii="Helvetica" w:hAnsi="Helvetica"/>
          <w:sz w:val="12"/>
          <w:szCs w:val="12"/>
        </w:rPr>
      </w:pPr>
    </w:p>
    <w:p w14:paraId="0C28DC38" w14:textId="0A47F397" w:rsidR="00AD59EB" w:rsidRDefault="00AD59EB" w:rsidP="00A7155A">
      <w:pPr>
        <w:numPr>
          <w:ilvl w:val="0"/>
          <w:numId w:val="149"/>
        </w:numPr>
        <w:spacing w:after="0" w:line="360" w:lineRule="auto"/>
        <w:rPr>
          <w:rFonts w:ascii="Helvetica" w:hAnsi="Helvetica"/>
        </w:rPr>
      </w:pPr>
      <w:r w:rsidRPr="00F6224A">
        <w:rPr>
          <w:rFonts w:ascii="Helvetica" w:hAnsi="Helvetica"/>
        </w:rPr>
        <w:t>What is the main message or theme of the text?  What makes you think this</w:t>
      </w:r>
      <w:r>
        <w:rPr>
          <w:rFonts w:ascii="Helvetica" w:hAnsi="Helvetica"/>
        </w:rPr>
        <w:t xml:space="preserve"> (use evidence)</w:t>
      </w:r>
      <w:r w:rsidRPr="00F6224A">
        <w:rPr>
          <w:rFonts w:ascii="Helvetica" w:hAnsi="Helvetica"/>
        </w:rPr>
        <w:t>?  _______________________________________________________________________________________________________________________________________________________________________________</w:t>
      </w:r>
      <w:r>
        <w:rPr>
          <w:rFonts w:ascii="Helvetica" w:hAnsi="Helvetica"/>
        </w:rPr>
        <w:t>_______</w:t>
      </w:r>
      <w:r w:rsidR="00A7155A">
        <w:rPr>
          <w:rFonts w:ascii="Helvetica" w:hAnsi="Helvetica"/>
        </w:rPr>
        <w:t>_____________________</w:t>
      </w:r>
      <w:r>
        <w:rPr>
          <w:rFonts w:ascii="Helvetica" w:hAnsi="Helvetica"/>
        </w:rPr>
        <w:t>__</w:t>
      </w:r>
      <w:r w:rsidRPr="00F6224A">
        <w:rPr>
          <w:rFonts w:ascii="Helvetica" w:hAnsi="Helvetica"/>
        </w:rPr>
        <w:t>_________________________________________</w:t>
      </w:r>
    </w:p>
    <w:p w14:paraId="169506D2" w14:textId="77777777" w:rsidR="00AD59EB" w:rsidRPr="00CA2BCB" w:rsidRDefault="00AD59EB" w:rsidP="00A7155A">
      <w:pPr>
        <w:spacing w:after="0" w:line="360" w:lineRule="auto"/>
        <w:rPr>
          <w:rFonts w:ascii="Helvetica" w:hAnsi="Helvetica"/>
          <w:sz w:val="12"/>
          <w:szCs w:val="12"/>
        </w:rPr>
      </w:pPr>
    </w:p>
    <w:p w14:paraId="6E335BC9" w14:textId="0558A3BA" w:rsidR="00AD59EB" w:rsidRDefault="00AD59EB" w:rsidP="00A7155A">
      <w:pPr>
        <w:numPr>
          <w:ilvl w:val="0"/>
          <w:numId w:val="149"/>
        </w:numPr>
        <w:spacing w:after="0" w:line="360" w:lineRule="auto"/>
        <w:rPr>
          <w:rFonts w:ascii="Helvetica" w:hAnsi="Helvetica"/>
        </w:rPr>
      </w:pPr>
      <w:r w:rsidRPr="00F6224A">
        <w:rPr>
          <w:rFonts w:ascii="Helvetica" w:hAnsi="Helvetica"/>
        </w:rPr>
        <w:t>How did the comprehension strategies you used help you read the text? ________________________________________________________________________________________________________</w:t>
      </w:r>
      <w:r w:rsidR="00A7155A">
        <w:rPr>
          <w:rFonts w:ascii="Helvetica" w:hAnsi="Helvetica"/>
        </w:rPr>
        <w:t>______________</w:t>
      </w:r>
      <w:r w:rsidRPr="00F6224A">
        <w:rPr>
          <w:rFonts w:ascii="Helvetica" w:hAnsi="Helvetica"/>
        </w:rPr>
        <w:t>______________________________________________</w:t>
      </w:r>
    </w:p>
    <w:p w14:paraId="43552262" w14:textId="77777777" w:rsidR="00AD59EB" w:rsidRPr="00CA2BCB" w:rsidRDefault="00AD59EB" w:rsidP="00A7155A">
      <w:pPr>
        <w:spacing w:after="0" w:line="360" w:lineRule="auto"/>
        <w:rPr>
          <w:rFonts w:ascii="Helvetica" w:hAnsi="Helvetica"/>
          <w:sz w:val="12"/>
          <w:szCs w:val="12"/>
        </w:rPr>
      </w:pPr>
    </w:p>
    <w:p w14:paraId="3414E6E3" w14:textId="348DCF11" w:rsidR="00AD59EB" w:rsidRDefault="00AD59EB" w:rsidP="00A7155A">
      <w:pPr>
        <w:numPr>
          <w:ilvl w:val="0"/>
          <w:numId w:val="149"/>
        </w:numPr>
        <w:spacing w:after="0" w:line="360" w:lineRule="auto"/>
        <w:rPr>
          <w:rFonts w:ascii="Helvetica" w:hAnsi="Helvetica"/>
        </w:rPr>
      </w:pPr>
      <w:r w:rsidRPr="00F6224A">
        <w:rPr>
          <w:rFonts w:ascii="Helvetica" w:hAnsi="Helvetica"/>
        </w:rPr>
        <w:t xml:space="preserve">What is one thing you </w:t>
      </w:r>
      <w:r>
        <w:rPr>
          <w:rFonts w:ascii="Helvetica" w:hAnsi="Helvetica"/>
        </w:rPr>
        <w:t>contributed</w:t>
      </w:r>
      <w:r w:rsidRPr="00F6224A">
        <w:rPr>
          <w:rFonts w:ascii="Helvetica" w:hAnsi="Helvetica"/>
        </w:rPr>
        <w:t xml:space="preserve"> to the discussion?  ______________________________________________________________________________________________________________</w:t>
      </w:r>
      <w:r w:rsidR="00A7155A">
        <w:rPr>
          <w:rFonts w:ascii="Helvetica" w:hAnsi="Helvetica"/>
        </w:rPr>
        <w:t>______________</w:t>
      </w:r>
      <w:r w:rsidRPr="00F6224A">
        <w:rPr>
          <w:rFonts w:ascii="Helvetica" w:hAnsi="Helvetica"/>
        </w:rPr>
        <w:t>________________________________________</w:t>
      </w:r>
    </w:p>
    <w:p w14:paraId="20EA71C7" w14:textId="77777777" w:rsidR="00AD59EB" w:rsidRPr="00CA2BCB" w:rsidRDefault="00AD59EB" w:rsidP="00A7155A">
      <w:pPr>
        <w:spacing w:after="0" w:line="360" w:lineRule="auto"/>
        <w:rPr>
          <w:rFonts w:ascii="Helvetica" w:hAnsi="Helvetica"/>
          <w:sz w:val="12"/>
          <w:szCs w:val="12"/>
        </w:rPr>
      </w:pPr>
    </w:p>
    <w:p w14:paraId="5D1B9491" w14:textId="77777777" w:rsidR="00AD59EB" w:rsidRPr="00CA2BCB" w:rsidRDefault="00AD59EB" w:rsidP="00A7155A">
      <w:pPr>
        <w:numPr>
          <w:ilvl w:val="0"/>
          <w:numId w:val="149"/>
        </w:numPr>
        <w:spacing w:after="0" w:line="360" w:lineRule="auto"/>
        <w:rPr>
          <w:rFonts w:ascii="Helvetica" w:hAnsi="Helvetica"/>
        </w:rPr>
      </w:pPr>
      <w:r w:rsidRPr="00CA2BCB">
        <w:rPr>
          <w:rFonts w:ascii="Helvetica" w:hAnsi="Helvetica"/>
        </w:rPr>
        <w:t>How would you rate your group’s discussion?</w:t>
      </w:r>
      <w:r>
        <w:rPr>
          <w:rFonts w:ascii="Helvetica" w:hAnsi="Helvetica"/>
        </w:rPr>
        <w:t xml:space="preserve">  </w:t>
      </w:r>
      <w:r>
        <w:rPr>
          <w:rFonts w:ascii="Helvetica" w:hAnsi="Helvetica"/>
        </w:rPr>
        <w:tab/>
      </w:r>
      <w:r w:rsidRPr="00CA2BCB">
        <w:rPr>
          <w:rFonts w:ascii="Helvetica" w:hAnsi="Helvetica"/>
        </w:rPr>
        <w:t>a. Lively</w:t>
      </w:r>
      <w:r>
        <w:rPr>
          <w:rFonts w:ascii="Helvetica" w:hAnsi="Helvetica"/>
        </w:rPr>
        <w:tab/>
        <w:t xml:space="preserve">  </w:t>
      </w:r>
      <w:r w:rsidRPr="00CA2BCB">
        <w:rPr>
          <w:rFonts w:ascii="Helvetica" w:hAnsi="Helvetica"/>
        </w:rPr>
        <w:t xml:space="preserve">b. Average </w:t>
      </w:r>
      <w:r w:rsidRPr="00CA2BCB">
        <w:rPr>
          <w:rFonts w:ascii="Helvetica" w:hAnsi="Helvetica"/>
        </w:rPr>
        <w:tab/>
      </w:r>
      <w:r w:rsidRPr="00CA2BCB">
        <w:rPr>
          <w:rFonts w:ascii="Helvetica" w:hAnsi="Helvetica"/>
        </w:rPr>
        <w:tab/>
        <w:t>c. Boring</w:t>
      </w:r>
    </w:p>
    <w:p w14:paraId="061F5E23" w14:textId="77777777" w:rsidR="00AD59EB" w:rsidRPr="00CA2BCB" w:rsidRDefault="00AD59EB" w:rsidP="00A7155A">
      <w:pPr>
        <w:spacing w:after="0" w:line="360" w:lineRule="auto"/>
        <w:rPr>
          <w:rFonts w:ascii="Helvetica" w:hAnsi="Helvetica"/>
          <w:sz w:val="12"/>
          <w:szCs w:val="12"/>
        </w:rPr>
      </w:pPr>
    </w:p>
    <w:p w14:paraId="7C6B27EC" w14:textId="77777777" w:rsidR="00AD59EB" w:rsidRPr="0036438B" w:rsidRDefault="00AD59EB" w:rsidP="00A7155A">
      <w:pPr>
        <w:numPr>
          <w:ilvl w:val="0"/>
          <w:numId w:val="149"/>
        </w:numPr>
        <w:spacing w:after="0" w:line="360" w:lineRule="auto"/>
        <w:rPr>
          <w:rFonts w:ascii="Helvetica" w:hAnsi="Helvetica"/>
        </w:rPr>
      </w:pPr>
      <w:r w:rsidRPr="00CA2BCB">
        <w:rPr>
          <w:rFonts w:ascii="Helvetica" w:hAnsi="Helvetica"/>
        </w:rPr>
        <w:t>How helpful was today’s discussion?</w:t>
      </w:r>
      <w:r>
        <w:rPr>
          <w:rFonts w:ascii="Helvetica" w:hAnsi="Helvetica"/>
        </w:rPr>
        <w:t xml:space="preserve">  </w:t>
      </w:r>
      <w:r w:rsidRPr="0036438B">
        <w:rPr>
          <w:rFonts w:ascii="Helvetica" w:hAnsi="Helvetica"/>
        </w:rPr>
        <w:t>a. Very helpful</w:t>
      </w:r>
      <w:r>
        <w:rPr>
          <w:rFonts w:ascii="Helvetica" w:hAnsi="Helvetica"/>
        </w:rPr>
        <w:t xml:space="preserve">     </w:t>
      </w:r>
      <w:r w:rsidRPr="0036438B">
        <w:rPr>
          <w:rFonts w:ascii="Helvetica" w:hAnsi="Helvetica"/>
        </w:rPr>
        <w:t xml:space="preserve">b. </w:t>
      </w:r>
      <w:proofErr w:type="gramStart"/>
      <w:r w:rsidRPr="0036438B">
        <w:rPr>
          <w:rFonts w:ascii="Helvetica" w:hAnsi="Helvetica"/>
        </w:rPr>
        <w:t>Somewhat</w:t>
      </w:r>
      <w:proofErr w:type="gramEnd"/>
      <w:r w:rsidRPr="0036438B">
        <w:rPr>
          <w:rFonts w:ascii="Helvetica" w:hAnsi="Helvetica"/>
        </w:rPr>
        <w:t xml:space="preserve"> helpful</w:t>
      </w:r>
      <w:r>
        <w:rPr>
          <w:rFonts w:ascii="Helvetica" w:hAnsi="Helvetica"/>
        </w:rPr>
        <w:t xml:space="preserve">     </w:t>
      </w:r>
      <w:r w:rsidRPr="0036438B">
        <w:rPr>
          <w:rFonts w:ascii="Helvetica" w:hAnsi="Helvetica"/>
        </w:rPr>
        <w:t>c. Not helpful</w:t>
      </w:r>
    </w:p>
    <w:p w14:paraId="35E78651" w14:textId="77777777" w:rsidR="00AD59EB" w:rsidRPr="00CA2BCB" w:rsidRDefault="00AD59EB" w:rsidP="00A7155A">
      <w:pPr>
        <w:spacing w:after="0" w:line="360" w:lineRule="auto"/>
        <w:ind w:left="1080"/>
        <w:rPr>
          <w:rFonts w:ascii="Helvetica" w:hAnsi="Helvetica"/>
          <w:sz w:val="12"/>
          <w:szCs w:val="12"/>
        </w:rPr>
      </w:pPr>
    </w:p>
    <w:p w14:paraId="0E189564" w14:textId="77777777" w:rsidR="00AD59EB" w:rsidRPr="0036438B" w:rsidRDefault="00AD59EB" w:rsidP="00A7155A">
      <w:pPr>
        <w:pStyle w:val="ListParagraph"/>
        <w:numPr>
          <w:ilvl w:val="0"/>
          <w:numId w:val="149"/>
        </w:numPr>
        <w:spacing w:after="0" w:line="360" w:lineRule="auto"/>
        <w:contextualSpacing w:val="0"/>
        <w:rPr>
          <w:rFonts w:ascii="Helvetica" w:hAnsi="Helvetica"/>
          <w:sz w:val="24"/>
          <w:szCs w:val="24"/>
        </w:rPr>
      </w:pPr>
      <w:r w:rsidRPr="00CA2BCB">
        <w:rPr>
          <w:rFonts w:ascii="Helvetica" w:hAnsi="Helvetica"/>
          <w:sz w:val="24"/>
          <w:szCs w:val="24"/>
        </w:rPr>
        <w:t>What worked well today that you would want to do again next time?  ______________________________________________________________________________________________________________________________________________________</w:t>
      </w:r>
    </w:p>
    <w:p w14:paraId="6027C723" w14:textId="61DD8519" w:rsidR="00AD59EB" w:rsidRPr="0036438B" w:rsidRDefault="00AD59EB" w:rsidP="00A7155A">
      <w:pPr>
        <w:numPr>
          <w:ilvl w:val="0"/>
          <w:numId w:val="148"/>
        </w:numPr>
        <w:spacing w:after="0" w:line="360" w:lineRule="auto"/>
        <w:rPr>
          <w:rFonts w:ascii="Helvetica" w:hAnsi="Helvetica"/>
        </w:rPr>
      </w:pPr>
      <w:r w:rsidRPr="00CA2BCB">
        <w:rPr>
          <w:rFonts w:ascii="Helvetica" w:hAnsi="Helvetica"/>
        </w:rPr>
        <w:t>What will you to do improve your group work for next time?  _____________________________________________________________________________________________________</w:t>
      </w:r>
      <w:r w:rsidR="00A7155A">
        <w:rPr>
          <w:rFonts w:ascii="Helvetica" w:hAnsi="Helvetica"/>
        </w:rPr>
        <w:t>______________</w:t>
      </w:r>
      <w:r w:rsidRPr="00CA2BCB">
        <w:rPr>
          <w:rFonts w:ascii="Helvetica" w:hAnsi="Helvetica"/>
        </w:rPr>
        <w:t>_________________________________________________</w:t>
      </w:r>
      <w:r w:rsidRPr="00242AE1">
        <w:rPr>
          <w:rFonts w:ascii="Helvetica" w:hAnsi="Helvetica"/>
          <w:b/>
          <w:sz w:val="36"/>
          <w:szCs w:val="36"/>
        </w:rPr>
        <w:br w:type="page"/>
      </w:r>
    </w:p>
    <w:p w14:paraId="710F7130" w14:textId="77777777" w:rsidR="00AD59EB" w:rsidRPr="00BB0517" w:rsidRDefault="00AD59EB" w:rsidP="006225F1">
      <w:pPr>
        <w:spacing w:after="0" w:line="240" w:lineRule="auto"/>
        <w:rPr>
          <w:rFonts w:ascii="Helvetica" w:hAnsi="Helvetica"/>
        </w:rPr>
      </w:pPr>
      <w:r w:rsidRPr="00BB0517">
        <w:rPr>
          <w:rFonts w:ascii="Helvetica" w:hAnsi="Helvetica"/>
        </w:rPr>
        <w:lastRenderedPageBreak/>
        <w:t>Student Name: _________________</w:t>
      </w:r>
      <w:r>
        <w:rPr>
          <w:rFonts w:ascii="Helvetica" w:hAnsi="Helvetica"/>
        </w:rPr>
        <w:t>______________</w:t>
      </w:r>
      <w:r w:rsidRPr="00BB0517">
        <w:rPr>
          <w:rFonts w:ascii="Helvetica" w:hAnsi="Helvetica"/>
        </w:rPr>
        <w:t>_____</w:t>
      </w:r>
      <w:r w:rsidRPr="00BB0517">
        <w:rPr>
          <w:rFonts w:ascii="Helvetica" w:hAnsi="Helvetica"/>
        </w:rPr>
        <w:tab/>
      </w:r>
      <w:r w:rsidRPr="00BB0517">
        <w:rPr>
          <w:rFonts w:ascii="Helvetica" w:hAnsi="Helvetica"/>
        </w:rPr>
        <w:tab/>
        <w:t>Dat</w:t>
      </w:r>
      <w:r>
        <w:rPr>
          <w:rFonts w:ascii="Helvetica" w:hAnsi="Helvetica"/>
        </w:rPr>
        <w:t>e: ______________________</w:t>
      </w:r>
    </w:p>
    <w:p w14:paraId="787638B8" w14:textId="77777777" w:rsidR="00AD59EB" w:rsidRPr="0066046C" w:rsidRDefault="00AD59EB" w:rsidP="006225F1">
      <w:pPr>
        <w:spacing w:after="0" w:line="240" w:lineRule="auto"/>
        <w:ind w:left="360"/>
        <w:jc w:val="center"/>
        <w:rPr>
          <w:rFonts w:ascii="Helvetica" w:hAnsi="Helvetica"/>
          <w:b/>
        </w:rPr>
      </w:pPr>
    </w:p>
    <w:p w14:paraId="6A6AD577" w14:textId="77777777" w:rsidR="00AD59EB" w:rsidRPr="009F2F43" w:rsidRDefault="00AD59EB" w:rsidP="006225F1">
      <w:pPr>
        <w:spacing w:after="0" w:line="240" w:lineRule="auto"/>
        <w:ind w:left="360"/>
        <w:jc w:val="center"/>
        <w:rPr>
          <w:rFonts w:ascii="Helvetica" w:hAnsi="Helvetica"/>
        </w:rPr>
      </w:pPr>
      <w:r>
        <w:rPr>
          <w:rFonts w:ascii="Helvetica" w:hAnsi="Helvetica"/>
          <w:b/>
          <w:sz w:val="48"/>
          <w:szCs w:val="48"/>
        </w:rPr>
        <w:t>Reciprocal Teaching Self-</w:t>
      </w:r>
      <w:r w:rsidRPr="00025559">
        <w:rPr>
          <w:rFonts w:ascii="Helvetica" w:hAnsi="Helvetica"/>
          <w:b/>
          <w:sz w:val="48"/>
          <w:szCs w:val="48"/>
        </w:rPr>
        <w:t>Reflection</w:t>
      </w:r>
    </w:p>
    <w:p w14:paraId="1F8C225B" w14:textId="77777777" w:rsidR="00AD59EB" w:rsidRPr="00BB0517" w:rsidRDefault="00AD59EB" w:rsidP="006225F1">
      <w:pPr>
        <w:spacing w:after="0" w:line="240" w:lineRule="auto"/>
        <w:rPr>
          <w:rFonts w:ascii="Helvetica" w:hAnsi="Helvetica"/>
          <w:sz w:val="16"/>
          <w:szCs w:val="16"/>
        </w:rPr>
      </w:pPr>
    </w:p>
    <w:p w14:paraId="5E0EB4A7" w14:textId="77777777" w:rsidR="00AD59EB" w:rsidRPr="00BB0517" w:rsidRDefault="00AD59EB" w:rsidP="006225F1">
      <w:pPr>
        <w:spacing w:after="0" w:line="240" w:lineRule="auto"/>
        <w:rPr>
          <w:rFonts w:ascii="Helvetica" w:hAnsi="Helvetica"/>
        </w:rPr>
      </w:pPr>
      <w:r w:rsidRPr="00BB0517">
        <w:rPr>
          <w:rFonts w:ascii="Helvetica" w:hAnsi="Helvetica"/>
        </w:rPr>
        <w:t>1.  I frequently used the 4 reciprocal teaching strategies when reading and discussing.</w:t>
      </w:r>
    </w:p>
    <w:p w14:paraId="75356253" w14:textId="77777777" w:rsidR="00AD59EB" w:rsidRPr="00BB0517" w:rsidRDefault="00AD59EB" w:rsidP="006225F1">
      <w:pPr>
        <w:spacing w:after="0" w:line="240" w:lineRule="auto"/>
        <w:rPr>
          <w:rFonts w:ascii="Helvetica" w:hAnsi="Helvetica"/>
          <w:sz w:val="12"/>
          <w:szCs w:val="12"/>
        </w:rPr>
      </w:pPr>
    </w:p>
    <w:p w14:paraId="1C0A0D6E" w14:textId="77777777" w:rsidR="00AD59EB" w:rsidRPr="00BB0517" w:rsidRDefault="00AD59EB" w:rsidP="006225F1">
      <w:pPr>
        <w:spacing w:after="0" w:line="240" w:lineRule="auto"/>
        <w:ind w:left="720"/>
        <w:rPr>
          <w:rFonts w:ascii="Helvetica" w:hAnsi="Helvetica"/>
          <w:b/>
        </w:rPr>
      </w:pPr>
      <w:r>
        <w:rPr>
          <w:rFonts w:ascii="Helvetica" w:hAnsi="Helvetica"/>
          <w:b/>
        </w:rPr>
        <w:t xml:space="preserve">  </w:t>
      </w:r>
      <w:r w:rsidRPr="00BB0517">
        <w:rPr>
          <w:rFonts w:ascii="Helvetica" w:hAnsi="Helvetica"/>
          <w:b/>
        </w:rPr>
        <w:t xml:space="preserve">Do Not Agree                                            </w:t>
      </w:r>
      <w:r>
        <w:rPr>
          <w:rFonts w:ascii="Helvetica" w:hAnsi="Helvetica"/>
          <w:b/>
        </w:rPr>
        <w:t xml:space="preserve">                </w:t>
      </w:r>
      <w:r w:rsidRPr="00BB0517">
        <w:rPr>
          <w:rFonts w:ascii="Helvetica" w:hAnsi="Helvetica"/>
          <w:b/>
        </w:rPr>
        <w:t>Strongly Agree</w:t>
      </w:r>
    </w:p>
    <w:p w14:paraId="48B1F16E" w14:textId="77777777" w:rsidR="00AD59EB" w:rsidRPr="00BB0517" w:rsidRDefault="00AD59EB" w:rsidP="006225F1">
      <w:pPr>
        <w:spacing w:after="0" w:line="240" w:lineRule="auto"/>
        <w:ind w:left="1440"/>
        <w:rPr>
          <w:rFonts w:ascii="Helvetica" w:hAnsi="Helvetica"/>
        </w:rPr>
      </w:pPr>
      <w:r w:rsidRPr="00BB0517">
        <w:rPr>
          <w:rFonts w:ascii="Helvetica" w:hAnsi="Helvetica"/>
        </w:rPr>
        <w:t>1</w:t>
      </w:r>
      <w:r w:rsidRPr="00BB0517">
        <w:rPr>
          <w:rFonts w:ascii="Helvetica" w:hAnsi="Helvetica"/>
        </w:rPr>
        <w:tab/>
      </w:r>
      <w:r w:rsidRPr="00BB0517">
        <w:rPr>
          <w:rFonts w:ascii="Helvetica" w:hAnsi="Helvetica"/>
        </w:rPr>
        <w:tab/>
        <w:t>2</w:t>
      </w:r>
      <w:r w:rsidRPr="00BB0517">
        <w:rPr>
          <w:rFonts w:ascii="Helvetica" w:hAnsi="Helvetica"/>
        </w:rPr>
        <w:tab/>
      </w:r>
      <w:r w:rsidRPr="00BB0517">
        <w:rPr>
          <w:rFonts w:ascii="Helvetica" w:hAnsi="Helvetica"/>
        </w:rPr>
        <w:tab/>
        <w:t>3</w:t>
      </w:r>
      <w:r w:rsidRPr="00BB0517">
        <w:rPr>
          <w:rFonts w:ascii="Helvetica" w:hAnsi="Helvetica"/>
        </w:rPr>
        <w:tab/>
      </w:r>
      <w:r w:rsidRPr="00BB0517">
        <w:rPr>
          <w:rFonts w:ascii="Helvetica" w:hAnsi="Helvetica"/>
        </w:rPr>
        <w:tab/>
        <w:t>4</w:t>
      </w:r>
      <w:r w:rsidRPr="00BB0517">
        <w:rPr>
          <w:rFonts w:ascii="Helvetica" w:hAnsi="Helvetica"/>
        </w:rPr>
        <w:tab/>
      </w:r>
      <w:r w:rsidRPr="00BB0517">
        <w:rPr>
          <w:rFonts w:ascii="Helvetica" w:hAnsi="Helvetica"/>
        </w:rPr>
        <w:tab/>
        <w:t>5</w:t>
      </w:r>
    </w:p>
    <w:p w14:paraId="6D87D2D6" w14:textId="77777777" w:rsidR="00AD59EB" w:rsidRPr="00BB0517" w:rsidRDefault="00AD59EB" w:rsidP="006225F1">
      <w:pPr>
        <w:spacing w:after="0" w:line="240" w:lineRule="auto"/>
        <w:rPr>
          <w:rFonts w:ascii="Helvetica" w:hAnsi="Helvetica"/>
          <w:sz w:val="16"/>
          <w:szCs w:val="16"/>
        </w:rPr>
      </w:pPr>
    </w:p>
    <w:p w14:paraId="0EB05FB2" w14:textId="77777777" w:rsidR="00AD59EB" w:rsidRPr="00BB0517" w:rsidRDefault="00AD59EB" w:rsidP="006225F1">
      <w:pPr>
        <w:spacing w:after="0" w:line="240" w:lineRule="auto"/>
        <w:rPr>
          <w:rFonts w:ascii="Helvetica" w:hAnsi="Helvetica"/>
        </w:rPr>
      </w:pPr>
      <w:r w:rsidRPr="00BB0517">
        <w:rPr>
          <w:rFonts w:ascii="Helvetica" w:hAnsi="Helvetica"/>
        </w:rPr>
        <w:t xml:space="preserve">2.  Each time I didn’t understand a word, idea, or what was happening in the text, I stopped to clarify and jot down my notes on the chart. </w:t>
      </w:r>
    </w:p>
    <w:p w14:paraId="1F53DE32" w14:textId="77777777" w:rsidR="00AD59EB" w:rsidRPr="00BB0517" w:rsidRDefault="00AD59EB" w:rsidP="006225F1">
      <w:pPr>
        <w:spacing w:after="0" w:line="240" w:lineRule="auto"/>
        <w:rPr>
          <w:rFonts w:ascii="Helvetica" w:hAnsi="Helvetica"/>
          <w:sz w:val="12"/>
          <w:szCs w:val="12"/>
        </w:rPr>
      </w:pPr>
    </w:p>
    <w:p w14:paraId="6F7FF648" w14:textId="77777777" w:rsidR="00AD59EB" w:rsidRPr="00BB0517" w:rsidRDefault="00AD59EB" w:rsidP="006225F1">
      <w:pPr>
        <w:spacing w:after="0" w:line="240" w:lineRule="auto"/>
        <w:ind w:left="720"/>
        <w:rPr>
          <w:rFonts w:ascii="Helvetica" w:hAnsi="Helvetica"/>
          <w:b/>
        </w:rPr>
      </w:pPr>
      <w:r>
        <w:rPr>
          <w:rFonts w:ascii="Helvetica" w:hAnsi="Helvetica"/>
          <w:b/>
        </w:rPr>
        <w:t xml:space="preserve">  </w:t>
      </w:r>
      <w:r w:rsidRPr="00BB0517">
        <w:rPr>
          <w:rFonts w:ascii="Helvetica" w:hAnsi="Helvetica"/>
          <w:b/>
        </w:rPr>
        <w:t xml:space="preserve">Do Not Agree                                              </w:t>
      </w:r>
      <w:r>
        <w:rPr>
          <w:rFonts w:ascii="Helvetica" w:hAnsi="Helvetica"/>
          <w:b/>
        </w:rPr>
        <w:t xml:space="preserve">              </w:t>
      </w:r>
      <w:r w:rsidRPr="00BB0517">
        <w:rPr>
          <w:rFonts w:ascii="Helvetica" w:hAnsi="Helvetica"/>
          <w:b/>
        </w:rPr>
        <w:t>Strongly Agree</w:t>
      </w:r>
    </w:p>
    <w:p w14:paraId="1B182B5C" w14:textId="77777777" w:rsidR="00AD59EB" w:rsidRPr="00BB0517" w:rsidRDefault="00AD59EB" w:rsidP="006225F1">
      <w:pPr>
        <w:spacing w:after="0" w:line="240" w:lineRule="auto"/>
        <w:ind w:left="720" w:firstLine="720"/>
        <w:rPr>
          <w:rFonts w:ascii="Helvetica" w:hAnsi="Helvetica"/>
        </w:rPr>
      </w:pPr>
      <w:r w:rsidRPr="00BB0517">
        <w:rPr>
          <w:rFonts w:ascii="Helvetica" w:hAnsi="Helvetica"/>
        </w:rPr>
        <w:t>1</w:t>
      </w:r>
      <w:r w:rsidRPr="00BB0517">
        <w:rPr>
          <w:rFonts w:ascii="Helvetica" w:hAnsi="Helvetica"/>
        </w:rPr>
        <w:tab/>
      </w:r>
      <w:r w:rsidRPr="00BB0517">
        <w:rPr>
          <w:rFonts w:ascii="Helvetica" w:hAnsi="Helvetica"/>
        </w:rPr>
        <w:tab/>
        <w:t>2</w:t>
      </w:r>
      <w:r w:rsidRPr="00BB0517">
        <w:rPr>
          <w:rFonts w:ascii="Helvetica" w:hAnsi="Helvetica"/>
        </w:rPr>
        <w:tab/>
      </w:r>
      <w:r w:rsidRPr="00BB0517">
        <w:rPr>
          <w:rFonts w:ascii="Helvetica" w:hAnsi="Helvetica"/>
        </w:rPr>
        <w:tab/>
        <w:t>3</w:t>
      </w:r>
      <w:r w:rsidRPr="00BB0517">
        <w:rPr>
          <w:rFonts w:ascii="Helvetica" w:hAnsi="Helvetica"/>
        </w:rPr>
        <w:tab/>
      </w:r>
      <w:r w:rsidRPr="00BB0517">
        <w:rPr>
          <w:rFonts w:ascii="Helvetica" w:hAnsi="Helvetica"/>
        </w:rPr>
        <w:tab/>
        <w:t>4</w:t>
      </w:r>
      <w:r w:rsidRPr="00BB0517">
        <w:rPr>
          <w:rFonts w:ascii="Helvetica" w:hAnsi="Helvetica"/>
        </w:rPr>
        <w:tab/>
      </w:r>
      <w:r w:rsidRPr="00BB0517">
        <w:rPr>
          <w:rFonts w:ascii="Helvetica" w:hAnsi="Helvetica"/>
        </w:rPr>
        <w:tab/>
        <w:t>5</w:t>
      </w:r>
    </w:p>
    <w:p w14:paraId="09441E00" w14:textId="77777777" w:rsidR="00AD59EB" w:rsidRPr="00BB0517" w:rsidRDefault="00AD59EB" w:rsidP="006225F1">
      <w:pPr>
        <w:spacing w:after="0" w:line="240" w:lineRule="auto"/>
        <w:rPr>
          <w:rFonts w:ascii="Helvetica" w:hAnsi="Helvetica"/>
          <w:sz w:val="16"/>
          <w:szCs w:val="16"/>
        </w:rPr>
      </w:pPr>
    </w:p>
    <w:p w14:paraId="153F949C" w14:textId="77777777" w:rsidR="00AD59EB" w:rsidRPr="00BB0517" w:rsidRDefault="00AD59EB" w:rsidP="006225F1">
      <w:pPr>
        <w:spacing w:after="0" w:line="240" w:lineRule="auto"/>
        <w:rPr>
          <w:rFonts w:ascii="Helvetica" w:hAnsi="Helvetica"/>
        </w:rPr>
      </w:pPr>
      <w:r w:rsidRPr="00BB0517">
        <w:rPr>
          <w:rFonts w:ascii="Helvetica" w:hAnsi="Helvetica"/>
        </w:rPr>
        <w:t xml:space="preserve">3.  I positively contributed to my group by asking follow-up questions, encouraging others to participate, or elaborating on others’ ideas. </w:t>
      </w:r>
    </w:p>
    <w:p w14:paraId="4334D766" w14:textId="77777777" w:rsidR="00AD59EB" w:rsidRPr="00BB0517" w:rsidRDefault="00AD59EB" w:rsidP="006225F1">
      <w:pPr>
        <w:spacing w:after="0" w:line="240" w:lineRule="auto"/>
        <w:rPr>
          <w:rFonts w:ascii="Helvetica" w:hAnsi="Helvetica"/>
          <w:sz w:val="12"/>
          <w:szCs w:val="12"/>
        </w:rPr>
      </w:pPr>
    </w:p>
    <w:p w14:paraId="5D383CC5" w14:textId="77777777" w:rsidR="00AD59EB" w:rsidRPr="00BB0517" w:rsidRDefault="00AD59EB" w:rsidP="006225F1">
      <w:pPr>
        <w:spacing w:after="0" w:line="240" w:lineRule="auto"/>
        <w:ind w:left="720"/>
        <w:rPr>
          <w:rFonts w:ascii="Helvetica" w:hAnsi="Helvetica"/>
          <w:b/>
        </w:rPr>
      </w:pPr>
      <w:r>
        <w:rPr>
          <w:rFonts w:ascii="Helvetica" w:hAnsi="Helvetica"/>
          <w:b/>
        </w:rPr>
        <w:t xml:space="preserve">  </w:t>
      </w:r>
      <w:r w:rsidRPr="00BB0517">
        <w:rPr>
          <w:rFonts w:ascii="Helvetica" w:hAnsi="Helvetica"/>
          <w:b/>
        </w:rPr>
        <w:t xml:space="preserve">Do Not Agree                                              </w:t>
      </w:r>
      <w:r>
        <w:rPr>
          <w:rFonts w:ascii="Helvetica" w:hAnsi="Helvetica"/>
          <w:b/>
        </w:rPr>
        <w:t xml:space="preserve">              </w:t>
      </w:r>
      <w:r w:rsidRPr="00BB0517">
        <w:rPr>
          <w:rFonts w:ascii="Helvetica" w:hAnsi="Helvetica"/>
          <w:b/>
        </w:rPr>
        <w:t>Strongly Agree</w:t>
      </w:r>
    </w:p>
    <w:p w14:paraId="51802DCD" w14:textId="77777777" w:rsidR="00AD59EB" w:rsidRPr="00BB0517" w:rsidRDefault="00AD59EB" w:rsidP="006225F1">
      <w:pPr>
        <w:spacing w:after="0" w:line="240" w:lineRule="auto"/>
        <w:ind w:left="720" w:firstLine="720"/>
        <w:rPr>
          <w:rFonts w:ascii="Helvetica" w:hAnsi="Helvetica"/>
        </w:rPr>
      </w:pPr>
      <w:r w:rsidRPr="00BB0517">
        <w:rPr>
          <w:rFonts w:ascii="Helvetica" w:hAnsi="Helvetica"/>
        </w:rPr>
        <w:t>1</w:t>
      </w:r>
      <w:r w:rsidRPr="00BB0517">
        <w:rPr>
          <w:rFonts w:ascii="Helvetica" w:hAnsi="Helvetica"/>
        </w:rPr>
        <w:tab/>
      </w:r>
      <w:r w:rsidRPr="00BB0517">
        <w:rPr>
          <w:rFonts w:ascii="Helvetica" w:hAnsi="Helvetica"/>
        </w:rPr>
        <w:tab/>
        <w:t>2</w:t>
      </w:r>
      <w:r w:rsidRPr="00BB0517">
        <w:rPr>
          <w:rFonts w:ascii="Helvetica" w:hAnsi="Helvetica"/>
        </w:rPr>
        <w:tab/>
      </w:r>
      <w:r w:rsidRPr="00BB0517">
        <w:rPr>
          <w:rFonts w:ascii="Helvetica" w:hAnsi="Helvetica"/>
        </w:rPr>
        <w:tab/>
        <w:t>3</w:t>
      </w:r>
      <w:r w:rsidRPr="00BB0517">
        <w:rPr>
          <w:rFonts w:ascii="Helvetica" w:hAnsi="Helvetica"/>
        </w:rPr>
        <w:tab/>
      </w:r>
      <w:r w:rsidRPr="00BB0517">
        <w:rPr>
          <w:rFonts w:ascii="Helvetica" w:hAnsi="Helvetica"/>
        </w:rPr>
        <w:tab/>
        <w:t>4</w:t>
      </w:r>
      <w:r w:rsidRPr="00BB0517">
        <w:rPr>
          <w:rFonts w:ascii="Helvetica" w:hAnsi="Helvetica"/>
        </w:rPr>
        <w:tab/>
      </w:r>
      <w:r w:rsidRPr="00BB0517">
        <w:rPr>
          <w:rFonts w:ascii="Helvetica" w:hAnsi="Helvetica"/>
        </w:rPr>
        <w:tab/>
        <w:t>5</w:t>
      </w:r>
    </w:p>
    <w:p w14:paraId="3D6A0251" w14:textId="77777777" w:rsidR="00AD59EB" w:rsidRPr="00BB0517" w:rsidRDefault="00AD59EB" w:rsidP="006225F1">
      <w:pPr>
        <w:spacing w:after="0" w:line="240" w:lineRule="auto"/>
        <w:rPr>
          <w:rFonts w:ascii="Helvetica" w:hAnsi="Helvetica"/>
          <w:sz w:val="16"/>
          <w:szCs w:val="16"/>
        </w:rPr>
      </w:pPr>
    </w:p>
    <w:p w14:paraId="26E7A608" w14:textId="77777777" w:rsidR="00AD59EB" w:rsidRPr="00BB0517" w:rsidRDefault="00AD59EB" w:rsidP="006225F1">
      <w:pPr>
        <w:spacing w:after="0" w:line="240" w:lineRule="auto"/>
        <w:rPr>
          <w:rFonts w:ascii="Helvetica" w:hAnsi="Helvetica"/>
        </w:rPr>
      </w:pPr>
      <w:r w:rsidRPr="00BB0517">
        <w:rPr>
          <w:rFonts w:ascii="Helvetica" w:hAnsi="Helvetica"/>
        </w:rPr>
        <w:t>4.  My group remained on task throughout the reading and discussion.</w:t>
      </w:r>
    </w:p>
    <w:p w14:paraId="1FD95B1F" w14:textId="77777777" w:rsidR="00AD59EB" w:rsidRPr="00BB0517" w:rsidRDefault="00AD59EB" w:rsidP="006225F1">
      <w:pPr>
        <w:spacing w:after="0" w:line="240" w:lineRule="auto"/>
        <w:rPr>
          <w:rFonts w:ascii="Helvetica" w:hAnsi="Helvetica"/>
          <w:sz w:val="12"/>
          <w:szCs w:val="12"/>
        </w:rPr>
      </w:pPr>
    </w:p>
    <w:p w14:paraId="70898269" w14:textId="77777777" w:rsidR="00AD59EB" w:rsidRPr="00BB0517" w:rsidRDefault="00AD59EB" w:rsidP="006225F1">
      <w:pPr>
        <w:spacing w:after="0" w:line="240" w:lineRule="auto"/>
        <w:ind w:left="720"/>
        <w:rPr>
          <w:rFonts w:ascii="Helvetica" w:hAnsi="Helvetica"/>
          <w:b/>
        </w:rPr>
      </w:pPr>
      <w:r>
        <w:rPr>
          <w:rFonts w:ascii="Helvetica" w:hAnsi="Helvetica"/>
          <w:b/>
        </w:rPr>
        <w:t xml:space="preserve">  </w:t>
      </w:r>
      <w:r w:rsidRPr="00BB0517">
        <w:rPr>
          <w:rFonts w:ascii="Helvetica" w:hAnsi="Helvetica"/>
          <w:b/>
        </w:rPr>
        <w:t xml:space="preserve">Do Not Agree                                             </w:t>
      </w:r>
      <w:r>
        <w:rPr>
          <w:rFonts w:ascii="Helvetica" w:hAnsi="Helvetica"/>
          <w:b/>
        </w:rPr>
        <w:t xml:space="preserve">              </w:t>
      </w:r>
      <w:r w:rsidRPr="00BB0517">
        <w:rPr>
          <w:rFonts w:ascii="Helvetica" w:hAnsi="Helvetica"/>
          <w:b/>
        </w:rPr>
        <w:t xml:space="preserve"> Strongly Agree</w:t>
      </w:r>
    </w:p>
    <w:p w14:paraId="665CE14A" w14:textId="77777777" w:rsidR="00AD59EB" w:rsidRPr="00BB0517" w:rsidRDefault="00AD59EB" w:rsidP="006225F1">
      <w:pPr>
        <w:spacing w:after="0" w:line="240" w:lineRule="auto"/>
        <w:ind w:left="720" w:firstLine="720"/>
        <w:rPr>
          <w:rFonts w:ascii="Helvetica" w:hAnsi="Helvetica"/>
        </w:rPr>
      </w:pPr>
      <w:r w:rsidRPr="00BB0517">
        <w:rPr>
          <w:rFonts w:ascii="Helvetica" w:hAnsi="Helvetica"/>
        </w:rPr>
        <w:t>1</w:t>
      </w:r>
      <w:r w:rsidRPr="00BB0517">
        <w:rPr>
          <w:rFonts w:ascii="Helvetica" w:hAnsi="Helvetica"/>
        </w:rPr>
        <w:tab/>
      </w:r>
      <w:r w:rsidRPr="00BB0517">
        <w:rPr>
          <w:rFonts w:ascii="Helvetica" w:hAnsi="Helvetica"/>
        </w:rPr>
        <w:tab/>
        <w:t>2</w:t>
      </w:r>
      <w:r w:rsidRPr="00BB0517">
        <w:rPr>
          <w:rFonts w:ascii="Helvetica" w:hAnsi="Helvetica"/>
        </w:rPr>
        <w:tab/>
      </w:r>
      <w:r w:rsidRPr="00BB0517">
        <w:rPr>
          <w:rFonts w:ascii="Helvetica" w:hAnsi="Helvetica"/>
        </w:rPr>
        <w:tab/>
        <w:t>3</w:t>
      </w:r>
      <w:r w:rsidRPr="00BB0517">
        <w:rPr>
          <w:rFonts w:ascii="Helvetica" w:hAnsi="Helvetica"/>
        </w:rPr>
        <w:tab/>
      </w:r>
      <w:r w:rsidRPr="00BB0517">
        <w:rPr>
          <w:rFonts w:ascii="Helvetica" w:hAnsi="Helvetica"/>
        </w:rPr>
        <w:tab/>
        <w:t>4</w:t>
      </w:r>
      <w:r w:rsidRPr="00BB0517">
        <w:rPr>
          <w:rFonts w:ascii="Helvetica" w:hAnsi="Helvetica"/>
        </w:rPr>
        <w:tab/>
      </w:r>
      <w:r w:rsidRPr="00BB0517">
        <w:rPr>
          <w:rFonts w:ascii="Helvetica" w:hAnsi="Helvetica"/>
        </w:rPr>
        <w:tab/>
        <w:t>5</w:t>
      </w:r>
    </w:p>
    <w:p w14:paraId="143BCA7F" w14:textId="77777777" w:rsidR="00AD59EB" w:rsidRPr="00BB0517" w:rsidRDefault="00AD59EB" w:rsidP="006225F1">
      <w:pPr>
        <w:spacing w:after="0" w:line="240" w:lineRule="auto"/>
        <w:rPr>
          <w:rFonts w:ascii="Helvetica" w:hAnsi="Helvetica"/>
          <w:sz w:val="16"/>
          <w:szCs w:val="16"/>
        </w:rPr>
      </w:pPr>
    </w:p>
    <w:p w14:paraId="54D43237" w14:textId="77777777" w:rsidR="00AD59EB" w:rsidRPr="00BB0517" w:rsidRDefault="00AD59EB" w:rsidP="006225F1">
      <w:pPr>
        <w:spacing w:after="0" w:line="240" w:lineRule="auto"/>
        <w:rPr>
          <w:rFonts w:ascii="Helvetica" w:hAnsi="Helvetica"/>
        </w:rPr>
      </w:pPr>
      <w:r w:rsidRPr="00BB0517">
        <w:rPr>
          <w:rFonts w:ascii="Helvetica" w:hAnsi="Helvetica"/>
        </w:rPr>
        <w:t xml:space="preserve">5.  All group members participated in the discussion. </w:t>
      </w:r>
    </w:p>
    <w:p w14:paraId="6B975E24" w14:textId="77777777" w:rsidR="00AD59EB" w:rsidRPr="00BB0517" w:rsidRDefault="00AD59EB" w:rsidP="006225F1">
      <w:pPr>
        <w:spacing w:after="0" w:line="240" w:lineRule="auto"/>
        <w:rPr>
          <w:rFonts w:ascii="Helvetica" w:hAnsi="Helvetica"/>
          <w:sz w:val="12"/>
          <w:szCs w:val="12"/>
        </w:rPr>
      </w:pPr>
    </w:p>
    <w:p w14:paraId="29037614" w14:textId="77777777" w:rsidR="00AD59EB" w:rsidRPr="00BB0517" w:rsidRDefault="00AD59EB" w:rsidP="006225F1">
      <w:pPr>
        <w:spacing w:after="0" w:line="240" w:lineRule="auto"/>
        <w:ind w:left="720"/>
        <w:rPr>
          <w:rFonts w:ascii="Helvetica" w:hAnsi="Helvetica"/>
          <w:b/>
        </w:rPr>
      </w:pPr>
      <w:r>
        <w:rPr>
          <w:rFonts w:ascii="Helvetica" w:hAnsi="Helvetica"/>
          <w:b/>
        </w:rPr>
        <w:t xml:space="preserve">   </w:t>
      </w:r>
      <w:r w:rsidRPr="00BB0517">
        <w:rPr>
          <w:rFonts w:ascii="Helvetica" w:hAnsi="Helvetica"/>
          <w:b/>
        </w:rPr>
        <w:t xml:space="preserve">Do Not Agree                                              </w:t>
      </w:r>
      <w:r>
        <w:rPr>
          <w:rFonts w:ascii="Helvetica" w:hAnsi="Helvetica"/>
          <w:b/>
        </w:rPr>
        <w:t xml:space="preserve">              </w:t>
      </w:r>
      <w:r w:rsidRPr="00BB0517">
        <w:rPr>
          <w:rFonts w:ascii="Helvetica" w:hAnsi="Helvetica"/>
          <w:b/>
        </w:rPr>
        <w:t>Strongly Agree</w:t>
      </w:r>
    </w:p>
    <w:p w14:paraId="04D59F6E" w14:textId="77777777" w:rsidR="00AD59EB" w:rsidRPr="00BB0517" w:rsidRDefault="00AD59EB" w:rsidP="006225F1">
      <w:pPr>
        <w:spacing w:after="0" w:line="240" w:lineRule="auto"/>
        <w:ind w:left="720" w:firstLine="720"/>
        <w:rPr>
          <w:rFonts w:ascii="Helvetica" w:hAnsi="Helvetica"/>
        </w:rPr>
      </w:pPr>
      <w:r w:rsidRPr="00BB0517">
        <w:rPr>
          <w:rFonts w:ascii="Helvetica" w:hAnsi="Helvetica"/>
        </w:rPr>
        <w:t>1</w:t>
      </w:r>
      <w:r w:rsidRPr="00BB0517">
        <w:rPr>
          <w:rFonts w:ascii="Helvetica" w:hAnsi="Helvetica"/>
        </w:rPr>
        <w:tab/>
      </w:r>
      <w:r w:rsidRPr="00BB0517">
        <w:rPr>
          <w:rFonts w:ascii="Helvetica" w:hAnsi="Helvetica"/>
        </w:rPr>
        <w:tab/>
        <w:t>2</w:t>
      </w:r>
      <w:r w:rsidRPr="00BB0517">
        <w:rPr>
          <w:rFonts w:ascii="Helvetica" w:hAnsi="Helvetica"/>
        </w:rPr>
        <w:tab/>
      </w:r>
      <w:r w:rsidRPr="00BB0517">
        <w:rPr>
          <w:rFonts w:ascii="Helvetica" w:hAnsi="Helvetica"/>
        </w:rPr>
        <w:tab/>
        <w:t>3</w:t>
      </w:r>
      <w:r w:rsidRPr="00BB0517">
        <w:rPr>
          <w:rFonts w:ascii="Helvetica" w:hAnsi="Helvetica"/>
        </w:rPr>
        <w:tab/>
      </w:r>
      <w:r w:rsidRPr="00BB0517">
        <w:rPr>
          <w:rFonts w:ascii="Helvetica" w:hAnsi="Helvetica"/>
        </w:rPr>
        <w:tab/>
        <w:t>4</w:t>
      </w:r>
      <w:r w:rsidRPr="00BB0517">
        <w:rPr>
          <w:rFonts w:ascii="Helvetica" w:hAnsi="Helvetica"/>
        </w:rPr>
        <w:tab/>
      </w:r>
      <w:r w:rsidRPr="00BB0517">
        <w:rPr>
          <w:rFonts w:ascii="Helvetica" w:hAnsi="Helvetica"/>
        </w:rPr>
        <w:tab/>
        <w:t>5</w:t>
      </w:r>
    </w:p>
    <w:p w14:paraId="1252015A" w14:textId="77777777" w:rsidR="00AD59EB" w:rsidRPr="00BB0517" w:rsidRDefault="00AD59EB" w:rsidP="006225F1">
      <w:pPr>
        <w:spacing w:after="0" w:line="240" w:lineRule="auto"/>
        <w:rPr>
          <w:rFonts w:ascii="Helvetica" w:hAnsi="Helvetica"/>
        </w:rPr>
      </w:pPr>
    </w:p>
    <w:p w14:paraId="6F0A8A9F" w14:textId="77777777" w:rsidR="00AD59EB" w:rsidRPr="00BB0517" w:rsidRDefault="00AD59EB" w:rsidP="006225F1">
      <w:pPr>
        <w:spacing w:after="0" w:line="240" w:lineRule="auto"/>
        <w:rPr>
          <w:rFonts w:ascii="Helvetica" w:hAnsi="Helvetica"/>
        </w:rPr>
      </w:pPr>
      <w:r w:rsidRPr="00BB0517">
        <w:rPr>
          <w:rFonts w:ascii="Helvetica" w:hAnsi="Helvetica"/>
        </w:rPr>
        <w:t>6. Which of the 4 strategies did you use the most? Circle your selection.</w:t>
      </w:r>
    </w:p>
    <w:p w14:paraId="0274E70F" w14:textId="77777777" w:rsidR="00AD59EB" w:rsidRPr="00BB0517" w:rsidRDefault="00AD59EB" w:rsidP="006225F1">
      <w:pPr>
        <w:spacing w:after="0" w:line="240" w:lineRule="auto"/>
        <w:rPr>
          <w:rFonts w:ascii="Helvetica" w:hAnsi="Helvetica"/>
          <w:sz w:val="12"/>
          <w:szCs w:val="12"/>
        </w:rPr>
      </w:pPr>
    </w:p>
    <w:p w14:paraId="59D0D023" w14:textId="77777777" w:rsidR="00AD59EB" w:rsidRPr="00BB0517" w:rsidRDefault="00AD59EB" w:rsidP="006225F1">
      <w:pPr>
        <w:spacing w:after="0" w:line="240" w:lineRule="auto"/>
        <w:ind w:firstLine="720"/>
        <w:rPr>
          <w:rFonts w:ascii="Helvetica" w:hAnsi="Helvetica"/>
        </w:rPr>
      </w:pPr>
      <w:r w:rsidRPr="00BB0517">
        <w:rPr>
          <w:rFonts w:ascii="Helvetica" w:hAnsi="Helvetica"/>
        </w:rPr>
        <w:t>Predicting</w:t>
      </w:r>
      <w:r w:rsidRPr="00BB0517">
        <w:rPr>
          <w:rFonts w:ascii="Helvetica" w:hAnsi="Helvetica"/>
        </w:rPr>
        <w:tab/>
      </w:r>
      <w:r w:rsidRPr="00BB0517">
        <w:rPr>
          <w:rFonts w:ascii="Helvetica" w:hAnsi="Helvetica"/>
        </w:rPr>
        <w:tab/>
      </w:r>
      <w:r w:rsidRPr="00BB0517">
        <w:rPr>
          <w:rFonts w:ascii="Helvetica" w:hAnsi="Helvetica"/>
        </w:rPr>
        <w:tab/>
        <w:t>Clarifying</w:t>
      </w:r>
      <w:r w:rsidRPr="00BB0517">
        <w:rPr>
          <w:rFonts w:ascii="Helvetica" w:hAnsi="Helvetica"/>
        </w:rPr>
        <w:tab/>
      </w:r>
      <w:r w:rsidRPr="00BB0517">
        <w:rPr>
          <w:rFonts w:ascii="Helvetica" w:hAnsi="Helvetica"/>
        </w:rPr>
        <w:tab/>
      </w:r>
      <w:r w:rsidRPr="00BB0517">
        <w:rPr>
          <w:rFonts w:ascii="Helvetica" w:hAnsi="Helvetica"/>
        </w:rPr>
        <w:tab/>
        <w:t xml:space="preserve">Questioning </w:t>
      </w:r>
      <w:r w:rsidRPr="00BB0517">
        <w:rPr>
          <w:rFonts w:ascii="Helvetica" w:hAnsi="Helvetica"/>
        </w:rPr>
        <w:tab/>
      </w:r>
      <w:r w:rsidRPr="00BB0517">
        <w:rPr>
          <w:rFonts w:ascii="Helvetica" w:hAnsi="Helvetica"/>
        </w:rPr>
        <w:tab/>
      </w:r>
      <w:r w:rsidRPr="00BB0517">
        <w:rPr>
          <w:rFonts w:ascii="Helvetica" w:hAnsi="Helvetica"/>
        </w:rPr>
        <w:tab/>
        <w:t>Summarizing</w:t>
      </w:r>
    </w:p>
    <w:p w14:paraId="3ACDB692" w14:textId="77777777" w:rsidR="00AD59EB" w:rsidRPr="00BB0517" w:rsidRDefault="00AD59EB" w:rsidP="006225F1">
      <w:pPr>
        <w:spacing w:after="0" w:line="240" w:lineRule="auto"/>
        <w:rPr>
          <w:rFonts w:ascii="Helvetica" w:hAnsi="Helvetica"/>
        </w:rPr>
      </w:pPr>
    </w:p>
    <w:p w14:paraId="00E1C015" w14:textId="77777777" w:rsidR="00AD59EB" w:rsidRPr="00BB0517" w:rsidRDefault="00AD59EB" w:rsidP="006225F1">
      <w:pPr>
        <w:spacing w:after="0" w:line="240" w:lineRule="auto"/>
        <w:rPr>
          <w:rFonts w:ascii="Helvetica" w:hAnsi="Helvetica"/>
        </w:rPr>
      </w:pPr>
      <w:r w:rsidRPr="00BB0517">
        <w:rPr>
          <w:rFonts w:ascii="Helvetica" w:hAnsi="Helvetica"/>
        </w:rPr>
        <w:t>7. GOALS</w:t>
      </w:r>
    </w:p>
    <w:tbl>
      <w:tblPr>
        <w:tblStyle w:val="TableGrid"/>
        <w:tblW w:w="0" w:type="auto"/>
        <w:tblLook w:val="04A0" w:firstRow="1" w:lastRow="0" w:firstColumn="1" w:lastColumn="0" w:noHBand="0" w:noVBand="1"/>
      </w:tblPr>
      <w:tblGrid>
        <w:gridCol w:w="4338"/>
        <w:gridCol w:w="6678"/>
      </w:tblGrid>
      <w:tr w:rsidR="00AD59EB" w:rsidRPr="00BB0517" w14:paraId="55CD986B" w14:textId="77777777" w:rsidTr="00AD59EB">
        <w:tc>
          <w:tcPr>
            <w:tcW w:w="4338" w:type="dxa"/>
          </w:tcPr>
          <w:p w14:paraId="6F928C37" w14:textId="77777777" w:rsidR="00AD59EB" w:rsidRPr="00BB0517" w:rsidRDefault="00AD59EB" w:rsidP="006225F1">
            <w:pPr>
              <w:spacing w:after="0" w:line="240" w:lineRule="auto"/>
              <w:rPr>
                <w:rFonts w:ascii="Helvetica" w:hAnsi="Helvetica"/>
                <w:b/>
              </w:rPr>
            </w:pPr>
            <w:r w:rsidRPr="00BB0517">
              <w:rPr>
                <w:rFonts w:ascii="Helvetica" w:hAnsi="Helvetica"/>
                <w:b/>
              </w:rPr>
              <w:t>Describe your GOAL for next time:</w:t>
            </w:r>
          </w:p>
        </w:tc>
        <w:tc>
          <w:tcPr>
            <w:tcW w:w="6678" w:type="dxa"/>
          </w:tcPr>
          <w:p w14:paraId="641A08B9" w14:textId="77777777" w:rsidR="00AD59EB" w:rsidRPr="00BB0517" w:rsidRDefault="00AD59EB" w:rsidP="006225F1">
            <w:pPr>
              <w:spacing w:after="0" w:line="240" w:lineRule="auto"/>
              <w:rPr>
                <w:rFonts w:ascii="Helvetica" w:hAnsi="Helvetica"/>
                <w:b/>
              </w:rPr>
            </w:pPr>
            <w:r w:rsidRPr="00BB0517">
              <w:rPr>
                <w:rFonts w:ascii="Helvetica" w:hAnsi="Helvetica"/>
                <w:b/>
              </w:rPr>
              <w:t>How will you accomplish this goal?</w:t>
            </w:r>
          </w:p>
        </w:tc>
      </w:tr>
      <w:tr w:rsidR="00AD59EB" w:rsidRPr="00BB0517" w14:paraId="75E008F6" w14:textId="77777777" w:rsidTr="00AD59EB">
        <w:tc>
          <w:tcPr>
            <w:tcW w:w="4338" w:type="dxa"/>
          </w:tcPr>
          <w:p w14:paraId="4B5D1A56" w14:textId="77777777" w:rsidR="00AD59EB" w:rsidRPr="00BB0517" w:rsidRDefault="00AD59EB" w:rsidP="006225F1">
            <w:pPr>
              <w:spacing w:after="0" w:line="240" w:lineRule="auto"/>
              <w:rPr>
                <w:rFonts w:ascii="Helvetica" w:hAnsi="Helvetica"/>
              </w:rPr>
            </w:pPr>
          </w:p>
        </w:tc>
        <w:tc>
          <w:tcPr>
            <w:tcW w:w="6678" w:type="dxa"/>
          </w:tcPr>
          <w:p w14:paraId="4DC82A6F" w14:textId="77777777" w:rsidR="00AD59EB" w:rsidRPr="00BB0517" w:rsidRDefault="00AD59EB" w:rsidP="006225F1">
            <w:pPr>
              <w:spacing w:after="0" w:line="240" w:lineRule="auto"/>
              <w:rPr>
                <w:rFonts w:ascii="Helvetica" w:hAnsi="Helvetica"/>
              </w:rPr>
            </w:pPr>
          </w:p>
          <w:p w14:paraId="1310D252" w14:textId="77777777" w:rsidR="00AD59EB" w:rsidRPr="00BB0517" w:rsidRDefault="00AD59EB" w:rsidP="006225F1">
            <w:pPr>
              <w:spacing w:after="0" w:line="240" w:lineRule="auto"/>
              <w:rPr>
                <w:rFonts w:ascii="Helvetica" w:hAnsi="Helvetica"/>
              </w:rPr>
            </w:pPr>
          </w:p>
          <w:p w14:paraId="07616025" w14:textId="77777777" w:rsidR="00AD59EB" w:rsidRPr="00BB0517" w:rsidRDefault="00AD59EB" w:rsidP="006225F1">
            <w:pPr>
              <w:spacing w:after="0" w:line="240" w:lineRule="auto"/>
              <w:rPr>
                <w:rFonts w:ascii="Helvetica" w:hAnsi="Helvetica"/>
              </w:rPr>
            </w:pPr>
          </w:p>
          <w:p w14:paraId="3DB22270" w14:textId="77777777" w:rsidR="00AD59EB" w:rsidRPr="00BB0517" w:rsidRDefault="00AD59EB" w:rsidP="006225F1">
            <w:pPr>
              <w:spacing w:after="0" w:line="240" w:lineRule="auto"/>
              <w:rPr>
                <w:rFonts w:ascii="Helvetica" w:hAnsi="Helvetica"/>
              </w:rPr>
            </w:pPr>
          </w:p>
        </w:tc>
      </w:tr>
    </w:tbl>
    <w:p w14:paraId="2EC4C340" w14:textId="77777777" w:rsidR="00AD59EB" w:rsidRPr="00BB0517" w:rsidRDefault="00AD59EB" w:rsidP="006225F1">
      <w:pPr>
        <w:spacing w:after="0" w:line="240" w:lineRule="auto"/>
        <w:rPr>
          <w:rFonts w:ascii="Helvetica" w:hAnsi="Helvetica"/>
          <w:sz w:val="16"/>
          <w:szCs w:val="16"/>
        </w:rPr>
      </w:pPr>
    </w:p>
    <w:p w14:paraId="4D8327B8" w14:textId="77777777" w:rsidR="00AD59EB" w:rsidRPr="00BB0517" w:rsidRDefault="00AD59EB" w:rsidP="006225F1">
      <w:pPr>
        <w:spacing w:after="0" w:line="240" w:lineRule="auto"/>
        <w:rPr>
          <w:rFonts w:ascii="Helvetica" w:hAnsi="Helvetica"/>
        </w:rPr>
      </w:pPr>
      <w:r w:rsidRPr="00BB0517">
        <w:rPr>
          <w:rFonts w:ascii="Helvetica" w:hAnsi="Helvetica"/>
        </w:rPr>
        <w:t xml:space="preserve">8. Respond to </w:t>
      </w:r>
      <w:r w:rsidRPr="00BB0517">
        <w:rPr>
          <w:rFonts w:ascii="Helvetica" w:hAnsi="Helvetica"/>
          <w:b/>
        </w:rPr>
        <w:t>one</w:t>
      </w:r>
      <w:r w:rsidRPr="00BB0517">
        <w:rPr>
          <w:rFonts w:ascii="Helvetica" w:hAnsi="Helvetica"/>
        </w:rPr>
        <w:t xml:space="preserve"> of the following prompts</w:t>
      </w:r>
      <w:r>
        <w:rPr>
          <w:rFonts w:ascii="Helvetica" w:hAnsi="Helvetica"/>
        </w:rPr>
        <w:t xml:space="preserve">. </w:t>
      </w:r>
      <w:r w:rsidRPr="00BB0517">
        <w:rPr>
          <w:rFonts w:ascii="Helvetica" w:hAnsi="Helvetica"/>
          <w:i/>
        </w:rPr>
        <w:t xml:space="preserve">Write </w:t>
      </w:r>
      <w:r>
        <w:rPr>
          <w:rFonts w:ascii="Helvetica" w:hAnsi="Helvetica"/>
          <w:i/>
        </w:rPr>
        <w:t>your response on the back of this paper.</w:t>
      </w:r>
    </w:p>
    <w:p w14:paraId="3B97A3E6" w14:textId="77777777" w:rsidR="00AD59EB" w:rsidRPr="006C0A96" w:rsidRDefault="00AD59EB" w:rsidP="00A7155A">
      <w:pPr>
        <w:pStyle w:val="ListParagraph"/>
        <w:numPr>
          <w:ilvl w:val="0"/>
          <w:numId w:val="153"/>
        </w:numPr>
        <w:spacing w:after="0" w:line="240" w:lineRule="auto"/>
        <w:contextualSpacing w:val="0"/>
        <w:rPr>
          <w:rFonts w:ascii="Helvetica" w:hAnsi="Helvetica"/>
        </w:rPr>
      </w:pPr>
      <w:r w:rsidRPr="006C0A96">
        <w:rPr>
          <w:rFonts w:ascii="Helvetica" w:hAnsi="Helvetica"/>
        </w:rPr>
        <w:t>What was the best question you asked today?</w:t>
      </w:r>
    </w:p>
    <w:p w14:paraId="4377712B" w14:textId="77777777" w:rsidR="00AD59EB" w:rsidRPr="006C0A96" w:rsidRDefault="00AD59EB" w:rsidP="00A7155A">
      <w:pPr>
        <w:pStyle w:val="ListParagraph"/>
        <w:numPr>
          <w:ilvl w:val="0"/>
          <w:numId w:val="153"/>
        </w:numPr>
        <w:spacing w:after="0" w:line="240" w:lineRule="auto"/>
        <w:contextualSpacing w:val="0"/>
        <w:rPr>
          <w:rFonts w:ascii="Helvetica" w:hAnsi="Helvetica"/>
        </w:rPr>
      </w:pPr>
      <w:r w:rsidRPr="006C0A96">
        <w:rPr>
          <w:rFonts w:ascii="Helvetica" w:hAnsi="Helvetica"/>
        </w:rPr>
        <w:t>What was one prediction you made today? Did it come true or did you have to change it?</w:t>
      </w:r>
    </w:p>
    <w:p w14:paraId="583D4474" w14:textId="77777777" w:rsidR="00AD59EB" w:rsidRPr="0036438B" w:rsidRDefault="00AD59EB" w:rsidP="00A7155A">
      <w:pPr>
        <w:pStyle w:val="ListParagraph"/>
        <w:numPr>
          <w:ilvl w:val="0"/>
          <w:numId w:val="153"/>
        </w:numPr>
        <w:spacing w:after="0" w:line="240" w:lineRule="auto"/>
        <w:contextualSpacing w:val="0"/>
        <w:rPr>
          <w:rFonts w:ascii="Helvetica" w:hAnsi="Helvetica"/>
        </w:rPr>
      </w:pPr>
      <w:r w:rsidRPr="006C0A96">
        <w:rPr>
          <w:rFonts w:ascii="Helvetica" w:hAnsi="Helvetica"/>
        </w:rPr>
        <w:t>What is one word you clarified? What do you think it means?</w:t>
      </w:r>
    </w:p>
    <w:p w14:paraId="4177FB12" w14:textId="77777777" w:rsidR="00AD59EB" w:rsidRPr="00BB0517" w:rsidRDefault="00AD59EB" w:rsidP="006225F1">
      <w:pPr>
        <w:spacing w:after="0" w:line="240" w:lineRule="auto"/>
        <w:rPr>
          <w:rFonts w:ascii="Helvetica" w:hAnsi="Helvetica"/>
        </w:rPr>
      </w:pPr>
    </w:p>
    <w:p w14:paraId="32E7AEB7" w14:textId="77777777" w:rsidR="00AD59EB" w:rsidRPr="00BB0517" w:rsidRDefault="00AD59EB" w:rsidP="006225F1">
      <w:pPr>
        <w:spacing w:after="0" w:line="240" w:lineRule="auto"/>
        <w:rPr>
          <w:rFonts w:ascii="Helvetica" w:hAnsi="Helvetica"/>
        </w:rPr>
      </w:pPr>
      <w:r w:rsidRPr="00BB0517">
        <w:rPr>
          <w:rFonts w:ascii="Helvetica" w:hAnsi="Helvetica"/>
        </w:rPr>
        <w:t xml:space="preserve">9. On the back of this paper, write an effective </w:t>
      </w:r>
      <w:proofErr w:type="gramStart"/>
      <w:r w:rsidRPr="00BB0517">
        <w:rPr>
          <w:rFonts w:ascii="Helvetica" w:hAnsi="Helvetica"/>
        </w:rPr>
        <w:t>2-3 sentence</w:t>
      </w:r>
      <w:proofErr w:type="gramEnd"/>
      <w:r w:rsidRPr="00BB0517">
        <w:rPr>
          <w:rFonts w:ascii="Helvetica" w:hAnsi="Helvetica"/>
        </w:rPr>
        <w:t xml:space="preserve"> summary of the text you read today.</w:t>
      </w:r>
    </w:p>
    <w:p w14:paraId="7D267FC3" w14:textId="77777777" w:rsidR="00AD59EB" w:rsidRDefault="00AD59EB" w:rsidP="006225F1">
      <w:pPr>
        <w:spacing w:after="0" w:line="240" w:lineRule="auto"/>
        <w:rPr>
          <w:rFonts w:ascii="Helvetica" w:hAnsi="Helvetica"/>
          <w:b/>
          <w:sz w:val="44"/>
          <w:szCs w:val="36"/>
        </w:rPr>
      </w:pPr>
      <w:r>
        <w:rPr>
          <w:rFonts w:ascii="Helvetica" w:hAnsi="Helvetica"/>
          <w:b/>
          <w:sz w:val="44"/>
          <w:szCs w:val="36"/>
        </w:rPr>
        <w:br w:type="page"/>
      </w:r>
    </w:p>
    <w:p w14:paraId="49006183" w14:textId="77777777" w:rsidR="00AD59EB" w:rsidRPr="00025559" w:rsidRDefault="00AD59EB" w:rsidP="006225F1">
      <w:pPr>
        <w:spacing w:after="0" w:line="240" w:lineRule="auto"/>
        <w:jc w:val="center"/>
        <w:rPr>
          <w:rFonts w:ascii="Helvetica" w:hAnsi="Helvetica"/>
          <w:b/>
          <w:sz w:val="44"/>
          <w:szCs w:val="36"/>
        </w:rPr>
      </w:pPr>
      <w:r w:rsidRPr="00025559">
        <w:rPr>
          <w:rFonts w:ascii="Helvetica" w:hAnsi="Helvetica"/>
          <w:b/>
          <w:sz w:val="44"/>
          <w:szCs w:val="36"/>
        </w:rPr>
        <w:lastRenderedPageBreak/>
        <w:t xml:space="preserve">Comprehension Profile Summary </w:t>
      </w:r>
    </w:p>
    <w:p w14:paraId="2EA9BA3B" w14:textId="77777777" w:rsidR="00AD59EB" w:rsidRPr="00D152A1" w:rsidRDefault="00AD59EB" w:rsidP="006225F1">
      <w:pPr>
        <w:spacing w:after="0" w:line="240" w:lineRule="auto"/>
        <w:jc w:val="center"/>
        <w:rPr>
          <w:rFonts w:ascii="Helvetica" w:hAnsi="Helvetica"/>
          <w:b/>
          <w:color w:val="7F7F7F" w:themeColor="text1" w:themeTint="80"/>
          <w:sz w:val="32"/>
          <w:szCs w:val="36"/>
        </w:rPr>
      </w:pPr>
      <w:proofErr w:type="gramStart"/>
      <w:r>
        <w:rPr>
          <w:rFonts w:ascii="Helvetica" w:hAnsi="Helvetica"/>
          <w:b/>
          <w:color w:val="7F7F7F" w:themeColor="text1" w:themeTint="80"/>
          <w:sz w:val="32"/>
          <w:szCs w:val="36"/>
        </w:rPr>
        <w:t>for</w:t>
      </w:r>
      <w:proofErr w:type="gramEnd"/>
      <w:r>
        <w:rPr>
          <w:rFonts w:ascii="Helvetica" w:hAnsi="Helvetica"/>
          <w:b/>
          <w:color w:val="7F7F7F" w:themeColor="text1" w:themeTint="80"/>
          <w:sz w:val="32"/>
          <w:szCs w:val="36"/>
        </w:rPr>
        <w:t xml:space="preserve"> teacher use</w:t>
      </w:r>
    </w:p>
    <w:p w14:paraId="405A2287" w14:textId="77777777" w:rsidR="00AD59EB" w:rsidRDefault="00AD59EB" w:rsidP="006225F1">
      <w:pPr>
        <w:spacing w:after="0" w:line="240" w:lineRule="auto"/>
        <w:rPr>
          <w:rFonts w:ascii="Helvetica" w:hAnsi="Helvetica"/>
          <w:sz w:val="36"/>
          <w:szCs w:val="36"/>
        </w:rPr>
      </w:pPr>
    </w:p>
    <w:p w14:paraId="5CEB7E9E" w14:textId="77777777" w:rsidR="00AD59EB" w:rsidRPr="009F2F43" w:rsidRDefault="00AD59EB" w:rsidP="006225F1">
      <w:pPr>
        <w:spacing w:after="0" w:line="240" w:lineRule="auto"/>
        <w:rPr>
          <w:rFonts w:ascii="Helvetica" w:hAnsi="Helvetica"/>
          <w:sz w:val="36"/>
          <w:szCs w:val="36"/>
        </w:rPr>
      </w:pPr>
      <w:r>
        <w:rPr>
          <w:rFonts w:ascii="Helvetica" w:hAnsi="Helvetica"/>
          <w:sz w:val="36"/>
          <w:szCs w:val="36"/>
        </w:rPr>
        <w:t>Student Name:  _________</w:t>
      </w:r>
      <w:r w:rsidRPr="009F2F43">
        <w:rPr>
          <w:rFonts w:ascii="Helvetica" w:hAnsi="Helvetica"/>
          <w:sz w:val="36"/>
          <w:szCs w:val="36"/>
        </w:rPr>
        <w:t>________________________________</w:t>
      </w:r>
    </w:p>
    <w:p w14:paraId="51654A9D" w14:textId="77777777" w:rsidR="00AD59EB" w:rsidRPr="00D152A1" w:rsidRDefault="00AD59EB" w:rsidP="006225F1">
      <w:pPr>
        <w:spacing w:after="0" w:line="240" w:lineRule="auto"/>
        <w:rPr>
          <w:rFonts w:ascii="Helvetica" w:hAnsi="Helvetica"/>
          <w:sz w:val="28"/>
          <w:szCs w:val="36"/>
        </w:rPr>
      </w:pPr>
    </w:p>
    <w:tbl>
      <w:tblPr>
        <w:tblW w:w="0" w:type="auto"/>
        <w:tblInd w:w="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55"/>
        <w:gridCol w:w="2435"/>
        <w:gridCol w:w="2435"/>
        <w:gridCol w:w="2435"/>
      </w:tblGrid>
      <w:tr w:rsidR="00AD59EB" w:rsidRPr="009F2F43" w14:paraId="33581CC1" w14:textId="77777777" w:rsidTr="00AD59EB">
        <w:trPr>
          <w:trHeight w:val="647"/>
        </w:trPr>
        <w:tc>
          <w:tcPr>
            <w:tcW w:w="3555" w:type="dxa"/>
            <w:shd w:val="clear" w:color="auto" w:fill="D9D9D9"/>
            <w:vAlign w:val="center"/>
          </w:tcPr>
          <w:p w14:paraId="35EC535C" w14:textId="77777777" w:rsidR="00AD59EB" w:rsidRPr="009F2F43" w:rsidRDefault="00AD59EB" w:rsidP="006225F1">
            <w:pPr>
              <w:spacing w:after="0" w:line="240" w:lineRule="auto"/>
              <w:rPr>
                <w:rFonts w:ascii="Helvetica" w:hAnsi="Helvetica"/>
                <w:b/>
                <w:sz w:val="36"/>
                <w:szCs w:val="36"/>
              </w:rPr>
            </w:pPr>
            <w:r w:rsidRPr="009F2F43">
              <w:rPr>
                <w:rFonts w:ascii="Helvetica" w:hAnsi="Helvetica"/>
                <w:b/>
                <w:sz w:val="36"/>
                <w:szCs w:val="36"/>
              </w:rPr>
              <w:t>Reading Levels:</w:t>
            </w:r>
          </w:p>
        </w:tc>
        <w:tc>
          <w:tcPr>
            <w:tcW w:w="2435" w:type="dxa"/>
            <w:shd w:val="clear" w:color="auto" w:fill="D9D9D9"/>
            <w:vAlign w:val="center"/>
          </w:tcPr>
          <w:p w14:paraId="4646C098" w14:textId="77777777" w:rsidR="00AD59EB" w:rsidRPr="00025559" w:rsidRDefault="00AD59EB" w:rsidP="006225F1">
            <w:pPr>
              <w:spacing w:after="0" w:line="240" w:lineRule="auto"/>
              <w:jc w:val="center"/>
              <w:rPr>
                <w:rFonts w:ascii="Helvetica" w:hAnsi="Helvetica"/>
                <w:b/>
                <w:sz w:val="36"/>
                <w:szCs w:val="36"/>
              </w:rPr>
            </w:pPr>
            <w:r w:rsidRPr="00025559">
              <w:rPr>
                <w:rFonts w:ascii="Helvetica" w:hAnsi="Helvetica"/>
                <w:b/>
                <w:sz w:val="36"/>
                <w:szCs w:val="36"/>
              </w:rPr>
              <w:t>September</w:t>
            </w:r>
          </w:p>
        </w:tc>
        <w:tc>
          <w:tcPr>
            <w:tcW w:w="2435" w:type="dxa"/>
            <w:shd w:val="clear" w:color="auto" w:fill="D9D9D9"/>
            <w:vAlign w:val="center"/>
          </w:tcPr>
          <w:p w14:paraId="23576EB2" w14:textId="77777777" w:rsidR="00AD59EB" w:rsidRPr="00025559" w:rsidRDefault="00AD59EB" w:rsidP="006225F1">
            <w:pPr>
              <w:spacing w:after="0" w:line="240" w:lineRule="auto"/>
              <w:jc w:val="center"/>
              <w:rPr>
                <w:rFonts w:ascii="Helvetica" w:hAnsi="Helvetica"/>
                <w:b/>
                <w:sz w:val="36"/>
                <w:szCs w:val="36"/>
              </w:rPr>
            </w:pPr>
            <w:r w:rsidRPr="00025559">
              <w:rPr>
                <w:rFonts w:ascii="Helvetica" w:hAnsi="Helvetica"/>
                <w:b/>
                <w:sz w:val="36"/>
                <w:szCs w:val="36"/>
              </w:rPr>
              <w:t>January</w:t>
            </w:r>
          </w:p>
        </w:tc>
        <w:tc>
          <w:tcPr>
            <w:tcW w:w="2435" w:type="dxa"/>
            <w:shd w:val="clear" w:color="auto" w:fill="D9D9D9"/>
            <w:vAlign w:val="center"/>
          </w:tcPr>
          <w:p w14:paraId="6C3E7695" w14:textId="77777777" w:rsidR="00AD59EB" w:rsidRPr="00025559" w:rsidRDefault="00AD59EB" w:rsidP="006225F1">
            <w:pPr>
              <w:spacing w:after="0" w:line="240" w:lineRule="auto"/>
              <w:jc w:val="center"/>
              <w:rPr>
                <w:rFonts w:ascii="Helvetica" w:hAnsi="Helvetica"/>
                <w:b/>
                <w:sz w:val="36"/>
                <w:szCs w:val="36"/>
              </w:rPr>
            </w:pPr>
            <w:r w:rsidRPr="00025559">
              <w:rPr>
                <w:rFonts w:ascii="Helvetica" w:hAnsi="Helvetica"/>
                <w:b/>
                <w:sz w:val="36"/>
                <w:szCs w:val="36"/>
              </w:rPr>
              <w:t>June</w:t>
            </w:r>
          </w:p>
        </w:tc>
      </w:tr>
      <w:tr w:rsidR="00AD59EB" w:rsidRPr="009F2F43" w14:paraId="09548C04" w14:textId="77777777" w:rsidTr="00AD59EB">
        <w:trPr>
          <w:trHeight w:val="647"/>
        </w:trPr>
        <w:tc>
          <w:tcPr>
            <w:tcW w:w="3555" w:type="dxa"/>
            <w:vAlign w:val="center"/>
          </w:tcPr>
          <w:p w14:paraId="5653DDDF" w14:textId="77777777" w:rsidR="00AD59EB" w:rsidRPr="00025559" w:rsidRDefault="00AD59EB" w:rsidP="006225F1">
            <w:pPr>
              <w:spacing w:after="0" w:line="240" w:lineRule="auto"/>
              <w:rPr>
                <w:rFonts w:ascii="Helvetica" w:hAnsi="Helvetica"/>
                <w:sz w:val="28"/>
                <w:szCs w:val="36"/>
              </w:rPr>
            </w:pPr>
            <w:r w:rsidRPr="00025559">
              <w:rPr>
                <w:rFonts w:ascii="Helvetica" w:hAnsi="Helvetica"/>
                <w:sz w:val="28"/>
                <w:szCs w:val="36"/>
              </w:rPr>
              <w:t>Independent</w:t>
            </w:r>
          </w:p>
        </w:tc>
        <w:tc>
          <w:tcPr>
            <w:tcW w:w="2435" w:type="dxa"/>
          </w:tcPr>
          <w:p w14:paraId="6A7391F8" w14:textId="77777777" w:rsidR="00AD59EB" w:rsidRPr="009F2F43" w:rsidRDefault="00AD59EB" w:rsidP="006225F1">
            <w:pPr>
              <w:spacing w:after="0" w:line="240" w:lineRule="auto"/>
              <w:jc w:val="center"/>
              <w:rPr>
                <w:rFonts w:ascii="Helvetica" w:hAnsi="Helvetica"/>
                <w:sz w:val="36"/>
                <w:szCs w:val="36"/>
              </w:rPr>
            </w:pPr>
          </w:p>
        </w:tc>
        <w:tc>
          <w:tcPr>
            <w:tcW w:w="2435" w:type="dxa"/>
          </w:tcPr>
          <w:p w14:paraId="6EB3CEC0" w14:textId="77777777" w:rsidR="00AD59EB" w:rsidRPr="009F2F43" w:rsidRDefault="00AD59EB" w:rsidP="006225F1">
            <w:pPr>
              <w:spacing w:after="0" w:line="240" w:lineRule="auto"/>
              <w:jc w:val="center"/>
              <w:rPr>
                <w:rFonts w:ascii="Helvetica" w:hAnsi="Helvetica"/>
                <w:sz w:val="36"/>
                <w:szCs w:val="36"/>
              </w:rPr>
            </w:pPr>
          </w:p>
        </w:tc>
        <w:tc>
          <w:tcPr>
            <w:tcW w:w="2435" w:type="dxa"/>
          </w:tcPr>
          <w:p w14:paraId="030F9F07" w14:textId="77777777" w:rsidR="00AD59EB" w:rsidRPr="009F2F43" w:rsidRDefault="00AD59EB" w:rsidP="006225F1">
            <w:pPr>
              <w:spacing w:after="0" w:line="240" w:lineRule="auto"/>
              <w:jc w:val="center"/>
              <w:rPr>
                <w:rFonts w:ascii="Helvetica" w:hAnsi="Helvetica"/>
                <w:sz w:val="36"/>
                <w:szCs w:val="36"/>
              </w:rPr>
            </w:pPr>
          </w:p>
        </w:tc>
      </w:tr>
      <w:tr w:rsidR="00AD59EB" w:rsidRPr="009F2F43" w14:paraId="7741499C" w14:textId="77777777" w:rsidTr="00AD59EB">
        <w:trPr>
          <w:trHeight w:val="647"/>
        </w:trPr>
        <w:tc>
          <w:tcPr>
            <w:tcW w:w="3555" w:type="dxa"/>
            <w:vAlign w:val="center"/>
          </w:tcPr>
          <w:p w14:paraId="0B8C18FA" w14:textId="77777777" w:rsidR="00AD59EB" w:rsidRPr="00025559" w:rsidRDefault="00AD59EB" w:rsidP="006225F1">
            <w:pPr>
              <w:spacing w:after="0" w:line="240" w:lineRule="auto"/>
              <w:rPr>
                <w:rFonts w:ascii="Helvetica" w:hAnsi="Helvetica"/>
                <w:sz w:val="28"/>
                <w:szCs w:val="36"/>
              </w:rPr>
            </w:pPr>
            <w:r w:rsidRPr="00025559">
              <w:rPr>
                <w:rFonts w:ascii="Helvetica" w:hAnsi="Helvetica"/>
                <w:sz w:val="28"/>
                <w:szCs w:val="36"/>
              </w:rPr>
              <w:t>Instructional</w:t>
            </w:r>
          </w:p>
        </w:tc>
        <w:tc>
          <w:tcPr>
            <w:tcW w:w="2435" w:type="dxa"/>
          </w:tcPr>
          <w:p w14:paraId="18A6D6AD" w14:textId="77777777" w:rsidR="00AD59EB" w:rsidRPr="009F2F43" w:rsidRDefault="00AD59EB" w:rsidP="006225F1">
            <w:pPr>
              <w:spacing w:after="0" w:line="240" w:lineRule="auto"/>
              <w:jc w:val="center"/>
              <w:rPr>
                <w:rFonts w:ascii="Helvetica" w:hAnsi="Helvetica"/>
                <w:sz w:val="36"/>
                <w:szCs w:val="36"/>
              </w:rPr>
            </w:pPr>
          </w:p>
        </w:tc>
        <w:tc>
          <w:tcPr>
            <w:tcW w:w="2435" w:type="dxa"/>
          </w:tcPr>
          <w:p w14:paraId="53866758" w14:textId="77777777" w:rsidR="00AD59EB" w:rsidRPr="009F2F43" w:rsidRDefault="00AD59EB" w:rsidP="006225F1">
            <w:pPr>
              <w:spacing w:after="0" w:line="240" w:lineRule="auto"/>
              <w:jc w:val="center"/>
              <w:rPr>
                <w:rFonts w:ascii="Helvetica" w:hAnsi="Helvetica"/>
                <w:sz w:val="36"/>
                <w:szCs w:val="36"/>
              </w:rPr>
            </w:pPr>
          </w:p>
        </w:tc>
        <w:tc>
          <w:tcPr>
            <w:tcW w:w="2435" w:type="dxa"/>
          </w:tcPr>
          <w:p w14:paraId="66376C44" w14:textId="77777777" w:rsidR="00AD59EB" w:rsidRPr="009F2F43" w:rsidRDefault="00AD59EB" w:rsidP="006225F1">
            <w:pPr>
              <w:spacing w:after="0" w:line="240" w:lineRule="auto"/>
              <w:jc w:val="center"/>
              <w:rPr>
                <w:rFonts w:ascii="Helvetica" w:hAnsi="Helvetica"/>
                <w:sz w:val="36"/>
                <w:szCs w:val="36"/>
              </w:rPr>
            </w:pPr>
          </w:p>
        </w:tc>
      </w:tr>
      <w:tr w:rsidR="00AD59EB" w:rsidRPr="009F2F43" w14:paraId="0DBF5F0F" w14:textId="77777777" w:rsidTr="00AD59EB">
        <w:trPr>
          <w:trHeight w:val="647"/>
        </w:trPr>
        <w:tc>
          <w:tcPr>
            <w:tcW w:w="3555" w:type="dxa"/>
            <w:shd w:val="clear" w:color="auto" w:fill="D9D9D9"/>
            <w:vAlign w:val="center"/>
          </w:tcPr>
          <w:p w14:paraId="1EB1EEDE" w14:textId="77777777" w:rsidR="00AD59EB" w:rsidRPr="009F2F43" w:rsidRDefault="00AD59EB" w:rsidP="006225F1">
            <w:pPr>
              <w:spacing w:after="0" w:line="240" w:lineRule="auto"/>
              <w:rPr>
                <w:rFonts w:ascii="Helvetica" w:hAnsi="Helvetica"/>
                <w:b/>
                <w:sz w:val="36"/>
                <w:szCs w:val="36"/>
              </w:rPr>
            </w:pPr>
            <w:r w:rsidRPr="009F2F43">
              <w:rPr>
                <w:rFonts w:ascii="Helvetica" w:hAnsi="Helvetica"/>
                <w:b/>
                <w:sz w:val="36"/>
                <w:szCs w:val="36"/>
              </w:rPr>
              <w:t>Strategy Use</w:t>
            </w:r>
            <w:r>
              <w:rPr>
                <w:rFonts w:ascii="Helvetica" w:hAnsi="Helvetica"/>
                <w:b/>
                <w:sz w:val="36"/>
                <w:szCs w:val="36"/>
              </w:rPr>
              <w:t>d</w:t>
            </w:r>
            <w:r w:rsidRPr="009F2F43">
              <w:rPr>
                <w:rFonts w:ascii="Helvetica" w:hAnsi="Helvetica"/>
                <w:b/>
                <w:sz w:val="36"/>
                <w:szCs w:val="36"/>
              </w:rPr>
              <w:t>:</w:t>
            </w:r>
          </w:p>
        </w:tc>
        <w:tc>
          <w:tcPr>
            <w:tcW w:w="2435" w:type="dxa"/>
            <w:shd w:val="clear" w:color="auto" w:fill="D9D9D9"/>
          </w:tcPr>
          <w:p w14:paraId="2B25849B" w14:textId="77777777" w:rsidR="00AD59EB" w:rsidRPr="009F2F43" w:rsidRDefault="00AD59EB" w:rsidP="006225F1">
            <w:pPr>
              <w:spacing w:after="0" w:line="240" w:lineRule="auto"/>
              <w:jc w:val="center"/>
              <w:rPr>
                <w:rFonts w:ascii="Helvetica" w:hAnsi="Helvetica"/>
                <w:sz w:val="36"/>
                <w:szCs w:val="36"/>
              </w:rPr>
            </w:pPr>
          </w:p>
        </w:tc>
        <w:tc>
          <w:tcPr>
            <w:tcW w:w="2435" w:type="dxa"/>
            <w:shd w:val="clear" w:color="auto" w:fill="D9D9D9"/>
          </w:tcPr>
          <w:p w14:paraId="595CEC7F" w14:textId="77777777" w:rsidR="00AD59EB" w:rsidRPr="009F2F43" w:rsidRDefault="00AD59EB" w:rsidP="006225F1">
            <w:pPr>
              <w:spacing w:after="0" w:line="240" w:lineRule="auto"/>
              <w:jc w:val="center"/>
              <w:rPr>
                <w:rFonts w:ascii="Helvetica" w:hAnsi="Helvetica"/>
                <w:sz w:val="36"/>
                <w:szCs w:val="36"/>
              </w:rPr>
            </w:pPr>
          </w:p>
        </w:tc>
        <w:tc>
          <w:tcPr>
            <w:tcW w:w="2435" w:type="dxa"/>
            <w:shd w:val="clear" w:color="auto" w:fill="D9D9D9"/>
          </w:tcPr>
          <w:p w14:paraId="5CE9BB32" w14:textId="77777777" w:rsidR="00AD59EB" w:rsidRPr="009F2F43" w:rsidRDefault="00AD59EB" w:rsidP="006225F1">
            <w:pPr>
              <w:spacing w:after="0" w:line="240" w:lineRule="auto"/>
              <w:jc w:val="center"/>
              <w:rPr>
                <w:rFonts w:ascii="Helvetica" w:hAnsi="Helvetica"/>
                <w:sz w:val="36"/>
                <w:szCs w:val="36"/>
              </w:rPr>
            </w:pPr>
          </w:p>
        </w:tc>
      </w:tr>
      <w:tr w:rsidR="00AD59EB" w:rsidRPr="009F2F43" w14:paraId="5EEFCA31" w14:textId="77777777" w:rsidTr="00AD59EB">
        <w:trPr>
          <w:trHeight w:val="647"/>
        </w:trPr>
        <w:tc>
          <w:tcPr>
            <w:tcW w:w="3555" w:type="dxa"/>
            <w:vAlign w:val="center"/>
          </w:tcPr>
          <w:p w14:paraId="01AE7987" w14:textId="77777777" w:rsidR="00AD59EB" w:rsidRPr="00025559" w:rsidRDefault="00AD59EB" w:rsidP="006225F1">
            <w:pPr>
              <w:spacing w:after="0" w:line="240" w:lineRule="auto"/>
              <w:rPr>
                <w:rFonts w:ascii="Helvetica" w:hAnsi="Helvetica"/>
                <w:sz w:val="28"/>
                <w:szCs w:val="36"/>
              </w:rPr>
            </w:pPr>
            <w:r w:rsidRPr="00025559">
              <w:rPr>
                <w:rFonts w:ascii="Helvetica" w:hAnsi="Helvetica"/>
                <w:sz w:val="28"/>
                <w:szCs w:val="36"/>
              </w:rPr>
              <w:t>Previewing/Predicting</w:t>
            </w:r>
          </w:p>
        </w:tc>
        <w:tc>
          <w:tcPr>
            <w:tcW w:w="2435" w:type="dxa"/>
          </w:tcPr>
          <w:p w14:paraId="1D78D090" w14:textId="77777777" w:rsidR="00AD59EB" w:rsidRPr="009F2F43" w:rsidRDefault="00AD59EB" w:rsidP="006225F1">
            <w:pPr>
              <w:spacing w:after="0" w:line="240" w:lineRule="auto"/>
              <w:jc w:val="center"/>
              <w:rPr>
                <w:rFonts w:ascii="Helvetica" w:hAnsi="Helvetica"/>
                <w:sz w:val="36"/>
                <w:szCs w:val="36"/>
              </w:rPr>
            </w:pPr>
          </w:p>
        </w:tc>
        <w:tc>
          <w:tcPr>
            <w:tcW w:w="2435" w:type="dxa"/>
          </w:tcPr>
          <w:p w14:paraId="3EE5F7B6" w14:textId="77777777" w:rsidR="00AD59EB" w:rsidRPr="009F2F43" w:rsidRDefault="00AD59EB" w:rsidP="006225F1">
            <w:pPr>
              <w:spacing w:after="0" w:line="240" w:lineRule="auto"/>
              <w:jc w:val="center"/>
              <w:rPr>
                <w:rFonts w:ascii="Helvetica" w:hAnsi="Helvetica"/>
                <w:sz w:val="36"/>
                <w:szCs w:val="36"/>
              </w:rPr>
            </w:pPr>
          </w:p>
        </w:tc>
        <w:tc>
          <w:tcPr>
            <w:tcW w:w="2435" w:type="dxa"/>
          </w:tcPr>
          <w:p w14:paraId="175CD1F8" w14:textId="77777777" w:rsidR="00AD59EB" w:rsidRPr="009F2F43" w:rsidRDefault="00AD59EB" w:rsidP="006225F1">
            <w:pPr>
              <w:spacing w:after="0" w:line="240" w:lineRule="auto"/>
              <w:jc w:val="center"/>
              <w:rPr>
                <w:rFonts w:ascii="Helvetica" w:hAnsi="Helvetica"/>
                <w:sz w:val="36"/>
                <w:szCs w:val="36"/>
              </w:rPr>
            </w:pPr>
          </w:p>
        </w:tc>
      </w:tr>
      <w:tr w:rsidR="00AD59EB" w:rsidRPr="009F2F43" w14:paraId="315A67A3" w14:textId="77777777" w:rsidTr="00AD59EB">
        <w:trPr>
          <w:trHeight w:val="647"/>
        </w:trPr>
        <w:tc>
          <w:tcPr>
            <w:tcW w:w="3555" w:type="dxa"/>
            <w:vAlign w:val="center"/>
          </w:tcPr>
          <w:p w14:paraId="302CB55C" w14:textId="77777777" w:rsidR="00AD59EB" w:rsidRPr="00025559" w:rsidRDefault="00AD59EB" w:rsidP="006225F1">
            <w:pPr>
              <w:spacing w:after="0" w:line="240" w:lineRule="auto"/>
              <w:rPr>
                <w:rFonts w:ascii="Helvetica" w:hAnsi="Helvetica"/>
                <w:sz w:val="28"/>
                <w:szCs w:val="36"/>
              </w:rPr>
            </w:pPr>
            <w:r w:rsidRPr="00025559">
              <w:rPr>
                <w:rFonts w:ascii="Helvetica" w:hAnsi="Helvetica"/>
                <w:sz w:val="28"/>
                <w:szCs w:val="36"/>
              </w:rPr>
              <w:t>Questioning</w:t>
            </w:r>
          </w:p>
        </w:tc>
        <w:tc>
          <w:tcPr>
            <w:tcW w:w="2435" w:type="dxa"/>
          </w:tcPr>
          <w:p w14:paraId="3E36520E" w14:textId="77777777" w:rsidR="00AD59EB" w:rsidRPr="009F2F43" w:rsidRDefault="00AD59EB" w:rsidP="006225F1">
            <w:pPr>
              <w:spacing w:after="0" w:line="240" w:lineRule="auto"/>
              <w:jc w:val="center"/>
              <w:rPr>
                <w:rFonts w:ascii="Helvetica" w:hAnsi="Helvetica"/>
                <w:sz w:val="36"/>
                <w:szCs w:val="36"/>
              </w:rPr>
            </w:pPr>
          </w:p>
        </w:tc>
        <w:tc>
          <w:tcPr>
            <w:tcW w:w="2435" w:type="dxa"/>
          </w:tcPr>
          <w:p w14:paraId="44F6AF70" w14:textId="77777777" w:rsidR="00AD59EB" w:rsidRPr="009F2F43" w:rsidRDefault="00AD59EB" w:rsidP="006225F1">
            <w:pPr>
              <w:spacing w:after="0" w:line="240" w:lineRule="auto"/>
              <w:jc w:val="center"/>
              <w:rPr>
                <w:rFonts w:ascii="Helvetica" w:hAnsi="Helvetica"/>
                <w:sz w:val="36"/>
                <w:szCs w:val="36"/>
              </w:rPr>
            </w:pPr>
          </w:p>
        </w:tc>
        <w:tc>
          <w:tcPr>
            <w:tcW w:w="2435" w:type="dxa"/>
          </w:tcPr>
          <w:p w14:paraId="46B5390C" w14:textId="77777777" w:rsidR="00AD59EB" w:rsidRPr="009F2F43" w:rsidRDefault="00AD59EB" w:rsidP="006225F1">
            <w:pPr>
              <w:spacing w:after="0" w:line="240" w:lineRule="auto"/>
              <w:jc w:val="center"/>
              <w:rPr>
                <w:rFonts w:ascii="Helvetica" w:hAnsi="Helvetica"/>
                <w:sz w:val="36"/>
                <w:szCs w:val="36"/>
              </w:rPr>
            </w:pPr>
          </w:p>
        </w:tc>
      </w:tr>
      <w:tr w:rsidR="00AD59EB" w:rsidRPr="009F2F43" w14:paraId="393BA394" w14:textId="77777777" w:rsidTr="00AD59EB">
        <w:trPr>
          <w:trHeight w:val="647"/>
        </w:trPr>
        <w:tc>
          <w:tcPr>
            <w:tcW w:w="3555" w:type="dxa"/>
            <w:vAlign w:val="center"/>
          </w:tcPr>
          <w:p w14:paraId="7446AFBA" w14:textId="77777777" w:rsidR="00AD59EB" w:rsidRPr="00025559" w:rsidRDefault="00AD59EB" w:rsidP="006225F1">
            <w:pPr>
              <w:spacing w:after="0" w:line="240" w:lineRule="auto"/>
              <w:rPr>
                <w:rFonts w:ascii="Helvetica" w:hAnsi="Helvetica"/>
                <w:sz w:val="28"/>
                <w:szCs w:val="36"/>
              </w:rPr>
            </w:pPr>
            <w:r w:rsidRPr="00025559">
              <w:rPr>
                <w:rFonts w:ascii="Helvetica" w:hAnsi="Helvetica"/>
                <w:sz w:val="28"/>
                <w:szCs w:val="36"/>
              </w:rPr>
              <w:t>Clarifying</w:t>
            </w:r>
          </w:p>
        </w:tc>
        <w:tc>
          <w:tcPr>
            <w:tcW w:w="2435" w:type="dxa"/>
          </w:tcPr>
          <w:p w14:paraId="56D078C4" w14:textId="77777777" w:rsidR="00AD59EB" w:rsidRPr="009F2F43" w:rsidRDefault="00AD59EB" w:rsidP="006225F1">
            <w:pPr>
              <w:spacing w:after="0" w:line="240" w:lineRule="auto"/>
              <w:jc w:val="center"/>
              <w:rPr>
                <w:rFonts w:ascii="Helvetica" w:hAnsi="Helvetica"/>
                <w:sz w:val="36"/>
                <w:szCs w:val="36"/>
              </w:rPr>
            </w:pPr>
          </w:p>
        </w:tc>
        <w:tc>
          <w:tcPr>
            <w:tcW w:w="2435" w:type="dxa"/>
          </w:tcPr>
          <w:p w14:paraId="16B5DD55" w14:textId="77777777" w:rsidR="00AD59EB" w:rsidRPr="009F2F43" w:rsidRDefault="00AD59EB" w:rsidP="006225F1">
            <w:pPr>
              <w:spacing w:after="0" w:line="240" w:lineRule="auto"/>
              <w:jc w:val="center"/>
              <w:rPr>
                <w:rFonts w:ascii="Helvetica" w:hAnsi="Helvetica"/>
                <w:sz w:val="36"/>
                <w:szCs w:val="36"/>
              </w:rPr>
            </w:pPr>
          </w:p>
        </w:tc>
        <w:tc>
          <w:tcPr>
            <w:tcW w:w="2435" w:type="dxa"/>
          </w:tcPr>
          <w:p w14:paraId="59F8CF75" w14:textId="77777777" w:rsidR="00AD59EB" w:rsidRPr="009F2F43" w:rsidRDefault="00AD59EB" w:rsidP="006225F1">
            <w:pPr>
              <w:spacing w:after="0" w:line="240" w:lineRule="auto"/>
              <w:jc w:val="center"/>
              <w:rPr>
                <w:rFonts w:ascii="Helvetica" w:hAnsi="Helvetica"/>
                <w:sz w:val="36"/>
                <w:szCs w:val="36"/>
              </w:rPr>
            </w:pPr>
          </w:p>
        </w:tc>
      </w:tr>
      <w:tr w:rsidR="00AD59EB" w:rsidRPr="009F2F43" w14:paraId="30E77FB3" w14:textId="77777777" w:rsidTr="00AD59EB">
        <w:trPr>
          <w:trHeight w:val="647"/>
        </w:trPr>
        <w:tc>
          <w:tcPr>
            <w:tcW w:w="3555" w:type="dxa"/>
            <w:vAlign w:val="center"/>
          </w:tcPr>
          <w:p w14:paraId="3FFF4A12" w14:textId="77777777" w:rsidR="00AD59EB" w:rsidRPr="00025559" w:rsidRDefault="00AD59EB" w:rsidP="006225F1">
            <w:pPr>
              <w:spacing w:after="0" w:line="240" w:lineRule="auto"/>
              <w:rPr>
                <w:rFonts w:ascii="Helvetica" w:hAnsi="Helvetica"/>
                <w:sz w:val="28"/>
                <w:szCs w:val="36"/>
              </w:rPr>
            </w:pPr>
            <w:r w:rsidRPr="00025559">
              <w:rPr>
                <w:rFonts w:ascii="Helvetica" w:hAnsi="Helvetica"/>
                <w:sz w:val="28"/>
                <w:szCs w:val="36"/>
              </w:rPr>
              <w:t>Making Connections</w:t>
            </w:r>
          </w:p>
        </w:tc>
        <w:tc>
          <w:tcPr>
            <w:tcW w:w="2435" w:type="dxa"/>
          </w:tcPr>
          <w:p w14:paraId="3FC95E32" w14:textId="77777777" w:rsidR="00AD59EB" w:rsidRPr="009F2F43" w:rsidRDefault="00AD59EB" w:rsidP="006225F1">
            <w:pPr>
              <w:spacing w:after="0" w:line="240" w:lineRule="auto"/>
              <w:jc w:val="center"/>
              <w:rPr>
                <w:rFonts w:ascii="Helvetica" w:hAnsi="Helvetica"/>
                <w:sz w:val="36"/>
                <w:szCs w:val="36"/>
              </w:rPr>
            </w:pPr>
          </w:p>
        </w:tc>
        <w:tc>
          <w:tcPr>
            <w:tcW w:w="2435" w:type="dxa"/>
          </w:tcPr>
          <w:p w14:paraId="2B2F6CD9" w14:textId="77777777" w:rsidR="00AD59EB" w:rsidRPr="009F2F43" w:rsidRDefault="00AD59EB" w:rsidP="006225F1">
            <w:pPr>
              <w:spacing w:after="0" w:line="240" w:lineRule="auto"/>
              <w:jc w:val="center"/>
              <w:rPr>
                <w:rFonts w:ascii="Helvetica" w:hAnsi="Helvetica"/>
                <w:sz w:val="36"/>
                <w:szCs w:val="36"/>
              </w:rPr>
            </w:pPr>
          </w:p>
        </w:tc>
        <w:tc>
          <w:tcPr>
            <w:tcW w:w="2435" w:type="dxa"/>
          </w:tcPr>
          <w:p w14:paraId="556F7BA6" w14:textId="77777777" w:rsidR="00AD59EB" w:rsidRPr="009F2F43" w:rsidRDefault="00AD59EB" w:rsidP="006225F1">
            <w:pPr>
              <w:spacing w:after="0" w:line="240" w:lineRule="auto"/>
              <w:jc w:val="center"/>
              <w:rPr>
                <w:rFonts w:ascii="Helvetica" w:hAnsi="Helvetica"/>
                <w:sz w:val="36"/>
                <w:szCs w:val="36"/>
              </w:rPr>
            </w:pPr>
          </w:p>
        </w:tc>
      </w:tr>
      <w:tr w:rsidR="00AD59EB" w:rsidRPr="009F2F43" w14:paraId="1132231A" w14:textId="77777777" w:rsidTr="00AD59EB">
        <w:trPr>
          <w:trHeight w:val="647"/>
        </w:trPr>
        <w:tc>
          <w:tcPr>
            <w:tcW w:w="3555" w:type="dxa"/>
            <w:vAlign w:val="center"/>
          </w:tcPr>
          <w:p w14:paraId="3C1ABB30" w14:textId="77777777" w:rsidR="00AD59EB" w:rsidRPr="00025559" w:rsidRDefault="00AD59EB" w:rsidP="006225F1">
            <w:pPr>
              <w:spacing w:after="0" w:line="240" w:lineRule="auto"/>
              <w:rPr>
                <w:rFonts w:ascii="Helvetica" w:hAnsi="Helvetica"/>
                <w:sz w:val="28"/>
                <w:szCs w:val="36"/>
              </w:rPr>
            </w:pPr>
            <w:r w:rsidRPr="00025559">
              <w:rPr>
                <w:rFonts w:ascii="Helvetica" w:hAnsi="Helvetica"/>
                <w:sz w:val="28"/>
                <w:szCs w:val="36"/>
              </w:rPr>
              <w:t>Visualizing</w:t>
            </w:r>
          </w:p>
        </w:tc>
        <w:tc>
          <w:tcPr>
            <w:tcW w:w="2435" w:type="dxa"/>
          </w:tcPr>
          <w:p w14:paraId="688BED03" w14:textId="77777777" w:rsidR="00AD59EB" w:rsidRPr="009F2F43" w:rsidRDefault="00AD59EB" w:rsidP="006225F1">
            <w:pPr>
              <w:spacing w:after="0" w:line="240" w:lineRule="auto"/>
              <w:jc w:val="center"/>
              <w:rPr>
                <w:rFonts w:ascii="Helvetica" w:hAnsi="Helvetica"/>
                <w:sz w:val="36"/>
                <w:szCs w:val="36"/>
              </w:rPr>
            </w:pPr>
          </w:p>
        </w:tc>
        <w:tc>
          <w:tcPr>
            <w:tcW w:w="2435" w:type="dxa"/>
          </w:tcPr>
          <w:p w14:paraId="5B107E5B" w14:textId="77777777" w:rsidR="00AD59EB" w:rsidRPr="009F2F43" w:rsidRDefault="00AD59EB" w:rsidP="006225F1">
            <w:pPr>
              <w:spacing w:after="0" w:line="240" w:lineRule="auto"/>
              <w:jc w:val="center"/>
              <w:rPr>
                <w:rFonts w:ascii="Helvetica" w:hAnsi="Helvetica"/>
                <w:sz w:val="36"/>
                <w:szCs w:val="36"/>
              </w:rPr>
            </w:pPr>
          </w:p>
        </w:tc>
        <w:tc>
          <w:tcPr>
            <w:tcW w:w="2435" w:type="dxa"/>
          </w:tcPr>
          <w:p w14:paraId="22CC42FA" w14:textId="77777777" w:rsidR="00AD59EB" w:rsidRPr="009F2F43" w:rsidRDefault="00AD59EB" w:rsidP="006225F1">
            <w:pPr>
              <w:spacing w:after="0" w:line="240" w:lineRule="auto"/>
              <w:jc w:val="center"/>
              <w:rPr>
                <w:rFonts w:ascii="Helvetica" w:hAnsi="Helvetica"/>
                <w:sz w:val="36"/>
                <w:szCs w:val="36"/>
              </w:rPr>
            </w:pPr>
          </w:p>
        </w:tc>
      </w:tr>
      <w:tr w:rsidR="00AD59EB" w:rsidRPr="009F2F43" w14:paraId="0CB330DD" w14:textId="77777777" w:rsidTr="00AD59EB">
        <w:trPr>
          <w:trHeight w:val="647"/>
        </w:trPr>
        <w:tc>
          <w:tcPr>
            <w:tcW w:w="3555" w:type="dxa"/>
            <w:vAlign w:val="center"/>
          </w:tcPr>
          <w:p w14:paraId="4B794B5A" w14:textId="77777777" w:rsidR="00AD59EB" w:rsidRPr="00025559" w:rsidRDefault="00AD59EB" w:rsidP="006225F1">
            <w:pPr>
              <w:spacing w:after="0" w:line="240" w:lineRule="auto"/>
              <w:rPr>
                <w:rFonts w:ascii="Helvetica" w:hAnsi="Helvetica"/>
                <w:sz w:val="28"/>
                <w:szCs w:val="36"/>
              </w:rPr>
            </w:pPr>
            <w:r w:rsidRPr="00025559">
              <w:rPr>
                <w:rFonts w:ascii="Helvetica" w:hAnsi="Helvetica"/>
                <w:sz w:val="28"/>
                <w:szCs w:val="36"/>
              </w:rPr>
              <w:t>Knowing How Words Work</w:t>
            </w:r>
          </w:p>
        </w:tc>
        <w:tc>
          <w:tcPr>
            <w:tcW w:w="2435" w:type="dxa"/>
          </w:tcPr>
          <w:p w14:paraId="074C8A4D" w14:textId="77777777" w:rsidR="00AD59EB" w:rsidRPr="009F2F43" w:rsidRDefault="00AD59EB" w:rsidP="006225F1">
            <w:pPr>
              <w:spacing w:after="0" w:line="240" w:lineRule="auto"/>
              <w:jc w:val="center"/>
              <w:rPr>
                <w:rFonts w:ascii="Helvetica" w:hAnsi="Helvetica"/>
                <w:sz w:val="36"/>
                <w:szCs w:val="36"/>
              </w:rPr>
            </w:pPr>
          </w:p>
        </w:tc>
        <w:tc>
          <w:tcPr>
            <w:tcW w:w="2435" w:type="dxa"/>
          </w:tcPr>
          <w:p w14:paraId="1E624DD8" w14:textId="77777777" w:rsidR="00AD59EB" w:rsidRPr="009F2F43" w:rsidRDefault="00AD59EB" w:rsidP="006225F1">
            <w:pPr>
              <w:spacing w:after="0" w:line="240" w:lineRule="auto"/>
              <w:jc w:val="center"/>
              <w:rPr>
                <w:rFonts w:ascii="Helvetica" w:hAnsi="Helvetica"/>
                <w:sz w:val="36"/>
                <w:szCs w:val="36"/>
              </w:rPr>
            </w:pPr>
          </w:p>
        </w:tc>
        <w:tc>
          <w:tcPr>
            <w:tcW w:w="2435" w:type="dxa"/>
          </w:tcPr>
          <w:p w14:paraId="3C510ED7" w14:textId="77777777" w:rsidR="00AD59EB" w:rsidRPr="009F2F43" w:rsidRDefault="00AD59EB" w:rsidP="006225F1">
            <w:pPr>
              <w:spacing w:after="0" w:line="240" w:lineRule="auto"/>
              <w:jc w:val="center"/>
              <w:rPr>
                <w:rFonts w:ascii="Helvetica" w:hAnsi="Helvetica"/>
                <w:sz w:val="36"/>
                <w:szCs w:val="36"/>
              </w:rPr>
            </w:pPr>
          </w:p>
        </w:tc>
      </w:tr>
      <w:tr w:rsidR="00AD59EB" w:rsidRPr="009F2F43" w14:paraId="7092C1E8" w14:textId="77777777" w:rsidTr="00AD59EB">
        <w:trPr>
          <w:trHeight w:val="647"/>
        </w:trPr>
        <w:tc>
          <w:tcPr>
            <w:tcW w:w="3555" w:type="dxa"/>
            <w:vAlign w:val="center"/>
          </w:tcPr>
          <w:p w14:paraId="51665132" w14:textId="77777777" w:rsidR="00AD59EB" w:rsidRPr="00025559" w:rsidRDefault="00AD59EB" w:rsidP="006225F1">
            <w:pPr>
              <w:spacing w:after="0" w:line="240" w:lineRule="auto"/>
              <w:rPr>
                <w:rFonts w:ascii="Helvetica" w:hAnsi="Helvetica"/>
                <w:sz w:val="28"/>
                <w:szCs w:val="36"/>
              </w:rPr>
            </w:pPr>
            <w:r w:rsidRPr="00025559">
              <w:rPr>
                <w:rFonts w:ascii="Helvetica" w:hAnsi="Helvetica"/>
                <w:sz w:val="28"/>
                <w:szCs w:val="36"/>
              </w:rPr>
              <w:t>Monitoring</w:t>
            </w:r>
          </w:p>
        </w:tc>
        <w:tc>
          <w:tcPr>
            <w:tcW w:w="2435" w:type="dxa"/>
          </w:tcPr>
          <w:p w14:paraId="5D45CCDE" w14:textId="77777777" w:rsidR="00AD59EB" w:rsidRPr="009F2F43" w:rsidRDefault="00AD59EB" w:rsidP="006225F1">
            <w:pPr>
              <w:spacing w:after="0" w:line="240" w:lineRule="auto"/>
              <w:jc w:val="center"/>
              <w:rPr>
                <w:rFonts w:ascii="Helvetica" w:hAnsi="Helvetica"/>
                <w:sz w:val="36"/>
                <w:szCs w:val="36"/>
              </w:rPr>
            </w:pPr>
          </w:p>
        </w:tc>
        <w:tc>
          <w:tcPr>
            <w:tcW w:w="2435" w:type="dxa"/>
          </w:tcPr>
          <w:p w14:paraId="59D15B74" w14:textId="77777777" w:rsidR="00AD59EB" w:rsidRPr="009F2F43" w:rsidRDefault="00AD59EB" w:rsidP="006225F1">
            <w:pPr>
              <w:spacing w:after="0" w:line="240" w:lineRule="auto"/>
              <w:jc w:val="center"/>
              <w:rPr>
                <w:rFonts w:ascii="Helvetica" w:hAnsi="Helvetica"/>
                <w:sz w:val="36"/>
                <w:szCs w:val="36"/>
              </w:rPr>
            </w:pPr>
          </w:p>
        </w:tc>
        <w:tc>
          <w:tcPr>
            <w:tcW w:w="2435" w:type="dxa"/>
          </w:tcPr>
          <w:p w14:paraId="4FAE662E" w14:textId="77777777" w:rsidR="00AD59EB" w:rsidRPr="009F2F43" w:rsidRDefault="00AD59EB" w:rsidP="006225F1">
            <w:pPr>
              <w:spacing w:after="0" w:line="240" w:lineRule="auto"/>
              <w:jc w:val="center"/>
              <w:rPr>
                <w:rFonts w:ascii="Helvetica" w:hAnsi="Helvetica"/>
                <w:sz w:val="36"/>
                <w:szCs w:val="36"/>
              </w:rPr>
            </w:pPr>
          </w:p>
        </w:tc>
      </w:tr>
      <w:tr w:rsidR="00AD59EB" w:rsidRPr="009F2F43" w14:paraId="0F97C2D4" w14:textId="77777777" w:rsidTr="00AD59EB">
        <w:trPr>
          <w:trHeight w:val="647"/>
        </w:trPr>
        <w:tc>
          <w:tcPr>
            <w:tcW w:w="3555" w:type="dxa"/>
            <w:vAlign w:val="center"/>
          </w:tcPr>
          <w:p w14:paraId="4925E142" w14:textId="77777777" w:rsidR="00AD59EB" w:rsidRPr="00025559" w:rsidRDefault="00AD59EB" w:rsidP="006225F1">
            <w:pPr>
              <w:spacing w:after="0" w:line="240" w:lineRule="auto"/>
              <w:rPr>
                <w:rFonts w:ascii="Helvetica" w:hAnsi="Helvetica"/>
                <w:sz w:val="28"/>
                <w:szCs w:val="36"/>
              </w:rPr>
            </w:pPr>
            <w:r w:rsidRPr="00025559">
              <w:rPr>
                <w:rFonts w:ascii="Helvetica" w:hAnsi="Helvetica"/>
                <w:sz w:val="28"/>
                <w:szCs w:val="36"/>
              </w:rPr>
              <w:t>Summarizing</w:t>
            </w:r>
          </w:p>
        </w:tc>
        <w:tc>
          <w:tcPr>
            <w:tcW w:w="2435" w:type="dxa"/>
          </w:tcPr>
          <w:p w14:paraId="4D3F841B" w14:textId="77777777" w:rsidR="00AD59EB" w:rsidRPr="009F2F43" w:rsidRDefault="00AD59EB" w:rsidP="006225F1">
            <w:pPr>
              <w:spacing w:after="0" w:line="240" w:lineRule="auto"/>
              <w:jc w:val="center"/>
              <w:rPr>
                <w:rFonts w:ascii="Helvetica" w:hAnsi="Helvetica"/>
                <w:sz w:val="36"/>
                <w:szCs w:val="36"/>
              </w:rPr>
            </w:pPr>
          </w:p>
        </w:tc>
        <w:tc>
          <w:tcPr>
            <w:tcW w:w="2435" w:type="dxa"/>
          </w:tcPr>
          <w:p w14:paraId="18BBE590" w14:textId="77777777" w:rsidR="00AD59EB" w:rsidRPr="009F2F43" w:rsidRDefault="00AD59EB" w:rsidP="006225F1">
            <w:pPr>
              <w:spacing w:after="0" w:line="240" w:lineRule="auto"/>
              <w:jc w:val="center"/>
              <w:rPr>
                <w:rFonts w:ascii="Helvetica" w:hAnsi="Helvetica"/>
                <w:sz w:val="36"/>
                <w:szCs w:val="36"/>
              </w:rPr>
            </w:pPr>
          </w:p>
        </w:tc>
        <w:tc>
          <w:tcPr>
            <w:tcW w:w="2435" w:type="dxa"/>
          </w:tcPr>
          <w:p w14:paraId="7B629269" w14:textId="77777777" w:rsidR="00AD59EB" w:rsidRPr="009F2F43" w:rsidRDefault="00AD59EB" w:rsidP="006225F1">
            <w:pPr>
              <w:spacing w:after="0" w:line="240" w:lineRule="auto"/>
              <w:jc w:val="center"/>
              <w:rPr>
                <w:rFonts w:ascii="Helvetica" w:hAnsi="Helvetica"/>
                <w:sz w:val="36"/>
                <w:szCs w:val="36"/>
              </w:rPr>
            </w:pPr>
          </w:p>
        </w:tc>
      </w:tr>
      <w:tr w:rsidR="00AD59EB" w:rsidRPr="009F2F43" w14:paraId="613FA8CB" w14:textId="77777777" w:rsidTr="00AD59EB">
        <w:trPr>
          <w:trHeight w:val="647"/>
        </w:trPr>
        <w:tc>
          <w:tcPr>
            <w:tcW w:w="3555" w:type="dxa"/>
            <w:vAlign w:val="center"/>
          </w:tcPr>
          <w:p w14:paraId="4C19FC15" w14:textId="77777777" w:rsidR="00AD59EB" w:rsidRPr="00025559" w:rsidRDefault="00AD59EB" w:rsidP="006225F1">
            <w:pPr>
              <w:spacing w:after="0" w:line="240" w:lineRule="auto"/>
              <w:rPr>
                <w:rFonts w:ascii="Helvetica" w:hAnsi="Helvetica"/>
                <w:sz w:val="28"/>
                <w:szCs w:val="36"/>
              </w:rPr>
            </w:pPr>
            <w:r w:rsidRPr="00025559">
              <w:rPr>
                <w:rFonts w:ascii="Helvetica" w:hAnsi="Helvetica"/>
                <w:sz w:val="28"/>
                <w:szCs w:val="36"/>
              </w:rPr>
              <w:t xml:space="preserve">Evaluating </w:t>
            </w:r>
          </w:p>
        </w:tc>
        <w:tc>
          <w:tcPr>
            <w:tcW w:w="2435" w:type="dxa"/>
          </w:tcPr>
          <w:p w14:paraId="1BE88CE5" w14:textId="77777777" w:rsidR="00AD59EB" w:rsidRPr="009F2F43" w:rsidRDefault="00AD59EB" w:rsidP="006225F1">
            <w:pPr>
              <w:spacing w:after="0" w:line="240" w:lineRule="auto"/>
              <w:jc w:val="center"/>
              <w:rPr>
                <w:rFonts w:ascii="Helvetica" w:hAnsi="Helvetica"/>
                <w:sz w:val="36"/>
                <w:szCs w:val="36"/>
              </w:rPr>
            </w:pPr>
          </w:p>
        </w:tc>
        <w:tc>
          <w:tcPr>
            <w:tcW w:w="2435" w:type="dxa"/>
          </w:tcPr>
          <w:p w14:paraId="4371E9CF" w14:textId="77777777" w:rsidR="00AD59EB" w:rsidRPr="009F2F43" w:rsidRDefault="00AD59EB" w:rsidP="006225F1">
            <w:pPr>
              <w:spacing w:after="0" w:line="240" w:lineRule="auto"/>
              <w:jc w:val="center"/>
              <w:rPr>
                <w:rFonts w:ascii="Helvetica" w:hAnsi="Helvetica"/>
                <w:sz w:val="36"/>
                <w:szCs w:val="36"/>
              </w:rPr>
            </w:pPr>
          </w:p>
        </w:tc>
        <w:tc>
          <w:tcPr>
            <w:tcW w:w="2435" w:type="dxa"/>
          </w:tcPr>
          <w:p w14:paraId="04238205" w14:textId="77777777" w:rsidR="00AD59EB" w:rsidRPr="009F2F43" w:rsidRDefault="00AD59EB" w:rsidP="006225F1">
            <w:pPr>
              <w:spacing w:after="0" w:line="240" w:lineRule="auto"/>
              <w:jc w:val="center"/>
              <w:rPr>
                <w:rFonts w:ascii="Helvetica" w:hAnsi="Helvetica"/>
                <w:sz w:val="36"/>
                <w:szCs w:val="36"/>
              </w:rPr>
            </w:pPr>
          </w:p>
        </w:tc>
      </w:tr>
      <w:tr w:rsidR="00AD59EB" w:rsidRPr="009F2F43" w14:paraId="0494C90E" w14:textId="77777777" w:rsidTr="00AD59EB">
        <w:trPr>
          <w:trHeight w:val="647"/>
        </w:trPr>
        <w:tc>
          <w:tcPr>
            <w:tcW w:w="3555" w:type="dxa"/>
            <w:vAlign w:val="center"/>
          </w:tcPr>
          <w:p w14:paraId="623B6FAD" w14:textId="77777777" w:rsidR="00AD59EB" w:rsidRPr="00025559" w:rsidRDefault="00AD59EB" w:rsidP="006225F1">
            <w:pPr>
              <w:spacing w:after="0" w:line="240" w:lineRule="auto"/>
              <w:rPr>
                <w:rFonts w:ascii="Helvetica" w:hAnsi="Helvetica"/>
                <w:sz w:val="28"/>
                <w:szCs w:val="36"/>
              </w:rPr>
            </w:pPr>
            <w:r w:rsidRPr="00025559">
              <w:rPr>
                <w:rFonts w:ascii="Helvetica" w:hAnsi="Helvetica"/>
                <w:sz w:val="28"/>
                <w:szCs w:val="36"/>
              </w:rPr>
              <w:t>Other:</w:t>
            </w:r>
          </w:p>
        </w:tc>
        <w:tc>
          <w:tcPr>
            <w:tcW w:w="2435" w:type="dxa"/>
          </w:tcPr>
          <w:p w14:paraId="1D382A53" w14:textId="77777777" w:rsidR="00AD59EB" w:rsidRPr="009F2F43" w:rsidRDefault="00AD59EB" w:rsidP="006225F1">
            <w:pPr>
              <w:spacing w:after="0" w:line="240" w:lineRule="auto"/>
              <w:jc w:val="center"/>
              <w:rPr>
                <w:rFonts w:ascii="Helvetica" w:hAnsi="Helvetica"/>
                <w:sz w:val="36"/>
                <w:szCs w:val="36"/>
              </w:rPr>
            </w:pPr>
          </w:p>
        </w:tc>
        <w:tc>
          <w:tcPr>
            <w:tcW w:w="2435" w:type="dxa"/>
          </w:tcPr>
          <w:p w14:paraId="0EBC69E7" w14:textId="77777777" w:rsidR="00AD59EB" w:rsidRPr="009F2F43" w:rsidRDefault="00AD59EB" w:rsidP="006225F1">
            <w:pPr>
              <w:spacing w:after="0" w:line="240" w:lineRule="auto"/>
              <w:jc w:val="center"/>
              <w:rPr>
                <w:rFonts w:ascii="Helvetica" w:hAnsi="Helvetica"/>
                <w:sz w:val="36"/>
                <w:szCs w:val="36"/>
              </w:rPr>
            </w:pPr>
          </w:p>
        </w:tc>
        <w:tc>
          <w:tcPr>
            <w:tcW w:w="2435" w:type="dxa"/>
          </w:tcPr>
          <w:p w14:paraId="6D377BC9" w14:textId="77777777" w:rsidR="00AD59EB" w:rsidRPr="009F2F43" w:rsidRDefault="00AD59EB" w:rsidP="006225F1">
            <w:pPr>
              <w:spacing w:after="0" w:line="240" w:lineRule="auto"/>
              <w:jc w:val="center"/>
              <w:rPr>
                <w:rFonts w:ascii="Helvetica" w:hAnsi="Helvetica"/>
                <w:sz w:val="36"/>
                <w:szCs w:val="36"/>
              </w:rPr>
            </w:pPr>
          </w:p>
        </w:tc>
      </w:tr>
      <w:tr w:rsidR="00AD59EB" w:rsidRPr="009F2F43" w14:paraId="100061F9" w14:textId="77777777" w:rsidTr="00AD59EB">
        <w:trPr>
          <w:trHeight w:val="1214"/>
        </w:trPr>
        <w:tc>
          <w:tcPr>
            <w:tcW w:w="10860" w:type="dxa"/>
            <w:gridSpan w:val="4"/>
          </w:tcPr>
          <w:p w14:paraId="5AF1DB73" w14:textId="77777777" w:rsidR="00AD59EB" w:rsidRPr="00025559" w:rsidRDefault="00AD59EB" w:rsidP="006225F1">
            <w:pPr>
              <w:spacing w:after="0" w:line="240" w:lineRule="auto"/>
              <w:rPr>
                <w:rFonts w:ascii="Helvetica" w:hAnsi="Helvetica"/>
              </w:rPr>
            </w:pPr>
            <w:r w:rsidRPr="00025559">
              <w:rPr>
                <w:rFonts w:ascii="Helvetica" w:hAnsi="Helvetica"/>
              </w:rPr>
              <w:t>Not Observed (NO) – Student does not use the strategy.</w:t>
            </w:r>
          </w:p>
          <w:p w14:paraId="0B7CC1EB" w14:textId="77777777" w:rsidR="00AD59EB" w:rsidRPr="00025559" w:rsidRDefault="00AD59EB" w:rsidP="006225F1">
            <w:pPr>
              <w:spacing w:after="0" w:line="240" w:lineRule="auto"/>
              <w:rPr>
                <w:rFonts w:ascii="Helvetica" w:hAnsi="Helvetica"/>
              </w:rPr>
            </w:pPr>
            <w:r w:rsidRPr="00025559">
              <w:rPr>
                <w:rFonts w:ascii="Helvetica" w:hAnsi="Helvetica"/>
              </w:rPr>
              <w:t>Emerging (E) – Student attempts to use the strategy.</w:t>
            </w:r>
          </w:p>
          <w:p w14:paraId="4C280081" w14:textId="77777777" w:rsidR="00AD59EB" w:rsidRPr="00025559" w:rsidRDefault="00AD59EB" w:rsidP="006225F1">
            <w:pPr>
              <w:spacing w:after="0" w:line="240" w:lineRule="auto"/>
              <w:rPr>
                <w:rFonts w:ascii="Helvetica" w:hAnsi="Helvetica"/>
              </w:rPr>
            </w:pPr>
            <w:r w:rsidRPr="00025559">
              <w:rPr>
                <w:rFonts w:ascii="Helvetica" w:hAnsi="Helvetica"/>
              </w:rPr>
              <w:t>Developing (D) – Student is using the strategy on some occasions.</w:t>
            </w:r>
          </w:p>
          <w:p w14:paraId="35A82E2E" w14:textId="77777777" w:rsidR="00AD59EB" w:rsidRPr="009F2F43" w:rsidRDefault="00AD59EB" w:rsidP="006225F1">
            <w:pPr>
              <w:spacing w:after="0" w:line="240" w:lineRule="auto"/>
              <w:rPr>
                <w:rFonts w:ascii="Helvetica" w:hAnsi="Helvetica"/>
                <w:sz w:val="28"/>
                <w:szCs w:val="28"/>
              </w:rPr>
            </w:pPr>
            <w:r w:rsidRPr="00025559">
              <w:rPr>
                <w:rFonts w:ascii="Helvetica" w:hAnsi="Helvetica"/>
              </w:rPr>
              <w:t>Consistent (C) – Student effectively uses the strategy to make meaning from multiple types of texts.</w:t>
            </w:r>
            <w:r w:rsidRPr="009F2F43">
              <w:rPr>
                <w:rFonts w:ascii="Helvetica" w:hAnsi="Helvetica"/>
                <w:sz w:val="28"/>
                <w:szCs w:val="28"/>
              </w:rPr>
              <w:t xml:space="preserve"> </w:t>
            </w:r>
          </w:p>
        </w:tc>
      </w:tr>
    </w:tbl>
    <w:p w14:paraId="79BB36F7" w14:textId="77777777" w:rsidR="00AD59EB" w:rsidRPr="00025559" w:rsidRDefault="00AD59EB" w:rsidP="006225F1">
      <w:pPr>
        <w:tabs>
          <w:tab w:val="left" w:pos="4905"/>
        </w:tabs>
        <w:spacing w:after="0" w:line="240" w:lineRule="auto"/>
        <w:rPr>
          <w:rFonts w:ascii="Helvetica" w:hAnsi="Helvetica"/>
          <w:sz w:val="12"/>
          <w:szCs w:val="12"/>
        </w:rPr>
      </w:pPr>
    </w:p>
    <w:p w14:paraId="1E3893B3" w14:textId="77777777" w:rsidR="00AD59EB" w:rsidRPr="00D152A1" w:rsidRDefault="00AD59EB" w:rsidP="006225F1">
      <w:pPr>
        <w:tabs>
          <w:tab w:val="left" w:pos="4905"/>
        </w:tabs>
        <w:spacing w:after="0" w:line="240" w:lineRule="auto"/>
        <w:rPr>
          <w:rFonts w:ascii="Helvetica" w:hAnsi="Helvetica"/>
          <w:b/>
          <w:sz w:val="28"/>
          <w:szCs w:val="32"/>
        </w:rPr>
      </w:pPr>
      <w:r w:rsidRPr="00D152A1">
        <w:rPr>
          <w:rFonts w:ascii="Helvetica" w:hAnsi="Helvetica"/>
          <w:b/>
          <w:sz w:val="28"/>
          <w:szCs w:val="32"/>
        </w:rPr>
        <w:t>Comments/Notes/Goals:</w:t>
      </w:r>
    </w:p>
    <w:p w14:paraId="7B86F824" w14:textId="77777777" w:rsidR="00AD59EB" w:rsidRPr="009F2F43" w:rsidRDefault="00AD59EB" w:rsidP="006225F1">
      <w:pPr>
        <w:tabs>
          <w:tab w:val="left" w:pos="4905"/>
        </w:tabs>
        <w:spacing w:after="0" w:line="240" w:lineRule="auto"/>
        <w:rPr>
          <w:rFonts w:ascii="Helvetica" w:hAnsi="Helvetica"/>
          <w:b/>
          <w:sz w:val="32"/>
          <w:szCs w:val="32"/>
        </w:rPr>
      </w:pPr>
    </w:p>
    <w:p w14:paraId="03EA6D2D" w14:textId="77777777" w:rsidR="00AD59EB" w:rsidRPr="009F2F43" w:rsidRDefault="00AD59EB" w:rsidP="006225F1">
      <w:pPr>
        <w:tabs>
          <w:tab w:val="left" w:pos="4905"/>
        </w:tabs>
        <w:spacing w:after="0" w:line="240" w:lineRule="auto"/>
        <w:rPr>
          <w:rFonts w:ascii="Helvetica" w:hAnsi="Helvetica"/>
          <w:b/>
          <w:sz w:val="32"/>
          <w:szCs w:val="32"/>
        </w:rPr>
      </w:pPr>
    </w:p>
    <w:p w14:paraId="536B00A2" w14:textId="77777777" w:rsidR="00AD59EB" w:rsidRPr="00025559" w:rsidRDefault="00AD59EB" w:rsidP="006225F1">
      <w:pPr>
        <w:spacing w:after="0" w:line="240" w:lineRule="auto"/>
        <w:jc w:val="center"/>
        <w:rPr>
          <w:rFonts w:ascii="Helvetica" w:hAnsi="Helvetica"/>
          <w:b/>
          <w:sz w:val="44"/>
          <w:szCs w:val="36"/>
        </w:rPr>
      </w:pPr>
      <w:r>
        <w:rPr>
          <w:rFonts w:ascii="Helvetica" w:hAnsi="Helvetica"/>
          <w:b/>
          <w:sz w:val="44"/>
          <w:szCs w:val="36"/>
        </w:rPr>
        <w:lastRenderedPageBreak/>
        <w:t>Reading</w:t>
      </w:r>
      <w:r w:rsidRPr="00025559">
        <w:rPr>
          <w:rFonts w:ascii="Helvetica" w:hAnsi="Helvetica"/>
          <w:b/>
          <w:sz w:val="44"/>
          <w:szCs w:val="36"/>
        </w:rPr>
        <w:t xml:space="preserve"> Club Observation Sheet </w:t>
      </w:r>
    </w:p>
    <w:p w14:paraId="4B0423EA" w14:textId="77777777" w:rsidR="00AD59EB" w:rsidRPr="00D152A1" w:rsidRDefault="00AD59EB" w:rsidP="006225F1">
      <w:pPr>
        <w:spacing w:after="0" w:line="240" w:lineRule="auto"/>
        <w:jc w:val="center"/>
        <w:rPr>
          <w:rFonts w:ascii="Helvetica" w:hAnsi="Helvetica"/>
          <w:b/>
          <w:color w:val="7F7F7F" w:themeColor="text1" w:themeTint="80"/>
          <w:sz w:val="32"/>
          <w:szCs w:val="36"/>
        </w:rPr>
      </w:pPr>
      <w:r w:rsidRPr="00D152A1">
        <w:rPr>
          <w:rFonts w:ascii="Helvetica" w:hAnsi="Helvetica"/>
          <w:b/>
          <w:color w:val="7F7F7F" w:themeColor="text1" w:themeTint="80"/>
          <w:sz w:val="32"/>
          <w:szCs w:val="36"/>
        </w:rPr>
        <w:t>(</w:t>
      </w:r>
      <w:proofErr w:type="gramStart"/>
      <w:r w:rsidRPr="00D152A1">
        <w:rPr>
          <w:rFonts w:ascii="Helvetica" w:hAnsi="Helvetica"/>
          <w:b/>
          <w:color w:val="7F7F7F" w:themeColor="text1" w:themeTint="80"/>
          <w:sz w:val="32"/>
          <w:szCs w:val="36"/>
        </w:rPr>
        <w:t>for</w:t>
      </w:r>
      <w:proofErr w:type="gramEnd"/>
      <w:r w:rsidRPr="00D152A1">
        <w:rPr>
          <w:rFonts w:ascii="Helvetica" w:hAnsi="Helvetica"/>
          <w:b/>
          <w:color w:val="7F7F7F" w:themeColor="text1" w:themeTint="80"/>
          <w:sz w:val="32"/>
          <w:szCs w:val="36"/>
        </w:rPr>
        <w:t xml:space="preserve"> teacher use)</w:t>
      </w:r>
    </w:p>
    <w:p w14:paraId="78E29269" w14:textId="77777777" w:rsidR="00AD59EB" w:rsidRPr="009F2F43" w:rsidRDefault="00AD59EB" w:rsidP="006225F1">
      <w:pPr>
        <w:spacing w:after="0" w:line="240" w:lineRule="auto"/>
        <w:jc w:val="center"/>
        <w:rPr>
          <w:rFonts w:ascii="Helvetica" w:hAnsi="Helvetica"/>
          <w:b/>
          <w:sz w:val="36"/>
          <w:szCs w:val="36"/>
        </w:rPr>
      </w:pPr>
    </w:p>
    <w:p w14:paraId="2717AE26" w14:textId="77777777" w:rsidR="00AD59EB" w:rsidRPr="009F2F43" w:rsidRDefault="00AD59EB" w:rsidP="006225F1">
      <w:pPr>
        <w:spacing w:after="0" w:line="240" w:lineRule="auto"/>
        <w:rPr>
          <w:rFonts w:ascii="Helvetica" w:hAnsi="Helvetica"/>
          <w:sz w:val="36"/>
          <w:szCs w:val="36"/>
        </w:rPr>
      </w:pPr>
      <w:r>
        <w:rPr>
          <w:rFonts w:ascii="Helvetica" w:hAnsi="Helvetica"/>
          <w:sz w:val="36"/>
          <w:szCs w:val="36"/>
        </w:rPr>
        <w:t>Student Name:  __</w:t>
      </w:r>
      <w:r w:rsidRPr="009F2F43">
        <w:rPr>
          <w:rFonts w:ascii="Helvetica" w:hAnsi="Helvetica"/>
          <w:sz w:val="36"/>
          <w:szCs w:val="36"/>
        </w:rPr>
        <w:t>_______________________________________</w:t>
      </w:r>
    </w:p>
    <w:p w14:paraId="52809FC6" w14:textId="77777777" w:rsidR="00AD59EB" w:rsidRDefault="00AD59EB" w:rsidP="006225F1">
      <w:pPr>
        <w:tabs>
          <w:tab w:val="left" w:pos="4905"/>
        </w:tabs>
        <w:spacing w:after="0" w:line="240" w:lineRule="auto"/>
        <w:rPr>
          <w:rFonts w:ascii="Bell MT" w:hAnsi="Bell MT"/>
          <w:b/>
          <w:sz w:val="32"/>
          <w:szCs w:val="32"/>
        </w:rPr>
      </w:pPr>
    </w:p>
    <w:p w14:paraId="2B7E6312" w14:textId="77777777" w:rsidR="00AD59EB" w:rsidRDefault="00AD59EB" w:rsidP="006225F1">
      <w:pPr>
        <w:tabs>
          <w:tab w:val="left" w:pos="4905"/>
        </w:tabs>
        <w:spacing w:after="0" w:line="240" w:lineRule="auto"/>
        <w:rPr>
          <w:rFonts w:ascii="Bell MT" w:hAnsi="Bell MT"/>
          <w:b/>
          <w:sz w:val="32"/>
          <w:szCs w:val="32"/>
        </w:rPr>
      </w:pPr>
    </w:p>
    <w:p w14:paraId="2AAB71D9" w14:textId="77777777" w:rsidR="00AD59EB" w:rsidRDefault="00AD59EB" w:rsidP="006225F1">
      <w:pPr>
        <w:tabs>
          <w:tab w:val="left" w:pos="4905"/>
        </w:tabs>
        <w:spacing w:after="0" w:line="240" w:lineRule="auto"/>
        <w:rPr>
          <w:rFonts w:ascii="Bell MT" w:hAnsi="Bell MT"/>
          <w:b/>
          <w:sz w:val="32"/>
          <w:szCs w:val="32"/>
        </w:rPr>
      </w:pPr>
    </w:p>
    <w:p w14:paraId="0E3B502D" w14:textId="77777777" w:rsidR="00AD59EB" w:rsidRDefault="00AD59EB" w:rsidP="006225F1">
      <w:pPr>
        <w:tabs>
          <w:tab w:val="left" w:pos="4905"/>
        </w:tabs>
        <w:spacing w:after="0" w:line="240" w:lineRule="auto"/>
        <w:rPr>
          <w:rFonts w:ascii="Bell MT" w:hAnsi="Bell MT"/>
          <w:b/>
          <w:sz w:val="32"/>
          <w:szCs w:val="32"/>
        </w:rPr>
      </w:pPr>
    </w:p>
    <w:p w14:paraId="147F869F" w14:textId="77777777" w:rsidR="00AD59EB" w:rsidRDefault="00AD59EB" w:rsidP="006225F1">
      <w:pPr>
        <w:tabs>
          <w:tab w:val="left" w:pos="4905"/>
        </w:tabs>
        <w:spacing w:after="0" w:line="240" w:lineRule="auto"/>
        <w:rPr>
          <w:rFonts w:ascii="Bell MT" w:hAnsi="Bell MT"/>
          <w:b/>
          <w:sz w:val="32"/>
          <w:szCs w:val="32"/>
        </w:rPr>
      </w:pPr>
    </w:p>
    <w:p w14:paraId="7B5C450B" w14:textId="77777777" w:rsidR="00AD59EB" w:rsidRDefault="00AD59EB" w:rsidP="006225F1">
      <w:pPr>
        <w:tabs>
          <w:tab w:val="left" w:pos="4905"/>
        </w:tabs>
        <w:spacing w:after="0" w:line="240" w:lineRule="auto"/>
        <w:rPr>
          <w:rFonts w:ascii="Bell MT" w:hAnsi="Bell MT"/>
          <w:b/>
          <w:sz w:val="32"/>
          <w:szCs w:val="32"/>
        </w:rPr>
      </w:pPr>
    </w:p>
    <w:p w14:paraId="1DD1BB8C" w14:textId="77777777" w:rsidR="00AD59EB" w:rsidRDefault="00AD59EB" w:rsidP="006225F1">
      <w:pPr>
        <w:tabs>
          <w:tab w:val="left" w:pos="4905"/>
        </w:tabs>
        <w:spacing w:after="0" w:line="240" w:lineRule="auto"/>
        <w:rPr>
          <w:rFonts w:ascii="Bell MT" w:hAnsi="Bell MT"/>
          <w:b/>
          <w:sz w:val="32"/>
          <w:szCs w:val="32"/>
        </w:rPr>
      </w:pPr>
    </w:p>
    <w:p w14:paraId="1214A9C7" w14:textId="77777777" w:rsidR="00AD59EB" w:rsidRDefault="00AD59EB" w:rsidP="006225F1">
      <w:pPr>
        <w:tabs>
          <w:tab w:val="left" w:pos="4905"/>
        </w:tabs>
        <w:spacing w:after="0" w:line="240" w:lineRule="auto"/>
        <w:rPr>
          <w:rFonts w:ascii="Bell MT" w:hAnsi="Bell MT"/>
          <w:b/>
          <w:sz w:val="32"/>
          <w:szCs w:val="32"/>
        </w:rPr>
      </w:pPr>
    </w:p>
    <w:p w14:paraId="3DC1E872" w14:textId="77777777" w:rsidR="00AD59EB" w:rsidRDefault="00AD59EB" w:rsidP="006225F1">
      <w:pPr>
        <w:tabs>
          <w:tab w:val="left" w:pos="4905"/>
        </w:tabs>
        <w:spacing w:after="0" w:line="240" w:lineRule="auto"/>
        <w:rPr>
          <w:rFonts w:ascii="Bell MT" w:hAnsi="Bell MT"/>
          <w:b/>
          <w:sz w:val="32"/>
          <w:szCs w:val="32"/>
        </w:rPr>
      </w:pPr>
    </w:p>
    <w:p w14:paraId="52FF3D3F" w14:textId="77777777" w:rsidR="00AD59EB" w:rsidRDefault="00AD59EB" w:rsidP="006225F1">
      <w:pPr>
        <w:tabs>
          <w:tab w:val="left" w:pos="4905"/>
        </w:tabs>
        <w:spacing w:after="0" w:line="240" w:lineRule="auto"/>
        <w:rPr>
          <w:rFonts w:ascii="Bell MT" w:hAnsi="Bell MT"/>
          <w:b/>
          <w:sz w:val="32"/>
          <w:szCs w:val="32"/>
        </w:rPr>
      </w:pPr>
    </w:p>
    <w:p w14:paraId="24DD7FF1" w14:textId="77777777" w:rsidR="00AD59EB" w:rsidRDefault="00AD59EB" w:rsidP="006225F1">
      <w:pPr>
        <w:tabs>
          <w:tab w:val="left" w:pos="4905"/>
        </w:tabs>
        <w:spacing w:after="0" w:line="240" w:lineRule="auto"/>
        <w:rPr>
          <w:rFonts w:ascii="Bell MT" w:hAnsi="Bell MT"/>
          <w:b/>
          <w:sz w:val="32"/>
          <w:szCs w:val="32"/>
        </w:rPr>
      </w:pPr>
    </w:p>
    <w:p w14:paraId="60820329" w14:textId="77777777" w:rsidR="00AD59EB" w:rsidRDefault="00AD59EB" w:rsidP="006225F1">
      <w:pPr>
        <w:tabs>
          <w:tab w:val="left" w:pos="4905"/>
        </w:tabs>
        <w:spacing w:after="0" w:line="240" w:lineRule="auto"/>
        <w:rPr>
          <w:rFonts w:ascii="Bell MT" w:hAnsi="Bell MT"/>
          <w:b/>
          <w:sz w:val="32"/>
          <w:szCs w:val="32"/>
        </w:rPr>
      </w:pPr>
    </w:p>
    <w:p w14:paraId="76C02817" w14:textId="77777777" w:rsidR="00AD59EB" w:rsidRDefault="00AD59EB" w:rsidP="006225F1">
      <w:pPr>
        <w:tabs>
          <w:tab w:val="left" w:pos="4905"/>
        </w:tabs>
        <w:spacing w:after="0" w:line="240" w:lineRule="auto"/>
        <w:rPr>
          <w:rFonts w:ascii="Bell MT" w:hAnsi="Bell MT"/>
          <w:b/>
          <w:sz w:val="32"/>
          <w:szCs w:val="32"/>
        </w:rPr>
      </w:pPr>
    </w:p>
    <w:p w14:paraId="44CEDF49" w14:textId="77777777" w:rsidR="00AD59EB" w:rsidRDefault="00AD59EB" w:rsidP="006225F1">
      <w:pPr>
        <w:tabs>
          <w:tab w:val="left" w:pos="4905"/>
        </w:tabs>
        <w:spacing w:after="0" w:line="240" w:lineRule="auto"/>
        <w:rPr>
          <w:rFonts w:ascii="Bell MT" w:hAnsi="Bell MT"/>
          <w:b/>
          <w:sz w:val="32"/>
          <w:szCs w:val="32"/>
        </w:rPr>
      </w:pPr>
    </w:p>
    <w:p w14:paraId="4F58C0C5" w14:textId="77777777" w:rsidR="00AD59EB" w:rsidRDefault="00AD59EB" w:rsidP="006225F1">
      <w:pPr>
        <w:tabs>
          <w:tab w:val="left" w:pos="4905"/>
        </w:tabs>
        <w:spacing w:after="0" w:line="240" w:lineRule="auto"/>
        <w:rPr>
          <w:rFonts w:ascii="Bell MT" w:hAnsi="Bell MT"/>
          <w:b/>
          <w:sz w:val="32"/>
          <w:szCs w:val="32"/>
        </w:rPr>
      </w:pPr>
    </w:p>
    <w:p w14:paraId="1AE829D3" w14:textId="77777777" w:rsidR="00AD59EB" w:rsidRDefault="00AD59EB" w:rsidP="006225F1">
      <w:pPr>
        <w:tabs>
          <w:tab w:val="left" w:pos="4905"/>
        </w:tabs>
        <w:spacing w:after="0" w:line="240" w:lineRule="auto"/>
        <w:rPr>
          <w:rFonts w:ascii="Bell MT" w:hAnsi="Bell MT"/>
          <w:b/>
          <w:sz w:val="32"/>
          <w:szCs w:val="32"/>
        </w:rPr>
      </w:pPr>
    </w:p>
    <w:p w14:paraId="5799387A" w14:textId="77777777" w:rsidR="00AD59EB" w:rsidRDefault="00AD59EB" w:rsidP="006225F1">
      <w:pPr>
        <w:tabs>
          <w:tab w:val="left" w:pos="4905"/>
        </w:tabs>
        <w:spacing w:after="0" w:line="240" w:lineRule="auto"/>
        <w:rPr>
          <w:rFonts w:ascii="Bell MT" w:hAnsi="Bell MT"/>
          <w:b/>
          <w:sz w:val="32"/>
          <w:szCs w:val="32"/>
        </w:rPr>
      </w:pPr>
    </w:p>
    <w:p w14:paraId="2C187C55" w14:textId="77777777" w:rsidR="00AD59EB" w:rsidRDefault="00AD59EB" w:rsidP="006225F1">
      <w:pPr>
        <w:tabs>
          <w:tab w:val="left" w:pos="4905"/>
        </w:tabs>
        <w:spacing w:after="0" w:line="240" w:lineRule="auto"/>
        <w:rPr>
          <w:rFonts w:ascii="Bell MT" w:hAnsi="Bell MT"/>
          <w:b/>
          <w:sz w:val="32"/>
          <w:szCs w:val="32"/>
        </w:rPr>
      </w:pPr>
    </w:p>
    <w:p w14:paraId="4266A4D1" w14:textId="77777777" w:rsidR="00AD59EB" w:rsidRDefault="00AD59EB" w:rsidP="006225F1">
      <w:pPr>
        <w:tabs>
          <w:tab w:val="left" w:pos="4905"/>
        </w:tabs>
        <w:spacing w:after="0" w:line="240" w:lineRule="auto"/>
        <w:rPr>
          <w:rFonts w:ascii="Bell MT" w:hAnsi="Bell MT"/>
          <w:b/>
          <w:sz w:val="32"/>
          <w:szCs w:val="32"/>
        </w:rPr>
      </w:pPr>
    </w:p>
    <w:p w14:paraId="76CDBAE4" w14:textId="77777777" w:rsidR="00AD59EB" w:rsidRDefault="00AD59EB" w:rsidP="006225F1">
      <w:pPr>
        <w:tabs>
          <w:tab w:val="left" w:pos="4905"/>
        </w:tabs>
        <w:spacing w:after="0" w:line="240" w:lineRule="auto"/>
        <w:rPr>
          <w:rFonts w:ascii="Bell MT" w:hAnsi="Bell MT"/>
          <w:b/>
          <w:sz w:val="32"/>
          <w:szCs w:val="32"/>
        </w:rPr>
      </w:pPr>
    </w:p>
    <w:p w14:paraId="4D87BC48" w14:textId="77777777" w:rsidR="00AD59EB" w:rsidRDefault="00AD59EB" w:rsidP="006225F1">
      <w:pPr>
        <w:tabs>
          <w:tab w:val="left" w:pos="4905"/>
        </w:tabs>
        <w:spacing w:after="0" w:line="240" w:lineRule="auto"/>
        <w:rPr>
          <w:rFonts w:ascii="Bell MT" w:hAnsi="Bell MT"/>
          <w:b/>
          <w:sz w:val="32"/>
          <w:szCs w:val="32"/>
        </w:rPr>
      </w:pPr>
    </w:p>
    <w:p w14:paraId="6B4EEEF2" w14:textId="77777777" w:rsidR="00AD59EB" w:rsidRDefault="00AD59EB" w:rsidP="006225F1">
      <w:pPr>
        <w:tabs>
          <w:tab w:val="left" w:pos="4905"/>
        </w:tabs>
        <w:spacing w:after="0" w:line="240" w:lineRule="auto"/>
        <w:rPr>
          <w:rFonts w:ascii="Bell MT" w:hAnsi="Bell MT"/>
          <w:b/>
          <w:sz w:val="32"/>
          <w:szCs w:val="32"/>
        </w:rPr>
      </w:pPr>
    </w:p>
    <w:p w14:paraId="4E319D1E" w14:textId="77777777" w:rsidR="00AD59EB" w:rsidRDefault="00AD59EB" w:rsidP="006225F1">
      <w:pPr>
        <w:tabs>
          <w:tab w:val="left" w:pos="4905"/>
        </w:tabs>
        <w:spacing w:after="0" w:line="240" w:lineRule="auto"/>
        <w:rPr>
          <w:rFonts w:ascii="Bell MT" w:hAnsi="Bell MT"/>
          <w:b/>
          <w:sz w:val="32"/>
          <w:szCs w:val="32"/>
        </w:rPr>
      </w:pPr>
    </w:p>
    <w:p w14:paraId="6065749E" w14:textId="77777777" w:rsidR="00AD59EB" w:rsidRDefault="00AD59EB" w:rsidP="006225F1">
      <w:pPr>
        <w:tabs>
          <w:tab w:val="left" w:pos="4905"/>
        </w:tabs>
        <w:spacing w:after="0" w:line="240" w:lineRule="auto"/>
        <w:rPr>
          <w:rFonts w:ascii="Bell MT" w:hAnsi="Bell MT"/>
          <w:b/>
          <w:sz w:val="32"/>
          <w:szCs w:val="32"/>
        </w:rPr>
      </w:pPr>
    </w:p>
    <w:p w14:paraId="2F37C0BE" w14:textId="77777777" w:rsidR="00AD59EB" w:rsidRDefault="00AD59EB" w:rsidP="006225F1">
      <w:pPr>
        <w:tabs>
          <w:tab w:val="left" w:pos="4905"/>
        </w:tabs>
        <w:spacing w:after="0" w:line="240" w:lineRule="auto"/>
        <w:rPr>
          <w:rFonts w:ascii="Bell MT" w:hAnsi="Bell MT"/>
          <w:b/>
          <w:sz w:val="32"/>
          <w:szCs w:val="32"/>
        </w:rPr>
      </w:pPr>
    </w:p>
    <w:p w14:paraId="08EA0FB8" w14:textId="77777777" w:rsidR="00AD59EB" w:rsidRDefault="00AD59EB" w:rsidP="006225F1">
      <w:pPr>
        <w:tabs>
          <w:tab w:val="left" w:pos="4905"/>
        </w:tabs>
        <w:spacing w:after="0" w:line="240" w:lineRule="auto"/>
        <w:rPr>
          <w:rFonts w:ascii="Bell MT" w:hAnsi="Bell MT"/>
          <w:b/>
          <w:sz w:val="32"/>
          <w:szCs w:val="32"/>
        </w:rPr>
      </w:pPr>
    </w:p>
    <w:p w14:paraId="1669BF64" w14:textId="77777777" w:rsidR="00AD59EB" w:rsidRDefault="00AD59EB" w:rsidP="006225F1">
      <w:pPr>
        <w:tabs>
          <w:tab w:val="left" w:pos="4905"/>
        </w:tabs>
        <w:spacing w:after="0" w:line="240" w:lineRule="auto"/>
        <w:rPr>
          <w:rFonts w:ascii="Bell MT" w:hAnsi="Bell MT"/>
          <w:b/>
          <w:sz w:val="32"/>
          <w:szCs w:val="32"/>
        </w:rPr>
      </w:pPr>
    </w:p>
    <w:p w14:paraId="71E025FC" w14:textId="77777777" w:rsidR="00AD59EB" w:rsidRDefault="00AD59EB" w:rsidP="006225F1">
      <w:pPr>
        <w:tabs>
          <w:tab w:val="left" w:pos="4905"/>
        </w:tabs>
        <w:spacing w:after="0" w:line="240" w:lineRule="auto"/>
        <w:rPr>
          <w:rFonts w:ascii="Bell MT" w:hAnsi="Bell MT"/>
          <w:b/>
          <w:sz w:val="32"/>
          <w:szCs w:val="32"/>
        </w:rPr>
      </w:pPr>
    </w:p>
    <w:p w14:paraId="3F1E1967" w14:textId="77777777" w:rsidR="00AD59EB" w:rsidRDefault="00AD59EB" w:rsidP="006225F1">
      <w:pPr>
        <w:tabs>
          <w:tab w:val="left" w:pos="4905"/>
        </w:tabs>
        <w:spacing w:after="0" w:line="240" w:lineRule="auto"/>
        <w:rPr>
          <w:rFonts w:ascii="Bell MT" w:hAnsi="Bell MT"/>
          <w:b/>
          <w:sz w:val="32"/>
          <w:szCs w:val="32"/>
        </w:rPr>
      </w:pPr>
    </w:p>
    <w:p w14:paraId="00C14AC8" w14:textId="77777777" w:rsidR="00AD59EB" w:rsidRDefault="00AD59EB" w:rsidP="006225F1">
      <w:pPr>
        <w:tabs>
          <w:tab w:val="left" w:pos="4905"/>
        </w:tabs>
        <w:spacing w:after="0" w:line="240" w:lineRule="auto"/>
        <w:rPr>
          <w:rFonts w:ascii="Bell MT" w:hAnsi="Bell MT"/>
          <w:b/>
          <w:sz w:val="32"/>
          <w:szCs w:val="32"/>
        </w:rPr>
      </w:pPr>
    </w:p>
    <w:p w14:paraId="125E7D47" w14:textId="77777777" w:rsidR="00AD59EB" w:rsidRDefault="00AD59EB" w:rsidP="006225F1">
      <w:pPr>
        <w:tabs>
          <w:tab w:val="left" w:pos="4905"/>
        </w:tabs>
        <w:spacing w:after="0" w:line="240" w:lineRule="auto"/>
        <w:rPr>
          <w:rFonts w:ascii="Bell MT" w:hAnsi="Bell MT"/>
          <w:b/>
          <w:sz w:val="32"/>
          <w:szCs w:val="32"/>
        </w:rPr>
      </w:pPr>
    </w:p>
    <w:p w14:paraId="4DF8BD1F" w14:textId="77777777" w:rsidR="00AD59EB" w:rsidRDefault="00AD59EB" w:rsidP="006225F1">
      <w:pPr>
        <w:spacing w:after="0" w:line="240" w:lineRule="auto"/>
        <w:rPr>
          <w:rFonts w:ascii="Bell MT" w:hAnsi="Bell MT"/>
          <w:b/>
          <w:sz w:val="32"/>
          <w:szCs w:val="32"/>
        </w:rPr>
      </w:pPr>
      <w:r>
        <w:rPr>
          <w:rFonts w:ascii="Bell MT" w:hAnsi="Bell MT"/>
          <w:b/>
          <w:sz w:val="32"/>
          <w:szCs w:val="32"/>
        </w:rPr>
        <w:br w:type="page"/>
      </w:r>
    </w:p>
    <w:p w14:paraId="5A7C39AC" w14:textId="77777777" w:rsidR="00AD59EB" w:rsidRPr="00C809E7" w:rsidRDefault="00AD59EB" w:rsidP="006225F1">
      <w:pPr>
        <w:pStyle w:val="Header"/>
        <w:jc w:val="center"/>
        <w:rPr>
          <w:rFonts w:ascii="Helvetica" w:hAnsi="Helvetica"/>
          <w:b/>
          <w:sz w:val="36"/>
        </w:rPr>
      </w:pPr>
      <w:r w:rsidRPr="00C809E7">
        <w:rPr>
          <w:rFonts w:ascii="Helvetica" w:hAnsi="Helvetica"/>
          <w:b/>
          <w:sz w:val="36"/>
        </w:rPr>
        <w:lastRenderedPageBreak/>
        <w:t>RECIPR</w:t>
      </w:r>
      <w:r>
        <w:rPr>
          <w:rFonts w:ascii="Helvetica" w:hAnsi="Helvetica"/>
          <w:b/>
          <w:sz w:val="36"/>
        </w:rPr>
        <w:t>OCAL TEACHING CHECKLIST RUBRIC</w:t>
      </w:r>
    </w:p>
    <w:p w14:paraId="6ABD50C0" w14:textId="77777777" w:rsidR="00AD59EB" w:rsidRPr="00262E75" w:rsidRDefault="00AD59EB" w:rsidP="006225F1">
      <w:pPr>
        <w:pStyle w:val="Header"/>
        <w:jc w:val="center"/>
        <w:rPr>
          <w:rFonts w:ascii="Helvetica" w:hAnsi="Helvetica"/>
          <w:b/>
          <w:color w:val="7F7F7F" w:themeColor="text1" w:themeTint="80"/>
        </w:rPr>
      </w:pPr>
      <w:r w:rsidRPr="00262E75">
        <w:rPr>
          <w:rFonts w:ascii="Helvetica" w:hAnsi="Helvetica"/>
          <w:b/>
          <w:color w:val="7F7F7F" w:themeColor="text1" w:themeTint="80"/>
        </w:rPr>
        <w:t>Note Taking Form for Group of Four Students</w:t>
      </w:r>
    </w:p>
    <w:tbl>
      <w:tblPr>
        <w:tblStyle w:val="TableGrid"/>
        <w:tblW w:w="10908" w:type="dxa"/>
        <w:tblLook w:val="04A0" w:firstRow="1" w:lastRow="0" w:firstColumn="1" w:lastColumn="0" w:noHBand="0" w:noVBand="1"/>
      </w:tblPr>
      <w:tblGrid>
        <w:gridCol w:w="1908"/>
        <w:gridCol w:w="261"/>
        <w:gridCol w:w="2169"/>
        <w:gridCol w:w="570"/>
        <w:gridCol w:w="2788"/>
        <w:gridCol w:w="212"/>
        <w:gridCol w:w="3000"/>
      </w:tblGrid>
      <w:tr w:rsidR="00AD59EB" w14:paraId="03C8D9F5" w14:textId="77777777" w:rsidTr="00AD59EB">
        <w:trPr>
          <w:trHeight w:val="2348"/>
        </w:trPr>
        <w:tc>
          <w:tcPr>
            <w:tcW w:w="10908" w:type="dxa"/>
            <w:gridSpan w:val="7"/>
          </w:tcPr>
          <w:p w14:paraId="7BCFCAB6" w14:textId="77777777" w:rsidR="00AD59EB" w:rsidRPr="00262E75" w:rsidRDefault="00AD59EB" w:rsidP="006225F1">
            <w:pPr>
              <w:spacing w:after="0" w:line="240" w:lineRule="auto"/>
            </w:pPr>
            <w:r w:rsidRPr="00262E75">
              <w:rPr>
                <w:b/>
              </w:rPr>
              <w:t>When predicting students…</w:t>
            </w:r>
          </w:p>
          <w:tbl>
            <w:tblPr>
              <w:tblStyle w:val="TableGrid"/>
              <w:tblpPr w:leftFromText="180" w:rightFromText="180" w:vertAnchor="text" w:horzAnchor="margin" w:tblpXSpec="right" w:tblpY="-142"/>
              <w:tblOverlap w:val="never"/>
              <w:tblW w:w="0" w:type="auto"/>
              <w:tblLook w:val="04A0" w:firstRow="1" w:lastRow="0" w:firstColumn="1" w:lastColumn="0" w:noHBand="0" w:noVBand="1"/>
            </w:tblPr>
            <w:tblGrid>
              <w:gridCol w:w="3127"/>
            </w:tblGrid>
            <w:tr w:rsidR="00AD59EB" w14:paraId="1B015F1C" w14:textId="77777777" w:rsidTr="00AD59EB">
              <w:trPr>
                <w:trHeight w:val="2063"/>
              </w:trPr>
              <w:tc>
                <w:tcPr>
                  <w:tcW w:w="3127" w:type="dxa"/>
                </w:tcPr>
                <w:p w14:paraId="6DA096B5" w14:textId="77777777" w:rsidR="00AD59EB" w:rsidRDefault="00AD59EB" w:rsidP="006225F1">
                  <w:pPr>
                    <w:pStyle w:val="ListParagraph"/>
                    <w:spacing w:after="0" w:line="240" w:lineRule="auto"/>
                    <w:ind w:left="0"/>
                    <w:contextualSpacing w:val="0"/>
                    <w:rPr>
                      <w:sz w:val="18"/>
                      <w:szCs w:val="18"/>
                    </w:rPr>
                  </w:pPr>
                  <w:r w:rsidRPr="00092B6F">
                    <w:rPr>
                      <w:b/>
                      <w:sz w:val="18"/>
                      <w:szCs w:val="18"/>
                    </w:rPr>
                    <w:t>Coding:</w:t>
                  </w:r>
                  <w:r>
                    <w:rPr>
                      <w:sz w:val="18"/>
                      <w:szCs w:val="18"/>
                    </w:rPr>
                    <w:t xml:space="preserve"> Write the number of the skill in the boxes rather than re-write. By each skill number assign a quick score. </w:t>
                  </w:r>
                </w:p>
                <w:p w14:paraId="44C2A1DA" w14:textId="77777777" w:rsidR="00AD59EB" w:rsidRDefault="00AD59EB" w:rsidP="006225F1">
                  <w:pPr>
                    <w:pStyle w:val="ListParagraph"/>
                    <w:spacing w:after="0" w:line="240" w:lineRule="auto"/>
                    <w:ind w:left="0"/>
                    <w:contextualSpacing w:val="0"/>
                    <w:rPr>
                      <w:sz w:val="18"/>
                      <w:szCs w:val="18"/>
                    </w:rPr>
                  </w:pPr>
                  <w:r>
                    <w:rPr>
                      <w:sz w:val="18"/>
                      <w:szCs w:val="18"/>
                    </w:rPr>
                    <w:t>√</w:t>
                  </w:r>
                  <w:proofErr w:type="gramStart"/>
                  <w:r>
                    <w:rPr>
                      <w:sz w:val="18"/>
                      <w:szCs w:val="18"/>
                    </w:rPr>
                    <w:t>+   student</w:t>
                  </w:r>
                  <w:proofErr w:type="gramEnd"/>
                  <w:r>
                    <w:rPr>
                      <w:sz w:val="18"/>
                      <w:szCs w:val="18"/>
                    </w:rPr>
                    <w:t xml:space="preserve"> shows mastery     </w:t>
                  </w:r>
                </w:p>
                <w:p w14:paraId="79C80B06" w14:textId="77777777" w:rsidR="00AD59EB" w:rsidRDefault="00AD59EB" w:rsidP="006225F1">
                  <w:pPr>
                    <w:pStyle w:val="ListParagraph"/>
                    <w:spacing w:after="0" w:line="240" w:lineRule="auto"/>
                    <w:ind w:left="0"/>
                    <w:contextualSpacing w:val="0"/>
                    <w:rPr>
                      <w:sz w:val="18"/>
                      <w:szCs w:val="18"/>
                    </w:rPr>
                  </w:pPr>
                  <w:r>
                    <w:rPr>
                      <w:sz w:val="18"/>
                      <w:szCs w:val="18"/>
                    </w:rPr>
                    <w:t xml:space="preserve">√      student shows general    </w:t>
                  </w:r>
                </w:p>
                <w:p w14:paraId="0A5BD56D" w14:textId="77777777" w:rsidR="00AD59EB" w:rsidRDefault="00AD59EB" w:rsidP="006225F1">
                  <w:pPr>
                    <w:pStyle w:val="ListParagraph"/>
                    <w:spacing w:after="0" w:line="240" w:lineRule="auto"/>
                    <w:ind w:left="0"/>
                    <w:contextualSpacing w:val="0"/>
                    <w:rPr>
                      <w:sz w:val="18"/>
                      <w:szCs w:val="18"/>
                    </w:rPr>
                  </w:pPr>
                  <w:r>
                    <w:rPr>
                      <w:sz w:val="18"/>
                      <w:szCs w:val="18"/>
                    </w:rPr>
                    <w:t xml:space="preserve">         </w:t>
                  </w:r>
                  <w:proofErr w:type="gramStart"/>
                  <w:r>
                    <w:rPr>
                      <w:sz w:val="18"/>
                      <w:szCs w:val="18"/>
                    </w:rPr>
                    <w:t>understanding</w:t>
                  </w:r>
                  <w:proofErr w:type="gramEnd"/>
                  <w:r>
                    <w:rPr>
                      <w:sz w:val="18"/>
                      <w:szCs w:val="18"/>
                    </w:rPr>
                    <w:t xml:space="preserve"> of strategy</w:t>
                  </w:r>
                </w:p>
                <w:p w14:paraId="00176DF9" w14:textId="77777777" w:rsidR="00AD59EB" w:rsidRDefault="00AD59EB" w:rsidP="006225F1">
                  <w:pPr>
                    <w:pStyle w:val="ListParagraph"/>
                    <w:spacing w:after="0" w:line="240" w:lineRule="auto"/>
                    <w:ind w:left="0"/>
                    <w:contextualSpacing w:val="0"/>
                    <w:rPr>
                      <w:sz w:val="18"/>
                      <w:szCs w:val="18"/>
                    </w:rPr>
                  </w:pPr>
                  <w:r>
                    <w:rPr>
                      <w:sz w:val="18"/>
                      <w:szCs w:val="18"/>
                    </w:rPr>
                    <w:t xml:space="preserve">√-    student shows only partial   </w:t>
                  </w:r>
                </w:p>
                <w:p w14:paraId="1DE2A5DA" w14:textId="77777777" w:rsidR="00AD59EB" w:rsidRPr="00333B99" w:rsidRDefault="00AD59EB" w:rsidP="006225F1">
                  <w:pPr>
                    <w:pStyle w:val="ListParagraph"/>
                    <w:spacing w:after="0" w:line="240" w:lineRule="auto"/>
                    <w:ind w:left="0"/>
                    <w:contextualSpacing w:val="0"/>
                    <w:rPr>
                      <w:sz w:val="18"/>
                      <w:szCs w:val="18"/>
                    </w:rPr>
                  </w:pPr>
                  <w:r>
                    <w:rPr>
                      <w:sz w:val="18"/>
                      <w:szCs w:val="18"/>
                    </w:rPr>
                    <w:t xml:space="preserve">         </w:t>
                  </w:r>
                  <w:proofErr w:type="gramStart"/>
                  <w:r>
                    <w:rPr>
                      <w:sz w:val="18"/>
                      <w:szCs w:val="18"/>
                    </w:rPr>
                    <w:t>understanding</w:t>
                  </w:r>
                  <w:proofErr w:type="gramEnd"/>
                  <w:r>
                    <w:rPr>
                      <w:sz w:val="18"/>
                      <w:szCs w:val="18"/>
                    </w:rPr>
                    <w:t xml:space="preserve"> of strategy </w:t>
                  </w:r>
                </w:p>
              </w:tc>
            </w:tr>
          </w:tbl>
          <w:p w14:paraId="1EAA7E28" w14:textId="77777777" w:rsidR="00AD59EB" w:rsidRPr="0036438B" w:rsidRDefault="00AD59EB" w:rsidP="00A7155A">
            <w:pPr>
              <w:pStyle w:val="ListParagraph"/>
              <w:numPr>
                <w:ilvl w:val="0"/>
                <w:numId w:val="158"/>
              </w:numPr>
              <w:spacing w:after="0" w:line="240" w:lineRule="auto"/>
              <w:contextualSpacing w:val="0"/>
              <w:rPr>
                <w:sz w:val="20"/>
              </w:rPr>
            </w:pPr>
            <w:r w:rsidRPr="0036438B">
              <w:rPr>
                <w:sz w:val="20"/>
              </w:rPr>
              <w:t xml:space="preserve">Use the language of predicting (I think…because…I suppose, I’ll bet…)   </w:t>
            </w:r>
          </w:p>
          <w:p w14:paraId="0DB674DD" w14:textId="77777777" w:rsidR="00AD59EB" w:rsidRPr="0036438B" w:rsidRDefault="00AD59EB" w:rsidP="00A7155A">
            <w:pPr>
              <w:pStyle w:val="ListParagraph"/>
              <w:numPr>
                <w:ilvl w:val="0"/>
                <w:numId w:val="158"/>
              </w:numPr>
              <w:spacing w:after="0" w:line="240" w:lineRule="auto"/>
              <w:contextualSpacing w:val="0"/>
              <w:rPr>
                <w:sz w:val="20"/>
              </w:rPr>
            </w:pPr>
            <w:r w:rsidRPr="0036438B">
              <w:rPr>
                <w:sz w:val="20"/>
              </w:rPr>
              <w:t>Use text features to predict.</w:t>
            </w:r>
          </w:p>
          <w:p w14:paraId="2BADFBD5" w14:textId="77777777" w:rsidR="00AD59EB" w:rsidRPr="0036438B" w:rsidRDefault="00AD59EB" w:rsidP="00A7155A">
            <w:pPr>
              <w:pStyle w:val="ListParagraph"/>
              <w:numPr>
                <w:ilvl w:val="0"/>
                <w:numId w:val="158"/>
              </w:numPr>
              <w:spacing w:after="0" w:line="240" w:lineRule="auto"/>
              <w:contextualSpacing w:val="0"/>
              <w:rPr>
                <w:sz w:val="20"/>
              </w:rPr>
            </w:pPr>
            <w:r w:rsidRPr="0036438B">
              <w:rPr>
                <w:sz w:val="20"/>
              </w:rPr>
              <w:t>Use what they know (from the text and prior knowledge).</w:t>
            </w:r>
          </w:p>
          <w:p w14:paraId="4CA2E109" w14:textId="77777777" w:rsidR="00AD59EB" w:rsidRPr="0036438B" w:rsidRDefault="00AD59EB" w:rsidP="00A7155A">
            <w:pPr>
              <w:pStyle w:val="ListParagraph"/>
              <w:numPr>
                <w:ilvl w:val="0"/>
                <w:numId w:val="158"/>
              </w:numPr>
              <w:spacing w:after="0" w:line="240" w:lineRule="auto"/>
              <w:contextualSpacing w:val="0"/>
              <w:rPr>
                <w:sz w:val="20"/>
              </w:rPr>
            </w:pPr>
            <w:r w:rsidRPr="0036438B">
              <w:rPr>
                <w:sz w:val="20"/>
              </w:rPr>
              <w:t xml:space="preserve">Stop to make predictions during reading. </w:t>
            </w:r>
          </w:p>
          <w:p w14:paraId="1F9FFB20" w14:textId="77777777" w:rsidR="00AD59EB" w:rsidRPr="0036438B" w:rsidRDefault="00AD59EB" w:rsidP="00A7155A">
            <w:pPr>
              <w:pStyle w:val="ListParagraph"/>
              <w:numPr>
                <w:ilvl w:val="0"/>
                <w:numId w:val="158"/>
              </w:numPr>
              <w:spacing w:after="0" w:line="240" w:lineRule="auto"/>
              <w:contextualSpacing w:val="0"/>
              <w:rPr>
                <w:sz w:val="20"/>
              </w:rPr>
            </w:pPr>
            <w:r w:rsidRPr="0036438B">
              <w:rPr>
                <w:sz w:val="20"/>
              </w:rPr>
              <w:t>Continue to make logical predictions based on clues from the text.</w:t>
            </w:r>
          </w:p>
          <w:p w14:paraId="5771C0D5" w14:textId="77777777" w:rsidR="00AD59EB" w:rsidRPr="0036438B" w:rsidRDefault="00AD59EB" w:rsidP="00A7155A">
            <w:pPr>
              <w:pStyle w:val="ListParagraph"/>
              <w:numPr>
                <w:ilvl w:val="0"/>
                <w:numId w:val="158"/>
              </w:numPr>
              <w:spacing w:after="0" w:line="240" w:lineRule="auto"/>
              <w:contextualSpacing w:val="0"/>
              <w:rPr>
                <w:sz w:val="20"/>
              </w:rPr>
            </w:pPr>
            <w:r w:rsidRPr="0036438B">
              <w:rPr>
                <w:sz w:val="20"/>
              </w:rPr>
              <w:t>Tell how predicting helped them understand the text.</w:t>
            </w:r>
          </w:p>
          <w:p w14:paraId="41FF8CC9" w14:textId="77777777" w:rsidR="00AD59EB" w:rsidRDefault="00AD59EB" w:rsidP="00A7155A">
            <w:pPr>
              <w:pStyle w:val="ListParagraph"/>
              <w:numPr>
                <w:ilvl w:val="0"/>
                <w:numId w:val="158"/>
              </w:numPr>
              <w:spacing w:after="0" w:line="240" w:lineRule="auto"/>
              <w:contextualSpacing w:val="0"/>
            </w:pPr>
            <w:r w:rsidRPr="0036438B">
              <w:rPr>
                <w:sz w:val="20"/>
              </w:rPr>
              <w:t>Describe which strategies they used and why.</w:t>
            </w:r>
          </w:p>
        </w:tc>
      </w:tr>
      <w:tr w:rsidR="00AD59EB" w:rsidRPr="00772554" w14:paraId="1F4C5A64" w14:textId="77777777" w:rsidTr="00AD59EB">
        <w:trPr>
          <w:trHeight w:val="58"/>
        </w:trPr>
        <w:tc>
          <w:tcPr>
            <w:tcW w:w="1908" w:type="dxa"/>
          </w:tcPr>
          <w:p w14:paraId="4B5E44CD" w14:textId="77777777" w:rsidR="00AD59EB" w:rsidRPr="00772554" w:rsidRDefault="00AD59EB" w:rsidP="006225F1">
            <w:pPr>
              <w:spacing w:after="0" w:line="240" w:lineRule="auto"/>
              <w:rPr>
                <w:b/>
              </w:rPr>
            </w:pPr>
            <w:r w:rsidRPr="00772554">
              <w:rPr>
                <w:b/>
              </w:rPr>
              <w:t>Student Name</w:t>
            </w:r>
          </w:p>
        </w:tc>
        <w:tc>
          <w:tcPr>
            <w:tcW w:w="3000" w:type="dxa"/>
            <w:gridSpan w:val="3"/>
          </w:tcPr>
          <w:p w14:paraId="7A823A2C" w14:textId="77777777" w:rsidR="00AD59EB" w:rsidRPr="00772554" w:rsidRDefault="00AD59EB" w:rsidP="006225F1">
            <w:pPr>
              <w:spacing w:after="0" w:line="240" w:lineRule="auto"/>
              <w:rPr>
                <w:b/>
              </w:rPr>
            </w:pPr>
            <w:r w:rsidRPr="00772554">
              <w:rPr>
                <w:b/>
              </w:rPr>
              <w:t xml:space="preserve">Observations </w:t>
            </w:r>
          </w:p>
        </w:tc>
        <w:tc>
          <w:tcPr>
            <w:tcW w:w="3000" w:type="dxa"/>
            <w:gridSpan w:val="2"/>
          </w:tcPr>
          <w:p w14:paraId="70FE91AF" w14:textId="77777777" w:rsidR="00AD59EB" w:rsidRPr="00772554" w:rsidRDefault="00AD59EB" w:rsidP="006225F1">
            <w:pPr>
              <w:spacing w:after="0" w:line="240" w:lineRule="auto"/>
              <w:rPr>
                <w:b/>
              </w:rPr>
            </w:pPr>
            <w:r w:rsidRPr="00772554">
              <w:rPr>
                <w:b/>
              </w:rPr>
              <w:t>Teaching Points</w:t>
            </w:r>
          </w:p>
        </w:tc>
        <w:tc>
          <w:tcPr>
            <w:tcW w:w="3000" w:type="dxa"/>
          </w:tcPr>
          <w:p w14:paraId="7127CF65" w14:textId="77777777" w:rsidR="00AD59EB" w:rsidRPr="00772554" w:rsidRDefault="00AD59EB" w:rsidP="006225F1">
            <w:pPr>
              <w:spacing w:after="0" w:line="240" w:lineRule="auto"/>
              <w:rPr>
                <w:b/>
              </w:rPr>
            </w:pPr>
            <w:r w:rsidRPr="00772554">
              <w:rPr>
                <w:b/>
              </w:rPr>
              <w:t>Student Goals</w:t>
            </w:r>
          </w:p>
        </w:tc>
      </w:tr>
      <w:tr w:rsidR="00AD59EB" w14:paraId="6B5A2BC3" w14:textId="77777777" w:rsidTr="00AD59EB">
        <w:trPr>
          <w:trHeight w:val="864"/>
        </w:trPr>
        <w:tc>
          <w:tcPr>
            <w:tcW w:w="1908" w:type="dxa"/>
          </w:tcPr>
          <w:p w14:paraId="4F347C2E" w14:textId="77777777" w:rsidR="00AD59EB" w:rsidRDefault="00AD59EB" w:rsidP="006225F1">
            <w:pPr>
              <w:spacing w:after="0" w:line="240" w:lineRule="auto"/>
            </w:pPr>
          </w:p>
        </w:tc>
        <w:tc>
          <w:tcPr>
            <w:tcW w:w="3000" w:type="dxa"/>
            <w:gridSpan w:val="3"/>
          </w:tcPr>
          <w:p w14:paraId="2B8CBFFD" w14:textId="77777777" w:rsidR="00AD59EB" w:rsidRDefault="00AD59EB" w:rsidP="006225F1">
            <w:pPr>
              <w:spacing w:after="0" w:line="240" w:lineRule="auto"/>
            </w:pPr>
          </w:p>
        </w:tc>
        <w:tc>
          <w:tcPr>
            <w:tcW w:w="3000" w:type="dxa"/>
            <w:gridSpan w:val="2"/>
          </w:tcPr>
          <w:p w14:paraId="51AE0721" w14:textId="77777777" w:rsidR="00AD59EB" w:rsidRDefault="00AD59EB" w:rsidP="006225F1">
            <w:pPr>
              <w:spacing w:after="0" w:line="240" w:lineRule="auto"/>
            </w:pPr>
          </w:p>
        </w:tc>
        <w:tc>
          <w:tcPr>
            <w:tcW w:w="3000" w:type="dxa"/>
          </w:tcPr>
          <w:p w14:paraId="1C545C00" w14:textId="77777777" w:rsidR="00AD59EB" w:rsidRDefault="00AD59EB" w:rsidP="006225F1">
            <w:pPr>
              <w:spacing w:after="0" w:line="240" w:lineRule="auto"/>
            </w:pPr>
          </w:p>
        </w:tc>
      </w:tr>
      <w:tr w:rsidR="00AD59EB" w14:paraId="243697E8" w14:textId="77777777" w:rsidTr="00AD59EB">
        <w:trPr>
          <w:trHeight w:val="864"/>
        </w:trPr>
        <w:tc>
          <w:tcPr>
            <w:tcW w:w="1908" w:type="dxa"/>
          </w:tcPr>
          <w:p w14:paraId="7D4DC7C8" w14:textId="77777777" w:rsidR="00AD59EB" w:rsidRDefault="00AD59EB" w:rsidP="006225F1">
            <w:pPr>
              <w:spacing w:after="0" w:line="240" w:lineRule="auto"/>
            </w:pPr>
          </w:p>
        </w:tc>
        <w:tc>
          <w:tcPr>
            <w:tcW w:w="3000" w:type="dxa"/>
            <w:gridSpan w:val="3"/>
          </w:tcPr>
          <w:p w14:paraId="2BF62BE2" w14:textId="77777777" w:rsidR="00AD59EB" w:rsidRDefault="00AD59EB" w:rsidP="006225F1">
            <w:pPr>
              <w:spacing w:after="0" w:line="240" w:lineRule="auto"/>
            </w:pPr>
          </w:p>
        </w:tc>
        <w:tc>
          <w:tcPr>
            <w:tcW w:w="3000" w:type="dxa"/>
            <w:gridSpan w:val="2"/>
          </w:tcPr>
          <w:p w14:paraId="1DFE4A0E" w14:textId="77777777" w:rsidR="00AD59EB" w:rsidRDefault="00AD59EB" w:rsidP="006225F1">
            <w:pPr>
              <w:spacing w:after="0" w:line="240" w:lineRule="auto"/>
            </w:pPr>
          </w:p>
        </w:tc>
        <w:tc>
          <w:tcPr>
            <w:tcW w:w="3000" w:type="dxa"/>
          </w:tcPr>
          <w:p w14:paraId="3F6BC378" w14:textId="77777777" w:rsidR="00AD59EB" w:rsidRDefault="00AD59EB" w:rsidP="006225F1">
            <w:pPr>
              <w:spacing w:after="0" w:line="240" w:lineRule="auto"/>
            </w:pPr>
          </w:p>
        </w:tc>
      </w:tr>
      <w:tr w:rsidR="00AD59EB" w14:paraId="6F9F3F24" w14:textId="77777777" w:rsidTr="00AD59EB">
        <w:trPr>
          <w:trHeight w:val="864"/>
        </w:trPr>
        <w:tc>
          <w:tcPr>
            <w:tcW w:w="1908" w:type="dxa"/>
          </w:tcPr>
          <w:p w14:paraId="5D6E536E" w14:textId="77777777" w:rsidR="00AD59EB" w:rsidRDefault="00AD59EB" w:rsidP="006225F1">
            <w:pPr>
              <w:spacing w:after="0" w:line="240" w:lineRule="auto"/>
            </w:pPr>
          </w:p>
        </w:tc>
        <w:tc>
          <w:tcPr>
            <w:tcW w:w="3000" w:type="dxa"/>
            <w:gridSpan w:val="3"/>
          </w:tcPr>
          <w:p w14:paraId="6C838CFB" w14:textId="77777777" w:rsidR="00AD59EB" w:rsidRDefault="00AD59EB" w:rsidP="006225F1">
            <w:pPr>
              <w:spacing w:after="0" w:line="240" w:lineRule="auto"/>
            </w:pPr>
          </w:p>
        </w:tc>
        <w:tc>
          <w:tcPr>
            <w:tcW w:w="3000" w:type="dxa"/>
            <w:gridSpan w:val="2"/>
          </w:tcPr>
          <w:p w14:paraId="0DC47A37" w14:textId="77777777" w:rsidR="00AD59EB" w:rsidRDefault="00AD59EB" w:rsidP="006225F1">
            <w:pPr>
              <w:spacing w:after="0" w:line="240" w:lineRule="auto"/>
            </w:pPr>
          </w:p>
        </w:tc>
        <w:tc>
          <w:tcPr>
            <w:tcW w:w="3000" w:type="dxa"/>
          </w:tcPr>
          <w:p w14:paraId="45913B5D" w14:textId="77777777" w:rsidR="00AD59EB" w:rsidRDefault="00AD59EB" w:rsidP="006225F1">
            <w:pPr>
              <w:spacing w:after="0" w:line="240" w:lineRule="auto"/>
            </w:pPr>
          </w:p>
        </w:tc>
      </w:tr>
      <w:tr w:rsidR="00AD59EB" w14:paraId="5C25EE31" w14:textId="77777777" w:rsidTr="00AD59EB">
        <w:trPr>
          <w:trHeight w:val="864"/>
        </w:trPr>
        <w:tc>
          <w:tcPr>
            <w:tcW w:w="1908" w:type="dxa"/>
          </w:tcPr>
          <w:p w14:paraId="4B46388C" w14:textId="77777777" w:rsidR="00AD59EB" w:rsidRDefault="00AD59EB" w:rsidP="006225F1">
            <w:pPr>
              <w:spacing w:after="0" w:line="240" w:lineRule="auto"/>
            </w:pPr>
          </w:p>
        </w:tc>
        <w:tc>
          <w:tcPr>
            <w:tcW w:w="3000" w:type="dxa"/>
            <w:gridSpan w:val="3"/>
          </w:tcPr>
          <w:p w14:paraId="5FF41F0F" w14:textId="77777777" w:rsidR="00AD59EB" w:rsidRDefault="00AD59EB" w:rsidP="006225F1">
            <w:pPr>
              <w:spacing w:after="0" w:line="240" w:lineRule="auto"/>
            </w:pPr>
          </w:p>
        </w:tc>
        <w:tc>
          <w:tcPr>
            <w:tcW w:w="3000" w:type="dxa"/>
            <w:gridSpan w:val="2"/>
          </w:tcPr>
          <w:p w14:paraId="3358783D" w14:textId="77777777" w:rsidR="00AD59EB" w:rsidRDefault="00AD59EB" w:rsidP="006225F1">
            <w:pPr>
              <w:spacing w:after="0" w:line="240" w:lineRule="auto"/>
            </w:pPr>
          </w:p>
        </w:tc>
        <w:tc>
          <w:tcPr>
            <w:tcW w:w="3000" w:type="dxa"/>
          </w:tcPr>
          <w:p w14:paraId="64098450" w14:textId="77777777" w:rsidR="00AD59EB" w:rsidRDefault="00AD59EB" w:rsidP="006225F1">
            <w:pPr>
              <w:spacing w:after="0" w:line="240" w:lineRule="auto"/>
            </w:pPr>
          </w:p>
        </w:tc>
      </w:tr>
      <w:tr w:rsidR="00AD59EB" w14:paraId="13B72790" w14:textId="77777777" w:rsidTr="00AD59EB">
        <w:tc>
          <w:tcPr>
            <w:tcW w:w="10908" w:type="dxa"/>
            <w:gridSpan w:val="7"/>
          </w:tcPr>
          <w:p w14:paraId="362FB4AE" w14:textId="77777777" w:rsidR="00AD59EB" w:rsidRPr="00262E75" w:rsidRDefault="00AD59EB" w:rsidP="006225F1">
            <w:pPr>
              <w:spacing w:after="0" w:line="240" w:lineRule="auto"/>
              <w:rPr>
                <w:b/>
              </w:rPr>
            </w:pPr>
            <w:r w:rsidRPr="00262E75">
              <w:rPr>
                <w:b/>
              </w:rPr>
              <w:t>When clarifying students…</w:t>
            </w:r>
          </w:p>
          <w:tbl>
            <w:tblPr>
              <w:tblStyle w:val="TableGrid"/>
              <w:tblpPr w:leftFromText="180" w:rightFromText="180" w:vertAnchor="text" w:horzAnchor="margin" w:tblpXSpec="right" w:tblpY="-142"/>
              <w:tblOverlap w:val="never"/>
              <w:tblW w:w="0" w:type="auto"/>
              <w:tblLook w:val="04A0" w:firstRow="1" w:lastRow="0" w:firstColumn="1" w:lastColumn="0" w:noHBand="0" w:noVBand="1"/>
            </w:tblPr>
            <w:tblGrid>
              <w:gridCol w:w="3122"/>
            </w:tblGrid>
            <w:tr w:rsidR="00AD59EB" w14:paraId="1B3C127B" w14:textId="77777777" w:rsidTr="00AD59EB">
              <w:trPr>
                <w:trHeight w:val="2063"/>
              </w:trPr>
              <w:tc>
                <w:tcPr>
                  <w:tcW w:w="3122" w:type="dxa"/>
                </w:tcPr>
                <w:p w14:paraId="5F3339BF" w14:textId="77777777" w:rsidR="00AD59EB" w:rsidRDefault="00AD59EB" w:rsidP="006225F1">
                  <w:pPr>
                    <w:pStyle w:val="ListParagraph"/>
                    <w:spacing w:after="0" w:line="240" w:lineRule="auto"/>
                    <w:ind w:left="0"/>
                    <w:contextualSpacing w:val="0"/>
                    <w:rPr>
                      <w:sz w:val="18"/>
                      <w:szCs w:val="18"/>
                    </w:rPr>
                  </w:pPr>
                  <w:r w:rsidRPr="00092B6F">
                    <w:rPr>
                      <w:b/>
                      <w:sz w:val="18"/>
                      <w:szCs w:val="18"/>
                    </w:rPr>
                    <w:t>Coding:</w:t>
                  </w:r>
                  <w:r>
                    <w:rPr>
                      <w:sz w:val="18"/>
                      <w:szCs w:val="18"/>
                    </w:rPr>
                    <w:t xml:space="preserve"> Write the number of the skill in the boxes rather than re-write. By each skill number assign a quick score. </w:t>
                  </w:r>
                </w:p>
                <w:p w14:paraId="4B3B399D" w14:textId="77777777" w:rsidR="00AD59EB" w:rsidRDefault="00AD59EB" w:rsidP="006225F1">
                  <w:pPr>
                    <w:pStyle w:val="ListParagraph"/>
                    <w:spacing w:after="0" w:line="240" w:lineRule="auto"/>
                    <w:ind w:left="0"/>
                    <w:contextualSpacing w:val="0"/>
                    <w:rPr>
                      <w:sz w:val="18"/>
                      <w:szCs w:val="18"/>
                    </w:rPr>
                  </w:pPr>
                  <w:r>
                    <w:rPr>
                      <w:sz w:val="18"/>
                      <w:szCs w:val="18"/>
                    </w:rPr>
                    <w:t>√</w:t>
                  </w:r>
                  <w:proofErr w:type="gramStart"/>
                  <w:r>
                    <w:rPr>
                      <w:sz w:val="18"/>
                      <w:szCs w:val="18"/>
                    </w:rPr>
                    <w:t>+   student</w:t>
                  </w:r>
                  <w:proofErr w:type="gramEnd"/>
                  <w:r>
                    <w:rPr>
                      <w:sz w:val="18"/>
                      <w:szCs w:val="18"/>
                    </w:rPr>
                    <w:t xml:space="preserve"> shows mastery     </w:t>
                  </w:r>
                </w:p>
                <w:p w14:paraId="3A1E2516" w14:textId="77777777" w:rsidR="00AD59EB" w:rsidRDefault="00AD59EB" w:rsidP="006225F1">
                  <w:pPr>
                    <w:pStyle w:val="ListParagraph"/>
                    <w:spacing w:after="0" w:line="240" w:lineRule="auto"/>
                    <w:ind w:left="0"/>
                    <w:contextualSpacing w:val="0"/>
                    <w:rPr>
                      <w:sz w:val="18"/>
                      <w:szCs w:val="18"/>
                    </w:rPr>
                  </w:pPr>
                  <w:r>
                    <w:rPr>
                      <w:sz w:val="18"/>
                      <w:szCs w:val="18"/>
                    </w:rPr>
                    <w:t xml:space="preserve">√      student shows general    </w:t>
                  </w:r>
                </w:p>
                <w:p w14:paraId="318189CB" w14:textId="77777777" w:rsidR="00AD59EB" w:rsidRDefault="00AD59EB" w:rsidP="006225F1">
                  <w:pPr>
                    <w:pStyle w:val="ListParagraph"/>
                    <w:spacing w:after="0" w:line="240" w:lineRule="auto"/>
                    <w:ind w:left="0"/>
                    <w:contextualSpacing w:val="0"/>
                    <w:rPr>
                      <w:sz w:val="18"/>
                      <w:szCs w:val="18"/>
                    </w:rPr>
                  </w:pPr>
                  <w:r>
                    <w:rPr>
                      <w:sz w:val="18"/>
                      <w:szCs w:val="18"/>
                    </w:rPr>
                    <w:t xml:space="preserve">         </w:t>
                  </w:r>
                  <w:proofErr w:type="gramStart"/>
                  <w:r>
                    <w:rPr>
                      <w:sz w:val="18"/>
                      <w:szCs w:val="18"/>
                    </w:rPr>
                    <w:t>understanding</w:t>
                  </w:r>
                  <w:proofErr w:type="gramEnd"/>
                  <w:r>
                    <w:rPr>
                      <w:sz w:val="18"/>
                      <w:szCs w:val="18"/>
                    </w:rPr>
                    <w:t xml:space="preserve"> of strategy</w:t>
                  </w:r>
                </w:p>
                <w:p w14:paraId="5190118D" w14:textId="77777777" w:rsidR="00AD59EB" w:rsidRDefault="00AD59EB" w:rsidP="006225F1">
                  <w:pPr>
                    <w:pStyle w:val="ListParagraph"/>
                    <w:spacing w:after="0" w:line="240" w:lineRule="auto"/>
                    <w:ind w:left="0"/>
                    <w:contextualSpacing w:val="0"/>
                    <w:rPr>
                      <w:sz w:val="18"/>
                      <w:szCs w:val="18"/>
                    </w:rPr>
                  </w:pPr>
                  <w:r>
                    <w:rPr>
                      <w:sz w:val="18"/>
                      <w:szCs w:val="18"/>
                    </w:rPr>
                    <w:t xml:space="preserve">√-    student shows only partial   </w:t>
                  </w:r>
                </w:p>
                <w:p w14:paraId="1EFE4224" w14:textId="77777777" w:rsidR="00AD59EB" w:rsidRPr="00333B99" w:rsidRDefault="00AD59EB" w:rsidP="006225F1">
                  <w:pPr>
                    <w:pStyle w:val="ListParagraph"/>
                    <w:spacing w:after="0" w:line="240" w:lineRule="auto"/>
                    <w:ind w:left="0"/>
                    <w:contextualSpacing w:val="0"/>
                    <w:rPr>
                      <w:sz w:val="18"/>
                      <w:szCs w:val="18"/>
                    </w:rPr>
                  </w:pPr>
                  <w:r>
                    <w:rPr>
                      <w:sz w:val="18"/>
                      <w:szCs w:val="18"/>
                    </w:rPr>
                    <w:t xml:space="preserve">         </w:t>
                  </w:r>
                  <w:proofErr w:type="gramStart"/>
                  <w:r>
                    <w:rPr>
                      <w:sz w:val="18"/>
                      <w:szCs w:val="18"/>
                    </w:rPr>
                    <w:t>understanding</w:t>
                  </w:r>
                  <w:proofErr w:type="gramEnd"/>
                  <w:r>
                    <w:rPr>
                      <w:sz w:val="18"/>
                      <w:szCs w:val="18"/>
                    </w:rPr>
                    <w:t xml:space="preserve"> of strategy </w:t>
                  </w:r>
                </w:p>
              </w:tc>
            </w:tr>
          </w:tbl>
          <w:p w14:paraId="6A9DC363" w14:textId="77777777" w:rsidR="00AD59EB" w:rsidRPr="0036438B" w:rsidRDefault="00AD59EB" w:rsidP="00A7155A">
            <w:pPr>
              <w:pStyle w:val="ListParagraph"/>
              <w:numPr>
                <w:ilvl w:val="0"/>
                <w:numId w:val="159"/>
              </w:numPr>
              <w:spacing w:after="0" w:line="240" w:lineRule="auto"/>
              <w:contextualSpacing w:val="0"/>
              <w:rPr>
                <w:sz w:val="20"/>
              </w:rPr>
            </w:pPr>
            <w:r w:rsidRPr="0036438B">
              <w:rPr>
                <w:sz w:val="20"/>
              </w:rPr>
              <w:t xml:space="preserve">Express confusion about portions of the text, ideas/concepts in the text. </w:t>
            </w:r>
          </w:p>
          <w:p w14:paraId="415D8A7A" w14:textId="77777777" w:rsidR="00AD59EB" w:rsidRPr="0036438B" w:rsidRDefault="00AD59EB" w:rsidP="00A7155A">
            <w:pPr>
              <w:pStyle w:val="ListParagraph"/>
              <w:numPr>
                <w:ilvl w:val="0"/>
                <w:numId w:val="159"/>
              </w:numPr>
              <w:spacing w:after="0" w:line="240" w:lineRule="auto"/>
              <w:contextualSpacing w:val="0"/>
              <w:rPr>
                <w:sz w:val="20"/>
              </w:rPr>
            </w:pPr>
            <w:r w:rsidRPr="0036438B">
              <w:rPr>
                <w:sz w:val="20"/>
              </w:rPr>
              <w:t>Point out words that are difficult to understand or pronounce.</w:t>
            </w:r>
          </w:p>
          <w:p w14:paraId="3C96382C" w14:textId="77777777" w:rsidR="00AD59EB" w:rsidRPr="0036438B" w:rsidRDefault="00AD59EB" w:rsidP="00A7155A">
            <w:pPr>
              <w:pStyle w:val="ListParagraph"/>
              <w:numPr>
                <w:ilvl w:val="0"/>
                <w:numId w:val="159"/>
              </w:numPr>
              <w:spacing w:after="0" w:line="240" w:lineRule="auto"/>
              <w:contextualSpacing w:val="0"/>
              <w:rPr>
                <w:sz w:val="20"/>
              </w:rPr>
            </w:pPr>
            <w:r w:rsidRPr="0036438B">
              <w:rPr>
                <w:sz w:val="20"/>
              </w:rPr>
              <w:t xml:space="preserve">Use strategies for clarifying such as re-reading, reading on for clues, checking parts of the words, replacing the word, using context clues, visualizing, and using prior knowledge. </w:t>
            </w:r>
          </w:p>
          <w:p w14:paraId="69F5BF42" w14:textId="77777777" w:rsidR="00AD59EB" w:rsidRDefault="00AD59EB" w:rsidP="00A7155A">
            <w:pPr>
              <w:pStyle w:val="ListParagraph"/>
              <w:numPr>
                <w:ilvl w:val="0"/>
                <w:numId w:val="159"/>
              </w:numPr>
              <w:spacing w:after="0" w:line="240" w:lineRule="auto"/>
              <w:contextualSpacing w:val="0"/>
            </w:pPr>
            <w:r w:rsidRPr="0036438B">
              <w:rPr>
                <w:sz w:val="20"/>
              </w:rPr>
              <w:t xml:space="preserve">Explain the strategies they are using to help others understand the text. </w:t>
            </w:r>
          </w:p>
        </w:tc>
      </w:tr>
      <w:tr w:rsidR="00AD59EB" w:rsidRPr="00772554" w14:paraId="5B46C1F6" w14:textId="77777777" w:rsidTr="00AD59EB">
        <w:tc>
          <w:tcPr>
            <w:tcW w:w="2169" w:type="dxa"/>
            <w:gridSpan w:val="2"/>
          </w:tcPr>
          <w:p w14:paraId="747577F5" w14:textId="77777777" w:rsidR="00AD59EB" w:rsidRPr="00772554" w:rsidRDefault="00AD59EB" w:rsidP="006225F1">
            <w:pPr>
              <w:spacing w:after="0" w:line="240" w:lineRule="auto"/>
              <w:rPr>
                <w:b/>
              </w:rPr>
            </w:pPr>
            <w:r w:rsidRPr="00772554">
              <w:rPr>
                <w:b/>
              </w:rPr>
              <w:t>Student Name</w:t>
            </w:r>
          </w:p>
        </w:tc>
        <w:tc>
          <w:tcPr>
            <w:tcW w:w="2169" w:type="dxa"/>
          </w:tcPr>
          <w:p w14:paraId="5987D821" w14:textId="77777777" w:rsidR="00AD59EB" w:rsidRPr="00772554" w:rsidRDefault="00AD59EB" w:rsidP="006225F1">
            <w:pPr>
              <w:spacing w:after="0" w:line="240" w:lineRule="auto"/>
              <w:rPr>
                <w:b/>
              </w:rPr>
            </w:pPr>
            <w:r w:rsidRPr="00772554">
              <w:rPr>
                <w:b/>
              </w:rPr>
              <w:t>Observations</w:t>
            </w:r>
          </w:p>
        </w:tc>
        <w:tc>
          <w:tcPr>
            <w:tcW w:w="3358" w:type="dxa"/>
            <w:gridSpan w:val="2"/>
          </w:tcPr>
          <w:p w14:paraId="4B7B5A01" w14:textId="77777777" w:rsidR="00AD59EB" w:rsidRPr="00772554" w:rsidRDefault="00AD59EB" w:rsidP="006225F1">
            <w:pPr>
              <w:spacing w:after="0" w:line="240" w:lineRule="auto"/>
              <w:rPr>
                <w:b/>
              </w:rPr>
            </w:pPr>
            <w:r w:rsidRPr="00772554">
              <w:rPr>
                <w:b/>
              </w:rPr>
              <w:t>Teaching Points</w:t>
            </w:r>
          </w:p>
        </w:tc>
        <w:tc>
          <w:tcPr>
            <w:tcW w:w="3212" w:type="dxa"/>
            <w:gridSpan w:val="2"/>
          </w:tcPr>
          <w:p w14:paraId="5638C768" w14:textId="77777777" w:rsidR="00AD59EB" w:rsidRPr="00772554" w:rsidRDefault="00AD59EB" w:rsidP="006225F1">
            <w:pPr>
              <w:spacing w:after="0" w:line="240" w:lineRule="auto"/>
              <w:rPr>
                <w:b/>
              </w:rPr>
            </w:pPr>
            <w:r w:rsidRPr="00772554">
              <w:rPr>
                <w:b/>
              </w:rPr>
              <w:t>Student Goals</w:t>
            </w:r>
          </w:p>
        </w:tc>
      </w:tr>
      <w:tr w:rsidR="00AD59EB" w14:paraId="3D1B1B09" w14:textId="77777777" w:rsidTr="00AD59EB">
        <w:trPr>
          <w:trHeight w:val="864"/>
        </w:trPr>
        <w:tc>
          <w:tcPr>
            <w:tcW w:w="2169" w:type="dxa"/>
            <w:gridSpan w:val="2"/>
          </w:tcPr>
          <w:p w14:paraId="448BEAC2" w14:textId="77777777" w:rsidR="00AD59EB" w:rsidRDefault="00AD59EB" w:rsidP="006225F1">
            <w:pPr>
              <w:spacing w:after="0" w:line="240" w:lineRule="auto"/>
            </w:pPr>
          </w:p>
        </w:tc>
        <w:tc>
          <w:tcPr>
            <w:tcW w:w="2169" w:type="dxa"/>
          </w:tcPr>
          <w:p w14:paraId="46BA0000" w14:textId="77777777" w:rsidR="00AD59EB" w:rsidRDefault="00AD59EB" w:rsidP="006225F1">
            <w:pPr>
              <w:spacing w:after="0" w:line="240" w:lineRule="auto"/>
            </w:pPr>
          </w:p>
        </w:tc>
        <w:tc>
          <w:tcPr>
            <w:tcW w:w="3358" w:type="dxa"/>
            <w:gridSpan w:val="2"/>
          </w:tcPr>
          <w:p w14:paraId="689ECC93" w14:textId="77777777" w:rsidR="00AD59EB" w:rsidRDefault="00AD59EB" w:rsidP="006225F1">
            <w:pPr>
              <w:spacing w:after="0" w:line="240" w:lineRule="auto"/>
            </w:pPr>
          </w:p>
        </w:tc>
        <w:tc>
          <w:tcPr>
            <w:tcW w:w="3212" w:type="dxa"/>
            <w:gridSpan w:val="2"/>
          </w:tcPr>
          <w:p w14:paraId="2F1B15AB" w14:textId="77777777" w:rsidR="00AD59EB" w:rsidRDefault="00AD59EB" w:rsidP="006225F1">
            <w:pPr>
              <w:spacing w:after="0" w:line="240" w:lineRule="auto"/>
            </w:pPr>
          </w:p>
        </w:tc>
      </w:tr>
      <w:tr w:rsidR="00AD59EB" w14:paraId="68DAD5A7" w14:textId="77777777" w:rsidTr="00AD59EB">
        <w:trPr>
          <w:trHeight w:val="864"/>
        </w:trPr>
        <w:tc>
          <w:tcPr>
            <w:tcW w:w="2169" w:type="dxa"/>
            <w:gridSpan w:val="2"/>
          </w:tcPr>
          <w:p w14:paraId="53E900E9" w14:textId="77777777" w:rsidR="00AD59EB" w:rsidRDefault="00AD59EB" w:rsidP="006225F1">
            <w:pPr>
              <w:spacing w:after="0" w:line="240" w:lineRule="auto"/>
            </w:pPr>
          </w:p>
        </w:tc>
        <w:tc>
          <w:tcPr>
            <w:tcW w:w="2169" w:type="dxa"/>
          </w:tcPr>
          <w:p w14:paraId="2CD4BFEA" w14:textId="77777777" w:rsidR="00AD59EB" w:rsidRDefault="00AD59EB" w:rsidP="006225F1">
            <w:pPr>
              <w:spacing w:after="0" w:line="240" w:lineRule="auto"/>
            </w:pPr>
          </w:p>
        </w:tc>
        <w:tc>
          <w:tcPr>
            <w:tcW w:w="3358" w:type="dxa"/>
            <w:gridSpan w:val="2"/>
          </w:tcPr>
          <w:p w14:paraId="78D3429B" w14:textId="77777777" w:rsidR="00AD59EB" w:rsidRDefault="00AD59EB" w:rsidP="006225F1">
            <w:pPr>
              <w:spacing w:after="0" w:line="240" w:lineRule="auto"/>
            </w:pPr>
          </w:p>
        </w:tc>
        <w:tc>
          <w:tcPr>
            <w:tcW w:w="3212" w:type="dxa"/>
            <w:gridSpan w:val="2"/>
          </w:tcPr>
          <w:p w14:paraId="5BAF22E7" w14:textId="77777777" w:rsidR="00AD59EB" w:rsidRDefault="00AD59EB" w:rsidP="006225F1">
            <w:pPr>
              <w:spacing w:after="0" w:line="240" w:lineRule="auto"/>
            </w:pPr>
          </w:p>
        </w:tc>
      </w:tr>
      <w:tr w:rsidR="00AD59EB" w14:paraId="2A9C34D1" w14:textId="77777777" w:rsidTr="00AD59EB">
        <w:trPr>
          <w:trHeight w:val="864"/>
        </w:trPr>
        <w:tc>
          <w:tcPr>
            <w:tcW w:w="2169" w:type="dxa"/>
            <w:gridSpan w:val="2"/>
          </w:tcPr>
          <w:p w14:paraId="2E434A6D" w14:textId="77777777" w:rsidR="00AD59EB" w:rsidRDefault="00AD59EB" w:rsidP="006225F1">
            <w:pPr>
              <w:spacing w:after="0" w:line="240" w:lineRule="auto"/>
            </w:pPr>
          </w:p>
        </w:tc>
        <w:tc>
          <w:tcPr>
            <w:tcW w:w="2169" w:type="dxa"/>
          </w:tcPr>
          <w:p w14:paraId="668AFA82" w14:textId="77777777" w:rsidR="00AD59EB" w:rsidRDefault="00AD59EB" w:rsidP="006225F1">
            <w:pPr>
              <w:spacing w:after="0" w:line="240" w:lineRule="auto"/>
            </w:pPr>
          </w:p>
        </w:tc>
        <w:tc>
          <w:tcPr>
            <w:tcW w:w="3358" w:type="dxa"/>
            <w:gridSpan w:val="2"/>
          </w:tcPr>
          <w:p w14:paraId="7CB92EEE" w14:textId="77777777" w:rsidR="00AD59EB" w:rsidRDefault="00AD59EB" w:rsidP="006225F1">
            <w:pPr>
              <w:spacing w:after="0" w:line="240" w:lineRule="auto"/>
            </w:pPr>
          </w:p>
        </w:tc>
        <w:tc>
          <w:tcPr>
            <w:tcW w:w="3212" w:type="dxa"/>
            <w:gridSpan w:val="2"/>
          </w:tcPr>
          <w:p w14:paraId="674A5B44" w14:textId="77777777" w:rsidR="00AD59EB" w:rsidRDefault="00AD59EB" w:rsidP="006225F1">
            <w:pPr>
              <w:spacing w:after="0" w:line="240" w:lineRule="auto"/>
            </w:pPr>
          </w:p>
        </w:tc>
      </w:tr>
      <w:tr w:rsidR="00AD59EB" w14:paraId="0B82D0A3" w14:textId="77777777" w:rsidTr="00AD59EB">
        <w:trPr>
          <w:trHeight w:val="864"/>
        </w:trPr>
        <w:tc>
          <w:tcPr>
            <w:tcW w:w="2169" w:type="dxa"/>
            <w:gridSpan w:val="2"/>
          </w:tcPr>
          <w:p w14:paraId="45A30C18" w14:textId="77777777" w:rsidR="00AD59EB" w:rsidRDefault="00AD59EB" w:rsidP="006225F1">
            <w:pPr>
              <w:spacing w:after="0" w:line="240" w:lineRule="auto"/>
            </w:pPr>
          </w:p>
        </w:tc>
        <w:tc>
          <w:tcPr>
            <w:tcW w:w="2169" w:type="dxa"/>
          </w:tcPr>
          <w:p w14:paraId="1B13CA37" w14:textId="77777777" w:rsidR="00AD59EB" w:rsidRDefault="00AD59EB" w:rsidP="006225F1">
            <w:pPr>
              <w:spacing w:after="0" w:line="240" w:lineRule="auto"/>
            </w:pPr>
          </w:p>
        </w:tc>
        <w:tc>
          <w:tcPr>
            <w:tcW w:w="3358" w:type="dxa"/>
            <w:gridSpan w:val="2"/>
          </w:tcPr>
          <w:p w14:paraId="61415D1F" w14:textId="77777777" w:rsidR="00AD59EB" w:rsidRDefault="00AD59EB" w:rsidP="006225F1">
            <w:pPr>
              <w:spacing w:after="0" w:line="240" w:lineRule="auto"/>
            </w:pPr>
          </w:p>
        </w:tc>
        <w:tc>
          <w:tcPr>
            <w:tcW w:w="3212" w:type="dxa"/>
            <w:gridSpan w:val="2"/>
          </w:tcPr>
          <w:p w14:paraId="239E507F" w14:textId="77777777" w:rsidR="00AD59EB" w:rsidRDefault="00AD59EB" w:rsidP="006225F1">
            <w:pPr>
              <w:spacing w:after="0" w:line="240" w:lineRule="auto"/>
            </w:pPr>
          </w:p>
        </w:tc>
      </w:tr>
    </w:tbl>
    <w:p w14:paraId="348AAF0B" w14:textId="77777777" w:rsidR="00AD59EB" w:rsidRDefault="00AD59EB" w:rsidP="006225F1">
      <w:pPr>
        <w:tabs>
          <w:tab w:val="left" w:pos="4905"/>
        </w:tabs>
        <w:spacing w:after="0" w:line="240" w:lineRule="auto"/>
        <w:rPr>
          <w:rFonts w:ascii="Bell MT" w:hAnsi="Bell MT"/>
          <w:b/>
          <w:sz w:val="32"/>
          <w:szCs w:val="32"/>
        </w:rPr>
      </w:pPr>
    </w:p>
    <w:p w14:paraId="476A0AD1" w14:textId="77777777" w:rsidR="00AD59EB" w:rsidRDefault="00AD59EB" w:rsidP="006225F1">
      <w:pPr>
        <w:spacing w:after="0" w:line="240" w:lineRule="auto"/>
        <w:rPr>
          <w:rFonts w:ascii="Helvetica" w:hAnsi="Helvetica"/>
          <w:b/>
          <w:color w:val="7F7F7F" w:themeColor="text1" w:themeTint="80"/>
        </w:rPr>
      </w:pPr>
      <w:r>
        <w:rPr>
          <w:rFonts w:ascii="Helvetica" w:hAnsi="Helvetica"/>
          <w:b/>
          <w:color w:val="7F7F7F" w:themeColor="text1" w:themeTint="80"/>
        </w:rPr>
        <w:br w:type="page"/>
      </w:r>
    </w:p>
    <w:p w14:paraId="4A2DDB40" w14:textId="77777777" w:rsidR="00AD59EB" w:rsidRPr="00C34965" w:rsidRDefault="00AD59EB" w:rsidP="006225F1">
      <w:pPr>
        <w:pStyle w:val="Header"/>
        <w:jc w:val="center"/>
        <w:rPr>
          <w:rFonts w:ascii="Helvetica" w:hAnsi="Helvetica"/>
          <w:b/>
          <w:color w:val="7F7F7F" w:themeColor="text1" w:themeTint="80"/>
        </w:rPr>
      </w:pPr>
      <w:r>
        <w:rPr>
          <w:rFonts w:ascii="Helvetica" w:hAnsi="Helvetica"/>
          <w:b/>
          <w:color w:val="7F7F7F" w:themeColor="text1" w:themeTint="80"/>
        </w:rPr>
        <w:lastRenderedPageBreak/>
        <w:t>Page</w:t>
      </w:r>
      <w:r w:rsidRPr="00C34965">
        <w:rPr>
          <w:rFonts w:ascii="Helvetica" w:hAnsi="Helvetica"/>
          <w:b/>
          <w:color w:val="7F7F7F" w:themeColor="text1" w:themeTint="80"/>
        </w:rPr>
        <w:t xml:space="preserve"> 2 of 2</w:t>
      </w:r>
    </w:p>
    <w:p w14:paraId="5C411298" w14:textId="77777777" w:rsidR="00AD59EB" w:rsidRPr="00C809E7" w:rsidRDefault="00AD59EB" w:rsidP="006225F1">
      <w:pPr>
        <w:pStyle w:val="Header"/>
        <w:jc w:val="center"/>
        <w:rPr>
          <w:rFonts w:ascii="Helvetica" w:hAnsi="Helvetica"/>
          <w:b/>
          <w:sz w:val="32"/>
        </w:rPr>
      </w:pPr>
      <w:r w:rsidRPr="00C809E7">
        <w:rPr>
          <w:rFonts w:ascii="Helvetica" w:hAnsi="Helvetica"/>
          <w:b/>
          <w:sz w:val="32"/>
        </w:rPr>
        <w:t>RECIPR</w:t>
      </w:r>
      <w:r>
        <w:rPr>
          <w:rFonts w:ascii="Helvetica" w:hAnsi="Helvetica"/>
          <w:b/>
          <w:sz w:val="32"/>
        </w:rPr>
        <w:t>OCAL TEACHING CHECKLIST RUBRIC</w:t>
      </w:r>
    </w:p>
    <w:p w14:paraId="47734415" w14:textId="77777777" w:rsidR="00AD59EB" w:rsidRPr="00262E75" w:rsidRDefault="00AD59EB" w:rsidP="006225F1">
      <w:pPr>
        <w:pStyle w:val="Header"/>
        <w:jc w:val="center"/>
        <w:rPr>
          <w:rFonts w:ascii="Helvetica" w:hAnsi="Helvetica"/>
          <w:b/>
          <w:color w:val="7F7F7F" w:themeColor="text1" w:themeTint="80"/>
        </w:rPr>
      </w:pPr>
      <w:r w:rsidRPr="00262E75">
        <w:rPr>
          <w:rFonts w:ascii="Helvetica" w:hAnsi="Helvetica"/>
          <w:b/>
          <w:color w:val="7F7F7F" w:themeColor="text1" w:themeTint="80"/>
        </w:rPr>
        <w:t>Note Taking Form for Group of Four Students</w:t>
      </w:r>
    </w:p>
    <w:tbl>
      <w:tblPr>
        <w:tblStyle w:val="TableGrid"/>
        <w:tblW w:w="10908" w:type="dxa"/>
        <w:tblLook w:val="04A0" w:firstRow="1" w:lastRow="0" w:firstColumn="1" w:lastColumn="0" w:noHBand="0" w:noVBand="1"/>
      </w:tblPr>
      <w:tblGrid>
        <w:gridCol w:w="2169"/>
        <w:gridCol w:w="2169"/>
        <w:gridCol w:w="3358"/>
        <w:gridCol w:w="3212"/>
      </w:tblGrid>
      <w:tr w:rsidR="00AD59EB" w:rsidRPr="005C1106" w14:paraId="05B39857" w14:textId="77777777" w:rsidTr="00AD59EB">
        <w:tc>
          <w:tcPr>
            <w:tcW w:w="10908" w:type="dxa"/>
            <w:gridSpan w:val="4"/>
          </w:tcPr>
          <w:p w14:paraId="2C07C4EE" w14:textId="77777777" w:rsidR="00AD59EB" w:rsidRPr="00262E75" w:rsidRDefault="00AD59EB" w:rsidP="006225F1">
            <w:pPr>
              <w:spacing w:after="0" w:line="240" w:lineRule="auto"/>
              <w:rPr>
                <w:b/>
              </w:rPr>
            </w:pPr>
            <w:r w:rsidRPr="00262E75">
              <w:rPr>
                <w:b/>
              </w:rPr>
              <w:t>When questioning students…</w:t>
            </w:r>
          </w:p>
          <w:p w14:paraId="411A9622" w14:textId="77777777" w:rsidR="00AD59EB" w:rsidRPr="0036438B" w:rsidRDefault="00AD59EB" w:rsidP="00A7155A">
            <w:pPr>
              <w:pStyle w:val="ListParagraph"/>
              <w:numPr>
                <w:ilvl w:val="0"/>
                <w:numId w:val="161"/>
              </w:numPr>
              <w:spacing w:after="0" w:line="240" w:lineRule="auto"/>
              <w:ind w:left="360"/>
              <w:contextualSpacing w:val="0"/>
              <w:rPr>
                <w:sz w:val="20"/>
                <w:szCs w:val="20"/>
              </w:rPr>
            </w:pPr>
            <w:r w:rsidRPr="0036438B">
              <w:rPr>
                <w:sz w:val="20"/>
                <w:szCs w:val="20"/>
              </w:rPr>
              <w:t xml:space="preserve">Explain how clarifying helped to comprehend.                                                                    </w:t>
            </w:r>
          </w:p>
          <w:tbl>
            <w:tblPr>
              <w:tblStyle w:val="TableGrid"/>
              <w:tblpPr w:leftFromText="180" w:rightFromText="180" w:vertAnchor="text" w:horzAnchor="margin" w:tblpXSpec="right" w:tblpY="-142"/>
              <w:tblOverlap w:val="never"/>
              <w:tblW w:w="0" w:type="auto"/>
              <w:tblLook w:val="04A0" w:firstRow="1" w:lastRow="0" w:firstColumn="1" w:lastColumn="0" w:noHBand="0" w:noVBand="1"/>
            </w:tblPr>
            <w:tblGrid>
              <w:gridCol w:w="3127"/>
            </w:tblGrid>
            <w:tr w:rsidR="00AD59EB" w:rsidRPr="0036438B" w14:paraId="379509CA" w14:textId="77777777" w:rsidTr="00AD59EB">
              <w:tc>
                <w:tcPr>
                  <w:tcW w:w="3127" w:type="dxa"/>
                </w:tcPr>
                <w:p w14:paraId="33FE6E9E" w14:textId="77777777" w:rsidR="00AD59EB" w:rsidRPr="0036438B" w:rsidRDefault="00AD59EB" w:rsidP="006225F1">
                  <w:pPr>
                    <w:pStyle w:val="ListParagraph"/>
                    <w:spacing w:after="0" w:line="240" w:lineRule="auto"/>
                    <w:ind w:left="0"/>
                    <w:contextualSpacing w:val="0"/>
                    <w:rPr>
                      <w:sz w:val="18"/>
                      <w:szCs w:val="18"/>
                    </w:rPr>
                  </w:pPr>
                  <w:r w:rsidRPr="0036438B">
                    <w:rPr>
                      <w:b/>
                      <w:sz w:val="18"/>
                      <w:szCs w:val="18"/>
                    </w:rPr>
                    <w:t>Coding:</w:t>
                  </w:r>
                  <w:r w:rsidRPr="0036438B">
                    <w:rPr>
                      <w:sz w:val="18"/>
                      <w:szCs w:val="18"/>
                    </w:rPr>
                    <w:t xml:space="preserve"> Write the number of the skill in the boxes rather than re-write. By each skill number assign a quick score. </w:t>
                  </w:r>
                </w:p>
                <w:p w14:paraId="42E67C30" w14:textId="77777777" w:rsidR="00AD59EB" w:rsidRPr="0036438B" w:rsidRDefault="00AD59EB" w:rsidP="006225F1">
                  <w:pPr>
                    <w:pStyle w:val="ListParagraph"/>
                    <w:spacing w:after="0" w:line="240" w:lineRule="auto"/>
                    <w:ind w:left="0"/>
                    <w:contextualSpacing w:val="0"/>
                    <w:rPr>
                      <w:sz w:val="18"/>
                      <w:szCs w:val="18"/>
                    </w:rPr>
                  </w:pPr>
                  <w:r w:rsidRPr="0036438B">
                    <w:rPr>
                      <w:sz w:val="18"/>
                      <w:szCs w:val="18"/>
                    </w:rPr>
                    <w:t>√</w:t>
                  </w:r>
                  <w:proofErr w:type="gramStart"/>
                  <w:r w:rsidRPr="0036438B">
                    <w:rPr>
                      <w:sz w:val="18"/>
                      <w:szCs w:val="18"/>
                    </w:rPr>
                    <w:t>+   student</w:t>
                  </w:r>
                  <w:proofErr w:type="gramEnd"/>
                  <w:r w:rsidRPr="0036438B">
                    <w:rPr>
                      <w:sz w:val="18"/>
                      <w:szCs w:val="18"/>
                    </w:rPr>
                    <w:t xml:space="preserve"> shows mastery     </w:t>
                  </w:r>
                </w:p>
                <w:p w14:paraId="1F3720A5" w14:textId="77777777" w:rsidR="00AD59EB" w:rsidRPr="0036438B" w:rsidRDefault="00AD59EB" w:rsidP="006225F1">
                  <w:pPr>
                    <w:pStyle w:val="ListParagraph"/>
                    <w:spacing w:after="0" w:line="240" w:lineRule="auto"/>
                    <w:ind w:left="0"/>
                    <w:contextualSpacing w:val="0"/>
                    <w:rPr>
                      <w:sz w:val="18"/>
                      <w:szCs w:val="18"/>
                    </w:rPr>
                  </w:pPr>
                  <w:r w:rsidRPr="0036438B">
                    <w:rPr>
                      <w:sz w:val="18"/>
                      <w:szCs w:val="18"/>
                    </w:rPr>
                    <w:t xml:space="preserve">√      student shows general    </w:t>
                  </w:r>
                </w:p>
                <w:p w14:paraId="20EC204D" w14:textId="77777777" w:rsidR="00AD59EB" w:rsidRPr="0036438B" w:rsidRDefault="00AD59EB" w:rsidP="006225F1">
                  <w:pPr>
                    <w:pStyle w:val="ListParagraph"/>
                    <w:spacing w:after="0" w:line="240" w:lineRule="auto"/>
                    <w:ind w:left="0"/>
                    <w:contextualSpacing w:val="0"/>
                    <w:rPr>
                      <w:sz w:val="18"/>
                      <w:szCs w:val="18"/>
                    </w:rPr>
                  </w:pPr>
                  <w:r w:rsidRPr="0036438B">
                    <w:rPr>
                      <w:sz w:val="18"/>
                      <w:szCs w:val="18"/>
                    </w:rPr>
                    <w:t xml:space="preserve">         </w:t>
                  </w:r>
                  <w:proofErr w:type="gramStart"/>
                  <w:r w:rsidRPr="0036438B">
                    <w:rPr>
                      <w:sz w:val="18"/>
                      <w:szCs w:val="18"/>
                    </w:rPr>
                    <w:t>understanding</w:t>
                  </w:r>
                  <w:proofErr w:type="gramEnd"/>
                  <w:r w:rsidRPr="0036438B">
                    <w:rPr>
                      <w:sz w:val="18"/>
                      <w:szCs w:val="18"/>
                    </w:rPr>
                    <w:t xml:space="preserve"> of strategy</w:t>
                  </w:r>
                </w:p>
                <w:p w14:paraId="1D9FF2F5" w14:textId="77777777" w:rsidR="00AD59EB" w:rsidRPr="0036438B" w:rsidRDefault="00AD59EB" w:rsidP="006225F1">
                  <w:pPr>
                    <w:pStyle w:val="ListParagraph"/>
                    <w:spacing w:after="0" w:line="240" w:lineRule="auto"/>
                    <w:ind w:left="0"/>
                    <w:contextualSpacing w:val="0"/>
                    <w:rPr>
                      <w:sz w:val="18"/>
                      <w:szCs w:val="18"/>
                    </w:rPr>
                  </w:pPr>
                  <w:r w:rsidRPr="0036438B">
                    <w:rPr>
                      <w:sz w:val="18"/>
                      <w:szCs w:val="18"/>
                    </w:rPr>
                    <w:t xml:space="preserve">√-    student shows only partial   </w:t>
                  </w:r>
                </w:p>
                <w:p w14:paraId="1C385156" w14:textId="77777777" w:rsidR="00AD59EB" w:rsidRPr="0036438B" w:rsidRDefault="00AD59EB" w:rsidP="006225F1">
                  <w:pPr>
                    <w:pStyle w:val="ListParagraph"/>
                    <w:spacing w:after="0" w:line="240" w:lineRule="auto"/>
                    <w:ind w:left="0"/>
                    <w:contextualSpacing w:val="0"/>
                    <w:rPr>
                      <w:sz w:val="20"/>
                      <w:szCs w:val="20"/>
                    </w:rPr>
                  </w:pPr>
                  <w:r w:rsidRPr="0036438B">
                    <w:rPr>
                      <w:sz w:val="18"/>
                      <w:szCs w:val="18"/>
                    </w:rPr>
                    <w:t xml:space="preserve">         </w:t>
                  </w:r>
                  <w:proofErr w:type="gramStart"/>
                  <w:r w:rsidRPr="0036438B">
                    <w:rPr>
                      <w:sz w:val="18"/>
                      <w:szCs w:val="18"/>
                    </w:rPr>
                    <w:t>understanding</w:t>
                  </w:r>
                  <w:proofErr w:type="gramEnd"/>
                  <w:r w:rsidRPr="0036438B">
                    <w:rPr>
                      <w:sz w:val="18"/>
                      <w:szCs w:val="18"/>
                    </w:rPr>
                    <w:t xml:space="preserve"> of strategy</w:t>
                  </w:r>
                  <w:r w:rsidRPr="0036438B">
                    <w:rPr>
                      <w:sz w:val="20"/>
                      <w:szCs w:val="20"/>
                    </w:rPr>
                    <w:t xml:space="preserve"> </w:t>
                  </w:r>
                </w:p>
              </w:tc>
            </w:tr>
          </w:tbl>
          <w:p w14:paraId="6BA5510A" w14:textId="77777777" w:rsidR="00AD59EB" w:rsidRPr="0036438B" w:rsidRDefault="00AD59EB" w:rsidP="00A7155A">
            <w:pPr>
              <w:pStyle w:val="ListParagraph"/>
              <w:numPr>
                <w:ilvl w:val="0"/>
                <w:numId w:val="161"/>
              </w:numPr>
              <w:spacing w:after="0" w:line="240" w:lineRule="auto"/>
              <w:ind w:left="360"/>
              <w:contextualSpacing w:val="0"/>
              <w:rPr>
                <w:sz w:val="20"/>
                <w:szCs w:val="20"/>
              </w:rPr>
            </w:pPr>
            <w:r w:rsidRPr="0036438B">
              <w:rPr>
                <w:sz w:val="20"/>
                <w:szCs w:val="20"/>
              </w:rPr>
              <w:t>Ask literal questions with answers found directly in the text.</w:t>
            </w:r>
          </w:p>
          <w:p w14:paraId="4022D17D" w14:textId="77777777" w:rsidR="00AD59EB" w:rsidRPr="0036438B" w:rsidRDefault="00AD59EB" w:rsidP="00A7155A">
            <w:pPr>
              <w:pStyle w:val="NoSpacing"/>
              <w:numPr>
                <w:ilvl w:val="0"/>
                <w:numId w:val="161"/>
              </w:numPr>
              <w:ind w:left="360"/>
              <w:rPr>
                <w:sz w:val="20"/>
                <w:szCs w:val="20"/>
              </w:rPr>
            </w:pPr>
            <w:r w:rsidRPr="0036438B">
              <w:rPr>
                <w:sz w:val="20"/>
                <w:szCs w:val="20"/>
              </w:rPr>
              <w:t>Ask inferential questions.</w:t>
            </w:r>
          </w:p>
          <w:p w14:paraId="12CB6EC5" w14:textId="77777777" w:rsidR="00AD59EB" w:rsidRPr="0036438B" w:rsidRDefault="00AD59EB" w:rsidP="00A7155A">
            <w:pPr>
              <w:pStyle w:val="NoSpacing"/>
              <w:numPr>
                <w:ilvl w:val="0"/>
                <w:numId w:val="161"/>
              </w:numPr>
              <w:ind w:left="360"/>
              <w:rPr>
                <w:sz w:val="20"/>
                <w:szCs w:val="20"/>
              </w:rPr>
            </w:pPr>
            <w:r w:rsidRPr="0036438B">
              <w:rPr>
                <w:sz w:val="20"/>
                <w:szCs w:val="20"/>
              </w:rPr>
              <w:t>Ask debatable/discussion questions.</w:t>
            </w:r>
          </w:p>
          <w:p w14:paraId="2165448C" w14:textId="77777777" w:rsidR="00AD59EB" w:rsidRPr="0036438B" w:rsidRDefault="00AD59EB" w:rsidP="00A7155A">
            <w:pPr>
              <w:pStyle w:val="NoSpacing"/>
              <w:numPr>
                <w:ilvl w:val="0"/>
                <w:numId w:val="161"/>
              </w:numPr>
              <w:ind w:left="360"/>
              <w:rPr>
                <w:sz w:val="20"/>
                <w:szCs w:val="20"/>
              </w:rPr>
            </w:pPr>
            <w:r w:rsidRPr="0036438B">
              <w:rPr>
                <w:sz w:val="20"/>
                <w:szCs w:val="20"/>
              </w:rPr>
              <w:t>Ask researchable questions.</w:t>
            </w:r>
          </w:p>
          <w:p w14:paraId="4503858D" w14:textId="77777777" w:rsidR="00AD59EB" w:rsidRPr="0036438B" w:rsidRDefault="00AD59EB" w:rsidP="00A7155A">
            <w:pPr>
              <w:pStyle w:val="NoSpacing"/>
              <w:numPr>
                <w:ilvl w:val="0"/>
                <w:numId w:val="161"/>
              </w:numPr>
              <w:ind w:left="360"/>
              <w:rPr>
                <w:sz w:val="20"/>
                <w:szCs w:val="20"/>
              </w:rPr>
            </w:pPr>
            <w:r w:rsidRPr="0036438B">
              <w:rPr>
                <w:sz w:val="20"/>
                <w:szCs w:val="20"/>
              </w:rPr>
              <w:t xml:space="preserve">Can reflect on which types of questions they ask the most. </w:t>
            </w:r>
          </w:p>
          <w:p w14:paraId="33275222" w14:textId="77777777" w:rsidR="00AD59EB" w:rsidRPr="0036438B" w:rsidRDefault="00AD59EB" w:rsidP="00A7155A">
            <w:pPr>
              <w:pStyle w:val="NoSpacing"/>
              <w:numPr>
                <w:ilvl w:val="0"/>
                <w:numId w:val="161"/>
              </w:numPr>
              <w:ind w:left="360"/>
              <w:rPr>
                <w:sz w:val="20"/>
                <w:szCs w:val="20"/>
              </w:rPr>
            </w:pPr>
            <w:r w:rsidRPr="0036438B">
              <w:rPr>
                <w:sz w:val="20"/>
                <w:szCs w:val="20"/>
              </w:rPr>
              <w:t>Describe how asking questions helps them to understand the text.</w:t>
            </w:r>
          </w:p>
          <w:p w14:paraId="0686A903" w14:textId="77777777" w:rsidR="00AD59EB" w:rsidRPr="0036438B" w:rsidRDefault="00AD59EB" w:rsidP="00A7155A">
            <w:pPr>
              <w:pStyle w:val="NoSpacing"/>
              <w:numPr>
                <w:ilvl w:val="0"/>
                <w:numId w:val="161"/>
              </w:numPr>
              <w:ind w:left="360"/>
              <w:rPr>
                <w:sz w:val="20"/>
                <w:szCs w:val="20"/>
              </w:rPr>
            </w:pPr>
            <w:r w:rsidRPr="0036438B">
              <w:rPr>
                <w:sz w:val="20"/>
                <w:szCs w:val="20"/>
              </w:rPr>
              <w:t xml:space="preserve">Engage in discussion with </w:t>
            </w:r>
            <w:proofErr w:type="spellStart"/>
            <w:r w:rsidRPr="0036438B">
              <w:rPr>
                <w:sz w:val="20"/>
                <w:szCs w:val="20"/>
              </w:rPr>
              <w:t>groupmates</w:t>
            </w:r>
            <w:proofErr w:type="spellEnd"/>
            <w:r w:rsidRPr="0036438B">
              <w:rPr>
                <w:sz w:val="20"/>
                <w:szCs w:val="20"/>
              </w:rPr>
              <w:t xml:space="preserve"> by responding to questions. </w:t>
            </w:r>
          </w:p>
          <w:p w14:paraId="770E9694" w14:textId="77777777" w:rsidR="00AD59EB" w:rsidRPr="005C1106" w:rsidRDefault="00AD59EB" w:rsidP="00A7155A">
            <w:pPr>
              <w:pStyle w:val="NoSpacing"/>
              <w:numPr>
                <w:ilvl w:val="0"/>
                <w:numId w:val="161"/>
              </w:numPr>
              <w:ind w:left="360"/>
            </w:pPr>
            <w:r w:rsidRPr="0036438B">
              <w:rPr>
                <w:sz w:val="20"/>
                <w:szCs w:val="20"/>
              </w:rPr>
              <w:t xml:space="preserve">Elaborate on others’ ideas and ask follow-up questions to </w:t>
            </w:r>
            <w:proofErr w:type="spellStart"/>
            <w:r w:rsidRPr="0036438B">
              <w:rPr>
                <w:sz w:val="20"/>
                <w:szCs w:val="20"/>
              </w:rPr>
              <w:t>groupmates</w:t>
            </w:r>
            <w:proofErr w:type="spellEnd"/>
            <w:r w:rsidRPr="0036438B">
              <w:rPr>
                <w:sz w:val="20"/>
                <w:szCs w:val="20"/>
              </w:rPr>
              <w:t>.</w:t>
            </w:r>
            <w:r w:rsidRPr="00262E75">
              <w:t xml:space="preserve"> </w:t>
            </w:r>
          </w:p>
        </w:tc>
      </w:tr>
      <w:tr w:rsidR="00AD59EB" w:rsidRPr="00772554" w14:paraId="5F84A77A" w14:textId="77777777" w:rsidTr="00AD59EB">
        <w:tc>
          <w:tcPr>
            <w:tcW w:w="2169" w:type="dxa"/>
          </w:tcPr>
          <w:p w14:paraId="55E7FCB9" w14:textId="77777777" w:rsidR="00AD59EB" w:rsidRPr="00772554" w:rsidRDefault="00AD59EB" w:rsidP="006225F1">
            <w:pPr>
              <w:spacing w:after="0" w:line="240" w:lineRule="auto"/>
              <w:rPr>
                <w:b/>
              </w:rPr>
            </w:pPr>
            <w:r w:rsidRPr="00772554">
              <w:rPr>
                <w:b/>
              </w:rPr>
              <w:t>Student Name</w:t>
            </w:r>
          </w:p>
        </w:tc>
        <w:tc>
          <w:tcPr>
            <w:tcW w:w="2169" w:type="dxa"/>
          </w:tcPr>
          <w:p w14:paraId="3FD72B1C" w14:textId="77777777" w:rsidR="00AD59EB" w:rsidRPr="00772554" w:rsidRDefault="00AD59EB" w:rsidP="006225F1">
            <w:pPr>
              <w:spacing w:after="0" w:line="240" w:lineRule="auto"/>
              <w:rPr>
                <w:b/>
              </w:rPr>
            </w:pPr>
            <w:r w:rsidRPr="00772554">
              <w:rPr>
                <w:b/>
              </w:rPr>
              <w:t>Observations</w:t>
            </w:r>
          </w:p>
        </w:tc>
        <w:tc>
          <w:tcPr>
            <w:tcW w:w="3358" w:type="dxa"/>
          </w:tcPr>
          <w:p w14:paraId="3C9DAC36" w14:textId="77777777" w:rsidR="00AD59EB" w:rsidRPr="00772554" w:rsidRDefault="00AD59EB" w:rsidP="006225F1">
            <w:pPr>
              <w:spacing w:after="0" w:line="240" w:lineRule="auto"/>
              <w:rPr>
                <w:b/>
              </w:rPr>
            </w:pPr>
            <w:r w:rsidRPr="00772554">
              <w:rPr>
                <w:b/>
              </w:rPr>
              <w:t>Teaching Points</w:t>
            </w:r>
          </w:p>
        </w:tc>
        <w:tc>
          <w:tcPr>
            <w:tcW w:w="3212" w:type="dxa"/>
          </w:tcPr>
          <w:p w14:paraId="07E461B2" w14:textId="77777777" w:rsidR="00AD59EB" w:rsidRPr="00772554" w:rsidRDefault="00AD59EB" w:rsidP="006225F1">
            <w:pPr>
              <w:spacing w:after="0" w:line="240" w:lineRule="auto"/>
              <w:rPr>
                <w:b/>
              </w:rPr>
            </w:pPr>
            <w:r w:rsidRPr="00772554">
              <w:rPr>
                <w:b/>
              </w:rPr>
              <w:t>Student Goals</w:t>
            </w:r>
          </w:p>
        </w:tc>
      </w:tr>
      <w:tr w:rsidR="00AD59EB" w14:paraId="16665A51" w14:textId="77777777" w:rsidTr="00AD59EB">
        <w:trPr>
          <w:trHeight w:val="792"/>
        </w:trPr>
        <w:tc>
          <w:tcPr>
            <w:tcW w:w="2169" w:type="dxa"/>
          </w:tcPr>
          <w:p w14:paraId="7F19EDE6" w14:textId="77777777" w:rsidR="00AD59EB" w:rsidRPr="00F100A1" w:rsidRDefault="00AD59EB" w:rsidP="006225F1">
            <w:pPr>
              <w:spacing w:after="0" w:line="240" w:lineRule="auto"/>
              <w:rPr>
                <w:sz w:val="16"/>
                <w:szCs w:val="16"/>
              </w:rPr>
            </w:pPr>
          </w:p>
        </w:tc>
        <w:tc>
          <w:tcPr>
            <w:tcW w:w="2169" w:type="dxa"/>
          </w:tcPr>
          <w:p w14:paraId="20C8970E" w14:textId="77777777" w:rsidR="00AD59EB" w:rsidRPr="00F100A1" w:rsidRDefault="00AD59EB" w:rsidP="006225F1">
            <w:pPr>
              <w:spacing w:after="0" w:line="240" w:lineRule="auto"/>
              <w:rPr>
                <w:sz w:val="16"/>
                <w:szCs w:val="16"/>
              </w:rPr>
            </w:pPr>
          </w:p>
        </w:tc>
        <w:tc>
          <w:tcPr>
            <w:tcW w:w="3358" w:type="dxa"/>
          </w:tcPr>
          <w:p w14:paraId="4A57A95C" w14:textId="77777777" w:rsidR="00AD59EB" w:rsidRDefault="00AD59EB" w:rsidP="006225F1">
            <w:pPr>
              <w:spacing w:after="0" w:line="240" w:lineRule="auto"/>
            </w:pPr>
          </w:p>
        </w:tc>
        <w:tc>
          <w:tcPr>
            <w:tcW w:w="3212" w:type="dxa"/>
          </w:tcPr>
          <w:p w14:paraId="20090DE2" w14:textId="77777777" w:rsidR="00AD59EB" w:rsidRDefault="00AD59EB" w:rsidP="006225F1">
            <w:pPr>
              <w:spacing w:after="0" w:line="240" w:lineRule="auto"/>
            </w:pPr>
          </w:p>
        </w:tc>
      </w:tr>
      <w:tr w:rsidR="00AD59EB" w14:paraId="4F97DC22" w14:textId="77777777" w:rsidTr="00AD59EB">
        <w:trPr>
          <w:trHeight w:val="792"/>
        </w:trPr>
        <w:tc>
          <w:tcPr>
            <w:tcW w:w="2169" w:type="dxa"/>
          </w:tcPr>
          <w:p w14:paraId="6FA38647" w14:textId="77777777" w:rsidR="00AD59EB" w:rsidRPr="00F100A1" w:rsidRDefault="00AD59EB" w:rsidP="006225F1">
            <w:pPr>
              <w:spacing w:after="0" w:line="240" w:lineRule="auto"/>
              <w:rPr>
                <w:sz w:val="16"/>
                <w:szCs w:val="16"/>
              </w:rPr>
            </w:pPr>
          </w:p>
        </w:tc>
        <w:tc>
          <w:tcPr>
            <w:tcW w:w="2169" w:type="dxa"/>
          </w:tcPr>
          <w:p w14:paraId="6F633C1D" w14:textId="77777777" w:rsidR="00AD59EB" w:rsidRPr="00F100A1" w:rsidRDefault="00AD59EB" w:rsidP="006225F1">
            <w:pPr>
              <w:spacing w:after="0" w:line="240" w:lineRule="auto"/>
              <w:rPr>
                <w:sz w:val="16"/>
                <w:szCs w:val="16"/>
              </w:rPr>
            </w:pPr>
          </w:p>
        </w:tc>
        <w:tc>
          <w:tcPr>
            <w:tcW w:w="3358" w:type="dxa"/>
          </w:tcPr>
          <w:p w14:paraId="4D061B25" w14:textId="77777777" w:rsidR="00AD59EB" w:rsidRDefault="00AD59EB" w:rsidP="006225F1">
            <w:pPr>
              <w:spacing w:after="0" w:line="240" w:lineRule="auto"/>
            </w:pPr>
          </w:p>
        </w:tc>
        <w:tc>
          <w:tcPr>
            <w:tcW w:w="3212" w:type="dxa"/>
          </w:tcPr>
          <w:p w14:paraId="7E4C48F5" w14:textId="77777777" w:rsidR="00AD59EB" w:rsidRDefault="00AD59EB" w:rsidP="006225F1">
            <w:pPr>
              <w:spacing w:after="0" w:line="240" w:lineRule="auto"/>
            </w:pPr>
          </w:p>
        </w:tc>
      </w:tr>
      <w:tr w:rsidR="00AD59EB" w14:paraId="34C77CA5" w14:textId="77777777" w:rsidTr="00AD59EB">
        <w:trPr>
          <w:trHeight w:val="792"/>
        </w:trPr>
        <w:tc>
          <w:tcPr>
            <w:tcW w:w="2169" w:type="dxa"/>
          </w:tcPr>
          <w:p w14:paraId="0FE4EB62" w14:textId="77777777" w:rsidR="00AD59EB" w:rsidRDefault="00AD59EB" w:rsidP="006225F1">
            <w:pPr>
              <w:spacing w:after="0" w:line="240" w:lineRule="auto"/>
            </w:pPr>
          </w:p>
        </w:tc>
        <w:tc>
          <w:tcPr>
            <w:tcW w:w="2169" w:type="dxa"/>
          </w:tcPr>
          <w:p w14:paraId="5C26B8B6" w14:textId="77777777" w:rsidR="00AD59EB" w:rsidRDefault="00AD59EB" w:rsidP="006225F1">
            <w:pPr>
              <w:spacing w:after="0" w:line="240" w:lineRule="auto"/>
            </w:pPr>
          </w:p>
        </w:tc>
        <w:tc>
          <w:tcPr>
            <w:tcW w:w="3358" w:type="dxa"/>
          </w:tcPr>
          <w:p w14:paraId="5488FB1A" w14:textId="77777777" w:rsidR="00AD59EB" w:rsidRDefault="00AD59EB" w:rsidP="006225F1">
            <w:pPr>
              <w:spacing w:after="0" w:line="240" w:lineRule="auto"/>
            </w:pPr>
          </w:p>
        </w:tc>
        <w:tc>
          <w:tcPr>
            <w:tcW w:w="3212" w:type="dxa"/>
          </w:tcPr>
          <w:p w14:paraId="2615FE3F" w14:textId="77777777" w:rsidR="00AD59EB" w:rsidRDefault="00AD59EB" w:rsidP="006225F1">
            <w:pPr>
              <w:spacing w:after="0" w:line="240" w:lineRule="auto"/>
            </w:pPr>
          </w:p>
        </w:tc>
      </w:tr>
      <w:tr w:rsidR="00AD59EB" w14:paraId="15C37E47" w14:textId="77777777" w:rsidTr="00AD59EB">
        <w:trPr>
          <w:trHeight w:val="792"/>
        </w:trPr>
        <w:tc>
          <w:tcPr>
            <w:tcW w:w="2169" w:type="dxa"/>
          </w:tcPr>
          <w:p w14:paraId="6405A3E6" w14:textId="77777777" w:rsidR="00AD59EB" w:rsidRPr="00F100A1" w:rsidRDefault="00AD59EB" w:rsidP="006225F1">
            <w:pPr>
              <w:spacing w:after="0" w:line="240" w:lineRule="auto"/>
              <w:rPr>
                <w:sz w:val="16"/>
                <w:szCs w:val="16"/>
              </w:rPr>
            </w:pPr>
          </w:p>
        </w:tc>
        <w:tc>
          <w:tcPr>
            <w:tcW w:w="2169" w:type="dxa"/>
          </w:tcPr>
          <w:p w14:paraId="476DA637" w14:textId="77777777" w:rsidR="00AD59EB" w:rsidRPr="00F100A1" w:rsidRDefault="00AD59EB" w:rsidP="006225F1">
            <w:pPr>
              <w:spacing w:after="0" w:line="240" w:lineRule="auto"/>
              <w:rPr>
                <w:sz w:val="16"/>
                <w:szCs w:val="16"/>
              </w:rPr>
            </w:pPr>
          </w:p>
        </w:tc>
        <w:tc>
          <w:tcPr>
            <w:tcW w:w="3358" w:type="dxa"/>
          </w:tcPr>
          <w:p w14:paraId="548E68E4" w14:textId="77777777" w:rsidR="00AD59EB" w:rsidRDefault="00AD59EB" w:rsidP="006225F1">
            <w:pPr>
              <w:spacing w:after="0" w:line="240" w:lineRule="auto"/>
            </w:pPr>
          </w:p>
        </w:tc>
        <w:tc>
          <w:tcPr>
            <w:tcW w:w="3212" w:type="dxa"/>
          </w:tcPr>
          <w:p w14:paraId="765AD5A8" w14:textId="77777777" w:rsidR="00AD59EB" w:rsidRDefault="00AD59EB" w:rsidP="006225F1">
            <w:pPr>
              <w:spacing w:after="0" w:line="240" w:lineRule="auto"/>
            </w:pPr>
          </w:p>
        </w:tc>
      </w:tr>
      <w:tr w:rsidR="00AD59EB" w:rsidRPr="00717ED0" w14:paraId="33AF90C9" w14:textId="77777777" w:rsidTr="00AD59EB">
        <w:tc>
          <w:tcPr>
            <w:tcW w:w="10908" w:type="dxa"/>
            <w:gridSpan w:val="4"/>
          </w:tcPr>
          <w:p w14:paraId="07D0212B" w14:textId="77777777" w:rsidR="00AD59EB" w:rsidRPr="00C34965" w:rsidRDefault="00AD59EB" w:rsidP="006225F1">
            <w:pPr>
              <w:spacing w:after="0" w:line="240" w:lineRule="auto"/>
            </w:pPr>
            <w:r w:rsidRPr="00C34965">
              <w:rPr>
                <w:b/>
              </w:rPr>
              <w:t>When summarizing students…</w:t>
            </w:r>
          </w:p>
          <w:p w14:paraId="56952B03" w14:textId="77777777" w:rsidR="00AD59EB" w:rsidRPr="0036438B" w:rsidRDefault="00AD59EB" w:rsidP="00A7155A">
            <w:pPr>
              <w:pStyle w:val="ListParagraph"/>
              <w:numPr>
                <w:ilvl w:val="0"/>
                <w:numId w:val="160"/>
              </w:numPr>
              <w:spacing w:after="0" w:line="240" w:lineRule="auto"/>
              <w:ind w:left="360"/>
              <w:contextualSpacing w:val="0"/>
              <w:rPr>
                <w:sz w:val="20"/>
                <w:szCs w:val="20"/>
              </w:rPr>
            </w:pPr>
            <w:r w:rsidRPr="0036438B">
              <w:rPr>
                <w:sz w:val="20"/>
                <w:szCs w:val="20"/>
              </w:rPr>
              <w:t>Retell the story in their own words including setting, characters, problem, key events, and resolution (fiction).</w:t>
            </w:r>
          </w:p>
          <w:p w14:paraId="339FFB5D" w14:textId="77777777" w:rsidR="00AD59EB" w:rsidRPr="0036438B" w:rsidRDefault="00AD59EB" w:rsidP="00A7155A">
            <w:pPr>
              <w:pStyle w:val="ListParagraph"/>
              <w:numPr>
                <w:ilvl w:val="0"/>
                <w:numId w:val="160"/>
              </w:numPr>
              <w:spacing w:after="0" w:line="240" w:lineRule="auto"/>
              <w:ind w:left="360"/>
              <w:contextualSpacing w:val="0"/>
              <w:rPr>
                <w:sz w:val="20"/>
                <w:szCs w:val="20"/>
              </w:rPr>
            </w:pPr>
            <w:r w:rsidRPr="0036438B">
              <w:rPr>
                <w:i/>
                <w:sz w:val="20"/>
                <w:szCs w:val="20"/>
              </w:rPr>
              <w:t>OR…</w:t>
            </w:r>
            <w:proofErr w:type="gramStart"/>
            <w:r w:rsidRPr="0036438B">
              <w:rPr>
                <w:i/>
                <w:sz w:val="20"/>
                <w:szCs w:val="20"/>
              </w:rPr>
              <w:t>.</w:t>
            </w:r>
            <w:r w:rsidRPr="0036438B">
              <w:rPr>
                <w:sz w:val="20"/>
                <w:szCs w:val="20"/>
              </w:rPr>
              <w:t>Retell</w:t>
            </w:r>
            <w:proofErr w:type="gramEnd"/>
            <w:r w:rsidRPr="0036438B">
              <w:rPr>
                <w:sz w:val="20"/>
                <w:szCs w:val="20"/>
              </w:rPr>
              <w:t xml:space="preserve"> the story/article succinctly in few sentences. </w:t>
            </w:r>
          </w:p>
          <w:tbl>
            <w:tblPr>
              <w:tblStyle w:val="TableGrid"/>
              <w:tblpPr w:leftFromText="180" w:rightFromText="180" w:vertAnchor="text" w:horzAnchor="margin" w:tblpXSpec="right" w:tblpY="-142"/>
              <w:tblOverlap w:val="never"/>
              <w:tblW w:w="0" w:type="auto"/>
              <w:tblLook w:val="04A0" w:firstRow="1" w:lastRow="0" w:firstColumn="1" w:lastColumn="0" w:noHBand="0" w:noVBand="1"/>
            </w:tblPr>
            <w:tblGrid>
              <w:gridCol w:w="3127"/>
            </w:tblGrid>
            <w:tr w:rsidR="00AD59EB" w:rsidRPr="0036438B" w14:paraId="6B7A2016" w14:textId="77777777" w:rsidTr="00AD59EB">
              <w:tc>
                <w:tcPr>
                  <w:tcW w:w="3127" w:type="dxa"/>
                </w:tcPr>
                <w:p w14:paraId="1B7B007F" w14:textId="77777777" w:rsidR="00AD59EB" w:rsidRPr="0036438B" w:rsidRDefault="00AD59EB" w:rsidP="006225F1">
                  <w:pPr>
                    <w:pStyle w:val="ListParagraph"/>
                    <w:spacing w:after="0" w:line="240" w:lineRule="auto"/>
                    <w:ind w:left="0"/>
                    <w:contextualSpacing w:val="0"/>
                    <w:rPr>
                      <w:sz w:val="18"/>
                      <w:szCs w:val="18"/>
                    </w:rPr>
                  </w:pPr>
                  <w:r w:rsidRPr="0036438B">
                    <w:rPr>
                      <w:b/>
                      <w:sz w:val="18"/>
                      <w:szCs w:val="18"/>
                    </w:rPr>
                    <w:t>Coding:</w:t>
                  </w:r>
                  <w:r w:rsidRPr="0036438B">
                    <w:rPr>
                      <w:sz w:val="18"/>
                      <w:szCs w:val="18"/>
                    </w:rPr>
                    <w:t xml:space="preserve"> Write the number of the skill in the boxes rather than re-write. By each skill number assign a quick score. </w:t>
                  </w:r>
                </w:p>
                <w:p w14:paraId="58CEB637" w14:textId="77777777" w:rsidR="00AD59EB" w:rsidRPr="0036438B" w:rsidRDefault="00AD59EB" w:rsidP="006225F1">
                  <w:pPr>
                    <w:pStyle w:val="ListParagraph"/>
                    <w:spacing w:after="0" w:line="240" w:lineRule="auto"/>
                    <w:ind w:left="0"/>
                    <w:contextualSpacing w:val="0"/>
                    <w:rPr>
                      <w:sz w:val="18"/>
                      <w:szCs w:val="18"/>
                    </w:rPr>
                  </w:pPr>
                  <w:r w:rsidRPr="0036438B">
                    <w:rPr>
                      <w:sz w:val="18"/>
                      <w:szCs w:val="18"/>
                    </w:rPr>
                    <w:t>√</w:t>
                  </w:r>
                  <w:proofErr w:type="gramStart"/>
                  <w:r w:rsidRPr="0036438B">
                    <w:rPr>
                      <w:sz w:val="18"/>
                      <w:szCs w:val="18"/>
                    </w:rPr>
                    <w:t>+   student</w:t>
                  </w:r>
                  <w:proofErr w:type="gramEnd"/>
                  <w:r w:rsidRPr="0036438B">
                    <w:rPr>
                      <w:sz w:val="18"/>
                      <w:szCs w:val="18"/>
                    </w:rPr>
                    <w:t xml:space="preserve"> shows mastery     </w:t>
                  </w:r>
                </w:p>
                <w:p w14:paraId="0D315106" w14:textId="77777777" w:rsidR="00AD59EB" w:rsidRPr="0036438B" w:rsidRDefault="00AD59EB" w:rsidP="006225F1">
                  <w:pPr>
                    <w:pStyle w:val="ListParagraph"/>
                    <w:spacing w:after="0" w:line="240" w:lineRule="auto"/>
                    <w:ind w:left="0"/>
                    <w:contextualSpacing w:val="0"/>
                    <w:rPr>
                      <w:sz w:val="18"/>
                      <w:szCs w:val="18"/>
                    </w:rPr>
                  </w:pPr>
                  <w:r w:rsidRPr="0036438B">
                    <w:rPr>
                      <w:sz w:val="18"/>
                      <w:szCs w:val="18"/>
                    </w:rPr>
                    <w:t xml:space="preserve">√      student shows general    </w:t>
                  </w:r>
                </w:p>
                <w:p w14:paraId="37FDFC04" w14:textId="77777777" w:rsidR="00AD59EB" w:rsidRPr="0036438B" w:rsidRDefault="00AD59EB" w:rsidP="006225F1">
                  <w:pPr>
                    <w:pStyle w:val="ListParagraph"/>
                    <w:spacing w:after="0" w:line="240" w:lineRule="auto"/>
                    <w:ind w:left="0"/>
                    <w:contextualSpacing w:val="0"/>
                    <w:rPr>
                      <w:sz w:val="18"/>
                      <w:szCs w:val="18"/>
                    </w:rPr>
                  </w:pPr>
                  <w:r w:rsidRPr="0036438B">
                    <w:rPr>
                      <w:sz w:val="18"/>
                      <w:szCs w:val="18"/>
                    </w:rPr>
                    <w:t xml:space="preserve">         </w:t>
                  </w:r>
                  <w:proofErr w:type="gramStart"/>
                  <w:r w:rsidRPr="0036438B">
                    <w:rPr>
                      <w:sz w:val="18"/>
                      <w:szCs w:val="18"/>
                    </w:rPr>
                    <w:t>understanding</w:t>
                  </w:r>
                  <w:proofErr w:type="gramEnd"/>
                  <w:r w:rsidRPr="0036438B">
                    <w:rPr>
                      <w:sz w:val="18"/>
                      <w:szCs w:val="18"/>
                    </w:rPr>
                    <w:t xml:space="preserve"> of strategy</w:t>
                  </w:r>
                </w:p>
                <w:p w14:paraId="25B9FF12" w14:textId="77777777" w:rsidR="00AD59EB" w:rsidRPr="0036438B" w:rsidRDefault="00AD59EB" w:rsidP="006225F1">
                  <w:pPr>
                    <w:pStyle w:val="ListParagraph"/>
                    <w:spacing w:after="0" w:line="240" w:lineRule="auto"/>
                    <w:ind w:left="0"/>
                    <w:contextualSpacing w:val="0"/>
                    <w:rPr>
                      <w:sz w:val="18"/>
                      <w:szCs w:val="18"/>
                    </w:rPr>
                  </w:pPr>
                  <w:r w:rsidRPr="0036438B">
                    <w:rPr>
                      <w:sz w:val="18"/>
                      <w:szCs w:val="18"/>
                    </w:rPr>
                    <w:t xml:space="preserve">√-    student shows only partial   </w:t>
                  </w:r>
                </w:p>
                <w:p w14:paraId="6B7B124E" w14:textId="77777777" w:rsidR="00AD59EB" w:rsidRPr="0036438B" w:rsidRDefault="00AD59EB" w:rsidP="006225F1">
                  <w:pPr>
                    <w:pStyle w:val="ListParagraph"/>
                    <w:spacing w:after="0" w:line="240" w:lineRule="auto"/>
                    <w:ind w:left="0"/>
                    <w:contextualSpacing w:val="0"/>
                    <w:rPr>
                      <w:sz w:val="18"/>
                      <w:szCs w:val="18"/>
                    </w:rPr>
                  </w:pPr>
                  <w:r w:rsidRPr="0036438B">
                    <w:rPr>
                      <w:sz w:val="20"/>
                      <w:szCs w:val="20"/>
                    </w:rPr>
                    <w:t xml:space="preserve">         </w:t>
                  </w:r>
                  <w:proofErr w:type="gramStart"/>
                  <w:r w:rsidRPr="0036438B">
                    <w:rPr>
                      <w:sz w:val="18"/>
                      <w:szCs w:val="18"/>
                    </w:rPr>
                    <w:t>understanding</w:t>
                  </w:r>
                  <w:proofErr w:type="gramEnd"/>
                  <w:r w:rsidRPr="0036438B">
                    <w:rPr>
                      <w:sz w:val="18"/>
                      <w:szCs w:val="18"/>
                    </w:rPr>
                    <w:t xml:space="preserve"> of strategy </w:t>
                  </w:r>
                </w:p>
              </w:tc>
            </w:tr>
          </w:tbl>
          <w:p w14:paraId="472DDF9B" w14:textId="77777777" w:rsidR="00AD59EB" w:rsidRPr="0036438B" w:rsidRDefault="00AD59EB" w:rsidP="00A7155A">
            <w:pPr>
              <w:pStyle w:val="ListParagraph"/>
              <w:numPr>
                <w:ilvl w:val="0"/>
                <w:numId w:val="160"/>
              </w:numPr>
              <w:spacing w:after="0" w:line="240" w:lineRule="auto"/>
              <w:ind w:left="360"/>
              <w:contextualSpacing w:val="0"/>
              <w:rPr>
                <w:sz w:val="20"/>
                <w:szCs w:val="20"/>
              </w:rPr>
            </w:pPr>
            <w:r w:rsidRPr="0036438B">
              <w:rPr>
                <w:sz w:val="20"/>
                <w:szCs w:val="20"/>
              </w:rPr>
              <w:t>Give only key points/main ideas in a succinct summary.</w:t>
            </w:r>
          </w:p>
          <w:p w14:paraId="45E821A3" w14:textId="77777777" w:rsidR="00AD59EB" w:rsidRPr="0036438B" w:rsidRDefault="00AD59EB" w:rsidP="00A7155A">
            <w:pPr>
              <w:pStyle w:val="ListParagraph"/>
              <w:numPr>
                <w:ilvl w:val="0"/>
                <w:numId w:val="160"/>
              </w:numPr>
              <w:spacing w:after="0" w:line="240" w:lineRule="auto"/>
              <w:ind w:left="360"/>
              <w:contextualSpacing w:val="0"/>
              <w:rPr>
                <w:sz w:val="20"/>
                <w:szCs w:val="20"/>
              </w:rPr>
            </w:pPr>
            <w:r w:rsidRPr="0036438B">
              <w:rPr>
                <w:sz w:val="20"/>
                <w:szCs w:val="20"/>
              </w:rPr>
              <w:t xml:space="preserve">Summarize in logical order. </w:t>
            </w:r>
          </w:p>
          <w:p w14:paraId="755F4C5E" w14:textId="77777777" w:rsidR="00AD59EB" w:rsidRPr="0036438B" w:rsidRDefault="00AD59EB" w:rsidP="00A7155A">
            <w:pPr>
              <w:pStyle w:val="ListParagraph"/>
              <w:numPr>
                <w:ilvl w:val="0"/>
                <w:numId w:val="160"/>
              </w:numPr>
              <w:spacing w:after="0" w:line="240" w:lineRule="auto"/>
              <w:ind w:left="360"/>
              <w:contextualSpacing w:val="0"/>
              <w:rPr>
                <w:sz w:val="20"/>
                <w:szCs w:val="20"/>
              </w:rPr>
            </w:pPr>
            <w:r w:rsidRPr="0036438B">
              <w:rPr>
                <w:sz w:val="20"/>
                <w:szCs w:val="20"/>
              </w:rPr>
              <w:t xml:space="preserve">Leave out unnecessary details. </w:t>
            </w:r>
          </w:p>
          <w:p w14:paraId="6401B067" w14:textId="77777777" w:rsidR="00AD59EB" w:rsidRPr="0036438B" w:rsidRDefault="00AD59EB" w:rsidP="00A7155A">
            <w:pPr>
              <w:pStyle w:val="ListParagraph"/>
              <w:numPr>
                <w:ilvl w:val="0"/>
                <w:numId w:val="160"/>
              </w:numPr>
              <w:spacing w:after="0" w:line="240" w:lineRule="auto"/>
              <w:ind w:left="360"/>
              <w:contextualSpacing w:val="0"/>
              <w:rPr>
                <w:sz w:val="20"/>
                <w:szCs w:val="20"/>
              </w:rPr>
            </w:pPr>
            <w:r w:rsidRPr="0036438B">
              <w:rPr>
                <w:sz w:val="20"/>
                <w:szCs w:val="20"/>
              </w:rPr>
              <w:t>Summarize throughout reading to check understanding.</w:t>
            </w:r>
          </w:p>
          <w:p w14:paraId="2FD93BCE" w14:textId="77777777" w:rsidR="00AD59EB" w:rsidRPr="0036438B" w:rsidRDefault="00AD59EB" w:rsidP="00A7155A">
            <w:pPr>
              <w:pStyle w:val="ListParagraph"/>
              <w:numPr>
                <w:ilvl w:val="0"/>
                <w:numId w:val="160"/>
              </w:numPr>
              <w:spacing w:after="0" w:line="240" w:lineRule="auto"/>
              <w:ind w:left="360"/>
              <w:contextualSpacing w:val="0"/>
              <w:rPr>
                <w:sz w:val="20"/>
                <w:szCs w:val="20"/>
              </w:rPr>
            </w:pPr>
            <w:r w:rsidRPr="0036438B">
              <w:rPr>
                <w:sz w:val="20"/>
                <w:szCs w:val="20"/>
              </w:rPr>
              <w:t xml:space="preserve">Re-read to remember main ideas </w:t>
            </w:r>
          </w:p>
          <w:p w14:paraId="3BD82640" w14:textId="77777777" w:rsidR="00AD59EB" w:rsidRPr="0036438B" w:rsidRDefault="00AD59EB" w:rsidP="00A7155A">
            <w:pPr>
              <w:pStyle w:val="ListParagraph"/>
              <w:numPr>
                <w:ilvl w:val="0"/>
                <w:numId w:val="160"/>
              </w:numPr>
              <w:spacing w:after="0" w:line="240" w:lineRule="auto"/>
              <w:ind w:left="360"/>
              <w:contextualSpacing w:val="0"/>
              <w:rPr>
                <w:sz w:val="20"/>
                <w:szCs w:val="20"/>
              </w:rPr>
            </w:pPr>
            <w:r w:rsidRPr="0036438B">
              <w:rPr>
                <w:sz w:val="20"/>
                <w:szCs w:val="20"/>
              </w:rPr>
              <w:t>Explain how summarizing helps with comprehension.</w:t>
            </w:r>
          </w:p>
          <w:p w14:paraId="6E404BF9" w14:textId="77777777" w:rsidR="00AD59EB" w:rsidRPr="00717ED0" w:rsidRDefault="00AD59EB" w:rsidP="00A7155A">
            <w:pPr>
              <w:pStyle w:val="ListParagraph"/>
              <w:numPr>
                <w:ilvl w:val="0"/>
                <w:numId w:val="160"/>
              </w:numPr>
              <w:spacing w:after="0" w:line="240" w:lineRule="auto"/>
              <w:ind w:left="360"/>
              <w:contextualSpacing w:val="0"/>
            </w:pPr>
            <w:r w:rsidRPr="0036438B">
              <w:rPr>
                <w:sz w:val="20"/>
                <w:szCs w:val="20"/>
              </w:rPr>
              <w:t>Uses transition words such as first, next, then, finally.</w:t>
            </w:r>
            <w:r w:rsidRPr="00717ED0">
              <w:t xml:space="preserve">  </w:t>
            </w:r>
          </w:p>
        </w:tc>
      </w:tr>
      <w:tr w:rsidR="00AD59EB" w:rsidRPr="00772554" w14:paraId="5A115E72" w14:textId="77777777" w:rsidTr="00AD59EB">
        <w:trPr>
          <w:trHeight w:val="269"/>
        </w:trPr>
        <w:tc>
          <w:tcPr>
            <w:tcW w:w="2169" w:type="dxa"/>
          </w:tcPr>
          <w:p w14:paraId="71523646" w14:textId="77777777" w:rsidR="00AD59EB" w:rsidRPr="00772554" w:rsidRDefault="00AD59EB" w:rsidP="006225F1">
            <w:pPr>
              <w:spacing w:after="0" w:line="240" w:lineRule="auto"/>
              <w:rPr>
                <w:b/>
                <w:sz w:val="16"/>
                <w:szCs w:val="16"/>
              </w:rPr>
            </w:pPr>
            <w:r w:rsidRPr="00772554">
              <w:rPr>
                <w:b/>
              </w:rPr>
              <w:t>Student Name</w:t>
            </w:r>
          </w:p>
        </w:tc>
        <w:tc>
          <w:tcPr>
            <w:tcW w:w="2169" w:type="dxa"/>
          </w:tcPr>
          <w:p w14:paraId="79F911AA" w14:textId="77777777" w:rsidR="00AD59EB" w:rsidRPr="00772554" w:rsidRDefault="00AD59EB" w:rsidP="006225F1">
            <w:pPr>
              <w:spacing w:after="0" w:line="240" w:lineRule="auto"/>
              <w:rPr>
                <w:b/>
              </w:rPr>
            </w:pPr>
            <w:r w:rsidRPr="00772554">
              <w:rPr>
                <w:b/>
              </w:rPr>
              <w:t>Observations</w:t>
            </w:r>
          </w:p>
        </w:tc>
        <w:tc>
          <w:tcPr>
            <w:tcW w:w="3358" w:type="dxa"/>
          </w:tcPr>
          <w:p w14:paraId="632798DF" w14:textId="77777777" w:rsidR="00AD59EB" w:rsidRPr="00772554" w:rsidRDefault="00AD59EB" w:rsidP="006225F1">
            <w:pPr>
              <w:spacing w:after="0" w:line="240" w:lineRule="auto"/>
              <w:rPr>
                <w:b/>
              </w:rPr>
            </w:pPr>
            <w:r w:rsidRPr="00772554">
              <w:rPr>
                <w:b/>
              </w:rPr>
              <w:t>Teaching Points</w:t>
            </w:r>
          </w:p>
        </w:tc>
        <w:tc>
          <w:tcPr>
            <w:tcW w:w="3212" w:type="dxa"/>
          </w:tcPr>
          <w:p w14:paraId="0120956E" w14:textId="77777777" w:rsidR="00AD59EB" w:rsidRPr="00772554" w:rsidRDefault="00AD59EB" w:rsidP="006225F1">
            <w:pPr>
              <w:spacing w:after="0" w:line="240" w:lineRule="auto"/>
              <w:rPr>
                <w:b/>
              </w:rPr>
            </w:pPr>
            <w:r w:rsidRPr="00772554">
              <w:rPr>
                <w:b/>
              </w:rPr>
              <w:t>Student Goals</w:t>
            </w:r>
          </w:p>
        </w:tc>
      </w:tr>
      <w:tr w:rsidR="00AD59EB" w14:paraId="6DE47B38" w14:textId="77777777" w:rsidTr="00AD59EB">
        <w:trPr>
          <w:trHeight w:val="792"/>
        </w:trPr>
        <w:tc>
          <w:tcPr>
            <w:tcW w:w="2169" w:type="dxa"/>
          </w:tcPr>
          <w:p w14:paraId="6761322D" w14:textId="77777777" w:rsidR="00AD59EB" w:rsidRPr="00F100A1" w:rsidRDefault="00AD59EB" w:rsidP="006225F1">
            <w:pPr>
              <w:spacing w:after="0" w:line="240" w:lineRule="auto"/>
              <w:rPr>
                <w:sz w:val="16"/>
                <w:szCs w:val="16"/>
              </w:rPr>
            </w:pPr>
          </w:p>
        </w:tc>
        <w:tc>
          <w:tcPr>
            <w:tcW w:w="2169" w:type="dxa"/>
          </w:tcPr>
          <w:p w14:paraId="16CEC9D5" w14:textId="77777777" w:rsidR="00AD59EB" w:rsidRPr="00F100A1" w:rsidRDefault="00AD59EB" w:rsidP="006225F1">
            <w:pPr>
              <w:spacing w:after="0" w:line="240" w:lineRule="auto"/>
              <w:rPr>
                <w:sz w:val="16"/>
                <w:szCs w:val="16"/>
              </w:rPr>
            </w:pPr>
          </w:p>
        </w:tc>
        <w:tc>
          <w:tcPr>
            <w:tcW w:w="3358" w:type="dxa"/>
          </w:tcPr>
          <w:p w14:paraId="1621AFEC" w14:textId="77777777" w:rsidR="00AD59EB" w:rsidRDefault="00AD59EB" w:rsidP="006225F1">
            <w:pPr>
              <w:spacing w:after="0" w:line="240" w:lineRule="auto"/>
            </w:pPr>
          </w:p>
        </w:tc>
        <w:tc>
          <w:tcPr>
            <w:tcW w:w="3212" w:type="dxa"/>
          </w:tcPr>
          <w:p w14:paraId="2566A569" w14:textId="77777777" w:rsidR="00AD59EB" w:rsidRDefault="00AD59EB" w:rsidP="006225F1">
            <w:pPr>
              <w:spacing w:after="0" w:line="240" w:lineRule="auto"/>
            </w:pPr>
          </w:p>
        </w:tc>
      </w:tr>
      <w:tr w:rsidR="00AD59EB" w14:paraId="3331AE16" w14:textId="77777777" w:rsidTr="00AD59EB">
        <w:trPr>
          <w:trHeight w:val="792"/>
        </w:trPr>
        <w:tc>
          <w:tcPr>
            <w:tcW w:w="2169" w:type="dxa"/>
          </w:tcPr>
          <w:p w14:paraId="7157F785" w14:textId="77777777" w:rsidR="00AD59EB" w:rsidRPr="00E976D8" w:rsidRDefault="00AD59EB" w:rsidP="006225F1">
            <w:pPr>
              <w:spacing w:after="0" w:line="240" w:lineRule="auto"/>
              <w:rPr>
                <w:sz w:val="16"/>
                <w:szCs w:val="16"/>
              </w:rPr>
            </w:pPr>
          </w:p>
        </w:tc>
        <w:tc>
          <w:tcPr>
            <w:tcW w:w="2169" w:type="dxa"/>
          </w:tcPr>
          <w:p w14:paraId="56BFA3F9" w14:textId="77777777" w:rsidR="00AD59EB" w:rsidRPr="00E976D8" w:rsidRDefault="00AD59EB" w:rsidP="006225F1">
            <w:pPr>
              <w:spacing w:after="0" w:line="240" w:lineRule="auto"/>
              <w:rPr>
                <w:sz w:val="16"/>
                <w:szCs w:val="16"/>
              </w:rPr>
            </w:pPr>
          </w:p>
        </w:tc>
        <w:tc>
          <w:tcPr>
            <w:tcW w:w="3358" w:type="dxa"/>
          </w:tcPr>
          <w:p w14:paraId="11026EA3" w14:textId="77777777" w:rsidR="00AD59EB" w:rsidRDefault="00AD59EB" w:rsidP="006225F1">
            <w:pPr>
              <w:spacing w:after="0" w:line="240" w:lineRule="auto"/>
            </w:pPr>
          </w:p>
        </w:tc>
        <w:tc>
          <w:tcPr>
            <w:tcW w:w="3212" w:type="dxa"/>
          </w:tcPr>
          <w:p w14:paraId="255B1B43" w14:textId="77777777" w:rsidR="00AD59EB" w:rsidRDefault="00AD59EB" w:rsidP="006225F1">
            <w:pPr>
              <w:spacing w:after="0" w:line="240" w:lineRule="auto"/>
            </w:pPr>
          </w:p>
        </w:tc>
      </w:tr>
      <w:tr w:rsidR="00AD59EB" w14:paraId="7E0ED8F3" w14:textId="77777777" w:rsidTr="00AD59EB">
        <w:trPr>
          <w:trHeight w:val="792"/>
        </w:trPr>
        <w:tc>
          <w:tcPr>
            <w:tcW w:w="2169" w:type="dxa"/>
          </w:tcPr>
          <w:p w14:paraId="13F0462E" w14:textId="77777777" w:rsidR="00AD59EB" w:rsidRPr="00E976D8" w:rsidRDefault="00AD59EB" w:rsidP="006225F1">
            <w:pPr>
              <w:spacing w:after="0" w:line="240" w:lineRule="auto"/>
              <w:rPr>
                <w:sz w:val="16"/>
                <w:szCs w:val="16"/>
              </w:rPr>
            </w:pPr>
          </w:p>
        </w:tc>
        <w:tc>
          <w:tcPr>
            <w:tcW w:w="2169" w:type="dxa"/>
          </w:tcPr>
          <w:p w14:paraId="03C1116E" w14:textId="77777777" w:rsidR="00AD59EB" w:rsidRPr="00E976D8" w:rsidRDefault="00AD59EB" w:rsidP="006225F1">
            <w:pPr>
              <w:spacing w:after="0" w:line="240" w:lineRule="auto"/>
              <w:rPr>
                <w:sz w:val="16"/>
                <w:szCs w:val="16"/>
              </w:rPr>
            </w:pPr>
          </w:p>
        </w:tc>
        <w:tc>
          <w:tcPr>
            <w:tcW w:w="3358" w:type="dxa"/>
          </w:tcPr>
          <w:p w14:paraId="20C65DB6" w14:textId="77777777" w:rsidR="00AD59EB" w:rsidRDefault="00AD59EB" w:rsidP="006225F1">
            <w:pPr>
              <w:spacing w:after="0" w:line="240" w:lineRule="auto"/>
            </w:pPr>
          </w:p>
        </w:tc>
        <w:tc>
          <w:tcPr>
            <w:tcW w:w="3212" w:type="dxa"/>
          </w:tcPr>
          <w:p w14:paraId="7505E428" w14:textId="77777777" w:rsidR="00AD59EB" w:rsidRDefault="00AD59EB" w:rsidP="006225F1">
            <w:pPr>
              <w:spacing w:after="0" w:line="240" w:lineRule="auto"/>
            </w:pPr>
          </w:p>
        </w:tc>
      </w:tr>
      <w:tr w:rsidR="00AD59EB" w14:paraId="7554CD39" w14:textId="77777777" w:rsidTr="00AD59EB">
        <w:trPr>
          <w:trHeight w:val="792"/>
        </w:trPr>
        <w:tc>
          <w:tcPr>
            <w:tcW w:w="2169" w:type="dxa"/>
          </w:tcPr>
          <w:p w14:paraId="1AA5DD63" w14:textId="77777777" w:rsidR="00AD59EB" w:rsidRPr="00E976D8" w:rsidRDefault="00AD59EB" w:rsidP="006225F1">
            <w:pPr>
              <w:spacing w:after="0" w:line="240" w:lineRule="auto"/>
              <w:rPr>
                <w:sz w:val="16"/>
                <w:szCs w:val="16"/>
              </w:rPr>
            </w:pPr>
          </w:p>
        </w:tc>
        <w:tc>
          <w:tcPr>
            <w:tcW w:w="2169" w:type="dxa"/>
          </w:tcPr>
          <w:p w14:paraId="682AE339" w14:textId="77777777" w:rsidR="00AD59EB" w:rsidRPr="00E976D8" w:rsidRDefault="00AD59EB" w:rsidP="006225F1">
            <w:pPr>
              <w:spacing w:after="0" w:line="240" w:lineRule="auto"/>
              <w:rPr>
                <w:sz w:val="16"/>
                <w:szCs w:val="16"/>
              </w:rPr>
            </w:pPr>
          </w:p>
        </w:tc>
        <w:tc>
          <w:tcPr>
            <w:tcW w:w="3358" w:type="dxa"/>
          </w:tcPr>
          <w:p w14:paraId="505BEDC1" w14:textId="77777777" w:rsidR="00AD59EB" w:rsidRDefault="00AD59EB" w:rsidP="006225F1">
            <w:pPr>
              <w:spacing w:after="0" w:line="240" w:lineRule="auto"/>
            </w:pPr>
          </w:p>
        </w:tc>
        <w:tc>
          <w:tcPr>
            <w:tcW w:w="3212" w:type="dxa"/>
          </w:tcPr>
          <w:p w14:paraId="71BCDC1A" w14:textId="77777777" w:rsidR="00AD59EB" w:rsidRDefault="00AD59EB" w:rsidP="006225F1">
            <w:pPr>
              <w:spacing w:after="0" w:line="240" w:lineRule="auto"/>
            </w:pPr>
          </w:p>
        </w:tc>
      </w:tr>
    </w:tbl>
    <w:p w14:paraId="5152069B" w14:textId="77777777" w:rsidR="00AD59EB" w:rsidRDefault="00AD59EB" w:rsidP="006225F1">
      <w:pPr>
        <w:spacing w:after="0" w:line="240" w:lineRule="auto"/>
        <w:rPr>
          <w:rFonts w:ascii="Helvetica" w:hAnsi="Helvetica"/>
        </w:rPr>
      </w:pPr>
    </w:p>
    <w:p w14:paraId="52D44EBC" w14:textId="77777777" w:rsidR="00AD59EB" w:rsidRPr="00BB0517" w:rsidRDefault="00AD59EB" w:rsidP="006225F1">
      <w:pPr>
        <w:spacing w:after="0" w:line="240" w:lineRule="auto"/>
        <w:rPr>
          <w:rFonts w:ascii="Helvetica" w:hAnsi="Helvetica"/>
        </w:rPr>
      </w:pPr>
      <w:r w:rsidRPr="00BB0517">
        <w:rPr>
          <w:rFonts w:ascii="Helvetica" w:hAnsi="Helvetica"/>
        </w:rPr>
        <w:t>Student: _________________</w:t>
      </w:r>
      <w:r>
        <w:rPr>
          <w:rFonts w:ascii="Helvetica" w:hAnsi="Helvetica"/>
        </w:rPr>
        <w:t xml:space="preserve">__________ Title: _____________________ </w:t>
      </w:r>
      <w:r w:rsidRPr="00BB0517">
        <w:rPr>
          <w:rFonts w:ascii="Helvetica" w:hAnsi="Helvetica"/>
        </w:rPr>
        <w:t>Dat</w:t>
      </w:r>
      <w:r>
        <w:rPr>
          <w:rFonts w:ascii="Helvetica" w:hAnsi="Helvetica"/>
        </w:rPr>
        <w:t>e: _______________</w:t>
      </w:r>
    </w:p>
    <w:p w14:paraId="35DD67C0" w14:textId="77777777" w:rsidR="00AD59EB" w:rsidRDefault="00AD59EB" w:rsidP="006225F1">
      <w:pPr>
        <w:tabs>
          <w:tab w:val="left" w:pos="4905"/>
        </w:tabs>
        <w:spacing w:after="0" w:line="240" w:lineRule="auto"/>
        <w:rPr>
          <w:rFonts w:ascii="Bell MT" w:hAnsi="Bell MT"/>
          <w:b/>
          <w:sz w:val="32"/>
          <w:szCs w:val="32"/>
        </w:rPr>
      </w:pPr>
    </w:p>
    <w:p w14:paraId="09E20858" w14:textId="77777777" w:rsidR="00AD59EB" w:rsidRPr="00C809E7" w:rsidRDefault="00AD59EB" w:rsidP="006225F1">
      <w:pPr>
        <w:pStyle w:val="Header"/>
        <w:jc w:val="center"/>
        <w:rPr>
          <w:rFonts w:ascii="Helvetica" w:hAnsi="Helvetica"/>
          <w:b/>
          <w:color w:val="7F7F7F" w:themeColor="text1" w:themeTint="80"/>
          <w:sz w:val="28"/>
        </w:rPr>
      </w:pPr>
      <w:r w:rsidRPr="00C809E7">
        <w:rPr>
          <w:rFonts w:ascii="Helvetica" w:hAnsi="Helvetica"/>
          <w:b/>
          <w:sz w:val="36"/>
        </w:rPr>
        <w:lastRenderedPageBreak/>
        <w:t>RECIPR</w:t>
      </w:r>
      <w:r>
        <w:rPr>
          <w:rFonts w:ascii="Helvetica" w:hAnsi="Helvetica"/>
          <w:b/>
          <w:sz w:val="36"/>
        </w:rPr>
        <w:t xml:space="preserve">OCAL TEACHING STUDENT CHECKLIST </w:t>
      </w:r>
    </w:p>
    <w:p w14:paraId="3F66D868" w14:textId="77777777" w:rsidR="00AD59EB" w:rsidRDefault="00AD59EB" w:rsidP="006225F1">
      <w:pPr>
        <w:tabs>
          <w:tab w:val="left" w:pos="4905"/>
        </w:tabs>
        <w:spacing w:after="0" w:line="240" w:lineRule="auto"/>
        <w:rPr>
          <w:rFonts w:ascii="Bell MT" w:hAnsi="Bell MT"/>
          <w:b/>
          <w:sz w:val="32"/>
          <w:szCs w:val="32"/>
        </w:rPr>
      </w:pPr>
    </w:p>
    <w:tbl>
      <w:tblPr>
        <w:tblStyle w:val="TableGrid"/>
        <w:tblW w:w="0" w:type="auto"/>
        <w:tblLook w:val="04A0" w:firstRow="1" w:lastRow="0" w:firstColumn="1" w:lastColumn="0" w:noHBand="0" w:noVBand="1"/>
      </w:tblPr>
      <w:tblGrid>
        <w:gridCol w:w="3636"/>
        <w:gridCol w:w="3636"/>
        <w:gridCol w:w="3636"/>
      </w:tblGrid>
      <w:tr w:rsidR="00AD59EB" w:rsidRPr="00C809E7" w14:paraId="1D0A8997" w14:textId="77777777" w:rsidTr="00AD59EB">
        <w:tc>
          <w:tcPr>
            <w:tcW w:w="10908" w:type="dxa"/>
            <w:gridSpan w:val="3"/>
          </w:tcPr>
          <w:p w14:paraId="6788EFB6" w14:textId="77777777" w:rsidR="00AD59EB" w:rsidRPr="00C809E7" w:rsidRDefault="00AD59EB" w:rsidP="006225F1">
            <w:pPr>
              <w:spacing w:after="0" w:line="240" w:lineRule="auto"/>
            </w:pPr>
            <w:r w:rsidRPr="00C809E7">
              <w:rPr>
                <w:b/>
              </w:rPr>
              <w:t>When predicting students…</w:t>
            </w:r>
          </w:p>
          <w:p w14:paraId="0B610278" w14:textId="77777777" w:rsidR="00AD59EB" w:rsidRPr="00C809E7" w:rsidRDefault="00AD59EB" w:rsidP="00A7155A">
            <w:pPr>
              <w:pStyle w:val="ListParagraph"/>
              <w:numPr>
                <w:ilvl w:val="0"/>
                <w:numId w:val="162"/>
              </w:numPr>
              <w:spacing w:after="0" w:line="240" w:lineRule="auto"/>
              <w:contextualSpacing w:val="0"/>
            </w:pPr>
            <w:r w:rsidRPr="00C809E7">
              <w:t>Use the language of predicting (I think…because…I suppose, I’ll bet…).</w:t>
            </w:r>
          </w:p>
          <w:p w14:paraId="23A877E8" w14:textId="77777777" w:rsidR="00AD59EB" w:rsidRPr="00C809E7" w:rsidRDefault="00AD59EB" w:rsidP="00A7155A">
            <w:pPr>
              <w:pStyle w:val="ListParagraph"/>
              <w:numPr>
                <w:ilvl w:val="0"/>
                <w:numId w:val="162"/>
              </w:numPr>
              <w:spacing w:after="0" w:line="240" w:lineRule="auto"/>
              <w:contextualSpacing w:val="0"/>
            </w:pPr>
            <w:r w:rsidRPr="00C809E7">
              <w:t>Use text features to predict.</w:t>
            </w:r>
          </w:p>
          <w:p w14:paraId="110CCF9C" w14:textId="77777777" w:rsidR="00AD59EB" w:rsidRPr="00C809E7" w:rsidRDefault="00AD59EB" w:rsidP="00A7155A">
            <w:pPr>
              <w:pStyle w:val="ListParagraph"/>
              <w:numPr>
                <w:ilvl w:val="0"/>
                <w:numId w:val="162"/>
              </w:numPr>
              <w:spacing w:after="0" w:line="240" w:lineRule="auto"/>
              <w:contextualSpacing w:val="0"/>
            </w:pPr>
            <w:r w:rsidRPr="00C809E7">
              <w:t>Use what they know (from the text and prior knowledge).</w:t>
            </w:r>
          </w:p>
          <w:p w14:paraId="33853C5C" w14:textId="77777777" w:rsidR="00AD59EB" w:rsidRPr="00C809E7" w:rsidRDefault="00AD59EB" w:rsidP="00A7155A">
            <w:pPr>
              <w:pStyle w:val="ListParagraph"/>
              <w:numPr>
                <w:ilvl w:val="0"/>
                <w:numId w:val="162"/>
              </w:numPr>
              <w:spacing w:after="0" w:line="240" w:lineRule="auto"/>
              <w:contextualSpacing w:val="0"/>
            </w:pPr>
            <w:r w:rsidRPr="00C809E7">
              <w:t xml:space="preserve">Stop to make predictions during reading. </w:t>
            </w:r>
          </w:p>
          <w:p w14:paraId="1969611A" w14:textId="77777777" w:rsidR="00AD59EB" w:rsidRPr="00C809E7" w:rsidRDefault="00AD59EB" w:rsidP="00A7155A">
            <w:pPr>
              <w:pStyle w:val="ListParagraph"/>
              <w:numPr>
                <w:ilvl w:val="0"/>
                <w:numId w:val="162"/>
              </w:numPr>
              <w:spacing w:after="0" w:line="240" w:lineRule="auto"/>
              <w:contextualSpacing w:val="0"/>
            </w:pPr>
            <w:r w:rsidRPr="00C809E7">
              <w:t>Continue to make logical predictions based on clues from the text.</w:t>
            </w:r>
          </w:p>
          <w:p w14:paraId="7ABEE773" w14:textId="77777777" w:rsidR="00AD59EB" w:rsidRPr="00C809E7" w:rsidRDefault="00AD59EB" w:rsidP="00A7155A">
            <w:pPr>
              <w:pStyle w:val="ListParagraph"/>
              <w:numPr>
                <w:ilvl w:val="0"/>
                <w:numId w:val="162"/>
              </w:numPr>
              <w:spacing w:after="0" w:line="240" w:lineRule="auto"/>
              <w:contextualSpacing w:val="0"/>
            </w:pPr>
            <w:r w:rsidRPr="00C809E7">
              <w:t>Tell how predicting helped them understand the text.</w:t>
            </w:r>
          </w:p>
          <w:p w14:paraId="08C23226" w14:textId="77777777" w:rsidR="00AD59EB" w:rsidRPr="00C809E7" w:rsidRDefault="00AD59EB" w:rsidP="00A7155A">
            <w:pPr>
              <w:pStyle w:val="ListParagraph"/>
              <w:numPr>
                <w:ilvl w:val="0"/>
                <w:numId w:val="162"/>
              </w:numPr>
              <w:spacing w:after="0" w:line="240" w:lineRule="auto"/>
              <w:contextualSpacing w:val="0"/>
            </w:pPr>
            <w:r w:rsidRPr="00C809E7">
              <w:t>Describe which strategies they used and why.</w:t>
            </w:r>
          </w:p>
        </w:tc>
      </w:tr>
      <w:tr w:rsidR="00AD59EB" w:rsidRPr="00C809E7" w14:paraId="366C5E68" w14:textId="77777777" w:rsidTr="00AD59EB">
        <w:trPr>
          <w:trHeight w:val="3600"/>
        </w:trPr>
        <w:tc>
          <w:tcPr>
            <w:tcW w:w="3636" w:type="dxa"/>
          </w:tcPr>
          <w:p w14:paraId="384D18A8" w14:textId="77777777" w:rsidR="00AD59EB" w:rsidRDefault="00AD59EB" w:rsidP="006225F1">
            <w:pPr>
              <w:spacing w:after="0" w:line="240" w:lineRule="auto"/>
            </w:pPr>
            <w:r>
              <w:t>Observations</w:t>
            </w:r>
          </w:p>
          <w:p w14:paraId="00B7C4B8" w14:textId="77777777" w:rsidR="00AD59EB" w:rsidRDefault="00AD59EB" w:rsidP="006225F1">
            <w:pPr>
              <w:spacing w:after="0" w:line="240" w:lineRule="auto"/>
            </w:pPr>
          </w:p>
          <w:p w14:paraId="25027899" w14:textId="77777777" w:rsidR="00AD59EB" w:rsidRDefault="00AD59EB" w:rsidP="006225F1">
            <w:pPr>
              <w:spacing w:after="0" w:line="240" w:lineRule="auto"/>
            </w:pPr>
          </w:p>
          <w:p w14:paraId="6AD9506F" w14:textId="77777777" w:rsidR="00AD59EB" w:rsidRDefault="00AD59EB" w:rsidP="006225F1">
            <w:pPr>
              <w:spacing w:after="0" w:line="240" w:lineRule="auto"/>
            </w:pPr>
          </w:p>
          <w:p w14:paraId="2DEFA946" w14:textId="77777777" w:rsidR="00AD59EB" w:rsidRDefault="00AD59EB" w:rsidP="006225F1">
            <w:pPr>
              <w:spacing w:after="0" w:line="240" w:lineRule="auto"/>
            </w:pPr>
          </w:p>
          <w:p w14:paraId="5E3DB6B9" w14:textId="77777777" w:rsidR="00AD59EB" w:rsidRDefault="00AD59EB" w:rsidP="006225F1">
            <w:pPr>
              <w:spacing w:after="0" w:line="240" w:lineRule="auto"/>
            </w:pPr>
          </w:p>
          <w:p w14:paraId="0097BE50" w14:textId="77777777" w:rsidR="00AD59EB" w:rsidRDefault="00AD59EB" w:rsidP="006225F1">
            <w:pPr>
              <w:spacing w:after="0" w:line="240" w:lineRule="auto"/>
            </w:pPr>
          </w:p>
          <w:p w14:paraId="586CB424" w14:textId="77777777" w:rsidR="00AD59EB" w:rsidRDefault="00AD59EB" w:rsidP="006225F1">
            <w:pPr>
              <w:spacing w:after="0" w:line="240" w:lineRule="auto"/>
            </w:pPr>
          </w:p>
          <w:p w14:paraId="5D47A1F1" w14:textId="77777777" w:rsidR="00AD59EB" w:rsidRDefault="00AD59EB" w:rsidP="006225F1">
            <w:pPr>
              <w:spacing w:after="0" w:line="240" w:lineRule="auto"/>
            </w:pPr>
          </w:p>
          <w:p w14:paraId="201C9031" w14:textId="77777777" w:rsidR="00AD59EB" w:rsidRDefault="00AD59EB" w:rsidP="006225F1">
            <w:pPr>
              <w:spacing w:after="0" w:line="240" w:lineRule="auto"/>
            </w:pPr>
          </w:p>
          <w:p w14:paraId="02D46206" w14:textId="77777777" w:rsidR="00AD59EB" w:rsidRDefault="00AD59EB" w:rsidP="006225F1">
            <w:pPr>
              <w:spacing w:after="0" w:line="240" w:lineRule="auto"/>
            </w:pPr>
          </w:p>
        </w:tc>
        <w:tc>
          <w:tcPr>
            <w:tcW w:w="3636" w:type="dxa"/>
          </w:tcPr>
          <w:p w14:paraId="28C138D4" w14:textId="77777777" w:rsidR="00AD59EB" w:rsidRDefault="00AD59EB" w:rsidP="006225F1">
            <w:pPr>
              <w:spacing w:after="0" w:line="240" w:lineRule="auto"/>
            </w:pPr>
            <w:r>
              <w:t>Teaching Points</w:t>
            </w:r>
          </w:p>
          <w:p w14:paraId="17ADDCC9" w14:textId="77777777" w:rsidR="00AD59EB" w:rsidRDefault="00AD59EB" w:rsidP="006225F1">
            <w:pPr>
              <w:spacing w:after="0" w:line="240" w:lineRule="auto"/>
            </w:pPr>
          </w:p>
          <w:p w14:paraId="03FBC53E" w14:textId="77777777" w:rsidR="00AD59EB" w:rsidRDefault="00AD59EB" w:rsidP="006225F1">
            <w:pPr>
              <w:spacing w:after="0" w:line="240" w:lineRule="auto"/>
            </w:pPr>
          </w:p>
        </w:tc>
        <w:tc>
          <w:tcPr>
            <w:tcW w:w="3636" w:type="dxa"/>
          </w:tcPr>
          <w:p w14:paraId="6CCA942B" w14:textId="77777777" w:rsidR="00AD59EB" w:rsidRPr="00C809E7" w:rsidRDefault="00AD59EB" w:rsidP="006225F1">
            <w:pPr>
              <w:spacing w:after="0" w:line="240" w:lineRule="auto"/>
            </w:pPr>
            <w:r w:rsidRPr="00C809E7">
              <w:t>Student Goals</w:t>
            </w:r>
          </w:p>
          <w:p w14:paraId="32A31BC0" w14:textId="77777777" w:rsidR="00AD59EB" w:rsidRPr="00C809E7" w:rsidRDefault="00AD59EB" w:rsidP="006225F1">
            <w:pPr>
              <w:spacing w:after="0" w:line="240" w:lineRule="auto"/>
            </w:pPr>
          </w:p>
        </w:tc>
      </w:tr>
      <w:tr w:rsidR="00AD59EB" w:rsidRPr="00C809E7" w14:paraId="0881B3D6" w14:textId="77777777" w:rsidTr="00AD59EB">
        <w:tc>
          <w:tcPr>
            <w:tcW w:w="10908" w:type="dxa"/>
            <w:gridSpan w:val="3"/>
          </w:tcPr>
          <w:p w14:paraId="766E8475" w14:textId="77777777" w:rsidR="00AD59EB" w:rsidRPr="00C809E7" w:rsidRDefault="00AD59EB" w:rsidP="006225F1">
            <w:pPr>
              <w:spacing w:after="0" w:line="240" w:lineRule="auto"/>
              <w:rPr>
                <w:b/>
              </w:rPr>
            </w:pPr>
            <w:r w:rsidRPr="00C809E7">
              <w:rPr>
                <w:b/>
              </w:rPr>
              <w:t>When clarifying students…</w:t>
            </w:r>
          </w:p>
          <w:p w14:paraId="08DC840E" w14:textId="77777777" w:rsidR="00AD59EB" w:rsidRPr="00C809E7" w:rsidRDefault="00AD59EB" w:rsidP="00A7155A">
            <w:pPr>
              <w:pStyle w:val="ListParagraph"/>
              <w:numPr>
                <w:ilvl w:val="0"/>
                <w:numId w:val="163"/>
              </w:numPr>
              <w:spacing w:after="0" w:line="240" w:lineRule="auto"/>
              <w:contextualSpacing w:val="0"/>
            </w:pPr>
            <w:r w:rsidRPr="00C809E7">
              <w:t xml:space="preserve">Express confusion about portions of the text, ideas/concepts in the text. </w:t>
            </w:r>
          </w:p>
          <w:p w14:paraId="0EC2B0D4" w14:textId="77777777" w:rsidR="00AD59EB" w:rsidRPr="00C809E7" w:rsidRDefault="00AD59EB" w:rsidP="00A7155A">
            <w:pPr>
              <w:pStyle w:val="ListParagraph"/>
              <w:numPr>
                <w:ilvl w:val="0"/>
                <w:numId w:val="163"/>
              </w:numPr>
              <w:spacing w:after="0" w:line="240" w:lineRule="auto"/>
              <w:contextualSpacing w:val="0"/>
            </w:pPr>
            <w:r w:rsidRPr="00C809E7">
              <w:t>Point out words that are difficult to understand or pronounce.</w:t>
            </w:r>
          </w:p>
          <w:p w14:paraId="5E068124" w14:textId="77777777" w:rsidR="00AD59EB" w:rsidRPr="00C809E7" w:rsidRDefault="00AD59EB" w:rsidP="00A7155A">
            <w:pPr>
              <w:pStyle w:val="ListParagraph"/>
              <w:numPr>
                <w:ilvl w:val="0"/>
                <w:numId w:val="163"/>
              </w:numPr>
              <w:spacing w:after="0" w:line="240" w:lineRule="auto"/>
              <w:contextualSpacing w:val="0"/>
            </w:pPr>
            <w:r w:rsidRPr="00C809E7">
              <w:t xml:space="preserve">Use strategies for clarifying such as re-reading, reading on for clues, checking parts of the words, replacing the word, using context clues, visualizing, and using prior knowledge. </w:t>
            </w:r>
          </w:p>
          <w:p w14:paraId="3A9530E6" w14:textId="77777777" w:rsidR="00AD59EB" w:rsidRPr="00C809E7" w:rsidRDefault="00AD59EB" w:rsidP="00A7155A">
            <w:pPr>
              <w:pStyle w:val="ListParagraph"/>
              <w:numPr>
                <w:ilvl w:val="0"/>
                <w:numId w:val="163"/>
              </w:numPr>
              <w:spacing w:after="0" w:line="240" w:lineRule="auto"/>
              <w:contextualSpacing w:val="0"/>
            </w:pPr>
            <w:r w:rsidRPr="00C809E7">
              <w:t xml:space="preserve">Explain the strategies they are using to help others understand the text. </w:t>
            </w:r>
          </w:p>
        </w:tc>
      </w:tr>
      <w:tr w:rsidR="00AD59EB" w:rsidRPr="00C809E7" w14:paraId="4F8FE309" w14:textId="77777777" w:rsidTr="00AD59EB">
        <w:trPr>
          <w:trHeight w:val="3600"/>
        </w:trPr>
        <w:tc>
          <w:tcPr>
            <w:tcW w:w="3636" w:type="dxa"/>
          </w:tcPr>
          <w:p w14:paraId="72DCC8C5" w14:textId="77777777" w:rsidR="00AD59EB" w:rsidRPr="00C809E7" w:rsidRDefault="00AD59EB" w:rsidP="006225F1">
            <w:pPr>
              <w:spacing w:after="0" w:line="240" w:lineRule="auto"/>
            </w:pPr>
            <w:r w:rsidRPr="00C809E7">
              <w:t>Observations</w:t>
            </w:r>
          </w:p>
          <w:p w14:paraId="1B0F17F8" w14:textId="77777777" w:rsidR="00AD59EB" w:rsidRPr="00C809E7" w:rsidRDefault="00AD59EB" w:rsidP="006225F1">
            <w:pPr>
              <w:spacing w:after="0" w:line="240" w:lineRule="auto"/>
            </w:pPr>
          </w:p>
          <w:p w14:paraId="2D1735E0" w14:textId="77777777" w:rsidR="00AD59EB" w:rsidRPr="00C809E7" w:rsidRDefault="00AD59EB" w:rsidP="006225F1">
            <w:pPr>
              <w:spacing w:after="0" w:line="240" w:lineRule="auto"/>
            </w:pPr>
          </w:p>
          <w:p w14:paraId="6E7A8F5D" w14:textId="77777777" w:rsidR="00AD59EB" w:rsidRPr="00C809E7" w:rsidRDefault="00AD59EB" w:rsidP="006225F1">
            <w:pPr>
              <w:spacing w:after="0" w:line="240" w:lineRule="auto"/>
            </w:pPr>
          </w:p>
          <w:p w14:paraId="6EDADD71" w14:textId="77777777" w:rsidR="00AD59EB" w:rsidRPr="00C809E7" w:rsidRDefault="00AD59EB" w:rsidP="006225F1">
            <w:pPr>
              <w:spacing w:after="0" w:line="240" w:lineRule="auto"/>
            </w:pPr>
          </w:p>
          <w:p w14:paraId="5D6E1F3A" w14:textId="77777777" w:rsidR="00AD59EB" w:rsidRPr="00C809E7" w:rsidRDefault="00AD59EB" w:rsidP="006225F1">
            <w:pPr>
              <w:spacing w:after="0" w:line="240" w:lineRule="auto"/>
            </w:pPr>
          </w:p>
        </w:tc>
        <w:tc>
          <w:tcPr>
            <w:tcW w:w="3636" w:type="dxa"/>
          </w:tcPr>
          <w:p w14:paraId="64B0D28E" w14:textId="77777777" w:rsidR="00AD59EB" w:rsidRPr="00C809E7" w:rsidRDefault="00AD59EB" w:rsidP="006225F1">
            <w:pPr>
              <w:spacing w:after="0" w:line="240" w:lineRule="auto"/>
            </w:pPr>
            <w:r w:rsidRPr="00C809E7">
              <w:t>Teaching Points</w:t>
            </w:r>
          </w:p>
        </w:tc>
        <w:tc>
          <w:tcPr>
            <w:tcW w:w="3636" w:type="dxa"/>
          </w:tcPr>
          <w:p w14:paraId="6E8A6D4C" w14:textId="77777777" w:rsidR="00AD59EB" w:rsidRPr="00C809E7" w:rsidRDefault="00AD59EB" w:rsidP="006225F1">
            <w:pPr>
              <w:spacing w:after="0" w:line="240" w:lineRule="auto"/>
            </w:pPr>
            <w:r w:rsidRPr="00C809E7">
              <w:t>Student Goals</w:t>
            </w:r>
          </w:p>
        </w:tc>
      </w:tr>
    </w:tbl>
    <w:p w14:paraId="5E05B5CC" w14:textId="77777777" w:rsidR="00AD59EB" w:rsidRDefault="00AD59EB" w:rsidP="006225F1">
      <w:pPr>
        <w:pStyle w:val="Header"/>
        <w:rPr>
          <w:rFonts w:ascii="Helvetica" w:hAnsi="Helvetica"/>
          <w:b/>
          <w:color w:val="7F7F7F" w:themeColor="text1" w:themeTint="80"/>
        </w:rPr>
      </w:pPr>
    </w:p>
    <w:p w14:paraId="1C1C31AC" w14:textId="77777777" w:rsidR="00AD59EB" w:rsidRDefault="00AD59EB" w:rsidP="006225F1">
      <w:pPr>
        <w:pStyle w:val="Header"/>
        <w:jc w:val="center"/>
        <w:rPr>
          <w:rFonts w:ascii="Helvetica" w:hAnsi="Helvetica"/>
          <w:b/>
          <w:color w:val="7F7F7F" w:themeColor="text1" w:themeTint="80"/>
        </w:rPr>
      </w:pPr>
    </w:p>
    <w:p w14:paraId="00AA4FCE" w14:textId="77777777" w:rsidR="00AD59EB" w:rsidRPr="00C809E7" w:rsidRDefault="00AD59EB" w:rsidP="006225F1">
      <w:pPr>
        <w:pStyle w:val="Header"/>
        <w:jc w:val="center"/>
        <w:rPr>
          <w:rFonts w:ascii="Helvetica" w:hAnsi="Helvetica"/>
          <w:b/>
          <w:color w:val="7F7F7F" w:themeColor="text1" w:themeTint="80"/>
        </w:rPr>
      </w:pPr>
      <w:r>
        <w:rPr>
          <w:rFonts w:ascii="Helvetica" w:hAnsi="Helvetica"/>
          <w:b/>
          <w:color w:val="7F7F7F" w:themeColor="text1" w:themeTint="80"/>
        </w:rPr>
        <w:t>Page</w:t>
      </w:r>
      <w:r w:rsidRPr="00C34965">
        <w:rPr>
          <w:rFonts w:ascii="Helvetica" w:hAnsi="Helvetica"/>
          <w:b/>
          <w:color w:val="7F7F7F" w:themeColor="text1" w:themeTint="80"/>
        </w:rPr>
        <w:t xml:space="preserve"> 2 of 2</w:t>
      </w:r>
    </w:p>
    <w:p w14:paraId="0205B63E" w14:textId="77777777" w:rsidR="00A7155A" w:rsidRDefault="00A7155A" w:rsidP="006225F1">
      <w:pPr>
        <w:pStyle w:val="Header"/>
        <w:jc w:val="center"/>
        <w:rPr>
          <w:rFonts w:ascii="Helvetica" w:hAnsi="Helvetica"/>
          <w:b/>
          <w:sz w:val="36"/>
        </w:rPr>
      </w:pPr>
    </w:p>
    <w:p w14:paraId="302D1A6D" w14:textId="77777777" w:rsidR="00A7155A" w:rsidRDefault="00A7155A" w:rsidP="006225F1">
      <w:pPr>
        <w:pStyle w:val="Header"/>
        <w:jc w:val="center"/>
        <w:rPr>
          <w:rFonts w:ascii="Helvetica" w:hAnsi="Helvetica"/>
          <w:b/>
          <w:sz w:val="36"/>
        </w:rPr>
      </w:pPr>
    </w:p>
    <w:p w14:paraId="4D5BA064" w14:textId="77777777" w:rsidR="00A7155A" w:rsidRDefault="00A7155A" w:rsidP="006225F1">
      <w:pPr>
        <w:pStyle w:val="Header"/>
        <w:jc w:val="center"/>
        <w:rPr>
          <w:rFonts w:ascii="Helvetica" w:hAnsi="Helvetica"/>
          <w:b/>
          <w:sz w:val="36"/>
        </w:rPr>
      </w:pPr>
    </w:p>
    <w:p w14:paraId="20C44DC8" w14:textId="77777777" w:rsidR="00AD59EB" w:rsidRDefault="00AD59EB" w:rsidP="006225F1">
      <w:pPr>
        <w:pStyle w:val="Header"/>
        <w:jc w:val="center"/>
        <w:rPr>
          <w:rFonts w:ascii="Helvetica" w:hAnsi="Helvetica"/>
          <w:b/>
          <w:sz w:val="36"/>
        </w:rPr>
      </w:pPr>
      <w:r w:rsidRPr="00C809E7">
        <w:rPr>
          <w:rFonts w:ascii="Helvetica" w:hAnsi="Helvetica"/>
          <w:b/>
          <w:sz w:val="36"/>
        </w:rPr>
        <w:lastRenderedPageBreak/>
        <w:t>RECIPR</w:t>
      </w:r>
      <w:r>
        <w:rPr>
          <w:rFonts w:ascii="Helvetica" w:hAnsi="Helvetica"/>
          <w:b/>
          <w:sz w:val="36"/>
        </w:rPr>
        <w:t>OCAL TEACHING CHECKLIST RUBRIC</w:t>
      </w:r>
    </w:p>
    <w:p w14:paraId="25E8B120" w14:textId="77777777" w:rsidR="00AD59EB" w:rsidRPr="00C809E7" w:rsidRDefault="00AD59EB" w:rsidP="006225F1">
      <w:pPr>
        <w:pStyle w:val="Header"/>
        <w:jc w:val="center"/>
        <w:rPr>
          <w:rFonts w:ascii="Helvetica" w:hAnsi="Helvetica"/>
          <w:b/>
          <w:color w:val="7F7F7F" w:themeColor="text1" w:themeTint="80"/>
          <w:sz w:val="28"/>
        </w:rPr>
      </w:pPr>
      <w:r w:rsidRPr="00C809E7">
        <w:rPr>
          <w:rFonts w:ascii="Helvetica" w:hAnsi="Helvetica"/>
          <w:b/>
          <w:color w:val="7F7F7F" w:themeColor="text1" w:themeTint="80"/>
          <w:sz w:val="28"/>
        </w:rPr>
        <w:t>WITH NOTES</w:t>
      </w:r>
    </w:p>
    <w:p w14:paraId="6ADFD1D5" w14:textId="77777777" w:rsidR="00AD59EB" w:rsidRPr="00981E19" w:rsidRDefault="00AD59EB" w:rsidP="006225F1">
      <w:pPr>
        <w:tabs>
          <w:tab w:val="left" w:pos="4905"/>
        </w:tabs>
        <w:spacing w:after="0" w:line="240" w:lineRule="auto"/>
        <w:rPr>
          <w:rFonts w:ascii="Bell MT" w:hAnsi="Bell MT"/>
          <w:b/>
          <w:sz w:val="12"/>
          <w:szCs w:val="12"/>
        </w:rPr>
      </w:pPr>
    </w:p>
    <w:tbl>
      <w:tblPr>
        <w:tblStyle w:val="TableGrid"/>
        <w:tblW w:w="0" w:type="auto"/>
        <w:tblLook w:val="04A0" w:firstRow="1" w:lastRow="0" w:firstColumn="1" w:lastColumn="0" w:noHBand="0" w:noVBand="1"/>
      </w:tblPr>
      <w:tblGrid>
        <w:gridCol w:w="3636"/>
        <w:gridCol w:w="3636"/>
        <w:gridCol w:w="3636"/>
      </w:tblGrid>
      <w:tr w:rsidR="00AD59EB" w:rsidRPr="005C1106" w14:paraId="24ECD488" w14:textId="77777777" w:rsidTr="00AD59EB">
        <w:tc>
          <w:tcPr>
            <w:tcW w:w="10908" w:type="dxa"/>
            <w:gridSpan w:val="3"/>
          </w:tcPr>
          <w:p w14:paraId="2781B93A" w14:textId="77777777" w:rsidR="00AD59EB" w:rsidRPr="00981E19" w:rsidRDefault="00AD59EB" w:rsidP="006225F1">
            <w:pPr>
              <w:spacing w:after="0" w:line="240" w:lineRule="auto"/>
              <w:rPr>
                <w:b/>
              </w:rPr>
            </w:pPr>
            <w:r w:rsidRPr="00981E19">
              <w:rPr>
                <w:b/>
              </w:rPr>
              <w:t>When questioning students…</w:t>
            </w:r>
          </w:p>
          <w:p w14:paraId="36ABA409" w14:textId="77777777" w:rsidR="00AD59EB" w:rsidRPr="00981E19" w:rsidRDefault="00AD59EB" w:rsidP="00A7155A">
            <w:pPr>
              <w:pStyle w:val="ListParagraph"/>
              <w:numPr>
                <w:ilvl w:val="0"/>
                <w:numId w:val="164"/>
              </w:numPr>
              <w:spacing w:after="0" w:line="240" w:lineRule="auto"/>
              <w:contextualSpacing w:val="0"/>
            </w:pPr>
            <w:r w:rsidRPr="00981E19">
              <w:t>Explain how clarifying helped to comprehend.</w:t>
            </w:r>
          </w:p>
          <w:p w14:paraId="71C0CF6C" w14:textId="77777777" w:rsidR="00AD59EB" w:rsidRPr="00981E19" w:rsidRDefault="00AD59EB" w:rsidP="00A7155A">
            <w:pPr>
              <w:pStyle w:val="ListParagraph"/>
              <w:numPr>
                <w:ilvl w:val="0"/>
                <w:numId w:val="164"/>
              </w:numPr>
              <w:spacing w:after="0" w:line="240" w:lineRule="auto"/>
              <w:contextualSpacing w:val="0"/>
            </w:pPr>
            <w:r w:rsidRPr="00981E19">
              <w:t>Ask literal questions with answers found directly in the text.</w:t>
            </w:r>
          </w:p>
          <w:p w14:paraId="0CE2607E" w14:textId="77777777" w:rsidR="00AD59EB" w:rsidRPr="00981E19" w:rsidRDefault="00AD59EB" w:rsidP="00A7155A">
            <w:pPr>
              <w:pStyle w:val="NoSpacing"/>
              <w:numPr>
                <w:ilvl w:val="0"/>
                <w:numId w:val="164"/>
              </w:numPr>
            </w:pPr>
            <w:r w:rsidRPr="00981E19">
              <w:t>Ask inferential questions.</w:t>
            </w:r>
          </w:p>
          <w:p w14:paraId="639C77CB" w14:textId="77777777" w:rsidR="00AD59EB" w:rsidRPr="00981E19" w:rsidRDefault="00AD59EB" w:rsidP="00A7155A">
            <w:pPr>
              <w:pStyle w:val="NoSpacing"/>
              <w:numPr>
                <w:ilvl w:val="0"/>
                <w:numId w:val="164"/>
              </w:numPr>
            </w:pPr>
            <w:r w:rsidRPr="00981E19">
              <w:t>Ask debatable/discussion questions.</w:t>
            </w:r>
          </w:p>
          <w:p w14:paraId="04ACA587" w14:textId="77777777" w:rsidR="00AD59EB" w:rsidRPr="00981E19" w:rsidRDefault="00AD59EB" w:rsidP="00A7155A">
            <w:pPr>
              <w:pStyle w:val="NoSpacing"/>
              <w:numPr>
                <w:ilvl w:val="0"/>
                <w:numId w:val="164"/>
              </w:numPr>
            </w:pPr>
            <w:r w:rsidRPr="00981E19">
              <w:t>Ask researchable questions.</w:t>
            </w:r>
          </w:p>
          <w:p w14:paraId="6E56EC67" w14:textId="77777777" w:rsidR="00AD59EB" w:rsidRPr="00981E19" w:rsidRDefault="00AD59EB" w:rsidP="00A7155A">
            <w:pPr>
              <w:pStyle w:val="NoSpacing"/>
              <w:numPr>
                <w:ilvl w:val="0"/>
                <w:numId w:val="164"/>
              </w:numPr>
            </w:pPr>
            <w:r w:rsidRPr="00981E19">
              <w:t xml:space="preserve">Can reflect on which types of questions they ask the most. </w:t>
            </w:r>
          </w:p>
          <w:p w14:paraId="17B82CBF" w14:textId="77777777" w:rsidR="00AD59EB" w:rsidRPr="00981E19" w:rsidRDefault="00AD59EB" w:rsidP="00A7155A">
            <w:pPr>
              <w:pStyle w:val="NoSpacing"/>
              <w:numPr>
                <w:ilvl w:val="0"/>
                <w:numId w:val="164"/>
              </w:numPr>
            </w:pPr>
            <w:r w:rsidRPr="00981E19">
              <w:t>Describe how asking questions helps them to understand the text.</w:t>
            </w:r>
          </w:p>
          <w:p w14:paraId="0F9962A6" w14:textId="77777777" w:rsidR="00AD59EB" w:rsidRPr="00981E19" w:rsidRDefault="00AD59EB" w:rsidP="00A7155A">
            <w:pPr>
              <w:pStyle w:val="NoSpacing"/>
              <w:numPr>
                <w:ilvl w:val="0"/>
                <w:numId w:val="164"/>
              </w:numPr>
            </w:pPr>
            <w:r w:rsidRPr="00981E19">
              <w:t xml:space="preserve">Engage in discussion with </w:t>
            </w:r>
            <w:proofErr w:type="spellStart"/>
            <w:r w:rsidRPr="00981E19">
              <w:t>groupmates</w:t>
            </w:r>
            <w:proofErr w:type="spellEnd"/>
            <w:r w:rsidRPr="00981E19">
              <w:t xml:space="preserve"> by responding to questions. </w:t>
            </w:r>
          </w:p>
          <w:p w14:paraId="0A6A23D2" w14:textId="77777777" w:rsidR="00AD59EB" w:rsidRPr="005C1106" w:rsidRDefault="00AD59EB" w:rsidP="00A7155A">
            <w:pPr>
              <w:pStyle w:val="NoSpacing"/>
              <w:numPr>
                <w:ilvl w:val="0"/>
                <w:numId w:val="164"/>
              </w:numPr>
            </w:pPr>
            <w:r w:rsidRPr="00981E19">
              <w:t xml:space="preserve">Elaborate on others’ ideas and ask follow-up questions to </w:t>
            </w:r>
            <w:proofErr w:type="spellStart"/>
            <w:r w:rsidRPr="00981E19">
              <w:t>groupmates</w:t>
            </w:r>
            <w:proofErr w:type="spellEnd"/>
            <w:r w:rsidRPr="00981E19">
              <w:t>.</w:t>
            </w:r>
            <w:r>
              <w:t xml:space="preserve"> </w:t>
            </w:r>
          </w:p>
        </w:tc>
      </w:tr>
      <w:tr w:rsidR="00AD59EB" w14:paraId="2C842C3C" w14:textId="77777777" w:rsidTr="00AD59EB">
        <w:trPr>
          <w:trHeight w:val="3095"/>
        </w:trPr>
        <w:tc>
          <w:tcPr>
            <w:tcW w:w="3636" w:type="dxa"/>
          </w:tcPr>
          <w:p w14:paraId="2CA22373" w14:textId="77777777" w:rsidR="00AD59EB" w:rsidRPr="00981E19" w:rsidRDefault="00AD59EB" w:rsidP="006225F1">
            <w:pPr>
              <w:spacing w:after="0" w:line="240" w:lineRule="auto"/>
            </w:pPr>
            <w:r w:rsidRPr="00981E19">
              <w:t>Observations</w:t>
            </w:r>
          </w:p>
          <w:p w14:paraId="6336B589" w14:textId="77777777" w:rsidR="00AD59EB" w:rsidRPr="00981E19" w:rsidRDefault="00AD59EB" w:rsidP="006225F1">
            <w:pPr>
              <w:spacing w:after="0" w:line="240" w:lineRule="auto"/>
            </w:pPr>
          </w:p>
        </w:tc>
        <w:tc>
          <w:tcPr>
            <w:tcW w:w="3636" w:type="dxa"/>
          </w:tcPr>
          <w:p w14:paraId="44DF42E7" w14:textId="77777777" w:rsidR="00AD59EB" w:rsidRPr="00981E19" w:rsidRDefault="00AD59EB" w:rsidP="006225F1">
            <w:pPr>
              <w:spacing w:after="0" w:line="240" w:lineRule="auto"/>
            </w:pPr>
            <w:r w:rsidRPr="00981E19">
              <w:t>Teaching Points</w:t>
            </w:r>
          </w:p>
        </w:tc>
        <w:tc>
          <w:tcPr>
            <w:tcW w:w="3636" w:type="dxa"/>
          </w:tcPr>
          <w:p w14:paraId="4416749B" w14:textId="77777777" w:rsidR="00AD59EB" w:rsidRPr="00981E19" w:rsidRDefault="00AD59EB" w:rsidP="006225F1">
            <w:pPr>
              <w:spacing w:after="0" w:line="240" w:lineRule="auto"/>
            </w:pPr>
            <w:r w:rsidRPr="00981E19">
              <w:t>Student Goals</w:t>
            </w:r>
          </w:p>
        </w:tc>
      </w:tr>
      <w:tr w:rsidR="00AD59EB" w14:paraId="7F5A7199" w14:textId="77777777" w:rsidTr="00AD59EB">
        <w:tc>
          <w:tcPr>
            <w:tcW w:w="10908" w:type="dxa"/>
            <w:gridSpan w:val="3"/>
          </w:tcPr>
          <w:p w14:paraId="65A1D00A" w14:textId="77777777" w:rsidR="00AD59EB" w:rsidRPr="00981E19" w:rsidRDefault="00AD59EB" w:rsidP="006225F1">
            <w:pPr>
              <w:spacing w:after="0" w:line="240" w:lineRule="auto"/>
            </w:pPr>
            <w:r w:rsidRPr="00981E19">
              <w:rPr>
                <w:b/>
              </w:rPr>
              <w:t>When summarizing students…</w:t>
            </w:r>
          </w:p>
          <w:p w14:paraId="0BB6EC19" w14:textId="77777777" w:rsidR="00AD59EB" w:rsidRPr="00981E19" w:rsidRDefault="00AD59EB" w:rsidP="00A7155A">
            <w:pPr>
              <w:pStyle w:val="ListParagraph"/>
              <w:numPr>
                <w:ilvl w:val="0"/>
                <w:numId w:val="165"/>
              </w:numPr>
              <w:spacing w:after="0" w:line="240" w:lineRule="auto"/>
              <w:contextualSpacing w:val="0"/>
            </w:pPr>
            <w:r w:rsidRPr="00981E19">
              <w:t>Retell the story in their own words including setting, characters, problem, key events, and resolution (fiction).</w:t>
            </w:r>
          </w:p>
          <w:p w14:paraId="038C341B" w14:textId="77777777" w:rsidR="00AD59EB" w:rsidRPr="00981E19" w:rsidRDefault="00AD59EB" w:rsidP="00A7155A">
            <w:pPr>
              <w:pStyle w:val="ListParagraph"/>
              <w:numPr>
                <w:ilvl w:val="0"/>
                <w:numId w:val="165"/>
              </w:numPr>
              <w:spacing w:after="0" w:line="240" w:lineRule="auto"/>
              <w:contextualSpacing w:val="0"/>
              <w:rPr>
                <w:i/>
              </w:rPr>
            </w:pPr>
            <w:proofErr w:type="gramStart"/>
            <w:r w:rsidRPr="00981E19">
              <w:rPr>
                <w:b/>
                <w:i/>
              </w:rPr>
              <w:t>Or……..</w:t>
            </w:r>
            <w:r w:rsidRPr="00981E19">
              <w:t>Retell</w:t>
            </w:r>
            <w:proofErr w:type="gramEnd"/>
            <w:r w:rsidRPr="00981E19">
              <w:t xml:space="preserve"> the story/article succinctly in few sentences. </w:t>
            </w:r>
          </w:p>
          <w:p w14:paraId="34B7AC0D" w14:textId="77777777" w:rsidR="00AD59EB" w:rsidRPr="00981E19" w:rsidRDefault="00AD59EB" w:rsidP="00A7155A">
            <w:pPr>
              <w:pStyle w:val="ListParagraph"/>
              <w:numPr>
                <w:ilvl w:val="0"/>
                <w:numId w:val="165"/>
              </w:numPr>
              <w:spacing w:after="0" w:line="240" w:lineRule="auto"/>
              <w:contextualSpacing w:val="0"/>
            </w:pPr>
            <w:r w:rsidRPr="00981E19">
              <w:t>Give only key points/main ideas in a succinct summary.</w:t>
            </w:r>
          </w:p>
          <w:p w14:paraId="05504A10" w14:textId="77777777" w:rsidR="00AD59EB" w:rsidRPr="00981E19" w:rsidRDefault="00AD59EB" w:rsidP="00A7155A">
            <w:pPr>
              <w:pStyle w:val="ListParagraph"/>
              <w:numPr>
                <w:ilvl w:val="0"/>
                <w:numId w:val="165"/>
              </w:numPr>
              <w:spacing w:after="0" w:line="240" w:lineRule="auto"/>
              <w:contextualSpacing w:val="0"/>
            </w:pPr>
            <w:r w:rsidRPr="00981E19">
              <w:t xml:space="preserve">Summarize in logical order. </w:t>
            </w:r>
          </w:p>
          <w:p w14:paraId="74360B65" w14:textId="77777777" w:rsidR="00AD59EB" w:rsidRPr="00981E19" w:rsidRDefault="00AD59EB" w:rsidP="00A7155A">
            <w:pPr>
              <w:pStyle w:val="ListParagraph"/>
              <w:numPr>
                <w:ilvl w:val="0"/>
                <w:numId w:val="165"/>
              </w:numPr>
              <w:spacing w:after="0" w:line="240" w:lineRule="auto"/>
              <w:contextualSpacing w:val="0"/>
            </w:pPr>
            <w:r w:rsidRPr="00981E19">
              <w:t xml:space="preserve">Leave out unnecessary details. </w:t>
            </w:r>
          </w:p>
          <w:p w14:paraId="58601BC0" w14:textId="77777777" w:rsidR="00AD59EB" w:rsidRPr="00981E19" w:rsidRDefault="00AD59EB" w:rsidP="00A7155A">
            <w:pPr>
              <w:pStyle w:val="ListParagraph"/>
              <w:numPr>
                <w:ilvl w:val="0"/>
                <w:numId w:val="165"/>
              </w:numPr>
              <w:spacing w:after="0" w:line="240" w:lineRule="auto"/>
              <w:contextualSpacing w:val="0"/>
            </w:pPr>
            <w:r w:rsidRPr="00981E19">
              <w:t>Summarize throughout reading to check understanding.</w:t>
            </w:r>
          </w:p>
          <w:p w14:paraId="7A156A8A" w14:textId="77777777" w:rsidR="00AD59EB" w:rsidRPr="00981E19" w:rsidRDefault="00AD59EB" w:rsidP="00A7155A">
            <w:pPr>
              <w:pStyle w:val="ListParagraph"/>
              <w:numPr>
                <w:ilvl w:val="0"/>
                <w:numId w:val="165"/>
              </w:numPr>
              <w:spacing w:after="0" w:line="240" w:lineRule="auto"/>
              <w:contextualSpacing w:val="0"/>
            </w:pPr>
            <w:r w:rsidRPr="00981E19">
              <w:t xml:space="preserve">Re-read to remember main ideas </w:t>
            </w:r>
          </w:p>
          <w:p w14:paraId="22A52F83" w14:textId="77777777" w:rsidR="00AD59EB" w:rsidRPr="00981E19" w:rsidRDefault="00AD59EB" w:rsidP="00A7155A">
            <w:pPr>
              <w:pStyle w:val="ListParagraph"/>
              <w:numPr>
                <w:ilvl w:val="0"/>
                <w:numId w:val="165"/>
              </w:numPr>
              <w:spacing w:after="0" w:line="240" w:lineRule="auto"/>
              <w:contextualSpacing w:val="0"/>
            </w:pPr>
            <w:r w:rsidRPr="00981E19">
              <w:t>Explain how summarizing helps with comprehension.</w:t>
            </w:r>
          </w:p>
          <w:p w14:paraId="361C8656" w14:textId="77777777" w:rsidR="00AD59EB" w:rsidRDefault="00AD59EB" w:rsidP="00A7155A">
            <w:pPr>
              <w:pStyle w:val="ListParagraph"/>
              <w:numPr>
                <w:ilvl w:val="0"/>
                <w:numId w:val="165"/>
              </w:numPr>
              <w:spacing w:after="0" w:line="240" w:lineRule="auto"/>
              <w:contextualSpacing w:val="0"/>
            </w:pPr>
            <w:r w:rsidRPr="00981E19">
              <w:t>Uses transition words such as first, next, then, finally.</w:t>
            </w:r>
            <w:r>
              <w:t xml:space="preserve">  </w:t>
            </w:r>
          </w:p>
        </w:tc>
      </w:tr>
      <w:tr w:rsidR="00AD59EB" w14:paraId="66079082" w14:textId="77777777" w:rsidTr="00AD59EB">
        <w:trPr>
          <w:trHeight w:val="3077"/>
        </w:trPr>
        <w:tc>
          <w:tcPr>
            <w:tcW w:w="3636" w:type="dxa"/>
          </w:tcPr>
          <w:p w14:paraId="4BC4EB0D" w14:textId="77777777" w:rsidR="00AD59EB" w:rsidRPr="00981E19" w:rsidRDefault="00AD59EB" w:rsidP="006225F1">
            <w:pPr>
              <w:spacing w:after="0" w:line="240" w:lineRule="auto"/>
            </w:pPr>
            <w:r w:rsidRPr="00981E19">
              <w:t>Observations</w:t>
            </w:r>
          </w:p>
          <w:p w14:paraId="5C7A1DEC" w14:textId="77777777" w:rsidR="00AD59EB" w:rsidRPr="00981E19" w:rsidRDefault="00AD59EB" w:rsidP="006225F1">
            <w:pPr>
              <w:spacing w:after="0" w:line="240" w:lineRule="auto"/>
            </w:pPr>
          </w:p>
        </w:tc>
        <w:tc>
          <w:tcPr>
            <w:tcW w:w="3636" w:type="dxa"/>
          </w:tcPr>
          <w:p w14:paraId="53DADC85" w14:textId="77777777" w:rsidR="00AD59EB" w:rsidRPr="00981E19" w:rsidRDefault="00AD59EB" w:rsidP="006225F1">
            <w:pPr>
              <w:spacing w:after="0" w:line="240" w:lineRule="auto"/>
            </w:pPr>
            <w:r w:rsidRPr="00981E19">
              <w:t>Teaching Points</w:t>
            </w:r>
          </w:p>
        </w:tc>
        <w:tc>
          <w:tcPr>
            <w:tcW w:w="3636" w:type="dxa"/>
          </w:tcPr>
          <w:p w14:paraId="0E4AC8D7" w14:textId="77777777" w:rsidR="00AD59EB" w:rsidRPr="00981E19" w:rsidRDefault="00AD59EB" w:rsidP="006225F1">
            <w:pPr>
              <w:spacing w:after="0" w:line="240" w:lineRule="auto"/>
            </w:pPr>
            <w:r w:rsidRPr="00981E19">
              <w:t>Student Goals</w:t>
            </w:r>
          </w:p>
        </w:tc>
      </w:tr>
    </w:tbl>
    <w:p w14:paraId="4B3FB21A" w14:textId="77777777" w:rsidR="00AD59EB" w:rsidRDefault="00AD59EB" w:rsidP="006225F1">
      <w:pPr>
        <w:tabs>
          <w:tab w:val="left" w:pos="4905"/>
        </w:tabs>
        <w:spacing w:after="0" w:line="240" w:lineRule="auto"/>
        <w:rPr>
          <w:rFonts w:ascii="Bell MT" w:hAnsi="Bell MT"/>
          <w:b/>
          <w:sz w:val="32"/>
          <w:szCs w:val="32"/>
        </w:rPr>
      </w:pPr>
    </w:p>
    <w:p w14:paraId="65A07858" w14:textId="77777777" w:rsidR="00AD59EB" w:rsidRDefault="00AD59EB" w:rsidP="006225F1">
      <w:pPr>
        <w:tabs>
          <w:tab w:val="left" w:pos="4905"/>
        </w:tabs>
        <w:spacing w:after="0" w:line="240" w:lineRule="auto"/>
        <w:rPr>
          <w:rFonts w:ascii="Bell MT" w:hAnsi="Bell MT"/>
          <w:b/>
          <w:sz w:val="32"/>
          <w:szCs w:val="32"/>
        </w:rPr>
        <w:sectPr w:rsidR="00AD59EB" w:rsidSect="00A7155A">
          <w:headerReference w:type="default" r:id="rId252"/>
          <w:footerReference w:type="default" r:id="rId253"/>
          <w:pgSz w:w="12240" w:h="15840"/>
          <w:pgMar w:top="180" w:right="720" w:bottom="720" w:left="720" w:header="720" w:footer="720" w:gutter="0"/>
          <w:pgNumType w:start="1"/>
          <w:cols w:space="720"/>
        </w:sectPr>
      </w:pPr>
    </w:p>
    <w:p w14:paraId="5835AD32" w14:textId="77777777" w:rsidR="00AD59EB" w:rsidRPr="00076AB5" w:rsidRDefault="00AD59EB" w:rsidP="006225F1">
      <w:pPr>
        <w:spacing w:after="0" w:line="240" w:lineRule="auto"/>
        <w:jc w:val="center"/>
        <w:rPr>
          <w:rFonts w:ascii="Helvetica" w:hAnsi="Helvetica"/>
          <w:b/>
          <w:sz w:val="40"/>
          <w:szCs w:val="40"/>
        </w:rPr>
      </w:pPr>
      <w:r w:rsidRPr="00076AB5">
        <w:rPr>
          <w:rFonts w:ascii="Helvetica" w:hAnsi="Helvetica"/>
          <w:b/>
          <w:sz w:val="40"/>
          <w:szCs w:val="40"/>
        </w:rPr>
        <w:lastRenderedPageBreak/>
        <w:t>Strategic Reading Planning Template</w:t>
      </w:r>
    </w:p>
    <w:p w14:paraId="1E424037" w14:textId="3190CBDB" w:rsidR="00AD59EB" w:rsidRDefault="00AD59EB" w:rsidP="006225F1">
      <w:pPr>
        <w:spacing w:after="0" w:line="240" w:lineRule="auto"/>
        <w:jc w:val="center"/>
        <w:rPr>
          <w:rFonts w:ascii="Century Schoolbook" w:hAnsi="Century Schoolbook"/>
          <w:sz w:val="28"/>
          <w:szCs w:val="28"/>
        </w:rPr>
      </w:pPr>
    </w:p>
    <w:p w14:paraId="6EA64AC8" w14:textId="77777777" w:rsidR="00AD59EB" w:rsidRPr="00527245" w:rsidRDefault="00AD59EB" w:rsidP="006225F1">
      <w:pPr>
        <w:spacing w:after="0" w:line="240" w:lineRule="auto"/>
        <w:rPr>
          <w:rFonts w:ascii="Century Schoolbook" w:hAnsi="Century Schoolbook"/>
          <w:sz w:val="28"/>
          <w:szCs w:val="28"/>
        </w:rPr>
      </w:pPr>
    </w:p>
    <w:p w14:paraId="7C8FBB76" w14:textId="1762E82A" w:rsidR="00AD59EB" w:rsidRPr="00527245" w:rsidRDefault="00AD59EB" w:rsidP="006225F1">
      <w:pPr>
        <w:spacing w:after="0" w:line="240" w:lineRule="auto"/>
        <w:jc w:val="center"/>
        <w:rPr>
          <w:rFonts w:ascii="Century Schoolbook" w:hAnsi="Century Schoolbook"/>
          <w:b/>
          <w:sz w:val="40"/>
          <w:szCs w:val="40"/>
        </w:rPr>
      </w:pPr>
    </w:p>
    <w:p w14:paraId="311791C8" w14:textId="6A7E9739" w:rsidR="00AD59EB" w:rsidRPr="00085D6B" w:rsidRDefault="00AD59EB" w:rsidP="006225F1">
      <w:pPr>
        <w:tabs>
          <w:tab w:val="left" w:pos="4905"/>
        </w:tabs>
        <w:spacing w:after="0" w:line="240" w:lineRule="auto"/>
        <w:rPr>
          <w:rFonts w:ascii="Bell MT" w:hAnsi="Bell MT"/>
          <w:b/>
          <w:sz w:val="32"/>
          <w:szCs w:val="32"/>
        </w:rPr>
      </w:pPr>
      <w:r>
        <w:rPr>
          <w:rFonts w:ascii="Century Schoolbook" w:hAnsi="Century Schoolbook"/>
          <w:noProof/>
          <w:sz w:val="28"/>
          <w:szCs w:val="28"/>
        </w:rPr>
        <mc:AlternateContent>
          <mc:Choice Requires="wps">
            <w:drawing>
              <wp:anchor distT="0" distB="0" distL="114300" distR="114300" simplePos="0" relativeHeight="251746816" behindDoc="0" locked="0" layoutInCell="1" allowOverlap="1" wp14:anchorId="05B37581" wp14:editId="50AF806C">
                <wp:simplePos x="0" y="0"/>
                <wp:positionH relativeFrom="column">
                  <wp:posOffset>4534535</wp:posOffset>
                </wp:positionH>
                <wp:positionV relativeFrom="paragraph">
                  <wp:posOffset>3727450</wp:posOffset>
                </wp:positionV>
                <wp:extent cx="0" cy="161925"/>
                <wp:effectExtent l="50800" t="0" r="76200" b="66675"/>
                <wp:wrapNone/>
                <wp:docPr id="151"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1" o:spid="_x0000_s1026" type="#_x0000_t32" style="position:absolute;margin-left:357.05pt;margin-top:293.5pt;width:0;height:12.7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">
                <v:stroke endarrow="block"/>
              </v:shape>
            </w:pict>
          </mc:Fallback>
        </mc:AlternateContent>
      </w:r>
      <w:r>
        <w:rPr>
          <w:rFonts w:ascii="Century Schoolbook" w:hAnsi="Century Schoolbook"/>
          <w:noProof/>
          <w:sz w:val="28"/>
          <w:szCs w:val="28"/>
        </w:rPr>
        <mc:AlternateContent>
          <mc:Choice Requires="wps">
            <w:drawing>
              <wp:anchor distT="0" distB="0" distL="114300" distR="114300" simplePos="0" relativeHeight="251748864" behindDoc="0" locked="0" layoutInCell="1" allowOverlap="1" wp14:anchorId="77DE8FAA" wp14:editId="303A6432">
                <wp:simplePos x="0" y="0"/>
                <wp:positionH relativeFrom="column">
                  <wp:posOffset>7797800</wp:posOffset>
                </wp:positionH>
                <wp:positionV relativeFrom="paragraph">
                  <wp:posOffset>3727450</wp:posOffset>
                </wp:positionV>
                <wp:extent cx="0" cy="161925"/>
                <wp:effectExtent l="50800" t="0" r="76200" b="66675"/>
                <wp:wrapThrough wrapText="bothSides">
                  <wp:wrapPolygon edited="0">
                    <wp:start x="-1" y="0"/>
                    <wp:lineTo x="-1" y="27106"/>
                    <wp:lineTo x="-1" y="27106"/>
                    <wp:lineTo x="-1" y="0"/>
                    <wp:lineTo x="-1" y="0"/>
                  </wp:wrapPolygon>
                </wp:wrapThrough>
                <wp:docPr id="152"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3" o:spid="_x0000_s1026" type="#_x0000_t32" style="position:absolute;margin-left:614pt;margin-top:293.5pt;width:0;height:12.7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">
                <v:stroke endarrow="block"/>
                <w10:wrap type="through"/>
              </v:shape>
            </w:pict>
          </mc:Fallback>
        </mc:AlternateContent>
      </w:r>
      <w:r>
        <w:rPr>
          <w:rFonts w:ascii="Century Schoolbook" w:hAnsi="Century Schoolbook"/>
          <w:noProof/>
          <w:sz w:val="28"/>
          <w:szCs w:val="28"/>
        </w:rPr>
        <mc:AlternateContent>
          <mc:Choice Requires="wps">
            <w:drawing>
              <wp:anchor distT="0" distB="0" distL="114300" distR="114300" simplePos="0" relativeHeight="251747840" behindDoc="0" locked="0" layoutInCell="1" allowOverlap="1" wp14:anchorId="4B229A52" wp14:editId="0987128F">
                <wp:simplePos x="0" y="0"/>
                <wp:positionH relativeFrom="column">
                  <wp:posOffset>1143000</wp:posOffset>
                </wp:positionH>
                <wp:positionV relativeFrom="paragraph">
                  <wp:posOffset>3727450</wp:posOffset>
                </wp:positionV>
                <wp:extent cx="0" cy="161925"/>
                <wp:effectExtent l="50800" t="0" r="76200" b="66675"/>
                <wp:wrapThrough wrapText="bothSides">
                  <wp:wrapPolygon edited="0">
                    <wp:start x="-1" y="0"/>
                    <wp:lineTo x="-1" y="27106"/>
                    <wp:lineTo x="-1" y="27106"/>
                    <wp:lineTo x="-1" y="0"/>
                    <wp:lineTo x="-1" y="0"/>
                  </wp:wrapPolygon>
                </wp:wrapThrough>
                <wp:docPr id="153"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2" o:spid="_x0000_s1026" type="#_x0000_t32" style="position:absolute;margin-left:90pt;margin-top:293.5pt;width:0;height:12.7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">
                <v:stroke endarrow="block"/>
                <w10:wrap type="through"/>
              </v:shape>
            </w:pict>
          </mc:Fallback>
        </mc:AlternateContent>
      </w:r>
      <w:r>
        <w:rPr>
          <w:rFonts w:ascii="Century Schoolbook" w:hAnsi="Century Schoolbook"/>
          <w:noProof/>
          <w:sz w:val="28"/>
          <w:szCs w:val="28"/>
        </w:rPr>
        <mc:AlternateContent>
          <mc:Choice Requires="wps">
            <w:drawing>
              <wp:anchor distT="0" distB="0" distL="114300" distR="114300" simplePos="0" relativeHeight="251745792" behindDoc="0" locked="0" layoutInCell="1" allowOverlap="1" wp14:anchorId="1DDFB877" wp14:editId="2AB46FC5">
                <wp:simplePos x="0" y="0"/>
                <wp:positionH relativeFrom="column">
                  <wp:posOffset>5883275</wp:posOffset>
                </wp:positionH>
                <wp:positionV relativeFrom="paragraph">
                  <wp:posOffset>2429510</wp:posOffset>
                </wp:positionV>
                <wp:extent cx="447675" cy="0"/>
                <wp:effectExtent l="25400" t="76200" r="60325" b="101600"/>
                <wp:wrapNone/>
                <wp:docPr id="154"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0" o:spid="_x0000_s1026" type="#_x0000_t32" style="position:absolute;margin-left:463.25pt;margin-top:191.3pt;width:35.25pt;height:0;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">
                <v:stroke startarrow="block" endarrow="block"/>
              </v:shape>
            </w:pict>
          </mc:Fallback>
        </mc:AlternateContent>
      </w:r>
    </w:p>
    <w:p w14:paraId="07C61B2E" w14:textId="48716348" w:rsidR="00715BB7" w:rsidRDefault="00715BB7" w:rsidP="006225F1">
      <w:pPr>
        <w:spacing w:after="0" w:line="240" w:lineRule="auto"/>
        <w:rPr>
          <w:sz w:val="28"/>
        </w:rPr>
        <w:sectPr w:rsidR="00715BB7" w:rsidSect="00AD59EB">
          <w:pgSz w:w="15840" w:h="12240" w:orient="landscape"/>
          <w:pgMar w:top="720" w:right="720" w:bottom="720" w:left="720" w:header="720" w:footer="720" w:gutter="0"/>
          <w:cols w:space="720"/>
          <w:docGrid w:linePitch="360"/>
        </w:sectPr>
      </w:pPr>
      <w:r>
        <w:rPr>
          <w:rFonts w:ascii="Century Schoolbook" w:hAnsi="Century Schoolbook"/>
          <w:noProof/>
          <w:sz w:val="28"/>
          <w:szCs w:val="28"/>
        </w:rPr>
        <mc:AlternateContent>
          <mc:Choice Requires="wps">
            <w:drawing>
              <wp:anchor distT="0" distB="0" distL="114300" distR="114300" simplePos="0" relativeHeight="251741696" behindDoc="0" locked="0" layoutInCell="1" allowOverlap="1" wp14:anchorId="3D05B7B4" wp14:editId="3148155D">
                <wp:simplePos x="0" y="0"/>
                <wp:positionH relativeFrom="column">
                  <wp:posOffset>1485900</wp:posOffset>
                </wp:positionH>
                <wp:positionV relativeFrom="paragraph">
                  <wp:posOffset>588010</wp:posOffset>
                </wp:positionV>
                <wp:extent cx="228600" cy="133350"/>
                <wp:effectExtent l="50800" t="0" r="25400" b="69850"/>
                <wp:wrapNone/>
                <wp:docPr id="149"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6" o:spid="_x0000_s1026" type="#_x0000_t32" style="position:absolute;margin-left:117pt;margin-top:46.3pt;width:18pt;height:10.5pt;flip:x;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">
                <v:stroke endarrow="block"/>
              </v:shape>
            </w:pict>
          </mc:Fallback>
        </mc:AlternateContent>
      </w:r>
      <w:r>
        <w:rPr>
          <w:rFonts w:ascii="Century Schoolbook" w:hAnsi="Century Schoolbook"/>
          <w:noProof/>
          <w:sz w:val="28"/>
          <w:szCs w:val="28"/>
        </w:rPr>
        <mc:AlternateContent>
          <mc:Choice Requires="wps">
            <w:drawing>
              <wp:anchor distT="0" distB="0" distL="114300" distR="114300" simplePos="0" relativeHeight="251742720" behindDoc="0" locked="0" layoutInCell="1" allowOverlap="1" wp14:anchorId="6730976E" wp14:editId="6AAEC1B8">
                <wp:simplePos x="0" y="0"/>
                <wp:positionH relativeFrom="column">
                  <wp:posOffset>4530725</wp:posOffset>
                </wp:positionH>
                <wp:positionV relativeFrom="paragraph">
                  <wp:posOffset>620395</wp:posOffset>
                </wp:positionV>
                <wp:extent cx="9525" cy="133350"/>
                <wp:effectExtent l="50800" t="0" r="92075" b="69850"/>
                <wp:wrapNone/>
                <wp:docPr id="155"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7" o:spid="_x0000_s1026" type="#_x0000_t32" style="position:absolute;margin-left:356.75pt;margin-top:48.85pt;width:.75pt;height:10.5pt;flip:x;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">
                <v:stroke endarrow="block"/>
              </v:shape>
            </w:pict>
          </mc:Fallback>
        </mc:AlternateContent>
      </w:r>
      <w:r>
        <w:rPr>
          <w:rFonts w:ascii="Century Schoolbook" w:hAnsi="Century Schoolbook"/>
          <w:noProof/>
          <w:sz w:val="28"/>
          <w:szCs w:val="28"/>
        </w:rPr>
        <mc:AlternateContent>
          <mc:Choice Requires="wps">
            <w:drawing>
              <wp:anchor distT="0" distB="0" distL="114300" distR="114300" simplePos="0" relativeHeight="251743744" behindDoc="0" locked="0" layoutInCell="1" allowOverlap="1" wp14:anchorId="0D0F5841" wp14:editId="0D354F89">
                <wp:simplePos x="0" y="0"/>
                <wp:positionH relativeFrom="column">
                  <wp:posOffset>7467600</wp:posOffset>
                </wp:positionH>
                <wp:positionV relativeFrom="paragraph">
                  <wp:posOffset>588010</wp:posOffset>
                </wp:positionV>
                <wp:extent cx="333375" cy="133350"/>
                <wp:effectExtent l="0" t="0" r="98425" b="69850"/>
                <wp:wrapNone/>
                <wp:docPr id="150"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8" o:spid="_x0000_s1026" type="#_x0000_t32" style="position:absolute;margin-left:588pt;margin-top:46.3pt;width:26.25pt;height:10.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">
                <v:stroke endarrow="block"/>
              </v:shape>
            </w:pict>
          </mc:Fallback>
        </mc:AlternateContent>
      </w:r>
      <w:r>
        <w:rPr>
          <w:rFonts w:ascii="Century Schoolbook" w:hAnsi="Century Schoolbook"/>
          <w:noProof/>
          <w:sz w:val="28"/>
          <w:szCs w:val="28"/>
        </w:rPr>
        <mc:AlternateContent>
          <mc:Choice Requires="wpg">
            <w:drawing>
              <wp:anchor distT="0" distB="0" distL="114300" distR="114300" simplePos="0" relativeHeight="251760128" behindDoc="0" locked="0" layoutInCell="1" allowOverlap="1" wp14:anchorId="28CF57FD" wp14:editId="356F481F">
                <wp:simplePos x="0" y="0"/>
                <wp:positionH relativeFrom="column">
                  <wp:posOffset>-152400</wp:posOffset>
                </wp:positionH>
                <wp:positionV relativeFrom="paragraph">
                  <wp:posOffset>-956310</wp:posOffset>
                </wp:positionV>
                <wp:extent cx="9525000" cy="6165850"/>
                <wp:effectExtent l="0" t="0" r="25400" b="31750"/>
                <wp:wrapNone/>
                <wp:docPr id="137" name="Group 137"/>
                <wp:cNvGraphicFramePr/>
                <a:graphic xmlns:a="http://schemas.openxmlformats.org/drawingml/2006/main">
                  <a:graphicData uri="http://schemas.microsoft.com/office/word/2010/wordprocessingGroup">
                    <wpg:wgp>
                      <wpg:cNvGrpSpPr/>
                      <wpg:grpSpPr>
                        <a:xfrm>
                          <a:off x="0" y="0"/>
                          <a:ext cx="9525000" cy="6165850"/>
                          <a:chOff x="0" y="0"/>
                          <a:chExt cx="9525000" cy="6165850"/>
                        </a:xfrm>
                      </wpg:grpSpPr>
                      <wps:wsp>
                        <wps:cNvPr id="138" name="Text Box 66"/>
                        <wps:cNvSpPr txBox="1">
                          <a:spLocks noChangeArrowheads="1"/>
                        </wps:cNvSpPr>
                        <wps:spPr bwMode="auto">
                          <a:xfrm>
                            <a:off x="0" y="0"/>
                            <a:ext cx="9396095" cy="1543050"/>
                          </a:xfrm>
                          <a:prstGeom prst="rect">
                            <a:avLst/>
                          </a:prstGeom>
                          <a:solidFill>
                            <a:srgbClr val="FFFFFF"/>
                          </a:solidFill>
                          <a:ln w="28575">
                            <a:solidFill>
                              <a:srgbClr val="000000"/>
                            </a:solidFill>
                            <a:miter lim="800000"/>
                            <a:headEnd/>
                            <a:tailEnd/>
                          </a:ln>
                        </wps:spPr>
                        <wps:txbx>
                          <w:txbxContent>
                            <w:p w14:paraId="49684215" w14:textId="77777777" w:rsidR="000C2BBF" w:rsidRPr="005C6819" w:rsidRDefault="000C2BBF" w:rsidP="00715BB7">
                              <w:pPr>
                                <w:rPr>
                                  <w:rFonts w:ascii="Helvetica" w:hAnsi="Helvetica"/>
                                  <w:b/>
                                </w:rPr>
                              </w:pPr>
                              <w:r w:rsidRPr="005C6819">
                                <w:rPr>
                                  <w:rFonts w:ascii="Helvetica" w:hAnsi="Helvetica"/>
                                  <w:b/>
                                  <w:u w:val="single"/>
                                </w:rPr>
                                <w:t>Teacher-Directed Whole-Group Instruction</w:t>
                              </w:r>
                              <w:r w:rsidRPr="005C6819">
                                <w:rPr>
                                  <w:rFonts w:ascii="Helvetica" w:hAnsi="Helvetica"/>
                                  <w:b/>
                                </w:rPr>
                                <w:t xml:space="preserve"> (5-10 minutes)</w:t>
                              </w:r>
                            </w:p>
                          </w:txbxContent>
                        </wps:txbx>
                        <wps:bodyPr rot="0" vert="horz" wrap="square" lIns="91440" tIns="45720" rIns="91440" bIns="45720" anchor="t" anchorCtr="0" upright="1">
                          <a:noAutofit/>
                        </wps:bodyPr>
                      </wps:wsp>
                      <wps:wsp>
                        <wps:cNvPr id="139" name="Text Box 67"/>
                        <wps:cNvSpPr txBox="1">
                          <a:spLocks noChangeArrowheads="1"/>
                        </wps:cNvSpPr>
                        <wps:spPr bwMode="auto">
                          <a:xfrm>
                            <a:off x="152400" y="372110"/>
                            <a:ext cx="1447800" cy="1009650"/>
                          </a:xfrm>
                          <a:prstGeom prst="rect">
                            <a:avLst/>
                          </a:prstGeom>
                          <a:solidFill>
                            <a:srgbClr val="FFFFFF"/>
                          </a:solidFill>
                          <a:ln w="9525">
                            <a:solidFill>
                              <a:srgbClr val="000000"/>
                            </a:solidFill>
                            <a:miter lim="800000"/>
                            <a:headEnd/>
                            <a:tailEnd/>
                          </a:ln>
                          <a:effectLst>
                            <a:outerShdw blurRad="63500" dist="107763" dir="13500000" algn="ctr" rotWithShape="0">
                              <a:srgbClr val="000000">
                                <a:alpha val="50000"/>
                              </a:srgbClr>
                            </a:outerShdw>
                          </a:effectLst>
                        </wps:spPr>
                        <wps:txbx>
                          <w:txbxContent>
                            <w:p w14:paraId="3FBBF246" w14:textId="77777777" w:rsidR="000C2BBF" w:rsidRDefault="000C2BBF" w:rsidP="00715BB7">
                              <w:r>
                                <w:t>Explain</w:t>
                              </w:r>
                            </w:p>
                            <w:p w14:paraId="284A4EAF" w14:textId="77777777" w:rsidR="000C2BBF" w:rsidRDefault="000C2BBF" w:rsidP="00715BB7">
                              <w:r>
                                <w:t>Demonstrate/model</w:t>
                              </w:r>
                            </w:p>
                            <w:p w14:paraId="45B94E97" w14:textId="77777777" w:rsidR="000C2BBF" w:rsidRDefault="000C2BBF" w:rsidP="00715BB7">
                              <w:r>
                                <w:t>Guide</w:t>
                              </w:r>
                            </w:p>
                            <w:p w14:paraId="7108C77A" w14:textId="77777777" w:rsidR="000C2BBF" w:rsidRDefault="000C2BBF" w:rsidP="00715BB7">
                              <w:r>
                                <w:t>Practice</w:t>
                              </w:r>
                            </w:p>
                            <w:p w14:paraId="78D97E3D" w14:textId="77777777" w:rsidR="000C2BBF" w:rsidRPr="00527245" w:rsidRDefault="000C2BBF" w:rsidP="00715BB7">
                              <w:r>
                                <w:t>Reflect</w:t>
                              </w:r>
                            </w:p>
                            <w:p w14:paraId="4ACCF228" w14:textId="77777777" w:rsidR="000C2BBF" w:rsidRDefault="000C2BBF" w:rsidP="00715BB7"/>
                          </w:txbxContent>
                        </wps:txbx>
                        <wps:bodyPr rot="0" vert="horz" wrap="square" lIns="91440" tIns="45720" rIns="91440" bIns="45720" anchor="t" anchorCtr="0" upright="1">
                          <a:noAutofit/>
                        </wps:bodyPr>
                      </wps:wsp>
                      <wps:wsp>
                        <wps:cNvPr id="140" name="Text Box 68"/>
                        <wps:cNvSpPr txBox="1">
                          <a:spLocks noChangeArrowheads="1"/>
                        </wps:cNvSpPr>
                        <wps:spPr bwMode="auto">
                          <a:xfrm>
                            <a:off x="57150" y="1724660"/>
                            <a:ext cx="2742184" cy="2670175"/>
                          </a:xfrm>
                          <a:prstGeom prst="rect">
                            <a:avLst/>
                          </a:prstGeom>
                          <a:solidFill>
                            <a:srgbClr val="FFFFFF"/>
                          </a:solidFill>
                          <a:ln w="28575">
                            <a:solidFill>
                              <a:srgbClr val="000000"/>
                            </a:solidFill>
                            <a:prstDash val="lgDash"/>
                            <a:miter lim="800000"/>
                            <a:headEnd/>
                            <a:tailEnd/>
                          </a:ln>
                        </wps:spPr>
                        <wps:txbx>
                          <w:txbxContent>
                            <w:p w14:paraId="3372B615" w14:textId="77777777" w:rsidR="000C2BBF" w:rsidRPr="005C6819" w:rsidRDefault="000C2BBF" w:rsidP="00715BB7">
                              <w:pPr>
                                <w:rPr>
                                  <w:rFonts w:ascii="Helvetica" w:hAnsi="Helvetica"/>
                                  <w:b/>
                                </w:rPr>
                              </w:pPr>
                              <w:r w:rsidRPr="005C6819">
                                <w:rPr>
                                  <w:rFonts w:ascii="Helvetica" w:hAnsi="Helvetica"/>
                                  <w:b/>
                                  <w:u w:val="single"/>
                                </w:rPr>
                                <w:t>Student-Facilitated Groups</w:t>
                              </w:r>
                              <w:r w:rsidRPr="005C6819">
                                <w:rPr>
                                  <w:rFonts w:ascii="Helvetica" w:hAnsi="Helvetica"/>
                                  <w:b/>
                                </w:rPr>
                                <w:t xml:space="preserve">  </w:t>
                              </w:r>
                            </w:p>
                            <w:p w14:paraId="52C01D64" w14:textId="77777777" w:rsidR="000C2BBF" w:rsidRPr="005C6819" w:rsidRDefault="000C2BBF" w:rsidP="00715BB7">
                              <w:pPr>
                                <w:rPr>
                                  <w:rFonts w:ascii="Helvetica" w:hAnsi="Helvetica"/>
                                  <w:b/>
                                </w:rPr>
                              </w:pPr>
                              <w:r w:rsidRPr="005C6819">
                                <w:rPr>
                                  <w:rFonts w:ascii="Helvetica" w:hAnsi="Helvetica"/>
                                  <w:b/>
                                </w:rPr>
                                <w:t>(25-35 minutes)</w:t>
                              </w:r>
                            </w:p>
                            <w:p w14:paraId="2F347665" w14:textId="77777777" w:rsidR="000C2BBF" w:rsidRPr="00527245" w:rsidRDefault="000C2BBF" w:rsidP="00715BB7">
                              <w:pPr>
                                <w:rPr>
                                  <w:b/>
                                </w:rPr>
                              </w:pPr>
                            </w:p>
                          </w:txbxContent>
                        </wps:txbx>
                        <wps:bodyPr rot="0" vert="horz" wrap="square" lIns="91440" tIns="45720" rIns="91440" bIns="45720" anchor="t" anchorCtr="0" upright="1">
                          <a:noAutofit/>
                        </wps:bodyPr>
                      </wps:wsp>
                      <wps:wsp>
                        <wps:cNvPr id="141" name="Text Box 69"/>
                        <wps:cNvSpPr txBox="1">
                          <a:spLocks noChangeArrowheads="1"/>
                        </wps:cNvSpPr>
                        <wps:spPr bwMode="auto">
                          <a:xfrm>
                            <a:off x="3289935" y="1724660"/>
                            <a:ext cx="2741930" cy="2670175"/>
                          </a:xfrm>
                          <a:prstGeom prst="rect">
                            <a:avLst/>
                          </a:prstGeom>
                          <a:solidFill>
                            <a:srgbClr val="FFFFFF"/>
                          </a:solidFill>
                          <a:ln w="28575">
                            <a:solidFill>
                              <a:srgbClr val="000000"/>
                            </a:solidFill>
                            <a:prstDash val="lgDash"/>
                            <a:miter lim="800000"/>
                            <a:headEnd/>
                            <a:tailEnd/>
                          </a:ln>
                        </wps:spPr>
                        <wps:txbx>
                          <w:txbxContent>
                            <w:p w14:paraId="0AAEDE35" w14:textId="77777777" w:rsidR="000C2BBF" w:rsidRPr="005C6819" w:rsidRDefault="000C2BBF" w:rsidP="00715BB7">
                              <w:pPr>
                                <w:rPr>
                                  <w:rFonts w:ascii="Helvetica" w:hAnsi="Helvetica"/>
                                  <w:b/>
                                </w:rPr>
                              </w:pPr>
                              <w:r w:rsidRPr="005C6819">
                                <w:rPr>
                                  <w:rFonts w:ascii="Helvetica" w:hAnsi="Helvetica"/>
                                  <w:b/>
                                  <w:u w:val="single"/>
                                </w:rPr>
                                <w:t>Teacher-Guided Small-Group Instruction/Conferencing</w:t>
                              </w:r>
                              <w:r w:rsidRPr="005C6819">
                                <w:rPr>
                                  <w:rFonts w:ascii="Helvetica" w:hAnsi="Helvetica"/>
                                  <w:b/>
                                </w:rPr>
                                <w:t xml:space="preserve">  </w:t>
                              </w:r>
                            </w:p>
                            <w:p w14:paraId="718F3EBD" w14:textId="77777777" w:rsidR="000C2BBF" w:rsidRPr="005C6819" w:rsidRDefault="000C2BBF" w:rsidP="00715BB7">
                              <w:pPr>
                                <w:rPr>
                                  <w:rFonts w:ascii="Helvetica" w:hAnsi="Helvetica"/>
                                  <w:b/>
                                </w:rPr>
                              </w:pPr>
                              <w:r w:rsidRPr="005C6819">
                                <w:rPr>
                                  <w:rFonts w:ascii="Helvetica" w:hAnsi="Helvetica"/>
                                  <w:b/>
                                </w:rPr>
                                <w:t>(25-35 minutes)</w:t>
                              </w:r>
                            </w:p>
                            <w:p w14:paraId="1F66CE4D" w14:textId="77777777" w:rsidR="000C2BBF" w:rsidRPr="00527245" w:rsidRDefault="000C2BBF" w:rsidP="00715BB7">
                              <w:pPr>
                                <w:rPr>
                                  <w:b/>
                                  <w:u w:val="single"/>
                                </w:rPr>
                              </w:pPr>
                              <w:r>
                                <w:rPr>
                                  <w:b/>
                                  <w:u w:val="single"/>
                                </w:rPr>
                                <w:t xml:space="preserve"> </w:t>
                              </w:r>
                            </w:p>
                          </w:txbxContent>
                        </wps:txbx>
                        <wps:bodyPr rot="0" vert="horz" wrap="square" lIns="91440" tIns="45720" rIns="91440" bIns="45720" anchor="t" anchorCtr="0" upright="1">
                          <a:noAutofit/>
                        </wps:bodyPr>
                      </wps:wsp>
                      <wps:wsp>
                        <wps:cNvPr id="142" name="Text Box 70"/>
                        <wps:cNvSpPr txBox="1">
                          <a:spLocks noChangeArrowheads="1"/>
                        </wps:cNvSpPr>
                        <wps:spPr bwMode="auto">
                          <a:xfrm>
                            <a:off x="6490335" y="1724660"/>
                            <a:ext cx="2811780" cy="2670175"/>
                          </a:xfrm>
                          <a:prstGeom prst="rect">
                            <a:avLst/>
                          </a:prstGeom>
                          <a:solidFill>
                            <a:srgbClr val="FFFFFF"/>
                          </a:solidFill>
                          <a:ln w="28575">
                            <a:solidFill>
                              <a:srgbClr val="000000"/>
                            </a:solidFill>
                            <a:prstDash val="lgDash"/>
                            <a:miter lim="800000"/>
                            <a:headEnd/>
                            <a:tailEnd/>
                          </a:ln>
                        </wps:spPr>
                        <wps:txbx>
                          <w:txbxContent>
                            <w:p w14:paraId="46051A57" w14:textId="77777777" w:rsidR="000C2BBF" w:rsidRPr="005C6819" w:rsidRDefault="000C2BBF" w:rsidP="00715BB7">
                              <w:pPr>
                                <w:rPr>
                                  <w:rFonts w:ascii="Helvetica" w:hAnsi="Helvetica"/>
                                </w:rPr>
                              </w:pPr>
                              <w:r w:rsidRPr="005C6819">
                                <w:rPr>
                                  <w:rFonts w:ascii="Helvetica" w:hAnsi="Helvetica"/>
                                  <w:b/>
                                  <w:u w:val="single"/>
                                </w:rPr>
                                <w:t>Independent Reading/Student Work</w:t>
                              </w:r>
                              <w:r w:rsidRPr="005C6819">
                                <w:rPr>
                                  <w:rFonts w:ascii="Helvetica" w:hAnsi="Helvetica"/>
                                </w:rPr>
                                <w:t xml:space="preserve"> </w:t>
                              </w:r>
                            </w:p>
                            <w:p w14:paraId="4CD0688D" w14:textId="77777777" w:rsidR="000C2BBF" w:rsidRPr="005C6819" w:rsidRDefault="000C2BBF" w:rsidP="00715BB7">
                              <w:pPr>
                                <w:rPr>
                                  <w:rFonts w:ascii="Helvetica" w:hAnsi="Helvetica"/>
                                  <w:b/>
                                </w:rPr>
                              </w:pPr>
                              <w:r w:rsidRPr="005C6819">
                                <w:rPr>
                                  <w:rFonts w:ascii="Helvetica" w:hAnsi="Helvetica"/>
                                  <w:b/>
                                </w:rPr>
                                <w:t>(25-35 minutes)</w:t>
                              </w:r>
                            </w:p>
                          </w:txbxContent>
                        </wps:txbx>
                        <wps:bodyPr rot="0" vert="horz" wrap="square" lIns="91440" tIns="45720" rIns="91440" bIns="45720" anchor="t" anchorCtr="0" upright="1">
                          <a:noAutofit/>
                        </wps:bodyPr>
                      </wps:wsp>
                      <wps:wsp>
                        <wps:cNvPr id="143" name="Text Box 71"/>
                        <wps:cNvSpPr txBox="1">
                          <a:spLocks noChangeArrowheads="1"/>
                        </wps:cNvSpPr>
                        <wps:spPr bwMode="auto">
                          <a:xfrm>
                            <a:off x="5313045" y="2079625"/>
                            <a:ext cx="647700" cy="866775"/>
                          </a:xfrm>
                          <a:prstGeom prst="rect">
                            <a:avLst/>
                          </a:prstGeom>
                          <a:solidFill>
                            <a:srgbClr val="FFFFFF"/>
                          </a:solidFill>
                          <a:ln w="9525">
                            <a:solidFill>
                              <a:srgbClr val="000000"/>
                            </a:solidFill>
                            <a:miter lim="800000"/>
                            <a:headEnd/>
                            <a:tailEnd/>
                          </a:ln>
                          <a:effectLst>
                            <a:outerShdw blurRad="63500" dist="107763" dir="18900000" algn="ctr" rotWithShape="0">
                              <a:srgbClr val="000000">
                                <a:alpha val="50000"/>
                              </a:srgbClr>
                            </a:outerShdw>
                          </a:effectLst>
                        </wps:spPr>
                        <wps:txbx>
                          <w:txbxContent>
                            <w:p w14:paraId="7247C71B" w14:textId="77777777" w:rsidR="000C2BBF" w:rsidRDefault="000C2BBF" w:rsidP="00715BB7">
                              <w:pPr>
                                <w:rPr>
                                  <w:sz w:val="20"/>
                                  <w:szCs w:val="20"/>
                                </w:rPr>
                              </w:pPr>
                              <w:r>
                                <w:rPr>
                                  <w:sz w:val="20"/>
                                  <w:szCs w:val="20"/>
                                </w:rPr>
                                <w:t>Assess</w:t>
                              </w:r>
                            </w:p>
                            <w:p w14:paraId="46AE4780" w14:textId="77777777" w:rsidR="000C2BBF" w:rsidRDefault="000C2BBF" w:rsidP="00715BB7">
                              <w:pPr>
                                <w:rPr>
                                  <w:sz w:val="20"/>
                                  <w:szCs w:val="20"/>
                                </w:rPr>
                              </w:pPr>
                              <w:r w:rsidRPr="00527245">
                                <w:rPr>
                                  <w:sz w:val="20"/>
                                  <w:szCs w:val="20"/>
                                </w:rPr>
                                <w:t>Review</w:t>
                              </w:r>
                            </w:p>
                            <w:p w14:paraId="26F9DA89" w14:textId="77777777" w:rsidR="000C2BBF" w:rsidRDefault="000C2BBF" w:rsidP="00715BB7">
                              <w:pPr>
                                <w:rPr>
                                  <w:sz w:val="20"/>
                                  <w:szCs w:val="20"/>
                                </w:rPr>
                              </w:pPr>
                              <w:r>
                                <w:rPr>
                                  <w:sz w:val="20"/>
                                  <w:szCs w:val="20"/>
                                </w:rPr>
                                <w:t>Guide</w:t>
                              </w:r>
                            </w:p>
                            <w:p w14:paraId="5A4175DC" w14:textId="77777777" w:rsidR="000C2BBF" w:rsidRDefault="000C2BBF" w:rsidP="00715BB7">
                              <w:pPr>
                                <w:rPr>
                                  <w:sz w:val="20"/>
                                  <w:szCs w:val="20"/>
                                </w:rPr>
                              </w:pPr>
                              <w:r>
                                <w:rPr>
                                  <w:sz w:val="20"/>
                                  <w:szCs w:val="20"/>
                                </w:rPr>
                                <w:t xml:space="preserve">Practice </w:t>
                              </w:r>
                            </w:p>
                            <w:p w14:paraId="1C536CB0" w14:textId="77777777" w:rsidR="000C2BBF" w:rsidRDefault="000C2BBF" w:rsidP="00715BB7">
                              <w:pPr>
                                <w:rPr>
                                  <w:sz w:val="20"/>
                                  <w:szCs w:val="20"/>
                                </w:rPr>
                              </w:pPr>
                              <w:r>
                                <w:rPr>
                                  <w:sz w:val="20"/>
                                  <w:szCs w:val="20"/>
                                </w:rPr>
                                <w:t>Reflect</w:t>
                              </w:r>
                            </w:p>
                          </w:txbxContent>
                        </wps:txbx>
                        <wps:bodyPr rot="0" vert="horz" wrap="square" lIns="91440" tIns="45720" rIns="91440" bIns="45720" anchor="t" anchorCtr="0" upright="1">
                          <a:noAutofit/>
                        </wps:bodyPr>
                      </wps:wsp>
                      <wps:wsp>
                        <wps:cNvPr id="144" name="Text Box 72"/>
                        <wps:cNvSpPr txBox="1">
                          <a:spLocks noChangeArrowheads="1"/>
                        </wps:cNvSpPr>
                        <wps:spPr bwMode="auto">
                          <a:xfrm>
                            <a:off x="1346835" y="2105660"/>
                            <a:ext cx="1339215" cy="552450"/>
                          </a:xfrm>
                          <a:prstGeom prst="rect">
                            <a:avLst/>
                          </a:prstGeom>
                          <a:solidFill>
                            <a:srgbClr val="FFFFFF"/>
                          </a:solidFill>
                          <a:ln w="9525">
                            <a:solidFill>
                              <a:srgbClr val="000000"/>
                            </a:solidFill>
                            <a:miter lim="800000"/>
                            <a:headEnd/>
                            <a:tailEnd/>
                          </a:ln>
                          <a:effectLst>
                            <a:outerShdw blurRad="63500" dist="107763" dir="18900000" algn="ctr" rotWithShape="0">
                              <a:srgbClr val="000000">
                                <a:alpha val="50000"/>
                              </a:srgbClr>
                            </a:outerShdw>
                          </a:effectLst>
                        </wps:spPr>
                        <wps:txbx>
                          <w:txbxContent>
                            <w:p w14:paraId="477D67C4" w14:textId="77777777" w:rsidR="000C2BBF" w:rsidRDefault="000C2BBF" w:rsidP="00715BB7">
                              <w:pPr>
                                <w:rPr>
                                  <w:sz w:val="20"/>
                                  <w:szCs w:val="20"/>
                                </w:rPr>
                              </w:pPr>
                              <w:r>
                                <w:rPr>
                                  <w:sz w:val="20"/>
                                  <w:szCs w:val="20"/>
                                </w:rPr>
                                <w:t>Reciprocal Teaching</w:t>
                              </w:r>
                            </w:p>
                            <w:p w14:paraId="31029D26" w14:textId="77777777" w:rsidR="000C2BBF" w:rsidRDefault="000C2BBF" w:rsidP="00715BB7">
                              <w:pPr>
                                <w:rPr>
                                  <w:sz w:val="20"/>
                                  <w:szCs w:val="20"/>
                                </w:rPr>
                              </w:pPr>
                              <w:r>
                                <w:rPr>
                                  <w:sz w:val="20"/>
                                  <w:szCs w:val="20"/>
                                </w:rPr>
                                <w:t xml:space="preserve">Book/Article Clubs </w:t>
                              </w:r>
                            </w:p>
                            <w:p w14:paraId="4C539791" w14:textId="77777777" w:rsidR="000C2BBF" w:rsidRPr="00527245" w:rsidRDefault="000C2BBF" w:rsidP="00715BB7">
                              <w:pPr>
                                <w:rPr>
                                  <w:sz w:val="20"/>
                                  <w:szCs w:val="20"/>
                                </w:rPr>
                              </w:pPr>
                              <w:r>
                                <w:rPr>
                                  <w:sz w:val="20"/>
                                  <w:szCs w:val="20"/>
                                </w:rPr>
                                <w:t>Literature Circles</w:t>
                              </w:r>
                            </w:p>
                          </w:txbxContent>
                        </wps:txbx>
                        <wps:bodyPr rot="0" vert="horz" wrap="square" lIns="91440" tIns="45720" rIns="91440" bIns="45720" anchor="t" anchorCtr="0" upright="1">
                          <a:noAutofit/>
                        </wps:bodyPr>
                      </wps:wsp>
                      <wps:wsp>
                        <wps:cNvPr id="145" name="Text Box 73"/>
                        <wps:cNvSpPr txBox="1">
                          <a:spLocks noChangeArrowheads="1"/>
                        </wps:cNvSpPr>
                        <wps:spPr bwMode="auto">
                          <a:xfrm>
                            <a:off x="7858125" y="2086610"/>
                            <a:ext cx="1333500" cy="695325"/>
                          </a:xfrm>
                          <a:prstGeom prst="rect">
                            <a:avLst/>
                          </a:prstGeom>
                          <a:solidFill>
                            <a:srgbClr val="FFFFFF"/>
                          </a:solidFill>
                          <a:ln w="9525">
                            <a:solidFill>
                              <a:srgbClr val="000000"/>
                            </a:solidFill>
                            <a:miter lim="800000"/>
                            <a:headEnd/>
                            <a:tailEnd/>
                          </a:ln>
                          <a:effectLst>
                            <a:outerShdw blurRad="63500" dist="107763" dir="18900000" algn="ctr" rotWithShape="0">
                              <a:srgbClr val="000000">
                                <a:alpha val="50000"/>
                              </a:srgbClr>
                            </a:outerShdw>
                          </a:effectLst>
                        </wps:spPr>
                        <wps:txbx>
                          <w:txbxContent>
                            <w:p w14:paraId="3DEA6A92" w14:textId="77777777" w:rsidR="000C2BBF" w:rsidRDefault="000C2BBF" w:rsidP="00715BB7">
                              <w:pPr>
                                <w:rPr>
                                  <w:sz w:val="20"/>
                                  <w:szCs w:val="20"/>
                                </w:rPr>
                              </w:pPr>
                              <w:r>
                                <w:rPr>
                                  <w:sz w:val="20"/>
                                  <w:szCs w:val="20"/>
                                </w:rPr>
                                <w:t>Reading</w:t>
                              </w:r>
                            </w:p>
                            <w:p w14:paraId="65073529" w14:textId="77777777" w:rsidR="000C2BBF" w:rsidRDefault="000C2BBF" w:rsidP="00715BB7">
                              <w:pPr>
                                <w:rPr>
                                  <w:sz w:val="20"/>
                                  <w:szCs w:val="20"/>
                                </w:rPr>
                              </w:pPr>
                              <w:r>
                                <w:rPr>
                                  <w:sz w:val="20"/>
                                  <w:szCs w:val="20"/>
                                </w:rPr>
                                <w:t>Written Response</w:t>
                              </w:r>
                            </w:p>
                            <w:p w14:paraId="608F42BB" w14:textId="77777777" w:rsidR="000C2BBF" w:rsidRPr="00AC27DB" w:rsidRDefault="000C2BBF" w:rsidP="00715BB7">
                              <w:pPr>
                                <w:rPr>
                                  <w:sz w:val="20"/>
                                  <w:szCs w:val="20"/>
                                </w:rPr>
                              </w:pPr>
                              <w:r>
                                <w:rPr>
                                  <w:sz w:val="20"/>
                                  <w:szCs w:val="20"/>
                                </w:rPr>
                                <w:t>Self-Assessment &amp; Goal Setting</w:t>
                              </w:r>
                            </w:p>
                          </w:txbxContent>
                        </wps:txbx>
                        <wps:bodyPr rot="0" vert="horz" wrap="square" lIns="91440" tIns="45720" rIns="91440" bIns="45720" anchor="t" anchorCtr="0" upright="1">
                          <a:noAutofit/>
                        </wps:bodyPr>
                      </wps:wsp>
                      <wps:wsp>
                        <wps:cNvPr id="146" name="Text Box 74"/>
                        <wps:cNvSpPr txBox="1">
                          <a:spLocks noChangeArrowheads="1"/>
                        </wps:cNvSpPr>
                        <wps:spPr bwMode="auto">
                          <a:xfrm>
                            <a:off x="0" y="4622800"/>
                            <a:ext cx="9525000" cy="1543050"/>
                          </a:xfrm>
                          <a:prstGeom prst="rect">
                            <a:avLst/>
                          </a:prstGeom>
                          <a:solidFill>
                            <a:srgbClr val="FFFFFF"/>
                          </a:solidFill>
                          <a:ln w="28575">
                            <a:solidFill>
                              <a:srgbClr val="000000"/>
                            </a:solidFill>
                            <a:miter lim="800000"/>
                            <a:headEnd/>
                            <a:tailEnd/>
                          </a:ln>
                        </wps:spPr>
                        <wps:txbx>
                          <w:txbxContent>
                            <w:p w14:paraId="72FFDBCB" w14:textId="77777777" w:rsidR="000C2BBF" w:rsidRDefault="000C2BBF" w:rsidP="00715BB7">
                              <w:pPr>
                                <w:rPr>
                                  <w:b/>
                                </w:rPr>
                              </w:pPr>
                              <w:r w:rsidRPr="005C6819">
                                <w:rPr>
                                  <w:rFonts w:ascii="Helvetica" w:hAnsi="Helvetica"/>
                                  <w:b/>
                                  <w:u w:val="single"/>
                                </w:rPr>
                                <w:t>Teacher-Facilitated Whole-Group Reflection</w:t>
                              </w:r>
                              <w:r>
                                <w:rPr>
                                  <w:b/>
                                </w:rPr>
                                <w:t xml:space="preserve"> </w:t>
                              </w:r>
                              <w:r w:rsidRPr="005C6819">
                                <w:rPr>
                                  <w:rFonts w:ascii="Helvetica" w:hAnsi="Helvetica"/>
                                  <w:b/>
                                </w:rPr>
                                <w:t>(5-10 minutes)</w:t>
                              </w:r>
                            </w:p>
                          </w:txbxContent>
                        </wps:txbx>
                        <wps:bodyPr rot="0" vert="horz" wrap="square" lIns="91440" tIns="45720" rIns="91440" bIns="45720" anchor="t" anchorCtr="0" upright="1">
                          <a:noAutofit/>
                        </wps:bodyPr>
                      </wps:wsp>
                      <wps:wsp>
                        <wps:cNvPr id="147" name="Text Box 75"/>
                        <wps:cNvSpPr txBox="1">
                          <a:spLocks noChangeArrowheads="1"/>
                        </wps:cNvSpPr>
                        <wps:spPr bwMode="auto">
                          <a:xfrm>
                            <a:off x="266700" y="5106035"/>
                            <a:ext cx="1295400" cy="733425"/>
                          </a:xfrm>
                          <a:prstGeom prst="rect">
                            <a:avLst/>
                          </a:prstGeom>
                          <a:solidFill>
                            <a:srgbClr val="FFFFFF"/>
                          </a:solidFill>
                          <a:ln w="9525">
                            <a:solidFill>
                              <a:srgbClr val="000000"/>
                            </a:solidFill>
                            <a:miter lim="800000"/>
                            <a:headEnd/>
                            <a:tailEnd/>
                          </a:ln>
                          <a:effectLst>
                            <a:outerShdw blurRad="63500" dist="107763" dir="13500000" algn="ctr" rotWithShape="0">
                              <a:srgbClr val="000000">
                                <a:alpha val="50000"/>
                              </a:srgbClr>
                            </a:outerShdw>
                          </a:effectLst>
                        </wps:spPr>
                        <wps:txbx>
                          <w:txbxContent>
                            <w:p w14:paraId="5C9FEF1C" w14:textId="77777777" w:rsidR="000C2BBF" w:rsidRDefault="000C2BBF" w:rsidP="00715BB7">
                              <w:r>
                                <w:t>Share</w:t>
                              </w:r>
                            </w:p>
                            <w:p w14:paraId="7EA4E274" w14:textId="77777777" w:rsidR="000C2BBF" w:rsidRDefault="000C2BBF" w:rsidP="00715BB7">
                              <w:r>
                                <w:t>Reflect</w:t>
                              </w:r>
                            </w:p>
                            <w:p w14:paraId="169081D1" w14:textId="77777777" w:rsidR="000C2BBF" w:rsidRDefault="000C2BBF" w:rsidP="00715BB7">
                              <w:r>
                                <w:t>Set new goals</w:t>
                              </w:r>
                            </w:p>
                          </w:txbxContent>
                        </wps:txbx>
                        <wps:bodyPr rot="0" vert="horz" wrap="square" lIns="91440" tIns="45720" rIns="91440" bIns="45720" anchor="t" anchorCtr="0" upright="1">
                          <a:noAutofit/>
                        </wps:bodyPr>
                      </wps:wsp>
                      <wps:wsp>
                        <wps:cNvPr id="148" name="AutoShape 79"/>
                        <wps:cNvCnPr>
                          <a:cxnSpLocks noChangeShapeType="1"/>
                        </wps:cNvCnPr>
                        <wps:spPr bwMode="auto">
                          <a:xfrm flipV="1">
                            <a:off x="2790825" y="3153410"/>
                            <a:ext cx="485775"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Group 137" o:spid="_x0000_s1127" style="position:absolute;margin-left:-11.95pt;margin-top:-75.25pt;width:750pt;height:485.5pt;z-index:251760128;mso-width-relative:margin;mso-height-relative:margin" coordsize="9525000,61658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">
                <v:shape id="Text Box 66" o:spid="_x0000_s1128" type="#_x0000_t202" style="position:absolute;width:9396095;height:15430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hVmJxQAA&#10;ANwAAAAPAAAAZHJzL2Rvd25yZXYueG1sRI9Bb8IwDIXvk/YfIk/abaQwCaZCQGhjGhIHNMoPMI1p&#10;C41TJQHKv58Pk7jZes/vfZ4teteqK4XYeDYwHGSgiEtvG64M7Ivvtw9QMSFbbD2TgTtFWMyfn2aY&#10;W3/jX7ruUqUkhGOOBuqUulzrWNbkMA58Ryza0QeHSdZQaRvwJuGu1aMsG2uHDUtDjR191lSedxdn&#10;4ESHotosN6HYTsZfqx9cnSenvTGvL/1yCipRnx7m/+u1Ffx3oZVnZAI9/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2FWYnFAAAA3AAAAA8AAAAAAAAAAAAAAAAAlwIAAGRycy9k&#10;b3ducmV2LnhtbFBLBQYAAAAABAAEAPUAAACJAwAAAAA=&#10;" strokeweight="2.25pt">
                  <v:textbox>
                    <w:txbxContent>
                      <w:p w14:paraId="49684215" w14:textId="77777777" w:rsidR="00BB274A" w:rsidRPr="005C6819" w:rsidRDefault="00BB274A" w:rsidP="00715BB7">
                        <w:pPr>
                          <w:rPr>
                            <w:rFonts w:ascii="Helvetica" w:hAnsi="Helvetica"/>
                            <w:b/>
                          </w:rPr>
                        </w:pPr>
                        <w:r w:rsidRPr="005C6819">
                          <w:rPr>
                            <w:rFonts w:ascii="Helvetica" w:hAnsi="Helvetica"/>
                            <w:b/>
                            <w:u w:val="single"/>
                          </w:rPr>
                          <w:t>Teacher-Directed Whole-Group Instruction</w:t>
                        </w:r>
                        <w:r w:rsidRPr="005C6819">
                          <w:rPr>
                            <w:rFonts w:ascii="Helvetica" w:hAnsi="Helvetica"/>
                            <w:b/>
                          </w:rPr>
                          <w:t xml:space="preserve"> (5-10 minutes)</w:t>
                        </w:r>
                      </w:p>
                    </w:txbxContent>
                  </v:textbox>
                </v:shape>
                <v:shape id="Text Box 67" o:spid="_x0000_s1129" type="#_x0000_t202" style="position:absolute;left:152400;top:372110;width:1447800;height:10096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xt9oxAAA&#10;ANwAAAAPAAAAZHJzL2Rvd25yZXYueG1sRI9Bi8IwEIXvC/6HMIK3Na0ui9ZGEUGRHoRVL96GZmyr&#10;zaQ0sdZ/bxYW9jbDe++bN+mqN7XoqHWVZQXxOAJBnFtdcaHgfNp+zkA4j6yxtkwKXuRgtRx8pJho&#10;++Qf6o6+EAHCLkEFpfdNIqXLSzLoxrYhDtrVtgZ9WNtC6hafAW5qOYmib2mw4nChxIY2JeX348ME&#10;Sldlu2wrd/N4djtMsgse3BcqNRr26wUIT73/N/+l9zrUn87h95kwgVy+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k8bfaMQAAADcAAAADwAAAAAAAAAAAAAAAACXAgAAZHJzL2Rv&#10;d25yZXYueG1sUEsFBgAAAAAEAAQA9QAAAIgDAAAAAA==&#10;">
                  <v:shadow on="t" opacity=".5" offset="-6pt,-6pt"/>
                  <v:textbox>
                    <w:txbxContent>
                      <w:p w14:paraId="3FBBF246" w14:textId="77777777" w:rsidR="00BB274A" w:rsidRDefault="00BB274A" w:rsidP="00715BB7">
                        <w:r>
                          <w:t>Explain</w:t>
                        </w:r>
                      </w:p>
                      <w:p w14:paraId="284A4EAF" w14:textId="77777777" w:rsidR="00BB274A" w:rsidRDefault="00BB274A" w:rsidP="00715BB7">
                        <w:r>
                          <w:t>Demonstrate/model</w:t>
                        </w:r>
                      </w:p>
                      <w:p w14:paraId="45B94E97" w14:textId="77777777" w:rsidR="00BB274A" w:rsidRDefault="00BB274A" w:rsidP="00715BB7">
                        <w:r>
                          <w:t>Guide</w:t>
                        </w:r>
                      </w:p>
                      <w:p w14:paraId="7108C77A" w14:textId="77777777" w:rsidR="00BB274A" w:rsidRDefault="00BB274A" w:rsidP="00715BB7">
                        <w:r>
                          <w:t>Practice</w:t>
                        </w:r>
                      </w:p>
                      <w:p w14:paraId="78D97E3D" w14:textId="77777777" w:rsidR="00BB274A" w:rsidRPr="00527245" w:rsidRDefault="00BB274A" w:rsidP="00715BB7">
                        <w:r>
                          <w:t>Reflect</w:t>
                        </w:r>
                      </w:p>
                      <w:p w14:paraId="4ACCF228" w14:textId="77777777" w:rsidR="00BB274A" w:rsidRDefault="00BB274A" w:rsidP="00715BB7"/>
                    </w:txbxContent>
                  </v:textbox>
                </v:shape>
                <v:shape id="Text Box 68" o:spid="_x0000_s1130" type="#_x0000_t202" style="position:absolute;left:57150;top:1724660;width:2742184;height:26701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gDjxQAA&#10;ANwAAAAPAAAAZHJzL2Rvd25yZXYueG1sRI/NbsJADITvSLzDypV6g01RiiBlQQiJNhckfvoAbtZN&#10;0ma9UXaB8Pb4gMTN1oxnPi9WvWvUhbpQezbwNk5AERfe1lwa+D5tRzNQISJbbDyTgRsFWC2HgwVm&#10;1l/5QJdjLJWEcMjQQBVjm2kdioochrFviUX79Z3DKGtXatvhVcJdoydJMtUOa5aGClvaVFT8H8/O&#10;wHY+T78+012xm+Rhv6f3U/5z+zPm9aVff4CK1Men+XGdW8FPBV+ekQn08g4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66AOPFAAAA3AAAAA8AAAAAAAAAAAAAAAAAlwIAAGRycy9k&#10;b3ducmV2LnhtbFBLBQYAAAAABAAEAPUAAACJAwAAAAA=&#10;" strokeweight="2.25pt">
                  <v:stroke dashstyle="longDash"/>
                  <v:textbox>
                    <w:txbxContent>
                      <w:p w14:paraId="3372B615" w14:textId="77777777" w:rsidR="00BB274A" w:rsidRPr="005C6819" w:rsidRDefault="00BB274A" w:rsidP="00715BB7">
                        <w:pPr>
                          <w:rPr>
                            <w:rFonts w:ascii="Helvetica" w:hAnsi="Helvetica"/>
                            <w:b/>
                          </w:rPr>
                        </w:pPr>
                        <w:r w:rsidRPr="005C6819">
                          <w:rPr>
                            <w:rFonts w:ascii="Helvetica" w:hAnsi="Helvetica"/>
                            <w:b/>
                            <w:u w:val="single"/>
                          </w:rPr>
                          <w:t>Student-Facilitated Groups</w:t>
                        </w:r>
                        <w:r w:rsidRPr="005C6819">
                          <w:rPr>
                            <w:rFonts w:ascii="Helvetica" w:hAnsi="Helvetica"/>
                            <w:b/>
                          </w:rPr>
                          <w:t xml:space="preserve">  </w:t>
                        </w:r>
                      </w:p>
                      <w:p w14:paraId="52C01D64" w14:textId="77777777" w:rsidR="00BB274A" w:rsidRPr="005C6819" w:rsidRDefault="00BB274A" w:rsidP="00715BB7">
                        <w:pPr>
                          <w:rPr>
                            <w:rFonts w:ascii="Helvetica" w:hAnsi="Helvetica"/>
                            <w:b/>
                          </w:rPr>
                        </w:pPr>
                        <w:r w:rsidRPr="005C6819">
                          <w:rPr>
                            <w:rFonts w:ascii="Helvetica" w:hAnsi="Helvetica"/>
                            <w:b/>
                          </w:rPr>
                          <w:t>(25-35 minutes)</w:t>
                        </w:r>
                      </w:p>
                      <w:p w14:paraId="2F347665" w14:textId="77777777" w:rsidR="00BB274A" w:rsidRPr="00527245" w:rsidRDefault="00BB274A" w:rsidP="00715BB7">
                        <w:pPr>
                          <w:rPr>
                            <w:b/>
                          </w:rPr>
                        </w:pPr>
                      </w:p>
                    </w:txbxContent>
                  </v:textbox>
                </v:shape>
                <v:shape id="Text Box 69" o:spid="_x0000_s1131" type="#_x0000_t202" style="position:absolute;left:3289935;top:1724660;width:2741930;height:26701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9qV4wgAA&#10;ANwAAAAPAAAAZHJzL2Rvd25yZXYueG1sRE/NisIwEL4L+w5hFvamqdIVrUZZFnR7EbT6AGMzttVm&#10;Upqo9e03guBtPr7fmS87U4sbta6yrGA4iEAQ51ZXXCg47Ff9CQjnkTXWlknBgxwsFx+9OSba3nlH&#10;t8wXIoSwS1BB6X2TSOnykgy6gW2IA3eyrUEfYFtI3eI9hJtajqJoLA1WHBpKbOi3pPySXY2C1XQa&#10;/63jTb4ZpW67pe99enyclfr67H5mIDx1/i1+uVMd5sdDeD4TLpCL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H2pXjCAAAA3AAAAA8AAAAAAAAAAAAAAAAAlwIAAGRycy9kb3du&#10;cmV2LnhtbFBLBQYAAAAABAAEAPUAAACGAwAAAAA=&#10;" strokeweight="2.25pt">
                  <v:stroke dashstyle="longDash"/>
                  <v:textbox>
                    <w:txbxContent>
                      <w:p w14:paraId="0AAEDE35" w14:textId="77777777" w:rsidR="00BB274A" w:rsidRPr="005C6819" w:rsidRDefault="00BB274A" w:rsidP="00715BB7">
                        <w:pPr>
                          <w:rPr>
                            <w:rFonts w:ascii="Helvetica" w:hAnsi="Helvetica"/>
                            <w:b/>
                          </w:rPr>
                        </w:pPr>
                        <w:r w:rsidRPr="005C6819">
                          <w:rPr>
                            <w:rFonts w:ascii="Helvetica" w:hAnsi="Helvetica"/>
                            <w:b/>
                            <w:u w:val="single"/>
                          </w:rPr>
                          <w:t>Teacher-Guided Small-Group Instruction/Conferencing</w:t>
                        </w:r>
                        <w:r w:rsidRPr="005C6819">
                          <w:rPr>
                            <w:rFonts w:ascii="Helvetica" w:hAnsi="Helvetica"/>
                            <w:b/>
                          </w:rPr>
                          <w:t xml:space="preserve">  </w:t>
                        </w:r>
                      </w:p>
                      <w:p w14:paraId="718F3EBD" w14:textId="77777777" w:rsidR="00BB274A" w:rsidRPr="005C6819" w:rsidRDefault="00BB274A" w:rsidP="00715BB7">
                        <w:pPr>
                          <w:rPr>
                            <w:rFonts w:ascii="Helvetica" w:hAnsi="Helvetica"/>
                            <w:b/>
                          </w:rPr>
                        </w:pPr>
                        <w:r w:rsidRPr="005C6819">
                          <w:rPr>
                            <w:rFonts w:ascii="Helvetica" w:hAnsi="Helvetica"/>
                            <w:b/>
                          </w:rPr>
                          <w:t>(25-35 minutes)</w:t>
                        </w:r>
                      </w:p>
                      <w:p w14:paraId="1F66CE4D" w14:textId="77777777" w:rsidR="00BB274A" w:rsidRPr="00527245" w:rsidRDefault="00BB274A" w:rsidP="00715BB7">
                        <w:pPr>
                          <w:rPr>
                            <w:b/>
                            <w:u w:val="single"/>
                          </w:rPr>
                        </w:pPr>
                        <w:r>
                          <w:rPr>
                            <w:b/>
                            <w:u w:val="single"/>
                          </w:rPr>
                          <w:t xml:space="preserve"> </w:t>
                        </w:r>
                      </w:p>
                    </w:txbxContent>
                  </v:textbox>
                </v:shape>
                <v:shape id="Text Box 70" o:spid="_x0000_s1132" type="#_x0000_t202" style="position:absolute;left:6490335;top:1724660;width:2811780;height:26701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JDsPwwAA&#10;ANwAAAAPAAAAZHJzL2Rvd25yZXYueG1sRE/baoNAEH0P9B+WKfQtWSs2NCarlIKtL4Fc+gETd6Km&#10;7qy422j+vlso5G0O5zqbfDKduNLgWssKnhcRCOLK6pZrBV/HYv4KwnlkjZ1lUnAjB3n2MNtgqu3I&#10;e7oefC1CCLsUFTTe96mUrmrIoFvYnjhwZzsY9AEOtdQDjiHcdDKOoqU02HJoaLCn94aq78OPUVCs&#10;VsnnR7KttnHpdjt6OZan20Wpp8fpbQ3C0+Tv4n93qcP8JIa/Z8IFMvs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hJDsPwwAAANwAAAAPAAAAAAAAAAAAAAAAAJcCAABkcnMvZG93&#10;bnJldi54bWxQSwUGAAAAAAQABAD1AAAAhwMAAAAA&#10;" strokeweight="2.25pt">
                  <v:stroke dashstyle="longDash"/>
                  <v:textbox>
                    <w:txbxContent>
                      <w:p w14:paraId="46051A57" w14:textId="77777777" w:rsidR="00BB274A" w:rsidRPr="005C6819" w:rsidRDefault="00BB274A" w:rsidP="00715BB7">
                        <w:pPr>
                          <w:rPr>
                            <w:rFonts w:ascii="Helvetica" w:hAnsi="Helvetica"/>
                          </w:rPr>
                        </w:pPr>
                        <w:r w:rsidRPr="005C6819">
                          <w:rPr>
                            <w:rFonts w:ascii="Helvetica" w:hAnsi="Helvetica"/>
                            <w:b/>
                            <w:u w:val="single"/>
                          </w:rPr>
                          <w:t>Independent Reading/Student Work</w:t>
                        </w:r>
                        <w:r w:rsidRPr="005C6819">
                          <w:rPr>
                            <w:rFonts w:ascii="Helvetica" w:hAnsi="Helvetica"/>
                          </w:rPr>
                          <w:t xml:space="preserve"> </w:t>
                        </w:r>
                      </w:p>
                      <w:p w14:paraId="4CD0688D" w14:textId="77777777" w:rsidR="00BB274A" w:rsidRPr="005C6819" w:rsidRDefault="00BB274A" w:rsidP="00715BB7">
                        <w:pPr>
                          <w:rPr>
                            <w:rFonts w:ascii="Helvetica" w:hAnsi="Helvetica"/>
                            <w:b/>
                          </w:rPr>
                        </w:pPr>
                        <w:r w:rsidRPr="005C6819">
                          <w:rPr>
                            <w:rFonts w:ascii="Helvetica" w:hAnsi="Helvetica"/>
                            <w:b/>
                          </w:rPr>
                          <w:t>(25-35 minutes)</w:t>
                        </w:r>
                      </w:p>
                    </w:txbxContent>
                  </v:textbox>
                </v:shape>
                <v:shape id="Text Box 71" o:spid="_x0000_s1133" type="#_x0000_t202" style="position:absolute;left:5313045;top:2079625;width:647700;height:8667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TZB4wgAA&#10;ANwAAAAPAAAAZHJzL2Rvd25yZXYueG1sRE9Li8IwEL4L/ocwwt7W1HVXpRrFfQhePFgFr0MyttVm&#10;UppYu//eLCx4m4/vOYtVZyvRUuNLxwpGwwQEsXam5FzB8bB5nYHwAdlg5ZgU/JKH1bLfW2Bq3J33&#10;1GYhFzGEfYoKihDqVEqvC7Loh64mjtzZNRZDhE0uTYP3GG4r+ZYkE2mx5NhQYE1fBelrdrMKLtMf&#10;h+fb6PS5+9jr70y32/G0Vepl0K3nIAJ14Sn+d29NnP8+hr9n4gVy+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9NkHjCAAAA3AAAAA8AAAAAAAAAAAAAAAAAlwIAAGRycy9kb3du&#10;cmV2LnhtbFBLBQYAAAAABAAEAPUAAACGAwAAAAA=&#10;">
                  <v:shadow on="t" opacity=".5" offset="6pt,-6pt"/>
                  <v:textbox>
                    <w:txbxContent>
                      <w:p w14:paraId="7247C71B" w14:textId="77777777" w:rsidR="00BB274A" w:rsidRDefault="00BB274A" w:rsidP="00715BB7">
                        <w:pPr>
                          <w:rPr>
                            <w:sz w:val="20"/>
                            <w:szCs w:val="20"/>
                          </w:rPr>
                        </w:pPr>
                        <w:r>
                          <w:rPr>
                            <w:sz w:val="20"/>
                            <w:szCs w:val="20"/>
                          </w:rPr>
                          <w:t>Assess</w:t>
                        </w:r>
                      </w:p>
                      <w:p w14:paraId="46AE4780" w14:textId="77777777" w:rsidR="00BB274A" w:rsidRDefault="00BB274A" w:rsidP="00715BB7">
                        <w:pPr>
                          <w:rPr>
                            <w:sz w:val="20"/>
                            <w:szCs w:val="20"/>
                          </w:rPr>
                        </w:pPr>
                        <w:r w:rsidRPr="00527245">
                          <w:rPr>
                            <w:sz w:val="20"/>
                            <w:szCs w:val="20"/>
                          </w:rPr>
                          <w:t>Review</w:t>
                        </w:r>
                      </w:p>
                      <w:p w14:paraId="26F9DA89" w14:textId="77777777" w:rsidR="00BB274A" w:rsidRDefault="00BB274A" w:rsidP="00715BB7">
                        <w:pPr>
                          <w:rPr>
                            <w:sz w:val="20"/>
                            <w:szCs w:val="20"/>
                          </w:rPr>
                        </w:pPr>
                        <w:r>
                          <w:rPr>
                            <w:sz w:val="20"/>
                            <w:szCs w:val="20"/>
                          </w:rPr>
                          <w:t>Guide</w:t>
                        </w:r>
                      </w:p>
                      <w:p w14:paraId="5A4175DC" w14:textId="77777777" w:rsidR="00BB274A" w:rsidRDefault="00BB274A" w:rsidP="00715BB7">
                        <w:pPr>
                          <w:rPr>
                            <w:sz w:val="20"/>
                            <w:szCs w:val="20"/>
                          </w:rPr>
                        </w:pPr>
                        <w:r>
                          <w:rPr>
                            <w:sz w:val="20"/>
                            <w:szCs w:val="20"/>
                          </w:rPr>
                          <w:t xml:space="preserve">Practice </w:t>
                        </w:r>
                      </w:p>
                      <w:p w14:paraId="1C536CB0" w14:textId="77777777" w:rsidR="00BB274A" w:rsidRDefault="00BB274A" w:rsidP="00715BB7">
                        <w:pPr>
                          <w:rPr>
                            <w:sz w:val="20"/>
                            <w:szCs w:val="20"/>
                          </w:rPr>
                        </w:pPr>
                        <w:r>
                          <w:rPr>
                            <w:sz w:val="20"/>
                            <w:szCs w:val="20"/>
                          </w:rPr>
                          <w:t>Reflect</w:t>
                        </w:r>
                      </w:p>
                    </w:txbxContent>
                  </v:textbox>
                </v:shape>
                <v:shape id="Text Box 72" o:spid="_x0000_s1134" type="#_x0000_t202" style="position:absolute;left:1346835;top:2105660;width:1339215;height:552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pAgMwgAA&#10;ANwAAAAPAAAAZHJzL2Rvd25yZXYueG1sRE9Na8JAEL0X/A/LCL3pxmqrRFextoKXHoyC12F3TKLZ&#10;2ZBdY/rv3YLQ2zze5yxWna1ES40vHSsYDRMQxNqZknMFx8N2MAPhA7LByjEp+CUPq2XvZYGpcXfe&#10;U5uFXMQQ9ikqKEKoUym9LsiiH7qaOHJn11gMETa5NA3eY7it5FuSfEiLJceGAmvaFKSv2c0quEy/&#10;HZ5vo9Pnz/tef2W63Y2nrVKv/W49BxGoC//ip3tn4vzJBP6eiRfI5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CkCAzCAAAA3AAAAA8AAAAAAAAAAAAAAAAAlwIAAGRycy9kb3du&#10;cmV2LnhtbFBLBQYAAAAABAAEAPUAAACGAwAAAAA=&#10;">
                  <v:shadow on="t" opacity=".5" offset="6pt,-6pt"/>
                  <v:textbox>
                    <w:txbxContent>
                      <w:p w14:paraId="477D67C4" w14:textId="77777777" w:rsidR="00BB274A" w:rsidRDefault="00BB274A" w:rsidP="00715BB7">
                        <w:pPr>
                          <w:rPr>
                            <w:sz w:val="20"/>
                            <w:szCs w:val="20"/>
                          </w:rPr>
                        </w:pPr>
                        <w:r>
                          <w:rPr>
                            <w:sz w:val="20"/>
                            <w:szCs w:val="20"/>
                          </w:rPr>
                          <w:t>Reciprocal Teaching</w:t>
                        </w:r>
                      </w:p>
                      <w:p w14:paraId="31029D26" w14:textId="77777777" w:rsidR="00BB274A" w:rsidRDefault="00BB274A" w:rsidP="00715BB7">
                        <w:pPr>
                          <w:rPr>
                            <w:sz w:val="20"/>
                            <w:szCs w:val="20"/>
                          </w:rPr>
                        </w:pPr>
                        <w:r>
                          <w:rPr>
                            <w:sz w:val="20"/>
                            <w:szCs w:val="20"/>
                          </w:rPr>
                          <w:t xml:space="preserve">Book/Article Clubs </w:t>
                        </w:r>
                      </w:p>
                      <w:p w14:paraId="4C539791" w14:textId="77777777" w:rsidR="00BB274A" w:rsidRPr="00527245" w:rsidRDefault="00BB274A" w:rsidP="00715BB7">
                        <w:pPr>
                          <w:rPr>
                            <w:sz w:val="20"/>
                            <w:szCs w:val="20"/>
                          </w:rPr>
                        </w:pPr>
                        <w:r>
                          <w:rPr>
                            <w:sz w:val="20"/>
                            <w:szCs w:val="20"/>
                          </w:rPr>
                          <w:t>Literature Circles</w:t>
                        </w:r>
                      </w:p>
                    </w:txbxContent>
                  </v:textbox>
                </v:shape>
                <v:shape id="Text Box 73" o:spid="_x0000_s1135" type="#_x0000_t202" style="position:absolute;left:7858125;top:2086610;width:1333500;height:695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K2XwgAA&#10;ANwAAAAPAAAAZHJzL2Rvd25yZXYueG1sRE9Na8JAEL0L/odlhN7qxlqrRFextoKXHoyC12F3TKLZ&#10;2ZBdY/rvu0LB2zze5yxWna1ES40vHSsYDRMQxNqZknMFx8P2dQbCB2SDlWNS8EseVst+b4GpcXfe&#10;U5uFXMQQ9ikqKEKoUym9LsiiH7qaOHJn11gMETa5NA3eY7it5FuSfEiLJceGAmvaFKSv2c0quEy/&#10;HZ5vo9Pnz2SvvzLd7sbTVqmXQbeegwjUhaf4370zcf77BB7PxAvk8g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orZfCAAAA3AAAAA8AAAAAAAAAAAAAAAAAlwIAAGRycy9kb3du&#10;cmV2LnhtbFBLBQYAAAAABAAEAPUAAACGAwAAAAA=&#10;">
                  <v:shadow on="t" opacity=".5" offset="6pt,-6pt"/>
                  <v:textbox>
                    <w:txbxContent>
                      <w:p w14:paraId="3DEA6A92" w14:textId="77777777" w:rsidR="00BB274A" w:rsidRDefault="00BB274A" w:rsidP="00715BB7">
                        <w:pPr>
                          <w:rPr>
                            <w:sz w:val="20"/>
                            <w:szCs w:val="20"/>
                          </w:rPr>
                        </w:pPr>
                        <w:r>
                          <w:rPr>
                            <w:sz w:val="20"/>
                            <w:szCs w:val="20"/>
                          </w:rPr>
                          <w:t>Reading</w:t>
                        </w:r>
                      </w:p>
                      <w:p w14:paraId="65073529" w14:textId="77777777" w:rsidR="00BB274A" w:rsidRDefault="00BB274A" w:rsidP="00715BB7">
                        <w:pPr>
                          <w:rPr>
                            <w:sz w:val="20"/>
                            <w:szCs w:val="20"/>
                          </w:rPr>
                        </w:pPr>
                        <w:r>
                          <w:rPr>
                            <w:sz w:val="20"/>
                            <w:szCs w:val="20"/>
                          </w:rPr>
                          <w:t>Written Response</w:t>
                        </w:r>
                      </w:p>
                      <w:p w14:paraId="608F42BB" w14:textId="77777777" w:rsidR="00BB274A" w:rsidRPr="00AC27DB" w:rsidRDefault="00BB274A" w:rsidP="00715BB7">
                        <w:pPr>
                          <w:rPr>
                            <w:sz w:val="20"/>
                            <w:szCs w:val="20"/>
                          </w:rPr>
                        </w:pPr>
                        <w:r>
                          <w:rPr>
                            <w:sz w:val="20"/>
                            <w:szCs w:val="20"/>
                          </w:rPr>
                          <w:t>Self-Assessment &amp; Goal Setting</w:t>
                        </w:r>
                      </w:p>
                    </w:txbxContent>
                  </v:textbox>
                </v:shape>
                <v:shape id="Text Box 74" o:spid="_x0000_s1136" type="#_x0000_t202" style="position:absolute;top:4622800;width:9525000;height:15430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UBsdwgAA&#10;ANwAAAAPAAAAZHJzL2Rvd25yZXYueG1sRE/bisIwEH1f8B/CCL6tqYtU6RpFvOCCD4vWD5htxrba&#10;TEqS1e7fG2HBtzmc68wWnWnEjZyvLSsYDRMQxIXVNZcKTvn2fQrCB2SNjWVS8EceFvPe2wwzbe98&#10;oNsxlCKGsM9QQRVCm0npi4oM+qFtiSN3ts5giNCVUju8x3DTyI8kSaXBmmNDhS2tKiqux1+j4EI/&#10;eblf7l3+PUnXmx1urpPLSalBv1t+ggjUhZf43/2l4/xxCs9n4gVy/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tQGx3CAAAA3AAAAA8AAAAAAAAAAAAAAAAAlwIAAGRycy9kb3du&#10;cmV2LnhtbFBLBQYAAAAABAAEAPUAAACGAwAAAAA=&#10;" strokeweight="2.25pt">
                  <v:textbox>
                    <w:txbxContent>
                      <w:p w14:paraId="72FFDBCB" w14:textId="77777777" w:rsidR="00BB274A" w:rsidRDefault="00BB274A" w:rsidP="00715BB7">
                        <w:pPr>
                          <w:rPr>
                            <w:b/>
                          </w:rPr>
                        </w:pPr>
                        <w:r w:rsidRPr="005C6819">
                          <w:rPr>
                            <w:rFonts w:ascii="Helvetica" w:hAnsi="Helvetica"/>
                            <w:b/>
                            <w:u w:val="single"/>
                          </w:rPr>
                          <w:t>Teacher-Facilitated Whole-Group Reflection</w:t>
                        </w:r>
                        <w:r>
                          <w:rPr>
                            <w:b/>
                          </w:rPr>
                          <w:t xml:space="preserve"> </w:t>
                        </w:r>
                        <w:r w:rsidRPr="005C6819">
                          <w:rPr>
                            <w:rFonts w:ascii="Helvetica" w:hAnsi="Helvetica"/>
                            <w:b/>
                          </w:rPr>
                          <w:t>(5-10 minutes)</w:t>
                        </w:r>
                      </w:p>
                    </w:txbxContent>
                  </v:textbox>
                </v:shape>
                <v:shape id="Text Box 75" o:spid="_x0000_s1137" type="#_x0000_t202" style="position:absolute;left:266700;top:5106035;width:1295400;height:7334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E538xQAA&#10;ANwAAAAPAAAAZHJzL2Rvd25yZXYueG1sRI9Ba8JAEIXvQv/DMkJvulFCjdFVSkEpOQhGL96G7JhE&#10;s7Mhu03Sf98tFHqb4b33zZvtfjSN6KlztWUFi3kEgriwuuZSwfVymCUgnEfW2FgmBd/kYL97mWwx&#10;1XbgM/W5L0WAsEtRQeV9m0rpiooMurltiYN2t51BH9aulLrDIcBNI5dR9CYN1hwuVNjSR0XFM/8y&#10;gdLX2TE7yON6kTxOy+yGJxejUq/T8X0DwtPo/81/6U8d6scr+H0mTCB3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UTnfzFAAAA3AAAAA8AAAAAAAAAAAAAAAAAlwIAAGRycy9k&#10;b3ducmV2LnhtbFBLBQYAAAAABAAEAPUAAACJAwAAAAA=&#10;">
                  <v:shadow on="t" opacity=".5" offset="-6pt,-6pt"/>
                  <v:textbox>
                    <w:txbxContent>
                      <w:p w14:paraId="5C9FEF1C" w14:textId="77777777" w:rsidR="00BB274A" w:rsidRDefault="00BB274A" w:rsidP="00715BB7">
                        <w:r>
                          <w:t>Share</w:t>
                        </w:r>
                      </w:p>
                      <w:p w14:paraId="7EA4E274" w14:textId="77777777" w:rsidR="00BB274A" w:rsidRDefault="00BB274A" w:rsidP="00715BB7">
                        <w:r>
                          <w:t>Reflect</w:t>
                        </w:r>
                      </w:p>
                      <w:p w14:paraId="169081D1" w14:textId="77777777" w:rsidR="00BB274A" w:rsidRDefault="00BB274A" w:rsidP="00715BB7">
                        <w:r>
                          <w:t>Set new goals</w:t>
                        </w:r>
                      </w:p>
                    </w:txbxContent>
                  </v:textbox>
                </v:shape>
                <v:shape id="AutoShape 79" o:spid="_x0000_s1138" type="#_x0000_t32" style="position:absolute;left:2790825;top:3153410;width:485775;height:9525;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64AW8YAAADcAAAADwAAAGRycy9kb3ducmV2LnhtbESPQWvCQBCF70L/wzKCN90oViR1lVJU&#10;7EXQtrTHaXaaBLOzYXcb03/vHITeZnhv3vtmteldozoKsfZsYDrJQBEX3tZcGnh/242XoGJCtth4&#10;JgN/FGGzfhisMLf+yifqzqlUEsIxRwNVSm2udSwqchgnviUW7ccHh0nWUGob8CrhrtGzLFtohzVL&#10;Q4UtvVRUXM6/zsDrfr/sdHO8fO4eF9tA34e6+PgyZjTsn59AJerTv/l+fbCCPxdaeUYm0Osb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uuAFvGAAAA3AAAAA8AAAAAAAAA&#10;AAAAAAAAoQIAAGRycy9kb3ducmV2LnhtbFBLBQYAAAAABAAEAPkAAACUAwAAAAA=&#10;">
                  <v:stroke startarrow="block" endarrow="block"/>
                </v:shape>
              </v:group>
            </w:pict>
          </mc:Fallback>
        </mc:AlternateContent>
      </w:r>
    </w:p>
    <w:p w14:paraId="25AAB618" w14:textId="1AE96B4D" w:rsidR="00AD59EB" w:rsidRDefault="00AD59EB" w:rsidP="006225F1">
      <w:pPr>
        <w:spacing w:after="0" w:line="240" w:lineRule="auto"/>
        <w:rPr>
          <w:sz w:val="28"/>
        </w:rPr>
      </w:pPr>
    </w:p>
    <w:p w14:paraId="0EB4672E" w14:textId="77777777" w:rsidR="00715BB7" w:rsidRDefault="00715BB7" w:rsidP="006225F1">
      <w:pPr>
        <w:spacing w:after="0" w:line="240" w:lineRule="auto"/>
        <w:rPr>
          <w:sz w:val="28"/>
        </w:rPr>
      </w:pPr>
    </w:p>
    <w:p w14:paraId="6C66F1A5" w14:textId="018D246E" w:rsidR="00715BB7" w:rsidRDefault="00715BB7" w:rsidP="00715BB7">
      <w:pPr>
        <w:spacing w:after="0" w:line="240" w:lineRule="auto"/>
        <w:jc w:val="center"/>
        <w:rPr>
          <w:rFonts w:ascii="Helvetica" w:hAnsi="Helvetica"/>
          <w:b/>
          <w:sz w:val="96"/>
        </w:rPr>
      </w:pPr>
      <w:r w:rsidRPr="00B34D5B">
        <w:rPr>
          <w:rFonts w:ascii="Helvetica" w:hAnsi="Helvetica"/>
          <w:b/>
          <w:sz w:val="96"/>
        </w:rPr>
        <w:t xml:space="preserve">Appendix </w:t>
      </w:r>
      <w:r>
        <w:rPr>
          <w:rFonts w:ascii="Helvetica" w:hAnsi="Helvetica"/>
          <w:b/>
          <w:sz w:val="96"/>
        </w:rPr>
        <w:t>D</w:t>
      </w:r>
    </w:p>
    <w:p w14:paraId="44513576" w14:textId="77777777" w:rsidR="00715BB7" w:rsidRPr="00850AAA" w:rsidRDefault="00715BB7" w:rsidP="00715BB7">
      <w:pPr>
        <w:spacing w:after="0" w:line="240" w:lineRule="auto"/>
        <w:jc w:val="center"/>
        <w:rPr>
          <w:rFonts w:ascii="Helvetica" w:hAnsi="Helvetica"/>
          <w:b/>
          <w:sz w:val="44"/>
          <w:szCs w:val="44"/>
        </w:rPr>
      </w:pPr>
    </w:p>
    <w:p w14:paraId="1FDFFB9A" w14:textId="3803FC82" w:rsidR="00715BB7" w:rsidRPr="00762E6C" w:rsidRDefault="00715BB7" w:rsidP="00715BB7">
      <w:pPr>
        <w:spacing w:after="0" w:line="240" w:lineRule="auto"/>
        <w:jc w:val="center"/>
        <w:rPr>
          <w:rFonts w:ascii="Helvetica" w:hAnsi="Helvetica"/>
          <w:b/>
          <w:color w:val="7F7F7F" w:themeColor="text1" w:themeTint="80"/>
          <w:sz w:val="48"/>
        </w:rPr>
      </w:pPr>
      <w:r w:rsidRPr="00762E6C">
        <w:rPr>
          <w:rFonts w:ascii="Helvetica" w:hAnsi="Helvetica"/>
          <w:b/>
          <w:color w:val="7F7F7F" w:themeColor="text1" w:themeTint="80"/>
          <w:sz w:val="48"/>
        </w:rPr>
        <w:t xml:space="preserve">Handouts </w:t>
      </w:r>
      <w:r>
        <w:rPr>
          <w:rFonts w:ascii="Helvetica" w:hAnsi="Helvetica"/>
          <w:b/>
          <w:color w:val="7F7F7F" w:themeColor="text1" w:themeTint="80"/>
          <w:sz w:val="48"/>
        </w:rPr>
        <w:t xml:space="preserve">for Reading Reflections and Summer Reading </w:t>
      </w:r>
    </w:p>
    <w:p w14:paraId="6EC40182" w14:textId="77777777" w:rsidR="00715BB7" w:rsidRDefault="00715BB7" w:rsidP="00715BB7">
      <w:pPr>
        <w:spacing w:after="0" w:line="240" w:lineRule="auto"/>
        <w:rPr>
          <w:rFonts w:ascii="Helvetica" w:hAnsi="Helvetica"/>
          <w:sz w:val="28"/>
          <w:szCs w:val="28"/>
        </w:rPr>
      </w:pPr>
    </w:p>
    <w:p w14:paraId="707ACBC3" w14:textId="2851715C" w:rsidR="00715BB7" w:rsidRDefault="00715BB7" w:rsidP="00715BB7">
      <w:pPr>
        <w:spacing w:after="0" w:line="240" w:lineRule="auto"/>
        <w:jc w:val="center"/>
        <w:rPr>
          <w:rFonts w:ascii="Helvetica" w:hAnsi="Helvetica"/>
          <w:sz w:val="28"/>
          <w:szCs w:val="28"/>
        </w:rPr>
      </w:pPr>
      <w:r w:rsidRPr="006E172B">
        <w:rPr>
          <w:rFonts w:ascii="Helvetica" w:hAnsi="Helvetica"/>
          <w:sz w:val="28"/>
          <w:szCs w:val="28"/>
        </w:rPr>
        <w:t xml:space="preserve">This appendix contains resources to support </w:t>
      </w:r>
      <w:r w:rsidR="00AA5014">
        <w:rPr>
          <w:rFonts w:ascii="Helvetica" w:hAnsi="Helvetica"/>
          <w:sz w:val="28"/>
          <w:szCs w:val="28"/>
        </w:rPr>
        <w:t>the</w:t>
      </w:r>
      <w:r>
        <w:rPr>
          <w:rFonts w:ascii="Helvetica" w:hAnsi="Helvetica"/>
          <w:sz w:val="28"/>
          <w:szCs w:val="28"/>
        </w:rPr>
        <w:t xml:space="preserve"> type </w:t>
      </w:r>
      <w:r w:rsidR="00AA5014">
        <w:rPr>
          <w:rFonts w:ascii="Helvetica" w:hAnsi="Helvetica"/>
          <w:sz w:val="28"/>
          <w:szCs w:val="28"/>
        </w:rPr>
        <w:t>end of year reading reflections and summer reading planning</w:t>
      </w:r>
      <w:r w:rsidRPr="006E172B">
        <w:rPr>
          <w:rFonts w:ascii="Helvetica" w:hAnsi="Helvetica"/>
          <w:sz w:val="28"/>
          <w:szCs w:val="28"/>
        </w:rPr>
        <w:t xml:space="preserve"> </w:t>
      </w:r>
      <w:r>
        <w:rPr>
          <w:rFonts w:ascii="Helvetica" w:hAnsi="Helvetica"/>
          <w:sz w:val="28"/>
          <w:szCs w:val="28"/>
        </w:rPr>
        <w:t xml:space="preserve">described in Cycle </w:t>
      </w:r>
      <w:r w:rsidR="00AA5014">
        <w:rPr>
          <w:rFonts w:ascii="Helvetica" w:hAnsi="Helvetica"/>
          <w:sz w:val="28"/>
          <w:szCs w:val="28"/>
        </w:rPr>
        <w:t>4</w:t>
      </w:r>
      <w:r>
        <w:rPr>
          <w:rFonts w:ascii="Helvetica" w:hAnsi="Helvetica"/>
          <w:sz w:val="28"/>
          <w:szCs w:val="28"/>
        </w:rPr>
        <w:t xml:space="preserve"> of the Strategic Reading Tutoring Toolkit. </w:t>
      </w:r>
      <w:r w:rsidRPr="006E172B">
        <w:rPr>
          <w:rFonts w:ascii="Helvetica" w:hAnsi="Helvetica"/>
          <w:sz w:val="28"/>
          <w:szCs w:val="28"/>
        </w:rPr>
        <w:t xml:space="preserve">The following resources and handouts are designed to support your implementation of these </w:t>
      </w:r>
      <w:r w:rsidR="00AA5014">
        <w:rPr>
          <w:rFonts w:ascii="Helvetica" w:hAnsi="Helvetica"/>
          <w:sz w:val="28"/>
          <w:szCs w:val="28"/>
        </w:rPr>
        <w:t>lessons</w:t>
      </w:r>
      <w:r>
        <w:rPr>
          <w:rFonts w:ascii="Helvetica" w:hAnsi="Helvetica"/>
          <w:sz w:val="28"/>
          <w:szCs w:val="28"/>
        </w:rPr>
        <w:t xml:space="preserve"> in your classroom</w:t>
      </w:r>
      <w:r w:rsidRPr="006E172B">
        <w:rPr>
          <w:rFonts w:ascii="Helvetica" w:hAnsi="Helvetica"/>
          <w:sz w:val="28"/>
          <w:szCs w:val="28"/>
        </w:rPr>
        <w:t>.</w:t>
      </w:r>
    </w:p>
    <w:p w14:paraId="31E7FBA4" w14:textId="77777777" w:rsidR="00715BB7" w:rsidRPr="006E172B" w:rsidRDefault="00715BB7" w:rsidP="00715BB7">
      <w:pPr>
        <w:spacing w:after="0" w:line="240" w:lineRule="auto"/>
        <w:jc w:val="center"/>
        <w:rPr>
          <w:rFonts w:ascii="Helvetica" w:hAnsi="Helvetica"/>
          <w:sz w:val="28"/>
          <w:szCs w:val="28"/>
        </w:rPr>
      </w:pPr>
    </w:p>
    <w:p w14:paraId="2BAD8989" w14:textId="77777777" w:rsidR="00715BB7" w:rsidRDefault="00715BB7" w:rsidP="00715BB7">
      <w:pPr>
        <w:spacing w:after="0" w:line="240" w:lineRule="auto"/>
        <w:jc w:val="center"/>
        <w:rPr>
          <w:rFonts w:ascii="Helvetica" w:hAnsi="Helvetica"/>
          <w:b/>
          <w:sz w:val="28"/>
          <w:szCs w:val="28"/>
        </w:rPr>
      </w:pPr>
    </w:p>
    <w:p w14:paraId="3B822722" w14:textId="7AD6FFBD" w:rsidR="00715BB7" w:rsidRDefault="00AA5014" w:rsidP="00715BB7">
      <w:pPr>
        <w:spacing w:after="0" w:line="240" w:lineRule="auto"/>
        <w:rPr>
          <w:rFonts w:ascii="Helvetica" w:hAnsi="Helvetica"/>
          <w:b/>
          <w:sz w:val="40"/>
          <w:szCs w:val="28"/>
        </w:rPr>
      </w:pPr>
      <w:r>
        <w:rPr>
          <w:rFonts w:ascii="Helvetica" w:hAnsi="Helvetica"/>
          <w:b/>
          <w:sz w:val="40"/>
          <w:szCs w:val="28"/>
        </w:rPr>
        <w:t>TABLE OF CONTENTS FOR APPENDIX D</w:t>
      </w:r>
    </w:p>
    <w:p w14:paraId="0B241F71" w14:textId="77777777" w:rsidR="00715BB7" w:rsidRDefault="00715BB7" w:rsidP="00715BB7">
      <w:pPr>
        <w:spacing w:after="0" w:line="240" w:lineRule="auto"/>
        <w:rPr>
          <w:rFonts w:ascii="Helvetica" w:hAnsi="Helvetica"/>
          <w:b/>
          <w:sz w:val="40"/>
          <w:szCs w:val="28"/>
        </w:rPr>
      </w:pPr>
    </w:p>
    <w:p w14:paraId="03D6EE99" w14:textId="77777777" w:rsidR="00715BB7" w:rsidRPr="006E172B" w:rsidRDefault="00715BB7" w:rsidP="00715BB7">
      <w:pPr>
        <w:spacing w:after="0" w:line="240" w:lineRule="auto"/>
        <w:rPr>
          <w:rFonts w:ascii="Helvetica" w:hAnsi="Helvetica"/>
          <w:b/>
          <w:sz w:val="28"/>
          <w:szCs w:val="28"/>
        </w:rPr>
      </w:pPr>
    </w:p>
    <w:tbl>
      <w:tblPr>
        <w:tblStyle w:val="TableGrid"/>
        <w:tblW w:w="0" w:type="auto"/>
        <w:tblBorders>
          <w:top w:val="none" w:sz="0" w:space="0" w:color="auto"/>
          <w:left w:val="none" w:sz="0" w:space="0" w:color="auto"/>
          <w:bottom w:val="dotted" w:sz="4" w:space="0" w:color="auto"/>
          <w:right w:val="none" w:sz="0" w:space="0" w:color="auto"/>
          <w:insideH w:val="dotted" w:sz="4" w:space="0" w:color="auto"/>
          <w:insideV w:val="none" w:sz="0" w:space="0" w:color="auto"/>
        </w:tblBorders>
        <w:tblLook w:val="04A0" w:firstRow="1" w:lastRow="0" w:firstColumn="1" w:lastColumn="0" w:noHBand="0" w:noVBand="1"/>
      </w:tblPr>
      <w:tblGrid>
        <w:gridCol w:w="9558"/>
        <w:gridCol w:w="1458"/>
      </w:tblGrid>
      <w:tr w:rsidR="00715BB7" w14:paraId="5E0817C5" w14:textId="77777777" w:rsidTr="00AA5014">
        <w:trPr>
          <w:trHeight w:val="432"/>
        </w:trPr>
        <w:tc>
          <w:tcPr>
            <w:tcW w:w="9558" w:type="dxa"/>
            <w:vAlign w:val="center"/>
          </w:tcPr>
          <w:p w14:paraId="678C0E10" w14:textId="77777777" w:rsidR="00715BB7" w:rsidRPr="00762E6C" w:rsidRDefault="00715BB7" w:rsidP="00AA5014">
            <w:pPr>
              <w:spacing w:after="0" w:line="240" w:lineRule="auto"/>
              <w:rPr>
                <w:rFonts w:ascii="Helvetica" w:hAnsi="Helvetica"/>
                <w:b/>
                <w:sz w:val="36"/>
              </w:rPr>
            </w:pPr>
            <w:r w:rsidRPr="00762E6C">
              <w:rPr>
                <w:rFonts w:ascii="Helvetica" w:hAnsi="Helvetica"/>
                <w:b/>
                <w:sz w:val="36"/>
              </w:rPr>
              <w:t>RESOURCE/HANDOUT</w:t>
            </w:r>
          </w:p>
        </w:tc>
        <w:tc>
          <w:tcPr>
            <w:tcW w:w="1458" w:type="dxa"/>
            <w:vAlign w:val="center"/>
          </w:tcPr>
          <w:p w14:paraId="03047BA5" w14:textId="77777777" w:rsidR="00715BB7" w:rsidRPr="00762E6C" w:rsidRDefault="00715BB7" w:rsidP="00AA5014">
            <w:pPr>
              <w:spacing w:after="0" w:line="240" w:lineRule="auto"/>
              <w:rPr>
                <w:rFonts w:ascii="Helvetica" w:hAnsi="Helvetica"/>
                <w:b/>
                <w:sz w:val="36"/>
              </w:rPr>
            </w:pPr>
            <w:r w:rsidRPr="00762E6C">
              <w:rPr>
                <w:rFonts w:ascii="Helvetica" w:hAnsi="Helvetica"/>
                <w:b/>
                <w:sz w:val="36"/>
              </w:rPr>
              <w:t>PAGE</w:t>
            </w:r>
          </w:p>
        </w:tc>
      </w:tr>
      <w:tr w:rsidR="00715BB7" w14:paraId="29B16D91" w14:textId="77777777" w:rsidTr="00AA5014">
        <w:trPr>
          <w:trHeight w:val="432"/>
        </w:trPr>
        <w:tc>
          <w:tcPr>
            <w:tcW w:w="9558" w:type="dxa"/>
            <w:vAlign w:val="center"/>
          </w:tcPr>
          <w:p w14:paraId="7784CE8F" w14:textId="7D3DC9C8" w:rsidR="00715BB7" w:rsidRPr="006E172B" w:rsidRDefault="00AA5014" w:rsidP="00B61EB5">
            <w:pPr>
              <w:spacing w:after="0" w:line="240" w:lineRule="auto"/>
              <w:rPr>
                <w:rFonts w:ascii="Helvetica" w:hAnsi="Helvetica"/>
                <w:b/>
              </w:rPr>
            </w:pPr>
            <w:r>
              <w:rPr>
                <w:rFonts w:ascii="Helvetica" w:hAnsi="Helvetica"/>
                <w:b/>
              </w:rPr>
              <w:t>Reflection Letter</w:t>
            </w:r>
            <w:r w:rsidR="00B61EB5">
              <w:rPr>
                <w:rFonts w:ascii="Helvetica" w:hAnsi="Helvetica"/>
                <w:b/>
              </w:rPr>
              <w:t xml:space="preserve"> Template</w:t>
            </w:r>
          </w:p>
        </w:tc>
        <w:tc>
          <w:tcPr>
            <w:tcW w:w="1458" w:type="dxa"/>
            <w:vAlign w:val="center"/>
          </w:tcPr>
          <w:p w14:paraId="3CF54DAB" w14:textId="2FF25A56" w:rsidR="00715BB7" w:rsidRPr="00514B83" w:rsidRDefault="00715BB7" w:rsidP="00B61EB5">
            <w:pPr>
              <w:spacing w:after="0" w:line="240" w:lineRule="auto"/>
              <w:rPr>
                <w:rFonts w:ascii="Helvetica" w:hAnsi="Helvetica"/>
              </w:rPr>
            </w:pPr>
            <w:r>
              <w:rPr>
                <w:rFonts w:ascii="Helvetica" w:hAnsi="Helvetica"/>
              </w:rPr>
              <w:t>C-</w:t>
            </w:r>
            <w:r w:rsidR="00B61EB5">
              <w:rPr>
                <w:rFonts w:ascii="Helvetica" w:hAnsi="Helvetica"/>
              </w:rPr>
              <w:t>2</w:t>
            </w:r>
          </w:p>
        </w:tc>
      </w:tr>
      <w:tr w:rsidR="00715BB7" w14:paraId="23C01BCF" w14:textId="77777777" w:rsidTr="00AA5014">
        <w:trPr>
          <w:trHeight w:val="432"/>
        </w:trPr>
        <w:tc>
          <w:tcPr>
            <w:tcW w:w="9558" w:type="dxa"/>
            <w:vAlign w:val="center"/>
          </w:tcPr>
          <w:p w14:paraId="16C5225A" w14:textId="1CECD601" w:rsidR="00715BB7" w:rsidRDefault="00B61EB5" w:rsidP="00B61EB5">
            <w:pPr>
              <w:spacing w:after="0" w:line="240" w:lineRule="auto"/>
              <w:rPr>
                <w:rFonts w:ascii="Helvetica" w:hAnsi="Helvetica"/>
                <w:b/>
              </w:rPr>
            </w:pPr>
            <w:r>
              <w:rPr>
                <w:rFonts w:ascii="Helvetica" w:hAnsi="Helvetica"/>
                <w:b/>
              </w:rPr>
              <w:t>Summer Goal Setting Worksheet</w:t>
            </w:r>
            <w:r w:rsidR="00715BB7">
              <w:rPr>
                <w:rFonts w:ascii="Helvetica" w:hAnsi="Helvetica"/>
                <w:b/>
              </w:rPr>
              <w:t xml:space="preserve"> </w:t>
            </w:r>
          </w:p>
        </w:tc>
        <w:tc>
          <w:tcPr>
            <w:tcW w:w="1458" w:type="dxa"/>
            <w:vAlign w:val="center"/>
          </w:tcPr>
          <w:p w14:paraId="23C3A5E6" w14:textId="77777777" w:rsidR="00715BB7" w:rsidRPr="00514B83" w:rsidRDefault="00715BB7" w:rsidP="00AA5014">
            <w:pPr>
              <w:spacing w:after="0" w:line="240" w:lineRule="auto"/>
              <w:rPr>
                <w:rFonts w:ascii="Helvetica" w:hAnsi="Helvetica"/>
              </w:rPr>
            </w:pPr>
            <w:r>
              <w:rPr>
                <w:rFonts w:ascii="Helvetica" w:hAnsi="Helvetica"/>
              </w:rPr>
              <w:t>C-4</w:t>
            </w:r>
          </w:p>
        </w:tc>
      </w:tr>
      <w:tr w:rsidR="00715BB7" w14:paraId="0F871727" w14:textId="77777777" w:rsidTr="00AA5014">
        <w:trPr>
          <w:trHeight w:val="432"/>
        </w:trPr>
        <w:tc>
          <w:tcPr>
            <w:tcW w:w="9558" w:type="dxa"/>
            <w:vAlign w:val="center"/>
          </w:tcPr>
          <w:p w14:paraId="1BF790F8" w14:textId="21D0A5FF" w:rsidR="00715BB7" w:rsidRDefault="00B61EB5" w:rsidP="00B61EB5">
            <w:pPr>
              <w:spacing w:after="0" w:line="240" w:lineRule="auto"/>
              <w:rPr>
                <w:rFonts w:ascii="Helvetica" w:hAnsi="Helvetica"/>
                <w:b/>
              </w:rPr>
            </w:pPr>
            <w:r>
              <w:rPr>
                <w:rFonts w:ascii="Helvetica" w:hAnsi="Helvetica"/>
                <w:b/>
              </w:rPr>
              <w:t>Summer Reading for Families</w:t>
            </w:r>
            <w:r w:rsidR="00715BB7">
              <w:rPr>
                <w:rFonts w:ascii="Helvetica" w:hAnsi="Helvetica"/>
                <w:b/>
              </w:rPr>
              <w:t xml:space="preserve"> </w:t>
            </w:r>
          </w:p>
        </w:tc>
        <w:tc>
          <w:tcPr>
            <w:tcW w:w="1458" w:type="dxa"/>
            <w:vAlign w:val="center"/>
          </w:tcPr>
          <w:p w14:paraId="0381397D" w14:textId="77777777" w:rsidR="00715BB7" w:rsidRDefault="00715BB7" w:rsidP="00AA5014">
            <w:pPr>
              <w:spacing w:after="0" w:line="240" w:lineRule="auto"/>
              <w:rPr>
                <w:rFonts w:ascii="Helvetica" w:hAnsi="Helvetica"/>
                <w:b/>
              </w:rPr>
            </w:pPr>
            <w:r>
              <w:rPr>
                <w:rFonts w:ascii="Helvetica" w:hAnsi="Helvetica"/>
              </w:rPr>
              <w:t>C-5</w:t>
            </w:r>
          </w:p>
        </w:tc>
      </w:tr>
    </w:tbl>
    <w:p w14:paraId="39E6F58D" w14:textId="77777777" w:rsidR="00715BB7" w:rsidRDefault="00715BB7" w:rsidP="006225F1">
      <w:pPr>
        <w:spacing w:after="0" w:line="240" w:lineRule="auto"/>
        <w:rPr>
          <w:sz w:val="28"/>
        </w:rPr>
      </w:pPr>
    </w:p>
    <w:p w14:paraId="6FD6F193" w14:textId="77777777" w:rsidR="008737CA" w:rsidRDefault="008737CA" w:rsidP="006225F1">
      <w:pPr>
        <w:spacing w:after="0" w:line="240" w:lineRule="auto"/>
        <w:rPr>
          <w:sz w:val="28"/>
        </w:rPr>
      </w:pPr>
    </w:p>
    <w:p w14:paraId="23FE7C54" w14:textId="77777777" w:rsidR="008737CA" w:rsidRDefault="008737CA" w:rsidP="006225F1">
      <w:pPr>
        <w:spacing w:after="0" w:line="240" w:lineRule="auto"/>
        <w:rPr>
          <w:sz w:val="28"/>
        </w:rPr>
      </w:pPr>
    </w:p>
    <w:p w14:paraId="74F479F4" w14:textId="77777777" w:rsidR="008737CA" w:rsidRDefault="008737CA" w:rsidP="006225F1">
      <w:pPr>
        <w:spacing w:after="0" w:line="240" w:lineRule="auto"/>
        <w:rPr>
          <w:sz w:val="28"/>
        </w:rPr>
      </w:pPr>
    </w:p>
    <w:p w14:paraId="69C5E8D6" w14:textId="77777777" w:rsidR="008737CA" w:rsidRDefault="008737CA" w:rsidP="006225F1">
      <w:pPr>
        <w:spacing w:after="0" w:line="240" w:lineRule="auto"/>
        <w:rPr>
          <w:sz w:val="28"/>
        </w:rPr>
        <w:sectPr w:rsidR="008737CA" w:rsidSect="00715BB7">
          <w:headerReference w:type="default" r:id="rId254"/>
          <w:footerReference w:type="default" r:id="rId255"/>
          <w:pgSz w:w="12240" w:h="15840"/>
          <w:pgMar w:top="720" w:right="720" w:bottom="720" w:left="720" w:header="720" w:footer="720" w:gutter="0"/>
          <w:pgNumType w:start="1"/>
          <w:cols w:space="720"/>
          <w:docGrid w:linePitch="360"/>
        </w:sectPr>
      </w:pPr>
    </w:p>
    <w:p w14:paraId="6882560C" w14:textId="77777777" w:rsidR="008737CA" w:rsidRDefault="008737CA" w:rsidP="008737CA">
      <w:pPr>
        <w:jc w:val="center"/>
        <w:rPr>
          <w:sz w:val="24"/>
          <w:szCs w:val="24"/>
        </w:rPr>
      </w:pPr>
      <w:r>
        <w:rPr>
          <w:noProof/>
        </w:rPr>
        <w:lastRenderedPageBreak/>
        <w:drawing>
          <wp:inline distT="0" distB="0" distL="0" distR="0" wp14:anchorId="279473F1" wp14:editId="0530AD4F">
            <wp:extent cx="488950" cy="664397"/>
            <wp:effectExtent l="0" t="0" r="6350" b="2540"/>
            <wp:docPr id="160" name="Picture 160" descr="http://www.bandwagononline.com/Books_clip_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andwagononline.com/Books_clip_art.jpg"/>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490361" cy="666314"/>
                    </a:xfrm>
                    <a:prstGeom prst="rect">
                      <a:avLst/>
                    </a:prstGeom>
                    <a:noFill/>
                    <a:ln>
                      <a:noFill/>
                    </a:ln>
                  </pic:spPr>
                </pic:pic>
              </a:graphicData>
            </a:graphic>
          </wp:inline>
        </w:drawing>
      </w:r>
    </w:p>
    <w:p w14:paraId="6B2BF14F" w14:textId="77777777" w:rsidR="008737CA" w:rsidRPr="006E5A0F" w:rsidRDefault="008737CA" w:rsidP="008737CA">
      <w:pPr>
        <w:jc w:val="center"/>
        <w:rPr>
          <w:rFonts w:ascii="Eras Bold ITC" w:hAnsi="Eras Bold ITC"/>
          <w:b/>
          <w:sz w:val="24"/>
          <w:szCs w:val="24"/>
        </w:rPr>
      </w:pPr>
      <w:r w:rsidRPr="006E5A0F">
        <w:rPr>
          <w:rFonts w:ascii="Eras Bold ITC" w:hAnsi="Eras Bold ITC"/>
          <w:b/>
          <w:sz w:val="24"/>
          <w:szCs w:val="24"/>
        </w:rPr>
        <w:t>Reflecting on my Reading</w:t>
      </w:r>
    </w:p>
    <w:p w14:paraId="0FD55392" w14:textId="77777777" w:rsidR="008737CA" w:rsidRPr="008F48CF" w:rsidRDefault="008737CA" w:rsidP="008737CA">
      <w:pPr>
        <w:rPr>
          <w:sz w:val="24"/>
          <w:szCs w:val="24"/>
        </w:rPr>
      </w:pPr>
      <w:r w:rsidRPr="008F48CF">
        <w:rPr>
          <w:sz w:val="24"/>
          <w:szCs w:val="24"/>
        </w:rPr>
        <w:t xml:space="preserve">Dear Reader, </w:t>
      </w:r>
      <w:r>
        <w:rPr>
          <w:noProof/>
        </w:rPr>
        <w:t xml:space="preserve">                                                                                                                        </w:t>
      </w:r>
    </w:p>
    <w:p w14:paraId="05F3C2DD" w14:textId="77777777" w:rsidR="008737CA" w:rsidRPr="008F48CF" w:rsidRDefault="008737CA" w:rsidP="008737CA">
      <w:pPr>
        <w:rPr>
          <w:sz w:val="24"/>
          <w:szCs w:val="24"/>
        </w:rPr>
      </w:pPr>
      <w:r w:rsidRPr="008F48CF">
        <w:rPr>
          <w:sz w:val="24"/>
          <w:szCs w:val="24"/>
        </w:rPr>
        <w:t>In this letter I will reflect on my reading throughout this year.  Two successes I have experienced around reading this year are __________________</w:t>
      </w:r>
      <w:r>
        <w:rPr>
          <w:sz w:val="24"/>
          <w:szCs w:val="24"/>
        </w:rPr>
        <w:t>__________________________</w:t>
      </w:r>
    </w:p>
    <w:p w14:paraId="73873BF3" w14:textId="77777777" w:rsidR="008737CA" w:rsidRPr="008F48CF" w:rsidRDefault="008737CA" w:rsidP="008737CA">
      <w:pPr>
        <w:rPr>
          <w:sz w:val="24"/>
          <w:szCs w:val="24"/>
        </w:rPr>
      </w:pPr>
      <w:r w:rsidRPr="008F48CF">
        <w:rPr>
          <w:sz w:val="24"/>
          <w:szCs w:val="24"/>
        </w:rPr>
        <w:t>______________________________________________</w:t>
      </w:r>
      <w:r>
        <w:rPr>
          <w:sz w:val="24"/>
          <w:szCs w:val="24"/>
        </w:rPr>
        <w:t>_______________________________</w:t>
      </w:r>
      <w:r w:rsidRPr="008F48CF">
        <w:rPr>
          <w:sz w:val="24"/>
          <w:szCs w:val="24"/>
        </w:rPr>
        <w:t xml:space="preserve">. </w:t>
      </w:r>
    </w:p>
    <w:p w14:paraId="2613C4CD" w14:textId="77777777" w:rsidR="008737CA" w:rsidRPr="008F48CF" w:rsidRDefault="008737CA" w:rsidP="008737CA">
      <w:pPr>
        <w:rPr>
          <w:sz w:val="24"/>
          <w:szCs w:val="24"/>
        </w:rPr>
      </w:pPr>
      <w:r w:rsidRPr="008F48CF">
        <w:rPr>
          <w:sz w:val="24"/>
          <w:szCs w:val="24"/>
        </w:rPr>
        <w:t>Two challenges I have experienced in reading this year are _______________________</w:t>
      </w:r>
      <w:r>
        <w:rPr>
          <w:sz w:val="24"/>
          <w:szCs w:val="24"/>
        </w:rPr>
        <w:t>_______</w:t>
      </w:r>
    </w:p>
    <w:p w14:paraId="5F71B91F" w14:textId="77777777" w:rsidR="008737CA" w:rsidRPr="008F48CF" w:rsidRDefault="008737CA" w:rsidP="008737CA">
      <w:pPr>
        <w:rPr>
          <w:sz w:val="24"/>
          <w:szCs w:val="24"/>
        </w:rPr>
      </w:pPr>
      <w:r w:rsidRPr="008F48CF">
        <w:rPr>
          <w:sz w:val="24"/>
          <w:szCs w:val="24"/>
        </w:rPr>
        <w:t>______________________________________________</w:t>
      </w:r>
      <w:r>
        <w:rPr>
          <w:sz w:val="24"/>
          <w:szCs w:val="24"/>
        </w:rPr>
        <w:t>_______________________________</w:t>
      </w:r>
      <w:r w:rsidRPr="008F48CF">
        <w:rPr>
          <w:sz w:val="24"/>
          <w:szCs w:val="24"/>
        </w:rPr>
        <w:t xml:space="preserve">. </w:t>
      </w:r>
    </w:p>
    <w:p w14:paraId="28D7D37F" w14:textId="77777777" w:rsidR="008737CA" w:rsidRPr="008F48CF" w:rsidRDefault="008737CA" w:rsidP="008737CA">
      <w:pPr>
        <w:rPr>
          <w:sz w:val="24"/>
          <w:szCs w:val="24"/>
        </w:rPr>
      </w:pPr>
      <w:r w:rsidRPr="008F48CF">
        <w:rPr>
          <w:sz w:val="24"/>
          <w:szCs w:val="24"/>
        </w:rPr>
        <w:t>______________________________________________________________________________</w:t>
      </w:r>
    </w:p>
    <w:p w14:paraId="7AD984ED" w14:textId="77777777" w:rsidR="008737CA" w:rsidRPr="008F48CF" w:rsidRDefault="008737CA" w:rsidP="008737CA">
      <w:pPr>
        <w:rPr>
          <w:sz w:val="24"/>
          <w:szCs w:val="24"/>
        </w:rPr>
      </w:pPr>
      <w:r w:rsidRPr="008F48CF">
        <w:rPr>
          <w:sz w:val="24"/>
          <w:szCs w:val="24"/>
        </w:rPr>
        <w:t>A few titles and authors I would recommend that I have read this year are ________________</w:t>
      </w:r>
      <w:r>
        <w:rPr>
          <w:sz w:val="24"/>
          <w:szCs w:val="24"/>
        </w:rPr>
        <w:t>_</w:t>
      </w:r>
    </w:p>
    <w:p w14:paraId="05CD777B" w14:textId="77777777" w:rsidR="008737CA" w:rsidRPr="008F48CF" w:rsidRDefault="008737CA" w:rsidP="008737CA">
      <w:pPr>
        <w:rPr>
          <w:sz w:val="24"/>
          <w:szCs w:val="24"/>
        </w:rPr>
      </w:pPr>
      <w:r w:rsidRPr="008F48CF">
        <w:rPr>
          <w:sz w:val="24"/>
          <w:szCs w:val="24"/>
        </w:rPr>
        <w:t>______________________________________________________________________________</w:t>
      </w:r>
    </w:p>
    <w:p w14:paraId="366D5511" w14:textId="77777777" w:rsidR="008737CA" w:rsidRPr="008F48CF" w:rsidRDefault="008737CA" w:rsidP="008737CA">
      <w:pPr>
        <w:rPr>
          <w:sz w:val="24"/>
          <w:szCs w:val="24"/>
        </w:rPr>
      </w:pPr>
      <w:r w:rsidRPr="008F48CF">
        <w:rPr>
          <w:sz w:val="24"/>
          <w:szCs w:val="24"/>
        </w:rPr>
        <w:t>______________________________________________</w:t>
      </w:r>
      <w:r>
        <w:rPr>
          <w:sz w:val="24"/>
          <w:szCs w:val="24"/>
        </w:rPr>
        <w:t>_______________________________</w:t>
      </w:r>
      <w:r w:rsidRPr="008F48CF">
        <w:rPr>
          <w:sz w:val="24"/>
          <w:szCs w:val="24"/>
        </w:rPr>
        <w:t xml:space="preserve">.  </w:t>
      </w:r>
    </w:p>
    <w:p w14:paraId="1B654D89" w14:textId="77777777" w:rsidR="008737CA" w:rsidRDefault="008737CA" w:rsidP="008737CA">
      <w:pPr>
        <w:rPr>
          <w:sz w:val="24"/>
          <w:szCs w:val="24"/>
        </w:rPr>
      </w:pPr>
      <w:r w:rsidRPr="008F48CF">
        <w:rPr>
          <w:sz w:val="24"/>
          <w:szCs w:val="24"/>
        </w:rPr>
        <w:t xml:space="preserve">I enjoyed reading __________________________________________ </w:t>
      </w:r>
      <w:r>
        <w:rPr>
          <w:sz w:val="24"/>
          <w:szCs w:val="24"/>
        </w:rPr>
        <w:t>(</w:t>
      </w:r>
      <w:r w:rsidRPr="008F48CF">
        <w:rPr>
          <w:sz w:val="24"/>
          <w:szCs w:val="24"/>
        </w:rPr>
        <w:t>book or author</w:t>
      </w:r>
      <w:r>
        <w:rPr>
          <w:sz w:val="24"/>
          <w:szCs w:val="24"/>
        </w:rPr>
        <w:t>’s name)</w:t>
      </w:r>
      <w:r w:rsidRPr="008F48CF">
        <w:rPr>
          <w:sz w:val="24"/>
          <w:szCs w:val="24"/>
        </w:rPr>
        <w:t xml:space="preserve"> </w:t>
      </w:r>
    </w:p>
    <w:p w14:paraId="185C4AE0" w14:textId="77777777" w:rsidR="008737CA" w:rsidRPr="008F48CF" w:rsidRDefault="008737CA" w:rsidP="008737CA">
      <w:pPr>
        <w:rPr>
          <w:sz w:val="24"/>
          <w:szCs w:val="24"/>
        </w:rPr>
      </w:pPr>
      <w:proofErr w:type="gramStart"/>
      <w:r>
        <w:rPr>
          <w:sz w:val="24"/>
          <w:szCs w:val="24"/>
        </w:rPr>
        <w:t>because</w:t>
      </w:r>
      <w:proofErr w:type="gramEnd"/>
      <w:r w:rsidRPr="008F48CF">
        <w:rPr>
          <w:sz w:val="24"/>
          <w:szCs w:val="24"/>
        </w:rPr>
        <w:t>_____________________________________________________</w:t>
      </w:r>
      <w:r>
        <w:rPr>
          <w:sz w:val="24"/>
          <w:szCs w:val="24"/>
        </w:rPr>
        <w:t>__________________.</w:t>
      </w:r>
    </w:p>
    <w:p w14:paraId="27B13F81" w14:textId="77777777" w:rsidR="008737CA" w:rsidRPr="008F48CF" w:rsidRDefault="008737CA" w:rsidP="008737CA">
      <w:pPr>
        <w:rPr>
          <w:sz w:val="24"/>
          <w:szCs w:val="24"/>
        </w:rPr>
      </w:pPr>
      <w:r w:rsidRPr="008F48CF">
        <w:rPr>
          <w:sz w:val="24"/>
          <w:szCs w:val="24"/>
        </w:rPr>
        <w:t>I have grown as a reader in the specific area of _____________________________________</w:t>
      </w:r>
      <w:r>
        <w:rPr>
          <w:sz w:val="24"/>
          <w:szCs w:val="24"/>
        </w:rPr>
        <w:t>__</w:t>
      </w:r>
    </w:p>
    <w:p w14:paraId="55DE0051" w14:textId="77777777" w:rsidR="008737CA" w:rsidRDefault="008737CA" w:rsidP="008737CA">
      <w:pPr>
        <w:rPr>
          <w:sz w:val="24"/>
          <w:szCs w:val="24"/>
        </w:rPr>
      </w:pPr>
      <w:r w:rsidRPr="008F48CF">
        <w:rPr>
          <w:sz w:val="24"/>
          <w:szCs w:val="24"/>
        </w:rPr>
        <w:t xml:space="preserve">____________________________________________________ </w:t>
      </w:r>
      <w:proofErr w:type="gramStart"/>
      <w:r w:rsidRPr="008F48CF">
        <w:rPr>
          <w:sz w:val="24"/>
          <w:szCs w:val="24"/>
        </w:rPr>
        <w:t>this</w:t>
      </w:r>
      <w:proofErr w:type="gramEnd"/>
      <w:r w:rsidRPr="008F48CF">
        <w:rPr>
          <w:sz w:val="24"/>
          <w:szCs w:val="24"/>
        </w:rPr>
        <w:t xml:space="preserve"> year. Two things that have </w:t>
      </w:r>
    </w:p>
    <w:p w14:paraId="40BF1611" w14:textId="77777777" w:rsidR="008737CA" w:rsidRPr="008F48CF" w:rsidRDefault="008737CA" w:rsidP="008737CA">
      <w:pPr>
        <w:rPr>
          <w:sz w:val="24"/>
          <w:szCs w:val="24"/>
        </w:rPr>
      </w:pPr>
      <w:proofErr w:type="gramStart"/>
      <w:r w:rsidRPr="008F48CF">
        <w:rPr>
          <w:sz w:val="24"/>
          <w:szCs w:val="24"/>
        </w:rPr>
        <w:t>helped</w:t>
      </w:r>
      <w:proofErr w:type="gramEnd"/>
      <w:r w:rsidRPr="008F48CF">
        <w:rPr>
          <w:sz w:val="24"/>
          <w:szCs w:val="24"/>
        </w:rPr>
        <w:t xml:space="preserve"> my reading improve this year are _________________________________________</w:t>
      </w:r>
      <w:r>
        <w:rPr>
          <w:sz w:val="24"/>
          <w:szCs w:val="24"/>
        </w:rPr>
        <w:t>___</w:t>
      </w:r>
    </w:p>
    <w:p w14:paraId="7DBE6091" w14:textId="77777777" w:rsidR="008737CA" w:rsidRPr="008F48CF" w:rsidRDefault="008737CA" w:rsidP="008737CA">
      <w:pPr>
        <w:rPr>
          <w:sz w:val="24"/>
          <w:szCs w:val="24"/>
        </w:rPr>
      </w:pPr>
      <w:r w:rsidRPr="008F48CF">
        <w:rPr>
          <w:sz w:val="24"/>
          <w:szCs w:val="24"/>
        </w:rPr>
        <w:t xml:space="preserve">________ </w:t>
      </w:r>
      <w:proofErr w:type="gramStart"/>
      <w:r w:rsidRPr="008F48CF">
        <w:rPr>
          <w:sz w:val="24"/>
          <w:szCs w:val="24"/>
        </w:rPr>
        <w:t>and</w:t>
      </w:r>
      <w:proofErr w:type="gramEnd"/>
      <w:r w:rsidRPr="008F48CF">
        <w:rPr>
          <w:sz w:val="24"/>
          <w:szCs w:val="24"/>
        </w:rPr>
        <w:t xml:space="preserve"> __________________________________</w:t>
      </w:r>
      <w:r>
        <w:rPr>
          <w:sz w:val="24"/>
          <w:szCs w:val="24"/>
        </w:rPr>
        <w:t>_______________________________</w:t>
      </w:r>
      <w:r w:rsidRPr="008F48CF">
        <w:rPr>
          <w:sz w:val="24"/>
          <w:szCs w:val="24"/>
        </w:rPr>
        <w:t xml:space="preserve">. </w:t>
      </w:r>
    </w:p>
    <w:p w14:paraId="0B8B8514" w14:textId="77777777" w:rsidR="008737CA" w:rsidRPr="008F48CF" w:rsidRDefault="008737CA" w:rsidP="008737CA">
      <w:pPr>
        <w:rPr>
          <w:sz w:val="24"/>
          <w:szCs w:val="24"/>
        </w:rPr>
      </w:pPr>
      <w:r w:rsidRPr="008F48CF">
        <w:rPr>
          <w:sz w:val="24"/>
          <w:szCs w:val="24"/>
        </w:rPr>
        <w:t>I have learned _________________________________________</w:t>
      </w:r>
      <w:r>
        <w:rPr>
          <w:sz w:val="24"/>
          <w:szCs w:val="24"/>
        </w:rPr>
        <w:t>_________________________</w:t>
      </w:r>
    </w:p>
    <w:p w14:paraId="027D010C" w14:textId="77777777" w:rsidR="008737CA" w:rsidRDefault="008737CA" w:rsidP="008737CA">
      <w:pPr>
        <w:rPr>
          <w:sz w:val="24"/>
          <w:szCs w:val="24"/>
        </w:rPr>
      </w:pPr>
      <w:proofErr w:type="gramStart"/>
      <w:r w:rsidRPr="008F48CF">
        <w:rPr>
          <w:sz w:val="24"/>
          <w:szCs w:val="24"/>
        </w:rPr>
        <w:t>about</w:t>
      </w:r>
      <w:proofErr w:type="gramEnd"/>
      <w:r w:rsidRPr="008F48CF">
        <w:rPr>
          <w:sz w:val="24"/>
          <w:szCs w:val="24"/>
        </w:rPr>
        <w:t xml:space="preserve"> myself as a reader this year. Some things I will continue to work on over the summer and </w:t>
      </w:r>
    </w:p>
    <w:p w14:paraId="109DE65B" w14:textId="77777777" w:rsidR="008737CA" w:rsidRPr="008F48CF" w:rsidRDefault="008737CA" w:rsidP="008737CA">
      <w:pPr>
        <w:rPr>
          <w:sz w:val="24"/>
          <w:szCs w:val="24"/>
        </w:rPr>
      </w:pPr>
      <w:proofErr w:type="gramStart"/>
      <w:r w:rsidRPr="008F48CF">
        <w:rPr>
          <w:sz w:val="24"/>
          <w:szCs w:val="24"/>
        </w:rPr>
        <w:t>next</w:t>
      </w:r>
      <w:proofErr w:type="gramEnd"/>
      <w:r w:rsidRPr="008F48CF">
        <w:rPr>
          <w:sz w:val="24"/>
          <w:szCs w:val="24"/>
        </w:rPr>
        <w:t xml:space="preserve"> year are __________________________________________</w:t>
      </w:r>
      <w:r>
        <w:rPr>
          <w:sz w:val="24"/>
          <w:szCs w:val="24"/>
        </w:rPr>
        <w:t>_________________________</w:t>
      </w:r>
    </w:p>
    <w:p w14:paraId="149ADEFF" w14:textId="77777777" w:rsidR="008737CA" w:rsidRPr="008F48CF" w:rsidRDefault="008737CA" w:rsidP="008737CA">
      <w:pPr>
        <w:rPr>
          <w:sz w:val="24"/>
          <w:szCs w:val="24"/>
        </w:rPr>
      </w:pPr>
      <w:r w:rsidRPr="008F48CF">
        <w:rPr>
          <w:sz w:val="24"/>
          <w:szCs w:val="24"/>
        </w:rPr>
        <w:t>_____________________________________________________</w:t>
      </w:r>
      <w:r>
        <w:rPr>
          <w:sz w:val="24"/>
          <w:szCs w:val="24"/>
        </w:rPr>
        <w:t>_______________________</w:t>
      </w:r>
      <w:proofErr w:type="gramStart"/>
      <w:r>
        <w:rPr>
          <w:sz w:val="24"/>
          <w:szCs w:val="24"/>
        </w:rPr>
        <w:t xml:space="preserve">_ </w:t>
      </w:r>
      <w:r w:rsidRPr="008F48CF">
        <w:rPr>
          <w:sz w:val="24"/>
          <w:szCs w:val="24"/>
        </w:rPr>
        <w:t>.</w:t>
      </w:r>
      <w:proofErr w:type="gramEnd"/>
    </w:p>
    <w:p w14:paraId="14698E04" w14:textId="77777777" w:rsidR="008737CA" w:rsidRPr="008F48CF" w:rsidRDefault="008737CA" w:rsidP="008737CA">
      <w:pPr>
        <w:rPr>
          <w:sz w:val="24"/>
          <w:szCs w:val="24"/>
        </w:rPr>
      </w:pPr>
      <w:r w:rsidRPr="008F48CF">
        <w:rPr>
          <w:sz w:val="24"/>
          <w:szCs w:val="24"/>
        </w:rPr>
        <w:t xml:space="preserve">I hope you have enjoyed learning about me as a reader. </w:t>
      </w:r>
    </w:p>
    <w:p w14:paraId="3079FDD4" w14:textId="77777777" w:rsidR="008737CA" w:rsidRPr="008F48CF" w:rsidRDefault="008737CA" w:rsidP="008737CA">
      <w:pPr>
        <w:rPr>
          <w:sz w:val="24"/>
          <w:szCs w:val="24"/>
        </w:rPr>
      </w:pPr>
      <w:r w:rsidRPr="008F48CF">
        <w:rPr>
          <w:sz w:val="24"/>
          <w:szCs w:val="24"/>
        </w:rPr>
        <w:t xml:space="preserve">Sincerely, </w:t>
      </w:r>
    </w:p>
    <w:p w14:paraId="530B87B4" w14:textId="77777777" w:rsidR="008737CA" w:rsidRDefault="008737CA" w:rsidP="008737CA">
      <w:pPr>
        <w:rPr>
          <w:sz w:val="24"/>
          <w:szCs w:val="24"/>
        </w:rPr>
      </w:pPr>
      <w:r w:rsidRPr="008F48CF">
        <w:rPr>
          <w:sz w:val="24"/>
          <w:szCs w:val="24"/>
        </w:rPr>
        <w:t>_______________________________________________</w:t>
      </w:r>
      <w:r>
        <w:rPr>
          <w:sz w:val="24"/>
          <w:szCs w:val="24"/>
        </w:rPr>
        <w:br w:type="page"/>
      </w:r>
    </w:p>
    <w:p w14:paraId="7C61EE7C" w14:textId="77777777" w:rsidR="008737CA" w:rsidRDefault="008737CA" w:rsidP="008737CA">
      <w:pPr>
        <w:jc w:val="center"/>
        <w:rPr>
          <w:sz w:val="24"/>
          <w:szCs w:val="24"/>
        </w:rPr>
      </w:pPr>
      <w:r>
        <w:rPr>
          <w:noProof/>
        </w:rPr>
        <w:lastRenderedPageBreak/>
        <w:drawing>
          <wp:inline distT="0" distB="0" distL="0" distR="0" wp14:anchorId="3775717D" wp14:editId="2F8F8E52">
            <wp:extent cx="1625600" cy="1413370"/>
            <wp:effectExtent l="0" t="0" r="0" b="0"/>
            <wp:docPr id="161" name="Picture 161" descr="http://www.lcms.scps.k12.fl.us/portals/127/assets/images/summer-reading-logo-clear-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cms.scps.k12.fl.us/portals/127/assets/images/summer-reading-logo-clear-background.png"/>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1626414" cy="1414078"/>
                    </a:xfrm>
                    <a:prstGeom prst="rect">
                      <a:avLst/>
                    </a:prstGeom>
                    <a:noFill/>
                    <a:ln>
                      <a:noFill/>
                    </a:ln>
                  </pic:spPr>
                </pic:pic>
              </a:graphicData>
            </a:graphic>
          </wp:inline>
        </w:drawing>
      </w:r>
    </w:p>
    <w:p w14:paraId="5407130A" w14:textId="77777777" w:rsidR="008737CA" w:rsidRDefault="008737CA" w:rsidP="008737CA">
      <w:pPr>
        <w:jc w:val="center"/>
        <w:rPr>
          <w:sz w:val="24"/>
          <w:szCs w:val="24"/>
        </w:rPr>
      </w:pPr>
      <w:r>
        <w:rPr>
          <w:sz w:val="24"/>
          <w:szCs w:val="24"/>
        </w:rPr>
        <w:t>Summer Reads List (Titles I am looking forward to checking out this summer):</w:t>
      </w:r>
    </w:p>
    <w:p w14:paraId="2E725A8C" w14:textId="77777777" w:rsidR="008737CA" w:rsidRDefault="008737CA" w:rsidP="008737CA">
      <w:pPr>
        <w:rPr>
          <w:sz w:val="24"/>
          <w:szCs w:val="24"/>
        </w:rPr>
      </w:pPr>
    </w:p>
    <w:p w14:paraId="7408869F" w14:textId="77777777" w:rsidR="008737CA" w:rsidRDefault="008737CA" w:rsidP="008737CA">
      <w:pPr>
        <w:pStyle w:val="ListParagraph"/>
        <w:numPr>
          <w:ilvl w:val="0"/>
          <w:numId w:val="167"/>
        </w:numPr>
        <w:rPr>
          <w:sz w:val="24"/>
          <w:szCs w:val="24"/>
        </w:rPr>
      </w:pPr>
      <w:r>
        <w:rPr>
          <w:sz w:val="24"/>
          <w:szCs w:val="24"/>
        </w:rPr>
        <w:t>______________________________________________________________________</w:t>
      </w:r>
    </w:p>
    <w:p w14:paraId="062172D5" w14:textId="77777777" w:rsidR="008737CA" w:rsidRDefault="008737CA" w:rsidP="008737CA">
      <w:pPr>
        <w:pStyle w:val="ListParagraph"/>
        <w:rPr>
          <w:sz w:val="24"/>
          <w:szCs w:val="24"/>
        </w:rPr>
      </w:pPr>
    </w:p>
    <w:p w14:paraId="4C3F0C9A" w14:textId="77777777" w:rsidR="008737CA" w:rsidRPr="00335ACF" w:rsidRDefault="008737CA" w:rsidP="008737CA">
      <w:pPr>
        <w:pStyle w:val="ListParagraph"/>
        <w:rPr>
          <w:sz w:val="24"/>
          <w:szCs w:val="24"/>
        </w:rPr>
      </w:pPr>
    </w:p>
    <w:p w14:paraId="29D344C4" w14:textId="77777777" w:rsidR="008737CA" w:rsidRDefault="008737CA" w:rsidP="008737CA">
      <w:pPr>
        <w:pStyle w:val="ListParagraph"/>
        <w:numPr>
          <w:ilvl w:val="0"/>
          <w:numId w:val="167"/>
        </w:numPr>
        <w:rPr>
          <w:sz w:val="24"/>
          <w:szCs w:val="24"/>
        </w:rPr>
      </w:pPr>
      <w:r>
        <w:rPr>
          <w:sz w:val="24"/>
          <w:szCs w:val="24"/>
        </w:rPr>
        <w:t>______________________________________________________________________</w:t>
      </w:r>
    </w:p>
    <w:p w14:paraId="2901DE5C" w14:textId="77777777" w:rsidR="008737CA" w:rsidRPr="00335ACF" w:rsidRDefault="008737CA" w:rsidP="008737CA">
      <w:pPr>
        <w:pStyle w:val="ListParagraph"/>
        <w:rPr>
          <w:sz w:val="24"/>
          <w:szCs w:val="24"/>
        </w:rPr>
      </w:pPr>
    </w:p>
    <w:p w14:paraId="47BC2A04" w14:textId="77777777" w:rsidR="008737CA" w:rsidRPr="00335ACF" w:rsidRDefault="008737CA" w:rsidP="008737CA">
      <w:pPr>
        <w:pStyle w:val="ListParagraph"/>
        <w:rPr>
          <w:sz w:val="24"/>
          <w:szCs w:val="24"/>
        </w:rPr>
      </w:pPr>
    </w:p>
    <w:p w14:paraId="18A4B6F1" w14:textId="77777777" w:rsidR="008737CA" w:rsidRDefault="008737CA" w:rsidP="008737CA">
      <w:pPr>
        <w:pStyle w:val="ListParagraph"/>
        <w:numPr>
          <w:ilvl w:val="0"/>
          <w:numId w:val="167"/>
        </w:numPr>
        <w:rPr>
          <w:sz w:val="24"/>
          <w:szCs w:val="24"/>
        </w:rPr>
      </w:pPr>
      <w:r>
        <w:rPr>
          <w:sz w:val="24"/>
          <w:szCs w:val="24"/>
        </w:rPr>
        <w:t>______________________________________________________________________</w:t>
      </w:r>
    </w:p>
    <w:p w14:paraId="020B0D14" w14:textId="77777777" w:rsidR="008737CA" w:rsidRDefault="008737CA" w:rsidP="008737CA">
      <w:pPr>
        <w:pStyle w:val="ListParagraph"/>
        <w:rPr>
          <w:sz w:val="24"/>
          <w:szCs w:val="24"/>
        </w:rPr>
      </w:pPr>
    </w:p>
    <w:p w14:paraId="7D015D5A" w14:textId="77777777" w:rsidR="008737CA" w:rsidRDefault="008737CA" w:rsidP="008737CA">
      <w:pPr>
        <w:pStyle w:val="ListParagraph"/>
        <w:rPr>
          <w:sz w:val="24"/>
          <w:szCs w:val="24"/>
        </w:rPr>
      </w:pPr>
    </w:p>
    <w:p w14:paraId="38674287" w14:textId="77777777" w:rsidR="008737CA" w:rsidRDefault="008737CA" w:rsidP="008737CA">
      <w:pPr>
        <w:pStyle w:val="ListParagraph"/>
        <w:numPr>
          <w:ilvl w:val="0"/>
          <w:numId w:val="167"/>
        </w:numPr>
        <w:rPr>
          <w:sz w:val="24"/>
          <w:szCs w:val="24"/>
        </w:rPr>
      </w:pPr>
      <w:r>
        <w:rPr>
          <w:sz w:val="24"/>
          <w:szCs w:val="24"/>
        </w:rPr>
        <w:t>______________________________________________________________________</w:t>
      </w:r>
    </w:p>
    <w:p w14:paraId="6C70171F" w14:textId="77777777" w:rsidR="008737CA" w:rsidRPr="00335ACF" w:rsidRDefault="008737CA" w:rsidP="008737CA">
      <w:pPr>
        <w:pStyle w:val="ListParagraph"/>
        <w:rPr>
          <w:sz w:val="24"/>
          <w:szCs w:val="24"/>
        </w:rPr>
      </w:pPr>
    </w:p>
    <w:p w14:paraId="2333F78D" w14:textId="77777777" w:rsidR="008737CA" w:rsidRDefault="008737CA" w:rsidP="008737CA">
      <w:pPr>
        <w:pStyle w:val="ListParagraph"/>
        <w:rPr>
          <w:sz w:val="24"/>
          <w:szCs w:val="24"/>
        </w:rPr>
      </w:pPr>
    </w:p>
    <w:p w14:paraId="1BAC964B" w14:textId="77777777" w:rsidR="008737CA" w:rsidRDefault="008737CA" w:rsidP="008737CA">
      <w:pPr>
        <w:pStyle w:val="ListParagraph"/>
        <w:numPr>
          <w:ilvl w:val="0"/>
          <w:numId w:val="167"/>
        </w:numPr>
        <w:rPr>
          <w:sz w:val="24"/>
          <w:szCs w:val="24"/>
        </w:rPr>
      </w:pPr>
      <w:r>
        <w:rPr>
          <w:sz w:val="24"/>
          <w:szCs w:val="24"/>
        </w:rPr>
        <w:t>______________________________________________________________________</w:t>
      </w:r>
    </w:p>
    <w:p w14:paraId="470E8C52" w14:textId="77777777" w:rsidR="008737CA" w:rsidRDefault="008737CA" w:rsidP="008737CA">
      <w:pPr>
        <w:pStyle w:val="ListParagraph"/>
        <w:rPr>
          <w:sz w:val="24"/>
          <w:szCs w:val="24"/>
        </w:rPr>
      </w:pPr>
    </w:p>
    <w:p w14:paraId="1429EDCC" w14:textId="77777777" w:rsidR="008737CA" w:rsidRPr="00335ACF" w:rsidRDefault="008737CA" w:rsidP="008737CA">
      <w:pPr>
        <w:pStyle w:val="ListParagraph"/>
        <w:rPr>
          <w:sz w:val="24"/>
          <w:szCs w:val="24"/>
        </w:rPr>
      </w:pPr>
    </w:p>
    <w:p w14:paraId="70FA2A34" w14:textId="77777777" w:rsidR="008737CA" w:rsidRDefault="008737CA" w:rsidP="006225F1">
      <w:pPr>
        <w:spacing w:after="0" w:line="240" w:lineRule="auto"/>
        <w:rPr>
          <w:sz w:val="28"/>
        </w:rPr>
        <w:sectPr w:rsidR="008737CA" w:rsidSect="00BB274A">
          <w:pgSz w:w="12240" w:h="15840"/>
          <w:pgMar w:top="900" w:right="1440" w:bottom="990" w:left="1440" w:header="720" w:footer="720"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20"/>
          <w:docGrid w:linePitch="360"/>
        </w:sectPr>
      </w:pPr>
    </w:p>
    <w:p w14:paraId="7A4B2BE5" w14:textId="77777777" w:rsidR="008737CA" w:rsidRDefault="008737CA" w:rsidP="008737CA"/>
    <w:p w14:paraId="16B87349" w14:textId="64B30E14" w:rsidR="008737CA" w:rsidRPr="00F95B90" w:rsidRDefault="008737CA" w:rsidP="008737CA">
      <w:r w:rsidRPr="00F95B90">
        <w:t>Name _______________</w:t>
      </w:r>
      <w:r>
        <w:t>_______________________________________</w:t>
      </w:r>
      <w:r w:rsidRPr="00F95B90">
        <w:t>________</w:t>
      </w:r>
    </w:p>
    <w:p w14:paraId="3D2B6DEB" w14:textId="68BFDBDE" w:rsidR="008737CA" w:rsidRPr="00F95B90" w:rsidRDefault="008737CA" w:rsidP="008737CA">
      <w:pPr>
        <w:pStyle w:val="ListParagraph"/>
        <w:ind w:left="1080" w:firstLine="360"/>
        <w:jc w:val="center"/>
      </w:pPr>
      <w:r>
        <w:rPr>
          <w:noProof/>
        </w:rPr>
        <mc:AlternateContent>
          <mc:Choice Requires="wps">
            <w:drawing>
              <wp:anchor distT="0" distB="0" distL="114300" distR="114300" simplePos="0" relativeHeight="251762176" behindDoc="0" locked="0" layoutInCell="1" allowOverlap="1" wp14:anchorId="07E7B228" wp14:editId="40006646">
                <wp:simplePos x="0" y="0"/>
                <wp:positionH relativeFrom="column">
                  <wp:posOffset>1485900</wp:posOffset>
                </wp:positionH>
                <wp:positionV relativeFrom="paragraph">
                  <wp:posOffset>115570</wp:posOffset>
                </wp:positionV>
                <wp:extent cx="4114800" cy="317500"/>
                <wp:effectExtent l="0" t="0" r="0" b="12700"/>
                <wp:wrapSquare wrapText="bothSides"/>
                <wp:docPr id="162" name="Text Box 162"/>
                <wp:cNvGraphicFramePr/>
                <a:graphic xmlns:a="http://schemas.openxmlformats.org/drawingml/2006/main">
                  <a:graphicData uri="http://schemas.microsoft.com/office/word/2010/wordprocessingShape">
                    <wps:wsp>
                      <wps:cNvSpPr txBox="1"/>
                      <wps:spPr>
                        <a:xfrm>
                          <a:off x="0" y="0"/>
                          <a:ext cx="4114800" cy="317500"/>
                        </a:xfrm>
                        <a:prstGeom prst="rect">
                          <a:avLst/>
                        </a:prstGeom>
                        <a:noFill/>
                        <a:ln>
                          <a:noFill/>
                        </a:ln>
                        <a:effectLst/>
                      </wps:spPr>
                      <wps:txbx>
                        <w:txbxContent>
                          <w:p w14:paraId="7E20FAC1" w14:textId="77777777" w:rsidR="000C2BBF" w:rsidRPr="008737CA" w:rsidRDefault="000C2BBF" w:rsidP="008737CA">
                            <w:pPr>
                              <w:jc w:val="center"/>
                              <w:rPr>
                                <w:b/>
                                <w:caps/>
                                <w:sz w:val="36"/>
                                <w:szCs w:val="32"/>
                                <w:u w:val="single"/>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8737CA">
                              <w:rPr>
                                <w:b/>
                                <w:caps/>
                                <w:sz w:val="36"/>
                                <w:szCs w:val="32"/>
                                <w:u w:val="single"/>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Summer reading Goal-Setting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2" o:spid="_x0000_s1139" type="#_x0000_t202" style="position:absolute;left:0;text-align:left;margin-left:117pt;margin-top:9.1pt;width:324pt;height:2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" filled="f" stroked="f">
                <v:textbox>
                  <w:txbxContent>
                    <w:p w14:paraId="7E20FAC1" w14:textId="77777777" w:rsidR="00BB274A" w:rsidRPr="008737CA" w:rsidRDefault="00BB274A" w:rsidP="008737CA">
                      <w:pPr>
                        <w:jc w:val="center"/>
                        <w:rPr>
                          <w:b/>
                          <w:caps/>
                          <w:sz w:val="36"/>
                          <w:szCs w:val="32"/>
                          <w:u w:val="single"/>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8737CA">
                        <w:rPr>
                          <w:b/>
                          <w:caps/>
                          <w:sz w:val="36"/>
                          <w:szCs w:val="32"/>
                          <w:u w:val="single"/>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Summer reading Goal-Setting</w:t>
                      </w:r>
                    </w:p>
                  </w:txbxContent>
                </v:textbox>
                <w10:wrap type="square"/>
              </v:shape>
            </w:pict>
          </mc:Fallback>
        </mc:AlternateContent>
      </w:r>
      <w:r>
        <w:rPr>
          <w:noProof/>
        </w:rPr>
        <w:drawing>
          <wp:inline distT="0" distB="0" distL="0" distR="0" wp14:anchorId="48D4E7AF" wp14:editId="2AC8F426">
            <wp:extent cx="774700" cy="914400"/>
            <wp:effectExtent l="0" t="0" r="6350" b="0"/>
            <wp:docPr id="163" name="Picture 163" descr="C:\Users\pramos3\AppData\Local\Microsoft\Windows\Temporary Internet Files\Content.IE5\99OJ0HXN\MC90038364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amos3\AppData\Local\Microsoft\Windows\Temporary Internet Files\Content.IE5\99OJ0HXN\MC900383640[1].wmf"/>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774700" cy="914400"/>
                    </a:xfrm>
                    <a:prstGeom prst="rect">
                      <a:avLst/>
                    </a:prstGeom>
                    <a:noFill/>
                    <a:ln>
                      <a:noFill/>
                    </a:ln>
                  </pic:spPr>
                </pic:pic>
              </a:graphicData>
            </a:graphic>
          </wp:inline>
        </w:drawing>
      </w:r>
    </w:p>
    <w:p w14:paraId="4624A544" w14:textId="77777777" w:rsidR="008737CA" w:rsidRDefault="008737CA" w:rsidP="008737CA">
      <w:pPr>
        <w:pStyle w:val="ListParagraph"/>
        <w:numPr>
          <w:ilvl w:val="0"/>
          <w:numId w:val="170"/>
        </w:numPr>
      </w:pPr>
      <w:r w:rsidRPr="00B05D75">
        <w:rPr>
          <w:b/>
        </w:rPr>
        <w:t>Brainstorm:</w:t>
      </w:r>
      <w:r w:rsidRPr="00B05D75">
        <w:rPr>
          <w:b/>
          <w:i/>
        </w:rPr>
        <w:t xml:space="preserve"> </w:t>
      </w:r>
      <w:r>
        <w:t xml:space="preserve">Some summer reading accomplishments that I would like to achieve are: </w:t>
      </w:r>
    </w:p>
    <w:p w14:paraId="06E4F3D4" w14:textId="77777777" w:rsidR="008737CA" w:rsidRDefault="008737CA" w:rsidP="008737CA"/>
    <w:p w14:paraId="186AC27E" w14:textId="77777777" w:rsidR="008737CA" w:rsidRDefault="008737CA" w:rsidP="008737CA"/>
    <w:p w14:paraId="52B41145" w14:textId="77777777" w:rsidR="008737CA" w:rsidRDefault="008737CA" w:rsidP="008737CA"/>
    <w:p w14:paraId="6107786E" w14:textId="77777777" w:rsidR="008737CA" w:rsidRDefault="008737CA" w:rsidP="008737CA">
      <w:pPr>
        <w:pStyle w:val="ListParagraph"/>
        <w:numPr>
          <w:ilvl w:val="0"/>
          <w:numId w:val="170"/>
        </w:numPr>
      </w:pPr>
      <w:r w:rsidRPr="00B05D75">
        <w:rPr>
          <w:b/>
        </w:rPr>
        <w:t>Get Specific:</w:t>
      </w:r>
      <w:r>
        <w:t xml:space="preserve"> Of the items listed above, which two would you like to focus on? Choose these two based on what makes you most excited and what you think will be most helpful in improving your reading over the summer.</w:t>
      </w:r>
    </w:p>
    <w:p w14:paraId="76A3F12B" w14:textId="77777777" w:rsidR="008737CA" w:rsidRDefault="008737CA" w:rsidP="008737CA">
      <w:pPr>
        <w:pStyle w:val="ListParagraph"/>
        <w:ind w:left="360"/>
      </w:pPr>
    </w:p>
    <w:p w14:paraId="0A67FD54" w14:textId="77777777" w:rsidR="008737CA" w:rsidRDefault="008737CA" w:rsidP="008737CA">
      <w:pPr>
        <w:pStyle w:val="ListParagraph"/>
        <w:numPr>
          <w:ilvl w:val="0"/>
          <w:numId w:val="169"/>
        </w:numPr>
      </w:pPr>
      <w:r>
        <w:t>________________________________________________________________________________________</w:t>
      </w:r>
    </w:p>
    <w:p w14:paraId="526E38FC" w14:textId="77777777" w:rsidR="008737CA" w:rsidRDefault="008737CA" w:rsidP="008737CA">
      <w:pPr>
        <w:pStyle w:val="ListParagraph"/>
      </w:pPr>
    </w:p>
    <w:p w14:paraId="698D0199" w14:textId="77777777" w:rsidR="008737CA" w:rsidRDefault="008737CA" w:rsidP="008737CA">
      <w:pPr>
        <w:pStyle w:val="ListParagraph"/>
        <w:numPr>
          <w:ilvl w:val="0"/>
          <w:numId w:val="169"/>
        </w:numPr>
      </w:pPr>
      <w:r>
        <w:t>________________________________________________________________________________________</w:t>
      </w:r>
    </w:p>
    <w:p w14:paraId="6183338E" w14:textId="77777777" w:rsidR="008737CA" w:rsidRDefault="008737CA" w:rsidP="008737CA"/>
    <w:p w14:paraId="015DBAC9" w14:textId="77777777" w:rsidR="008737CA" w:rsidRDefault="008737CA" w:rsidP="008737CA">
      <w:pPr>
        <w:pStyle w:val="ListParagraph"/>
        <w:numPr>
          <w:ilvl w:val="0"/>
          <w:numId w:val="171"/>
        </w:numPr>
      </w:pPr>
      <w:r>
        <w:rPr>
          <w:b/>
        </w:rPr>
        <w:t xml:space="preserve">Set </w:t>
      </w:r>
      <w:r w:rsidRPr="00B05D75">
        <w:rPr>
          <w:b/>
        </w:rPr>
        <w:t>Goals</w:t>
      </w:r>
      <w:r>
        <w:rPr>
          <w:b/>
        </w:rPr>
        <w:t>/ Action Steps</w:t>
      </w:r>
      <w:r w:rsidRPr="00B05D75">
        <w:rPr>
          <w:b/>
        </w:rPr>
        <w:t>:</w:t>
      </w:r>
      <w:r>
        <w:t xml:space="preserve"> Create two specific goals based on your answer to the question above. What steps will you take to make sure you reach this goal?</w:t>
      </w:r>
    </w:p>
    <w:p w14:paraId="03D36F97" w14:textId="77777777" w:rsidR="008737CA" w:rsidRDefault="008737CA" w:rsidP="008737CA">
      <w:pPr>
        <w:pStyle w:val="ListParagraph"/>
        <w:ind w:left="360"/>
      </w:pPr>
    </w:p>
    <w:p w14:paraId="616C9AAB" w14:textId="77777777" w:rsidR="008737CA" w:rsidRDefault="008737CA" w:rsidP="008737CA">
      <w:pPr>
        <w:pStyle w:val="ListParagraph"/>
        <w:numPr>
          <w:ilvl w:val="0"/>
          <w:numId w:val="168"/>
        </w:numPr>
      </w:pPr>
      <w:r>
        <w:t>___________________________________________________________________________________________</w:t>
      </w:r>
    </w:p>
    <w:p w14:paraId="1E767AE8" w14:textId="77777777" w:rsidR="008737CA" w:rsidRDefault="008737CA" w:rsidP="008737CA">
      <w:pPr>
        <w:ind w:firstLine="720"/>
      </w:pPr>
      <w:r>
        <w:t>Step #1: ____________________________________________________________________________________</w:t>
      </w:r>
    </w:p>
    <w:p w14:paraId="4255D645" w14:textId="77777777" w:rsidR="008737CA" w:rsidRDefault="008737CA" w:rsidP="008737CA">
      <w:pPr>
        <w:ind w:firstLine="720"/>
      </w:pPr>
      <w:r>
        <w:t>Step #2: ____________________________________________________________________________________</w:t>
      </w:r>
    </w:p>
    <w:p w14:paraId="7209F38C" w14:textId="77777777" w:rsidR="008737CA" w:rsidRDefault="008737CA" w:rsidP="008737CA">
      <w:pPr>
        <w:ind w:firstLine="720"/>
      </w:pPr>
      <w:r>
        <w:t>Step #3: ____________________________________________________________________________________</w:t>
      </w:r>
    </w:p>
    <w:p w14:paraId="02D143F0" w14:textId="77777777" w:rsidR="008737CA" w:rsidRDefault="008737CA" w:rsidP="008737CA">
      <w:pPr>
        <w:ind w:firstLine="720"/>
      </w:pPr>
    </w:p>
    <w:p w14:paraId="31280E41" w14:textId="77777777" w:rsidR="008737CA" w:rsidRDefault="008737CA" w:rsidP="008737CA">
      <w:pPr>
        <w:pStyle w:val="ListParagraph"/>
        <w:numPr>
          <w:ilvl w:val="0"/>
          <w:numId w:val="168"/>
        </w:numPr>
      </w:pPr>
      <w:r>
        <w:t>___________________________________________________________________________________________</w:t>
      </w:r>
    </w:p>
    <w:p w14:paraId="68B792B4" w14:textId="77777777" w:rsidR="008737CA" w:rsidRDefault="008737CA" w:rsidP="008737CA">
      <w:pPr>
        <w:ind w:firstLine="720"/>
      </w:pPr>
      <w:r>
        <w:t>Step #1: ____________________________________________________________________________________</w:t>
      </w:r>
    </w:p>
    <w:p w14:paraId="6583F1FC" w14:textId="77777777" w:rsidR="008737CA" w:rsidRDefault="008737CA" w:rsidP="008737CA">
      <w:pPr>
        <w:ind w:firstLine="720"/>
      </w:pPr>
      <w:r>
        <w:t>Step #2: ____________________________________________________________________________________</w:t>
      </w:r>
    </w:p>
    <w:p w14:paraId="11E72E49" w14:textId="77777777" w:rsidR="008737CA" w:rsidRDefault="008737CA" w:rsidP="008737CA">
      <w:pPr>
        <w:ind w:firstLine="720"/>
      </w:pPr>
      <w:r>
        <w:t>Step #3: ____________________________________________________________________________________</w:t>
      </w:r>
    </w:p>
    <w:p w14:paraId="27749A56" w14:textId="77777777" w:rsidR="008737CA" w:rsidRDefault="008737CA" w:rsidP="006225F1">
      <w:pPr>
        <w:spacing w:after="0" w:line="240" w:lineRule="auto"/>
        <w:rPr>
          <w:sz w:val="28"/>
        </w:rPr>
        <w:sectPr w:rsidR="008737CA" w:rsidSect="00BB274A">
          <w:pgSz w:w="12240" w:h="15840"/>
          <w:pgMar w:top="720" w:right="720" w:bottom="720" w:left="720" w:header="720" w:footer="720" w:gutter="0"/>
          <w:cols w:space="720"/>
          <w:docGrid w:linePitch="360"/>
        </w:sectPr>
      </w:pPr>
    </w:p>
    <w:p w14:paraId="459C7898" w14:textId="77777777" w:rsidR="008737CA" w:rsidRPr="00196834" w:rsidRDefault="008737CA" w:rsidP="008737CA">
      <w:pPr>
        <w:rPr>
          <w:rFonts w:ascii="Arial Black" w:hAnsi="Arial Black"/>
          <w:sz w:val="20"/>
          <w:szCs w:val="20"/>
        </w:rPr>
      </w:pPr>
      <w:r>
        <w:rPr>
          <w:rFonts w:ascii="Arial Black" w:hAnsi="Arial Black"/>
          <w:noProof/>
          <w:sz w:val="28"/>
          <w:szCs w:val="28"/>
        </w:rPr>
        <w:lastRenderedPageBreak/>
        <mc:AlternateContent>
          <mc:Choice Requires="wps">
            <w:drawing>
              <wp:anchor distT="0" distB="0" distL="114300" distR="114300" simplePos="0" relativeHeight="251764224" behindDoc="0" locked="0" layoutInCell="1" allowOverlap="1" wp14:anchorId="706927CB" wp14:editId="0D288DF6">
                <wp:simplePos x="0" y="0"/>
                <wp:positionH relativeFrom="column">
                  <wp:posOffset>992038</wp:posOffset>
                </wp:positionH>
                <wp:positionV relativeFrom="paragraph">
                  <wp:posOffset>198408</wp:posOffset>
                </wp:positionV>
                <wp:extent cx="5832475" cy="621101"/>
                <wp:effectExtent l="0" t="0" r="15875" b="26670"/>
                <wp:wrapNone/>
                <wp:docPr id="1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2475" cy="621101"/>
                        </a:xfrm>
                        <a:prstGeom prst="rect">
                          <a:avLst/>
                        </a:prstGeom>
                        <a:solidFill>
                          <a:srgbClr val="FFFFFF"/>
                        </a:solidFill>
                        <a:ln w="9525">
                          <a:solidFill>
                            <a:srgbClr val="000000"/>
                          </a:solidFill>
                          <a:miter lim="800000"/>
                          <a:headEnd/>
                          <a:tailEnd/>
                        </a:ln>
                      </wps:spPr>
                      <wps:txbx>
                        <w:txbxContent>
                          <w:p w14:paraId="3F51A604" w14:textId="77777777" w:rsidR="000C2BBF" w:rsidRPr="00196834" w:rsidRDefault="000C2BBF" w:rsidP="008737CA">
                            <w:pPr>
                              <w:rPr>
                                <w:sz w:val="28"/>
                                <w:szCs w:val="28"/>
                              </w:rPr>
                            </w:pPr>
                            <w:r w:rsidRPr="00196834">
                              <w:rPr>
                                <w:rFonts w:ascii="Arial Black" w:hAnsi="Arial Black"/>
                                <w:sz w:val="28"/>
                                <w:szCs w:val="28"/>
                              </w:rPr>
                              <w:t>TIPS FOR SUPPORTING YOUR MIDDLE SCHOOL READER</w:t>
                            </w:r>
                            <w:r>
                              <w:rPr>
                                <w:rFonts w:ascii="Arial Black" w:hAnsi="Arial Black"/>
                                <w:sz w:val="28"/>
                                <w:szCs w:val="28"/>
                              </w:rPr>
                              <w:t xml:space="preserve"> DURING THE SUMMER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40" type="#_x0000_t202" style="position:absolute;margin-left:78.1pt;margin-top:15.6pt;width:459.25pt;height:48.9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">
                <v:textbox>
                  <w:txbxContent>
                    <w:p w14:paraId="3F51A604" w14:textId="77777777" w:rsidR="00BB274A" w:rsidRPr="00196834" w:rsidRDefault="00BB274A" w:rsidP="008737CA">
                      <w:pPr>
                        <w:rPr>
                          <w:sz w:val="28"/>
                          <w:szCs w:val="28"/>
                        </w:rPr>
                      </w:pPr>
                      <w:r w:rsidRPr="00196834">
                        <w:rPr>
                          <w:rFonts w:ascii="Arial Black" w:hAnsi="Arial Black"/>
                          <w:sz w:val="28"/>
                          <w:szCs w:val="28"/>
                        </w:rPr>
                        <w:t>TIPS FOR SUPPORTING YOUR MIDDLE SCHOOL READER</w:t>
                      </w:r>
                      <w:r>
                        <w:rPr>
                          <w:rFonts w:ascii="Arial Black" w:hAnsi="Arial Black"/>
                          <w:sz w:val="28"/>
                          <w:szCs w:val="28"/>
                        </w:rPr>
                        <w:t xml:space="preserve"> DURING THE SUMMER</w:t>
                      </w:r>
                    </w:p>
                  </w:txbxContent>
                </v:textbox>
              </v:shape>
            </w:pict>
          </mc:Fallback>
        </mc:AlternateContent>
      </w:r>
      <w:r>
        <w:rPr>
          <w:rFonts w:ascii="Arial Black" w:hAnsi="Arial Black"/>
          <w:sz w:val="28"/>
          <w:szCs w:val="28"/>
        </w:rPr>
        <w:t xml:space="preserve">     </w:t>
      </w:r>
    </w:p>
    <w:p w14:paraId="1ECB267A" w14:textId="77777777" w:rsidR="008737CA" w:rsidRPr="00924D89" w:rsidRDefault="008737CA" w:rsidP="008737CA">
      <w:pPr>
        <w:pStyle w:val="NoSpacing"/>
        <w:jc w:val="both"/>
        <w:rPr>
          <w:sz w:val="24"/>
          <w:szCs w:val="24"/>
        </w:rPr>
      </w:pPr>
      <w:r>
        <w:rPr>
          <w:noProof/>
        </w:rPr>
        <w:drawing>
          <wp:inline distT="0" distB="0" distL="0" distR="0" wp14:anchorId="67DAC98B" wp14:editId="4F72B5A8">
            <wp:extent cx="964940" cy="755073"/>
            <wp:effectExtent l="19050" t="0" r="6610" b="0"/>
            <wp:docPr id="165" name="Picture 4" descr="https://encrypted-tbn3.gstatic.com/images?q=tbn:ANd9GcSbnW_18HSaq58MorTPIX6ZMq2sCiUHjHkRJ_cAILXIj2XH1e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3.gstatic.com/images?q=tbn:ANd9GcSbnW_18HSaq58MorTPIX6ZMq2sCiUHjHkRJ_cAILXIj2XH1ecl"/>
                    <pic:cNvPicPr>
                      <a:picLocks noChangeAspect="1" noChangeArrowheads="1"/>
                    </pic:cNvPicPr>
                  </pic:nvPicPr>
                  <pic:blipFill>
                    <a:blip r:embed="rId259" cstate="print"/>
                    <a:srcRect/>
                    <a:stretch>
                      <a:fillRect/>
                    </a:stretch>
                  </pic:blipFill>
                  <pic:spPr bwMode="auto">
                    <a:xfrm>
                      <a:off x="0" y="0"/>
                      <a:ext cx="967852" cy="757351"/>
                    </a:xfrm>
                    <a:prstGeom prst="rect">
                      <a:avLst/>
                    </a:prstGeom>
                    <a:noFill/>
                    <a:ln w="9525">
                      <a:noFill/>
                      <a:miter lim="800000"/>
                      <a:headEnd/>
                      <a:tailEnd/>
                    </a:ln>
                  </pic:spPr>
                </pic:pic>
              </a:graphicData>
            </a:graphic>
          </wp:inline>
        </w:drawing>
      </w:r>
      <w:r w:rsidRPr="00924D89">
        <w:rPr>
          <w:sz w:val="24"/>
          <w:szCs w:val="24"/>
        </w:rPr>
        <w:t>Reading is a really important habit for all kinds of people – and especially for middle</w:t>
      </w:r>
    </w:p>
    <w:p w14:paraId="728FE631" w14:textId="77777777" w:rsidR="008737CA" w:rsidRPr="00924D89" w:rsidRDefault="008737CA" w:rsidP="008737CA">
      <w:pPr>
        <w:pStyle w:val="NoSpacing"/>
        <w:jc w:val="both"/>
        <w:rPr>
          <w:sz w:val="24"/>
          <w:szCs w:val="24"/>
        </w:rPr>
      </w:pPr>
      <w:r>
        <w:rPr>
          <w:sz w:val="24"/>
          <w:szCs w:val="24"/>
        </w:rPr>
        <w:t xml:space="preserve">   </w:t>
      </w:r>
      <w:proofErr w:type="spellStart"/>
      <w:proofErr w:type="gramStart"/>
      <w:r w:rsidRPr="00924D89">
        <w:rPr>
          <w:sz w:val="24"/>
          <w:szCs w:val="24"/>
        </w:rPr>
        <w:t>schoolers</w:t>
      </w:r>
      <w:proofErr w:type="spellEnd"/>
      <w:proofErr w:type="gramEnd"/>
      <w:r w:rsidRPr="00924D89">
        <w:rPr>
          <w:sz w:val="24"/>
          <w:szCs w:val="24"/>
        </w:rPr>
        <w:t xml:space="preserve">.  </w:t>
      </w:r>
      <w:r>
        <w:rPr>
          <w:sz w:val="24"/>
          <w:szCs w:val="24"/>
        </w:rPr>
        <w:t>Reading for 30-6</w:t>
      </w:r>
      <w:r w:rsidRPr="00924D89">
        <w:rPr>
          <w:sz w:val="24"/>
          <w:szCs w:val="24"/>
        </w:rPr>
        <w:t>0 minutes a day is probably the most important academic habit a child can</w:t>
      </w:r>
    </w:p>
    <w:p w14:paraId="157ED7C5" w14:textId="77777777" w:rsidR="008737CA" w:rsidRPr="00924D89" w:rsidRDefault="008737CA" w:rsidP="008737CA">
      <w:pPr>
        <w:pStyle w:val="NoSpacing"/>
        <w:jc w:val="both"/>
        <w:rPr>
          <w:sz w:val="24"/>
          <w:szCs w:val="24"/>
        </w:rPr>
      </w:pPr>
      <w:r>
        <w:rPr>
          <w:sz w:val="24"/>
          <w:szCs w:val="24"/>
        </w:rPr>
        <w:t xml:space="preserve">   </w:t>
      </w:r>
      <w:proofErr w:type="gramStart"/>
      <w:r w:rsidRPr="00924D89">
        <w:rPr>
          <w:sz w:val="24"/>
          <w:szCs w:val="24"/>
        </w:rPr>
        <w:t>develop</w:t>
      </w:r>
      <w:proofErr w:type="gramEnd"/>
      <w:r w:rsidRPr="00924D89">
        <w:rPr>
          <w:sz w:val="24"/>
          <w:szCs w:val="24"/>
        </w:rPr>
        <w:t xml:space="preserve"> to prepare for high school and college. Students will learn new words, get faster, learn about the</w:t>
      </w:r>
    </w:p>
    <w:p w14:paraId="3E285EAF" w14:textId="77777777" w:rsidR="008737CA" w:rsidRDefault="008737CA" w:rsidP="008737CA">
      <w:pPr>
        <w:pStyle w:val="NoSpacing"/>
        <w:jc w:val="both"/>
        <w:rPr>
          <w:sz w:val="24"/>
          <w:szCs w:val="24"/>
        </w:rPr>
      </w:pPr>
      <w:r>
        <w:rPr>
          <w:sz w:val="24"/>
          <w:szCs w:val="24"/>
        </w:rPr>
        <w:t xml:space="preserve">   </w:t>
      </w:r>
      <w:proofErr w:type="gramStart"/>
      <w:r w:rsidRPr="00924D89">
        <w:rPr>
          <w:sz w:val="24"/>
          <w:szCs w:val="24"/>
        </w:rPr>
        <w:t>world</w:t>
      </w:r>
      <w:proofErr w:type="gramEnd"/>
      <w:r w:rsidRPr="00924D89">
        <w:rPr>
          <w:sz w:val="24"/>
          <w:szCs w:val="24"/>
        </w:rPr>
        <w:t>, have interesting things to talk about all the time, and (we hope) have fun!  S</w:t>
      </w:r>
      <w:r>
        <w:rPr>
          <w:sz w:val="24"/>
          <w:szCs w:val="24"/>
        </w:rPr>
        <w:t>ummer reading is</w:t>
      </w:r>
    </w:p>
    <w:p w14:paraId="2DC5294E" w14:textId="77777777" w:rsidR="008737CA" w:rsidRDefault="008737CA" w:rsidP="008737CA">
      <w:pPr>
        <w:pStyle w:val="NoSpacing"/>
        <w:jc w:val="both"/>
        <w:rPr>
          <w:sz w:val="24"/>
          <w:szCs w:val="24"/>
        </w:rPr>
      </w:pPr>
      <w:r>
        <w:rPr>
          <w:sz w:val="24"/>
          <w:szCs w:val="24"/>
        </w:rPr>
        <w:t xml:space="preserve">   </w:t>
      </w:r>
      <w:proofErr w:type="gramStart"/>
      <w:r>
        <w:rPr>
          <w:sz w:val="24"/>
          <w:szCs w:val="24"/>
        </w:rPr>
        <w:t>especially</w:t>
      </w:r>
      <w:proofErr w:type="gramEnd"/>
      <w:r>
        <w:rPr>
          <w:sz w:val="24"/>
          <w:szCs w:val="24"/>
        </w:rPr>
        <w:t xml:space="preserve"> important because it helps students maintain the progress they’ve made the previous year in</w:t>
      </w:r>
    </w:p>
    <w:p w14:paraId="7FCE64FB" w14:textId="77777777" w:rsidR="008737CA" w:rsidRPr="00924D89" w:rsidRDefault="008737CA" w:rsidP="008737CA">
      <w:pPr>
        <w:pStyle w:val="NoSpacing"/>
        <w:jc w:val="both"/>
        <w:rPr>
          <w:sz w:val="24"/>
          <w:szCs w:val="24"/>
        </w:rPr>
      </w:pPr>
      <w:r>
        <w:rPr>
          <w:sz w:val="24"/>
          <w:szCs w:val="24"/>
        </w:rPr>
        <w:t xml:space="preserve">   </w:t>
      </w:r>
      <w:proofErr w:type="gramStart"/>
      <w:r>
        <w:rPr>
          <w:sz w:val="24"/>
          <w:szCs w:val="24"/>
        </w:rPr>
        <w:t>school</w:t>
      </w:r>
      <w:proofErr w:type="gramEnd"/>
      <w:r>
        <w:rPr>
          <w:sz w:val="24"/>
          <w:szCs w:val="24"/>
        </w:rPr>
        <w:t>.</w:t>
      </w:r>
    </w:p>
    <w:p w14:paraId="2C04F49C" w14:textId="77777777" w:rsidR="008737CA" w:rsidRPr="00545CCB" w:rsidRDefault="008737CA" w:rsidP="008737CA">
      <w:pPr>
        <w:pStyle w:val="NoSpacing"/>
        <w:rPr>
          <w:sz w:val="16"/>
          <w:szCs w:val="16"/>
        </w:rPr>
      </w:pPr>
      <w:r>
        <w:rPr>
          <w:sz w:val="28"/>
          <w:szCs w:val="28"/>
        </w:rPr>
        <w:t xml:space="preserve">     </w:t>
      </w:r>
    </w:p>
    <w:p w14:paraId="5528CF39" w14:textId="77777777" w:rsidR="008737CA" w:rsidRPr="003D7F31" w:rsidRDefault="008737CA" w:rsidP="008737CA">
      <w:pPr>
        <w:pStyle w:val="NoSpacing"/>
        <w:rPr>
          <w:sz w:val="28"/>
          <w:szCs w:val="28"/>
        </w:rPr>
      </w:pPr>
      <w:r>
        <w:rPr>
          <w:sz w:val="28"/>
          <w:szCs w:val="28"/>
        </w:rPr>
        <w:t xml:space="preserve">   </w:t>
      </w:r>
      <w:r w:rsidRPr="003D7F31">
        <w:rPr>
          <w:sz w:val="28"/>
          <w:szCs w:val="28"/>
        </w:rPr>
        <w:t xml:space="preserve">Here </w:t>
      </w:r>
      <w:r>
        <w:rPr>
          <w:sz w:val="28"/>
          <w:szCs w:val="28"/>
        </w:rPr>
        <w:t>are some tips:</w:t>
      </w:r>
    </w:p>
    <w:p w14:paraId="19A2B3A6" w14:textId="77777777" w:rsidR="008737CA" w:rsidRPr="00E7555E" w:rsidRDefault="008737CA" w:rsidP="008737CA">
      <w:pPr>
        <w:pStyle w:val="ListParagraph"/>
        <w:numPr>
          <w:ilvl w:val="0"/>
          <w:numId w:val="173"/>
        </w:numPr>
        <w:spacing w:line="240" w:lineRule="auto"/>
        <w:rPr>
          <w:b/>
          <w:sz w:val="28"/>
          <w:szCs w:val="28"/>
        </w:rPr>
      </w:pPr>
      <w:r w:rsidRPr="00D866C1">
        <w:rPr>
          <w:b/>
          <w:sz w:val="32"/>
          <w:szCs w:val="28"/>
        </w:rPr>
        <w:t>Schedule regular trips to the library to choose new books.</w:t>
      </w:r>
      <w:r w:rsidRPr="00D866C1">
        <w:rPr>
          <w:sz w:val="32"/>
          <w:szCs w:val="28"/>
        </w:rPr>
        <w:t xml:space="preserve"> </w:t>
      </w:r>
      <w:r w:rsidRPr="00D866C1">
        <w:rPr>
          <w:sz w:val="24"/>
          <w:szCs w:val="24"/>
        </w:rPr>
        <w:t xml:space="preserve">Your child will look forward to these outings and he/she will always have new books to choose from. </w:t>
      </w:r>
    </w:p>
    <w:p w14:paraId="11D2970A" w14:textId="77777777" w:rsidR="008737CA" w:rsidRPr="00E7555E" w:rsidRDefault="008737CA" w:rsidP="008737CA">
      <w:pPr>
        <w:pStyle w:val="ListParagraph"/>
        <w:spacing w:line="240" w:lineRule="auto"/>
        <w:ind w:left="807"/>
        <w:rPr>
          <w:sz w:val="24"/>
          <w:szCs w:val="24"/>
        </w:rPr>
      </w:pPr>
      <w:r>
        <w:rPr>
          <w:sz w:val="24"/>
          <w:szCs w:val="24"/>
        </w:rPr>
        <w:t>Your nearest local library branch is</w:t>
      </w:r>
      <w:proofErr w:type="gramStart"/>
      <w:r>
        <w:rPr>
          <w:sz w:val="24"/>
          <w:szCs w:val="24"/>
        </w:rPr>
        <w:t>:_</w:t>
      </w:r>
      <w:proofErr w:type="gramEnd"/>
      <w:r>
        <w:rPr>
          <w:sz w:val="24"/>
          <w:szCs w:val="24"/>
        </w:rPr>
        <w:t>________________________________.</w:t>
      </w:r>
    </w:p>
    <w:p w14:paraId="56F902CB" w14:textId="77777777" w:rsidR="008737CA" w:rsidRPr="00E7555E" w:rsidRDefault="008737CA" w:rsidP="008737CA">
      <w:pPr>
        <w:pStyle w:val="ListParagraph"/>
        <w:tabs>
          <w:tab w:val="left" w:pos="1309"/>
        </w:tabs>
        <w:spacing w:line="240" w:lineRule="auto"/>
        <w:ind w:left="807"/>
        <w:rPr>
          <w:b/>
          <w:sz w:val="16"/>
          <w:szCs w:val="16"/>
        </w:rPr>
      </w:pPr>
      <w:r>
        <w:rPr>
          <w:b/>
          <w:sz w:val="28"/>
          <w:szCs w:val="28"/>
        </w:rPr>
        <w:tab/>
      </w:r>
    </w:p>
    <w:p w14:paraId="29ED0D60" w14:textId="77777777" w:rsidR="008737CA" w:rsidRPr="00361FD4" w:rsidRDefault="008737CA" w:rsidP="008737CA">
      <w:pPr>
        <w:pStyle w:val="ListParagraph"/>
        <w:numPr>
          <w:ilvl w:val="0"/>
          <w:numId w:val="172"/>
        </w:numPr>
        <w:spacing w:line="240" w:lineRule="auto"/>
        <w:rPr>
          <w:b/>
          <w:sz w:val="28"/>
          <w:szCs w:val="28"/>
        </w:rPr>
      </w:pPr>
      <w:r w:rsidRPr="00361FD4">
        <w:rPr>
          <w:b/>
          <w:sz w:val="32"/>
          <w:szCs w:val="28"/>
        </w:rPr>
        <w:t xml:space="preserve">Let your child read what he/she is interested in reading. </w:t>
      </w:r>
      <w:r w:rsidRPr="00361FD4">
        <w:rPr>
          <w:b/>
          <w:sz w:val="28"/>
          <w:szCs w:val="24"/>
        </w:rPr>
        <w:t xml:space="preserve"> </w:t>
      </w:r>
      <w:r>
        <w:rPr>
          <w:sz w:val="24"/>
          <w:szCs w:val="24"/>
        </w:rPr>
        <w:t xml:space="preserve">This helps your child build </w:t>
      </w:r>
      <w:r w:rsidRPr="00361FD4">
        <w:rPr>
          <w:sz w:val="24"/>
          <w:szCs w:val="24"/>
        </w:rPr>
        <w:t xml:space="preserve">his/her reading identity. </w:t>
      </w:r>
      <w:r w:rsidRPr="00361FD4">
        <w:rPr>
          <w:i/>
          <w:sz w:val="24"/>
          <w:szCs w:val="24"/>
        </w:rPr>
        <w:t>Any</w:t>
      </w:r>
      <w:r w:rsidRPr="00361FD4">
        <w:rPr>
          <w:sz w:val="24"/>
          <w:szCs w:val="24"/>
        </w:rPr>
        <w:t xml:space="preserve"> reading is better than </w:t>
      </w:r>
      <w:r w:rsidRPr="00361FD4">
        <w:rPr>
          <w:i/>
          <w:sz w:val="24"/>
          <w:szCs w:val="24"/>
        </w:rPr>
        <w:t>no</w:t>
      </w:r>
      <w:r w:rsidRPr="00361FD4">
        <w:rPr>
          <w:sz w:val="24"/>
          <w:szCs w:val="24"/>
        </w:rPr>
        <w:t xml:space="preserve"> reading and forcing titles might be unsuccessful.</w:t>
      </w:r>
    </w:p>
    <w:p w14:paraId="0626D75F" w14:textId="77777777" w:rsidR="008737CA" w:rsidRPr="00E7555E" w:rsidRDefault="008737CA" w:rsidP="008737CA">
      <w:pPr>
        <w:pStyle w:val="ListParagraph"/>
        <w:spacing w:line="240" w:lineRule="auto"/>
        <w:ind w:left="807"/>
        <w:rPr>
          <w:sz w:val="16"/>
          <w:szCs w:val="16"/>
        </w:rPr>
      </w:pPr>
    </w:p>
    <w:p w14:paraId="1B211388" w14:textId="77777777" w:rsidR="008737CA" w:rsidRPr="00FC3373" w:rsidRDefault="008737CA" w:rsidP="008737CA">
      <w:pPr>
        <w:pStyle w:val="ListParagraph"/>
        <w:numPr>
          <w:ilvl w:val="0"/>
          <w:numId w:val="172"/>
        </w:numPr>
        <w:spacing w:line="240" w:lineRule="auto"/>
        <w:rPr>
          <w:b/>
          <w:sz w:val="28"/>
          <w:szCs w:val="28"/>
        </w:rPr>
      </w:pPr>
      <w:r w:rsidRPr="00361FD4">
        <w:rPr>
          <w:b/>
          <w:sz w:val="32"/>
          <w:szCs w:val="28"/>
        </w:rPr>
        <w:t xml:space="preserve">Help to find a quiet, </w:t>
      </w:r>
      <w:proofErr w:type="gramStart"/>
      <w:r w:rsidRPr="00361FD4">
        <w:rPr>
          <w:b/>
          <w:sz w:val="32"/>
          <w:szCs w:val="28"/>
        </w:rPr>
        <w:t>well-lit</w:t>
      </w:r>
      <w:proofErr w:type="gramEnd"/>
      <w:r w:rsidRPr="00361FD4">
        <w:rPr>
          <w:b/>
          <w:sz w:val="32"/>
          <w:szCs w:val="28"/>
        </w:rPr>
        <w:t xml:space="preserve">, and comfortable place to read. </w:t>
      </w:r>
      <w:r>
        <w:rPr>
          <w:sz w:val="24"/>
          <w:szCs w:val="24"/>
        </w:rPr>
        <w:t xml:space="preserve">Turn off the </w:t>
      </w:r>
      <w:proofErr w:type="spellStart"/>
      <w:r>
        <w:rPr>
          <w:sz w:val="24"/>
          <w:szCs w:val="24"/>
        </w:rPr>
        <w:t>tv</w:t>
      </w:r>
      <w:proofErr w:type="spellEnd"/>
      <w:proofErr w:type="gramStart"/>
      <w:r>
        <w:rPr>
          <w:sz w:val="24"/>
          <w:szCs w:val="24"/>
        </w:rPr>
        <w:t>,     the</w:t>
      </w:r>
      <w:proofErr w:type="gramEnd"/>
      <w:r>
        <w:rPr>
          <w:sz w:val="24"/>
          <w:szCs w:val="24"/>
        </w:rPr>
        <w:t xml:space="preserve"> games, and the phone</w:t>
      </w:r>
      <w:r w:rsidRPr="00FC3373">
        <w:rPr>
          <w:sz w:val="24"/>
          <w:szCs w:val="24"/>
        </w:rPr>
        <w:t xml:space="preserve">. Once a child is able to focus 100%, he/she will realize that reading is entertaining too. </w:t>
      </w:r>
    </w:p>
    <w:p w14:paraId="5EF70ED6" w14:textId="77777777" w:rsidR="008737CA" w:rsidRPr="00E7555E" w:rsidRDefault="008737CA" w:rsidP="008737CA">
      <w:pPr>
        <w:pStyle w:val="ListParagraph"/>
        <w:spacing w:line="240" w:lineRule="auto"/>
        <w:rPr>
          <w:sz w:val="16"/>
          <w:szCs w:val="16"/>
        </w:rPr>
      </w:pPr>
    </w:p>
    <w:p w14:paraId="47011E0E" w14:textId="77777777" w:rsidR="008737CA" w:rsidRPr="00FC3373" w:rsidRDefault="008737CA" w:rsidP="008737CA">
      <w:pPr>
        <w:pStyle w:val="ListParagraph"/>
        <w:numPr>
          <w:ilvl w:val="0"/>
          <w:numId w:val="172"/>
        </w:numPr>
        <w:spacing w:line="240" w:lineRule="auto"/>
        <w:rPr>
          <w:b/>
          <w:sz w:val="28"/>
          <w:szCs w:val="28"/>
        </w:rPr>
      </w:pPr>
      <w:r w:rsidRPr="00361FD4">
        <w:rPr>
          <w:b/>
          <w:sz w:val="32"/>
          <w:szCs w:val="28"/>
        </w:rPr>
        <w:t xml:space="preserve">Try to keep track of what he/she is reading. </w:t>
      </w:r>
      <w:r w:rsidRPr="00361FD4">
        <w:rPr>
          <w:sz w:val="32"/>
          <w:szCs w:val="28"/>
        </w:rPr>
        <w:t xml:space="preserve"> </w:t>
      </w:r>
      <w:r>
        <w:rPr>
          <w:sz w:val="24"/>
          <w:szCs w:val="24"/>
        </w:rPr>
        <w:t>Checking in on your child’s reading     may be the encouragement he/she needs to keep reading. Consider reading along with your own copy!</w:t>
      </w:r>
    </w:p>
    <w:p w14:paraId="10EAD1A9" w14:textId="77777777" w:rsidR="008737CA" w:rsidRPr="00E7555E" w:rsidRDefault="008737CA" w:rsidP="008737CA">
      <w:pPr>
        <w:pStyle w:val="ListParagraph"/>
        <w:spacing w:line="240" w:lineRule="auto"/>
        <w:rPr>
          <w:sz w:val="16"/>
          <w:szCs w:val="16"/>
        </w:rPr>
      </w:pPr>
    </w:p>
    <w:p w14:paraId="1B79FA51" w14:textId="77777777" w:rsidR="008737CA" w:rsidRPr="00361FD4" w:rsidRDefault="008737CA" w:rsidP="008737CA">
      <w:pPr>
        <w:pStyle w:val="ListParagraph"/>
        <w:numPr>
          <w:ilvl w:val="0"/>
          <w:numId w:val="172"/>
        </w:numPr>
        <w:spacing w:line="240" w:lineRule="auto"/>
        <w:rPr>
          <w:b/>
          <w:sz w:val="28"/>
          <w:szCs w:val="28"/>
        </w:rPr>
      </w:pPr>
      <w:r w:rsidRPr="00361FD4">
        <w:rPr>
          <w:b/>
          <w:sz w:val="32"/>
          <w:szCs w:val="28"/>
        </w:rPr>
        <w:t>If your child doesn’t want to finish a book, let him/her give it up</w:t>
      </w:r>
      <w:r w:rsidRPr="00FC3373">
        <w:rPr>
          <w:b/>
          <w:sz w:val="28"/>
          <w:szCs w:val="28"/>
        </w:rPr>
        <w:t>.</w:t>
      </w:r>
      <w:r>
        <w:rPr>
          <w:b/>
          <w:sz w:val="28"/>
          <w:szCs w:val="28"/>
        </w:rPr>
        <w:t xml:space="preserve"> </w:t>
      </w:r>
      <w:r>
        <w:rPr>
          <w:sz w:val="24"/>
          <w:szCs w:val="24"/>
        </w:rPr>
        <w:t xml:space="preserve">If a </w:t>
      </w:r>
      <w:proofErr w:type="gramStart"/>
      <w:r>
        <w:rPr>
          <w:sz w:val="24"/>
          <w:szCs w:val="24"/>
        </w:rPr>
        <w:t>book  isn’t</w:t>
      </w:r>
      <w:proofErr w:type="gramEnd"/>
      <w:r>
        <w:rPr>
          <w:sz w:val="24"/>
          <w:szCs w:val="24"/>
        </w:rPr>
        <w:t xml:space="preserve"> a good </w:t>
      </w:r>
      <w:r w:rsidRPr="00361FD4">
        <w:rPr>
          <w:sz w:val="24"/>
          <w:szCs w:val="24"/>
        </w:rPr>
        <w:t>fit, don’t force it. Reading the “wrong” books can discourage reading altogether.</w:t>
      </w:r>
    </w:p>
    <w:p w14:paraId="3184B890" w14:textId="77777777" w:rsidR="008737CA" w:rsidRPr="00E7555E" w:rsidRDefault="008737CA" w:rsidP="008737CA">
      <w:pPr>
        <w:pStyle w:val="ListParagraph"/>
        <w:spacing w:line="240" w:lineRule="auto"/>
        <w:rPr>
          <w:sz w:val="16"/>
          <w:szCs w:val="16"/>
        </w:rPr>
      </w:pPr>
    </w:p>
    <w:p w14:paraId="4BA93C8F" w14:textId="77777777" w:rsidR="008737CA" w:rsidRPr="00545CCB" w:rsidRDefault="008737CA" w:rsidP="008737CA">
      <w:pPr>
        <w:pStyle w:val="ListParagraph"/>
        <w:numPr>
          <w:ilvl w:val="0"/>
          <w:numId w:val="172"/>
        </w:numPr>
        <w:spacing w:line="240" w:lineRule="auto"/>
        <w:rPr>
          <w:b/>
          <w:sz w:val="28"/>
          <w:szCs w:val="28"/>
        </w:rPr>
      </w:pPr>
      <w:r>
        <w:rPr>
          <w:b/>
          <w:sz w:val="32"/>
          <w:szCs w:val="28"/>
        </w:rPr>
        <w:t>Make reading social</w:t>
      </w:r>
      <w:r w:rsidRPr="00361FD4">
        <w:rPr>
          <w:b/>
          <w:sz w:val="32"/>
          <w:szCs w:val="28"/>
        </w:rPr>
        <w:t xml:space="preserve">. </w:t>
      </w:r>
      <w:r>
        <w:rPr>
          <w:sz w:val="24"/>
          <w:szCs w:val="24"/>
        </w:rPr>
        <w:t>Reading aloud to younger children builds fluency—</w:t>
      </w:r>
      <w:r w:rsidRPr="00545CCB">
        <w:rPr>
          <w:sz w:val="24"/>
          <w:szCs w:val="24"/>
        </w:rPr>
        <w:t xml:space="preserve"> plus it’s fun.  Also encourage the</w:t>
      </w:r>
      <w:r>
        <w:rPr>
          <w:sz w:val="24"/>
          <w:szCs w:val="24"/>
        </w:rPr>
        <w:t>ir</w:t>
      </w:r>
      <w:r w:rsidRPr="00545CCB">
        <w:rPr>
          <w:sz w:val="24"/>
          <w:szCs w:val="24"/>
        </w:rPr>
        <w:t xml:space="preserve"> participation in </w:t>
      </w:r>
      <w:proofErr w:type="gramStart"/>
      <w:r w:rsidRPr="00545CCB">
        <w:rPr>
          <w:sz w:val="24"/>
          <w:szCs w:val="24"/>
        </w:rPr>
        <w:t>book-clubs</w:t>
      </w:r>
      <w:proofErr w:type="gramEnd"/>
      <w:r w:rsidRPr="00545CCB">
        <w:rPr>
          <w:sz w:val="24"/>
          <w:szCs w:val="24"/>
        </w:rPr>
        <w:t>, library activities, or school events.</w:t>
      </w:r>
    </w:p>
    <w:p w14:paraId="36852865" w14:textId="77777777" w:rsidR="008737CA" w:rsidRPr="00E7555E" w:rsidRDefault="008737CA" w:rsidP="008737CA">
      <w:pPr>
        <w:pStyle w:val="ListParagraph"/>
        <w:spacing w:line="240" w:lineRule="auto"/>
        <w:rPr>
          <w:b/>
          <w:sz w:val="16"/>
          <w:szCs w:val="16"/>
        </w:rPr>
      </w:pPr>
    </w:p>
    <w:p w14:paraId="2D6B7A7E" w14:textId="77777777" w:rsidR="008737CA" w:rsidRPr="00AA0D60" w:rsidRDefault="008737CA" w:rsidP="008737CA">
      <w:pPr>
        <w:pStyle w:val="ListParagraph"/>
        <w:numPr>
          <w:ilvl w:val="0"/>
          <w:numId w:val="172"/>
        </w:numPr>
        <w:spacing w:line="240" w:lineRule="auto"/>
        <w:rPr>
          <w:b/>
          <w:sz w:val="28"/>
          <w:szCs w:val="28"/>
        </w:rPr>
      </w:pPr>
      <w:r w:rsidRPr="00361FD4">
        <w:rPr>
          <w:b/>
          <w:sz w:val="32"/>
          <w:szCs w:val="28"/>
        </w:rPr>
        <w:t xml:space="preserve">Model reading the newspaper, books, or magazines. </w:t>
      </w:r>
      <w:r>
        <w:rPr>
          <w:sz w:val="24"/>
          <w:szCs w:val="24"/>
        </w:rPr>
        <w:t>Make reading a family affair.</w:t>
      </w:r>
    </w:p>
    <w:p w14:paraId="0F46F869" w14:textId="77777777" w:rsidR="008737CA" w:rsidRPr="00E7555E" w:rsidRDefault="008737CA" w:rsidP="008737CA">
      <w:pPr>
        <w:pStyle w:val="ListParagraph"/>
        <w:spacing w:line="240" w:lineRule="auto"/>
        <w:rPr>
          <w:sz w:val="16"/>
          <w:szCs w:val="16"/>
        </w:rPr>
      </w:pPr>
    </w:p>
    <w:p w14:paraId="30B4964F" w14:textId="77777777" w:rsidR="008737CA" w:rsidRPr="00361FD4" w:rsidRDefault="008737CA" w:rsidP="008737CA">
      <w:pPr>
        <w:pStyle w:val="ListParagraph"/>
        <w:numPr>
          <w:ilvl w:val="0"/>
          <w:numId w:val="172"/>
        </w:numPr>
        <w:spacing w:line="240" w:lineRule="auto"/>
        <w:rPr>
          <w:b/>
          <w:sz w:val="32"/>
          <w:szCs w:val="28"/>
        </w:rPr>
      </w:pPr>
      <w:r w:rsidRPr="00361FD4">
        <w:rPr>
          <w:b/>
          <w:sz w:val="32"/>
          <w:szCs w:val="28"/>
        </w:rPr>
        <w:t>Ask about his/her book. Try some of the following questions:</w:t>
      </w:r>
    </w:p>
    <w:p w14:paraId="1AF71717" w14:textId="77777777" w:rsidR="008737CA" w:rsidRPr="0018067E" w:rsidRDefault="008737CA" w:rsidP="008737CA">
      <w:pPr>
        <w:pStyle w:val="NoSpacing"/>
        <w:ind w:left="1440"/>
        <w:rPr>
          <w:sz w:val="24"/>
          <w:szCs w:val="24"/>
        </w:rPr>
      </w:pPr>
      <w:r w:rsidRPr="003D7F31">
        <w:t>-</w:t>
      </w:r>
      <w:r w:rsidRPr="0018067E">
        <w:rPr>
          <w:sz w:val="24"/>
          <w:szCs w:val="24"/>
        </w:rPr>
        <w:t>Do you like what you are reading? Why or why not?</w:t>
      </w:r>
    </w:p>
    <w:p w14:paraId="143D7E49" w14:textId="77777777" w:rsidR="008737CA" w:rsidRPr="00924D89" w:rsidRDefault="008737CA" w:rsidP="008737CA">
      <w:pPr>
        <w:pStyle w:val="NoSpacing"/>
        <w:ind w:left="1440"/>
        <w:rPr>
          <w:sz w:val="8"/>
          <w:szCs w:val="8"/>
        </w:rPr>
      </w:pPr>
    </w:p>
    <w:p w14:paraId="16228173" w14:textId="77777777" w:rsidR="008737CA" w:rsidRPr="0018067E" w:rsidRDefault="008737CA" w:rsidP="008737CA">
      <w:pPr>
        <w:pStyle w:val="NoSpacing"/>
        <w:ind w:left="1440"/>
        <w:rPr>
          <w:sz w:val="24"/>
          <w:szCs w:val="24"/>
        </w:rPr>
      </w:pPr>
      <w:r w:rsidRPr="0018067E">
        <w:rPr>
          <w:sz w:val="24"/>
          <w:szCs w:val="24"/>
        </w:rPr>
        <w:t>-What does this book/article make you think about?</w:t>
      </w:r>
    </w:p>
    <w:p w14:paraId="44CCE4D4" w14:textId="77777777" w:rsidR="008737CA" w:rsidRPr="00924D89" w:rsidRDefault="008737CA" w:rsidP="008737CA">
      <w:pPr>
        <w:pStyle w:val="NoSpacing"/>
        <w:ind w:left="1440"/>
        <w:rPr>
          <w:sz w:val="8"/>
          <w:szCs w:val="8"/>
        </w:rPr>
      </w:pPr>
    </w:p>
    <w:p w14:paraId="037380DF" w14:textId="77777777" w:rsidR="008737CA" w:rsidRPr="0018067E" w:rsidRDefault="008737CA" w:rsidP="008737CA">
      <w:pPr>
        <w:pStyle w:val="NoSpacing"/>
        <w:ind w:left="1440"/>
        <w:rPr>
          <w:sz w:val="24"/>
          <w:szCs w:val="24"/>
        </w:rPr>
      </w:pPr>
      <w:r w:rsidRPr="0018067E">
        <w:rPr>
          <w:sz w:val="24"/>
          <w:szCs w:val="24"/>
        </w:rPr>
        <w:t>-What do you think will happen next? Why?</w:t>
      </w:r>
    </w:p>
    <w:p w14:paraId="0123950D" w14:textId="77777777" w:rsidR="008737CA" w:rsidRPr="00924D89" w:rsidRDefault="008737CA" w:rsidP="008737CA">
      <w:pPr>
        <w:pStyle w:val="NoSpacing"/>
        <w:ind w:left="1440"/>
        <w:rPr>
          <w:sz w:val="8"/>
          <w:szCs w:val="8"/>
        </w:rPr>
      </w:pPr>
    </w:p>
    <w:p w14:paraId="4D19C360" w14:textId="77777777" w:rsidR="008737CA" w:rsidRPr="00D866C1" w:rsidRDefault="008737CA" w:rsidP="008737CA">
      <w:pPr>
        <w:pStyle w:val="NoSpacing"/>
        <w:ind w:left="1440"/>
        <w:rPr>
          <w:sz w:val="24"/>
          <w:szCs w:val="24"/>
        </w:rPr>
      </w:pPr>
      <w:r w:rsidRPr="0018067E">
        <w:rPr>
          <w:sz w:val="24"/>
          <w:szCs w:val="24"/>
        </w:rPr>
        <w:t>-What connections can you</w:t>
      </w:r>
      <w:r>
        <w:rPr>
          <w:sz w:val="24"/>
          <w:szCs w:val="24"/>
        </w:rPr>
        <w:t xml:space="preserve"> make with what you are reading?</w:t>
      </w:r>
    </w:p>
    <w:p w14:paraId="27065486" w14:textId="27209158" w:rsidR="008737CA" w:rsidRPr="003535FE" w:rsidRDefault="008737CA" w:rsidP="006225F1">
      <w:pPr>
        <w:spacing w:after="0" w:line="240" w:lineRule="auto"/>
        <w:rPr>
          <w:sz w:val="28"/>
        </w:rPr>
      </w:pPr>
    </w:p>
    <w:sectPr w:rsidR="008737CA" w:rsidRPr="003535FE" w:rsidSect="00BB274A">
      <w:pgSz w:w="12240" w:h="15840"/>
      <w:pgMar w:top="720" w:right="720" w:bottom="720" w:left="720" w:header="720" w:footer="720" w:gutter="0"/>
      <w:pgBorders w:offsetFrom="page">
        <w:top w:val="eclipsingSquares2" w:sz="15" w:space="24" w:color="auto"/>
        <w:left w:val="eclipsingSquares2" w:sz="15" w:space="24" w:color="auto"/>
        <w:bottom w:val="eclipsingSquares2" w:sz="15" w:space="24" w:color="auto"/>
        <w:right w:val="eclipsingSquares2" w:sz="15" w:space="24" w:color="auto"/>
      </w:pgBorders>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583DB1" w14:textId="77777777" w:rsidR="000C2BBF" w:rsidRDefault="000C2BBF" w:rsidP="002E33B5">
      <w:pPr>
        <w:spacing w:after="0" w:line="240" w:lineRule="auto"/>
      </w:pPr>
      <w:r>
        <w:separator/>
      </w:r>
    </w:p>
    <w:p w14:paraId="03033C8D" w14:textId="77777777" w:rsidR="000C2BBF" w:rsidRDefault="000C2BBF"/>
  </w:endnote>
  <w:endnote w:type="continuationSeparator" w:id="0">
    <w:p w14:paraId="4ABB37C2" w14:textId="77777777" w:rsidR="000C2BBF" w:rsidRDefault="000C2BBF" w:rsidP="002E33B5">
      <w:pPr>
        <w:spacing w:after="0" w:line="240" w:lineRule="auto"/>
      </w:pPr>
      <w:r>
        <w:continuationSeparator/>
      </w:r>
    </w:p>
    <w:p w14:paraId="52250E69" w14:textId="77777777" w:rsidR="000C2BBF" w:rsidRDefault="000C2B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Narrow">
    <w:panose1 w:val="020B0506020202030204"/>
    <w:charset w:val="00"/>
    <w:family w:val="auto"/>
    <w:pitch w:val="variable"/>
    <w:sig w:usb0="00000287" w:usb1="00000800" w:usb2="00000000" w:usb3="00000000" w:csb0="0000009F" w:csb1="00000000"/>
  </w:font>
  <w:font w:name="Century Schoolbook">
    <w:panose1 w:val="020406040505050203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 w:name="Trebuchet MS">
    <w:panose1 w:val="020B0603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Berlin Sans FB Demi">
    <w:altName w:val="Cochin"/>
    <w:panose1 w:val="00000000000000000000"/>
    <w:charset w:val="00"/>
    <w:family w:val="swiss"/>
    <w:notTrueType/>
    <w:pitch w:val="variable"/>
    <w:sig w:usb0="00000003" w:usb1="00000000" w:usb2="00000000" w:usb3="00000000" w:csb0="00000001" w:csb1="00000000"/>
  </w:font>
  <w:font w:name="Berlin Sans FB">
    <w:altName w:val="Cochin"/>
    <w:panose1 w:val="00000000000000000000"/>
    <w:charset w:val="00"/>
    <w:family w:val="swiss"/>
    <w:notTrueType/>
    <w:pitch w:val="variable"/>
    <w:sig w:usb0="00000003" w:usb1="00000000" w:usb2="00000000" w:usb3="00000000" w:csb0="00000001" w:csb1="00000000"/>
  </w:font>
  <w:font w:name="Broadway">
    <w:altName w:val="Bauhaus 93"/>
    <w:panose1 w:val="00000000000000000000"/>
    <w:charset w:val="00"/>
    <w:family w:val="decorative"/>
    <w:notTrueType/>
    <w:pitch w:val="variable"/>
    <w:sig w:usb0="00000003" w:usb1="00000000" w:usb2="00000000" w:usb3="00000000" w:csb0="00000001" w:csb1="00000000"/>
  </w:font>
  <w:font w:name="Bernard MT Condensed">
    <w:panose1 w:val="02050806060905020404"/>
    <w:charset w:val="00"/>
    <w:family w:val="auto"/>
    <w:pitch w:val="variable"/>
    <w:sig w:usb0="00000003" w:usb1="00000000" w:usb2="00000000" w:usb3="00000000" w:csb0="00000001" w:csb1="00000000"/>
  </w:font>
  <w:font w:name="Tempus Sans ITC">
    <w:altName w:val="Playbill"/>
    <w:panose1 w:val="00000000000000000000"/>
    <w:charset w:val="00"/>
    <w:family w:val="decorative"/>
    <w:notTrueType/>
    <w:pitch w:val="variable"/>
    <w:sig w:usb0="00000003" w:usb1="00000000" w:usb2="00000000" w:usb3="00000000" w:csb0="00000001" w:csb1="00000000"/>
  </w:font>
  <w:font w:name="Apple Casual">
    <w:altName w:val="Helvetica Neue Bold Condensed"/>
    <w:charset w:val="00"/>
    <w:family w:val="auto"/>
    <w:pitch w:val="variable"/>
    <w:sig w:usb0="80000023" w:usb1="00000000" w:usb2="00000000" w:usb3="00000000" w:csb0="00000001" w:csb1="00000000"/>
  </w:font>
  <w:font w:name="Consolas">
    <w:panose1 w:val="020B0609020204030204"/>
    <w:charset w:val="00"/>
    <w:family w:val="auto"/>
    <w:pitch w:val="variable"/>
    <w:sig w:usb0="00000003" w:usb1="00000000" w:usb2="00000000" w:usb3="00000000" w:csb0="00000001" w:csb1="00000000"/>
  </w:font>
  <w:font w:name="Kristen ITC">
    <w:altName w:val="Chalkboard"/>
    <w:panose1 w:val="00000000000000000000"/>
    <w:charset w:val="00"/>
    <w:family w:val="script"/>
    <w:notTrueType/>
    <w:pitch w:val="variable"/>
    <w:sig w:usb0="00000003" w:usb1="00000000" w:usb2="00000000" w:usb3="00000000" w:csb0="00000001" w:csb1="00000000"/>
  </w:font>
  <w:font w:name="Agency FB">
    <w:altName w:val="Andale Mono"/>
    <w:panose1 w:val="00000000000000000000"/>
    <w:charset w:val="00"/>
    <w:family w:val="swiss"/>
    <w:notTrueType/>
    <w:pitch w:val="variable"/>
    <w:sig w:usb0="00000003" w:usb1="00000000" w:usb2="00000000" w:usb3="00000000" w:csb0="00000001" w:csb1="00000000"/>
  </w:font>
  <w:font w:name="DIN-Regular">
    <w:altName w:val="Cambria"/>
    <w:panose1 w:val="00000000000000000000"/>
    <w:charset w:val="00"/>
    <w:family w:val="swiss"/>
    <w:notTrueType/>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Segoe UI">
    <w:altName w:val="Calibri"/>
    <w:charset w:val="00"/>
    <w:family w:val="swiss"/>
    <w:pitch w:val="variable"/>
    <w:sig w:usb0="E10022FF" w:usb1="C000E47F" w:usb2="00000029" w:usb3="00000000" w:csb0="000001DF" w:csb1="00000000"/>
  </w:font>
  <w:font w:name="Cambria-Bold">
    <w:altName w:val="Cambria"/>
    <w:panose1 w:val="00000000000000000000"/>
    <w:charset w:val="00"/>
    <w:family w:val="auto"/>
    <w:notTrueType/>
    <w:pitch w:val="default"/>
    <w:sig w:usb0="00000003" w:usb1="00000000" w:usb2="00000000" w:usb3="00000000" w:csb0="00000001" w:csb1="00000000"/>
  </w:font>
  <w:font w:name="Georgia">
    <w:panose1 w:val="02040502050405020303"/>
    <w:charset w:val="00"/>
    <w:family w:val="auto"/>
    <w:pitch w:val="variable"/>
    <w:sig w:usb0="00000287" w:usb1="00000000" w:usb2="00000000" w:usb3="00000000" w:csb0="0000009F" w:csb1="00000000"/>
  </w:font>
  <w:font w:name="Arial Bold">
    <w:panose1 w:val="020B0704020202020204"/>
    <w:charset w:val="00"/>
    <w:family w:val="auto"/>
    <w:pitch w:val="variable"/>
    <w:sig w:usb0="E0002AFF" w:usb1="C0007843" w:usb2="00000009" w:usb3="00000000" w:csb0="000001FF" w:csb1="00000000"/>
  </w:font>
  <w:font w:name="Informal Roman">
    <w:altName w:val="Zapfino"/>
    <w:charset w:val="00"/>
    <w:family w:val="script"/>
    <w:pitch w:val="variable"/>
    <w:sig w:usb0="00000003" w:usb1="00000000" w:usb2="00000000" w:usb3="00000000" w:csb0="00000001" w:csb1="00000000"/>
  </w:font>
  <w:font w:name="Constantia Bold">
    <w:panose1 w:val="02030702060306030303"/>
    <w:charset w:val="00"/>
    <w:family w:val="auto"/>
    <w:pitch w:val="variable"/>
    <w:sig w:usb0="A00002EF" w:usb1="4000204B" w:usb2="00000000" w:usb3="00000000" w:csb0="0000019F" w:csb1="00000000"/>
  </w:font>
  <w:font w:name="Handwriting - Dakota">
    <w:altName w:val="Tahoma Bold"/>
    <w:charset w:val="00"/>
    <w:family w:val="auto"/>
    <w:pitch w:val="variable"/>
    <w:sig w:usb0="80000027" w:usb1="00000000" w:usb2="00000000" w:usb3="00000000" w:csb0="00000111" w:csb1="00000000"/>
  </w:font>
  <w:font w:name="Chalkboard">
    <w:panose1 w:val="03050602040202020205"/>
    <w:charset w:val="00"/>
    <w:family w:val="auto"/>
    <w:pitch w:val="variable"/>
    <w:sig w:usb0="80000023" w:usb1="00000000" w:usb2="00000000" w:usb3="00000000" w:csb0="00000001" w:csb1="00000000"/>
  </w:font>
  <w:font w:name="Bell MT">
    <w:panose1 w:val="02020503060305020303"/>
    <w:charset w:val="00"/>
    <w:family w:val="auto"/>
    <w:pitch w:val="variable"/>
    <w:sig w:usb0="00000003" w:usb1="00000000" w:usb2="00000000" w:usb3="00000000" w:csb0="00000001" w:csb1="00000000"/>
  </w:font>
  <w:font w:name="American Typewriter">
    <w:panose1 w:val="02090604020004020304"/>
    <w:charset w:val="00"/>
    <w:family w:val="auto"/>
    <w:pitch w:val="variable"/>
    <w:sig w:usb0="A000006F" w:usb1="00000019" w:usb2="00000000" w:usb3="00000000" w:csb0="00000111" w:csb1="00000000"/>
  </w:font>
  <w:font w:name="Eras Light ITC">
    <w:altName w:val="Helvetica Neue Bold Condensed"/>
    <w:charset w:val="00"/>
    <w:family w:val="swiss"/>
    <w:pitch w:val="variable"/>
    <w:sig w:usb0="00000003" w:usb1="00000000" w:usb2="00000000" w:usb3="00000000" w:csb0="00000001" w:csb1="00000000"/>
  </w:font>
  <w:font w:name="Ayuthaya">
    <w:panose1 w:val="00000400000000000000"/>
    <w:charset w:val="00"/>
    <w:family w:val="auto"/>
    <w:pitch w:val="variable"/>
    <w:sig w:usb0="A100026F" w:usb1="00000000" w:usb2="00000000" w:usb3="00000000" w:csb0="000101FF" w:csb1="00000000"/>
  </w:font>
  <w:font w:name="Arial Unicode MS">
    <w:panose1 w:val="020B0604020202020204"/>
    <w:charset w:val="00"/>
    <w:family w:val="auto"/>
    <w:pitch w:val="variable"/>
    <w:sig w:usb0="00000003" w:usb1="00000000" w:usb2="00000000" w:usb3="00000000" w:csb0="00000001" w:csb1="00000000"/>
  </w:font>
  <w:font w:name="Eras Bold ITC">
    <w:altName w:val="Helvetica Neue Light"/>
    <w:charset w:val="00"/>
    <w:family w:val="swiss"/>
    <w:pitch w:val="variable"/>
    <w:sig w:usb0="00000003" w:usb1="00000000" w:usb2="00000000" w:usb3="00000000" w:csb0="00000001" w:csb1="00000000"/>
  </w:font>
  <w:font w:name="Arial Black">
    <w:panose1 w:val="020B0A04020102020204"/>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D2EF82" w14:textId="77777777" w:rsidR="000C2BBF" w:rsidRDefault="000C2BBF" w:rsidP="00715BB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D6F78C3" w14:textId="77777777" w:rsidR="000C2BBF" w:rsidRDefault="000C2BBF">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702385" w14:textId="77777777" w:rsidR="000C2BBF" w:rsidRDefault="000C2BBF">
    <w:pPr>
      <w:pStyle w:val="Footer"/>
      <w:jc w:val="center"/>
    </w:pPr>
    <w:r>
      <w:fldChar w:fldCharType="begin"/>
    </w:r>
    <w:r>
      <w:instrText xml:space="preserve"> PAGE   \* MERGEFORMAT </w:instrText>
    </w:r>
    <w:r>
      <w:fldChar w:fldCharType="separate"/>
    </w:r>
    <w:r w:rsidR="00586902">
      <w:rPr>
        <w:noProof/>
      </w:rPr>
      <w:t>8</w:t>
    </w:r>
    <w:r>
      <w:rPr>
        <w:noProof/>
      </w:rPr>
      <w:fldChar w:fldCharType="end"/>
    </w:r>
  </w:p>
  <w:p w14:paraId="430F624F" w14:textId="77777777" w:rsidR="000C2BBF" w:rsidRDefault="000C2BBF">
    <w:pPr>
      <w:pStyle w:val="Footer"/>
    </w:pPr>
  </w:p>
  <w:p w14:paraId="45B16F7D" w14:textId="77777777" w:rsidR="000C2BBF" w:rsidRDefault="000C2BBF"/>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AB37EC" w14:textId="77777777" w:rsidR="000C2BBF" w:rsidRDefault="000C2BBF">
    <w:pPr>
      <w:pStyle w:val="Footer"/>
    </w:pPr>
  </w:p>
  <w:p w14:paraId="684AA510" w14:textId="77777777" w:rsidR="000C2BBF" w:rsidRDefault="000C2BBF"/>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7AF4BB" w14:textId="1F170A88" w:rsidR="000C2BBF" w:rsidRDefault="000C2BBF" w:rsidP="00AD59EB">
    <w:pPr>
      <w:pStyle w:val="Footer"/>
      <w:jc w:val="center"/>
    </w:pPr>
    <w:r>
      <w:rPr>
        <w:rStyle w:val="PageNumber"/>
      </w:rPr>
      <w:t xml:space="preserve">Appendix A – Page A - </w:t>
    </w:r>
    <w:r>
      <w:rPr>
        <w:rStyle w:val="PageNumber"/>
      </w:rPr>
      <w:fldChar w:fldCharType="begin"/>
    </w:r>
    <w:r>
      <w:rPr>
        <w:rStyle w:val="PageNumber"/>
      </w:rPr>
      <w:instrText xml:space="preserve"> PAGE </w:instrText>
    </w:r>
    <w:r>
      <w:rPr>
        <w:rStyle w:val="PageNumber"/>
      </w:rPr>
      <w:fldChar w:fldCharType="separate"/>
    </w:r>
    <w:r w:rsidR="00586902">
      <w:rPr>
        <w:rStyle w:val="PageNumber"/>
        <w:noProof/>
      </w:rPr>
      <w:t>24</w:t>
    </w:r>
    <w:r>
      <w:rPr>
        <w:rStyle w:val="PageNumber"/>
      </w:rPr>
      <w:fldChar w:fldCharType="end"/>
    </w:r>
  </w:p>
  <w:p w14:paraId="5FF6C8BB" w14:textId="77777777" w:rsidR="000C2BBF" w:rsidRDefault="000C2BBF"/>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F205F5" w14:textId="44600E8F" w:rsidR="000C2BBF" w:rsidRDefault="000C2BBF" w:rsidP="00AD59EB">
    <w:pPr>
      <w:pStyle w:val="Footer"/>
      <w:jc w:val="center"/>
    </w:pPr>
    <w:r>
      <w:rPr>
        <w:rStyle w:val="PageNumber"/>
      </w:rPr>
      <w:t xml:space="preserve">Appendix B – Page B - </w:t>
    </w:r>
    <w:r>
      <w:rPr>
        <w:rStyle w:val="PageNumber"/>
      </w:rPr>
      <w:fldChar w:fldCharType="begin"/>
    </w:r>
    <w:r>
      <w:rPr>
        <w:rStyle w:val="PageNumber"/>
      </w:rPr>
      <w:instrText xml:space="preserve"> PAGE </w:instrText>
    </w:r>
    <w:r>
      <w:rPr>
        <w:rStyle w:val="PageNumber"/>
      </w:rPr>
      <w:fldChar w:fldCharType="separate"/>
    </w:r>
    <w:r w:rsidR="00586902">
      <w:rPr>
        <w:rStyle w:val="PageNumber"/>
        <w:noProof/>
      </w:rPr>
      <w:t>40</w:t>
    </w:r>
    <w:r>
      <w:rPr>
        <w:rStyle w:val="PageNumber"/>
      </w:rPr>
      <w:fldChar w:fldCharType="end"/>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AEF0C3" w14:textId="51B45158" w:rsidR="000C2BBF" w:rsidRDefault="000C2BBF" w:rsidP="00AD59EB">
    <w:pPr>
      <w:pStyle w:val="Footer"/>
      <w:jc w:val="center"/>
    </w:pPr>
    <w:r>
      <w:rPr>
        <w:rStyle w:val="PageNumber"/>
      </w:rPr>
      <w:t xml:space="preserve">Appendix D – Page D - </w:t>
    </w:r>
    <w:r>
      <w:rPr>
        <w:rStyle w:val="PageNumber"/>
      </w:rPr>
      <w:fldChar w:fldCharType="begin"/>
    </w:r>
    <w:r>
      <w:rPr>
        <w:rStyle w:val="PageNumber"/>
      </w:rPr>
      <w:instrText xml:space="preserve"> PAGE </w:instrText>
    </w:r>
    <w:r>
      <w:rPr>
        <w:rStyle w:val="PageNumber"/>
      </w:rPr>
      <w:fldChar w:fldCharType="separate"/>
    </w:r>
    <w:r w:rsidR="00586902">
      <w:rPr>
        <w:rStyle w:val="PageNumber"/>
        <w:noProof/>
      </w:rPr>
      <w:t>44</w:t>
    </w:r>
    <w:r>
      <w:rPr>
        <w:rStyle w:val="PageNumber"/>
      </w:rPr>
      <w:fldChar w:fldCharType="end"/>
    </w: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64F5B5" w14:textId="5B541725" w:rsidR="000C2BBF" w:rsidRDefault="000C2BBF" w:rsidP="00AD59EB">
    <w:pPr>
      <w:pStyle w:val="Footer"/>
      <w:jc w:val="center"/>
    </w:pPr>
    <w:r>
      <w:rPr>
        <w:rStyle w:val="PageNumber"/>
      </w:rPr>
      <w:t xml:space="preserve">Appendix D – Page D - </w:t>
    </w:r>
    <w:r>
      <w:rPr>
        <w:rStyle w:val="PageNumber"/>
      </w:rPr>
      <w:fldChar w:fldCharType="begin"/>
    </w:r>
    <w:r>
      <w:rPr>
        <w:rStyle w:val="PageNumber"/>
      </w:rPr>
      <w:instrText xml:space="preserve"> PAGE </w:instrText>
    </w:r>
    <w:r>
      <w:rPr>
        <w:rStyle w:val="PageNumber"/>
      </w:rPr>
      <w:fldChar w:fldCharType="separate"/>
    </w:r>
    <w:r w:rsidR="00586902">
      <w:rPr>
        <w:rStyle w:val="PageNumber"/>
        <w:noProof/>
      </w:rPr>
      <w:t>5</w:t>
    </w:r>
    <w:r>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A15B47" w14:textId="77777777" w:rsidR="000C2BBF" w:rsidRDefault="000C2BBF" w:rsidP="002E33B5">
      <w:pPr>
        <w:spacing w:after="0" w:line="240" w:lineRule="auto"/>
      </w:pPr>
      <w:r>
        <w:separator/>
      </w:r>
    </w:p>
    <w:p w14:paraId="36CD0336" w14:textId="77777777" w:rsidR="000C2BBF" w:rsidRDefault="000C2BBF"/>
  </w:footnote>
  <w:footnote w:type="continuationSeparator" w:id="0">
    <w:p w14:paraId="54EBF19B" w14:textId="77777777" w:rsidR="000C2BBF" w:rsidRDefault="000C2BBF" w:rsidP="002E33B5">
      <w:pPr>
        <w:spacing w:after="0" w:line="240" w:lineRule="auto"/>
      </w:pPr>
      <w:r>
        <w:continuationSeparator/>
      </w:r>
    </w:p>
    <w:p w14:paraId="6FD6ED0F" w14:textId="77777777" w:rsidR="000C2BBF" w:rsidRDefault="000C2BBF"/>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1CFCEC" w14:textId="77777777" w:rsidR="000C2BBF" w:rsidRDefault="000C2BBF">
    <w:pPr>
      <w:pStyle w:val="Header"/>
    </w:pPr>
  </w:p>
  <w:p w14:paraId="2EDB6777" w14:textId="77777777" w:rsidR="000C2BBF" w:rsidRDefault="000C2BBF"/>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1FC885" w14:textId="00C30242" w:rsidR="000C2BBF" w:rsidRDefault="000C2BBF" w:rsidP="00FB1BE9">
    <w:pPr>
      <w:jc w:val="cent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6C92DB" w14:textId="77777777" w:rsidR="000C2BBF" w:rsidRDefault="000C2BBF">
    <w:pPr>
      <w:pStyle w:val="Header"/>
    </w:pPr>
  </w:p>
  <w:p w14:paraId="5EFCEF13" w14:textId="77777777" w:rsidR="000C2BBF" w:rsidRDefault="000C2BBF"/>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1A9B41" w14:textId="543A48E9" w:rsidR="000C2BBF" w:rsidRDefault="000C2BBF" w:rsidP="00FB1BE9"/>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95AC04" w14:textId="77777777" w:rsidR="000C2BBF" w:rsidRPr="002003E4" w:rsidRDefault="000C2BBF" w:rsidP="00AD59EB">
    <w:pPr>
      <w:pStyle w:val="Header"/>
      <w:tabs>
        <w:tab w:val="clear" w:pos="9360"/>
      </w:tabs>
      <w:jc w:val="right"/>
      <w:rPr>
        <w:rFonts w:ascii="Helvetica" w:hAnsi="Helvetica"/>
        <w:sz w:val="20"/>
        <w:szCs w:val="20"/>
      </w:rPr>
    </w:pPr>
    <w:r w:rsidRPr="00F6224A">
      <w:rPr>
        <w:rFonts w:ascii="Helvetica" w:hAnsi="Helvetica"/>
        <w:sz w:val="20"/>
        <w:szCs w:val="20"/>
      </w:rPr>
      <w:t>A</w:t>
    </w:r>
    <w:r>
      <w:rPr>
        <w:rFonts w:ascii="Helvetica" w:hAnsi="Helvetica"/>
        <w:sz w:val="20"/>
        <w:szCs w:val="20"/>
      </w:rPr>
      <w:t>ppendix A</w:t>
    </w:r>
  </w:p>
  <w:p w14:paraId="20AA3135" w14:textId="77777777" w:rsidR="000C2BBF" w:rsidRDefault="000C2BBF"/>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F5A6F6" w14:textId="77777777" w:rsidR="000C2BBF" w:rsidRPr="004D0C07" w:rsidRDefault="000C2BBF" w:rsidP="00AD59EB">
    <w:pPr>
      <w:pStyle w:val="Header"/>
      <w:jc w:val="right"/>
      <w:rPr>
        <w:rFonts w:ascii="Helvetica" w:hAnsi="Helvetica"/>
        <w:sz w:val="20"/>
        <w:szCs w:val="20"/>
      </w:rPr>
    </w:pPr>
    <w:r w:rsidRPr="00F6224A">
      <w:rPr>
        <w:rFonts w:ascii="Helvetica" w:hAnsi="Helvetica"/>
        <w:sz w:val="20"/>
        <w:szCs w:val="20"/>
      </w:rPr>
      <w:t>A</w:t>
    </w:r>
    <w:r>
      <w:rPr>
        <w:rFonts w:ascii="Helvetica" w:hAnsi="Helvetica"/>
        <w:sz w:val="20"/>
        <w:szCs w:val="20"/>
      </w:rPr>
      <w:t>ppendix B</w:t>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5A7FE4" w14:textId="7F1A8CF6" w:rsidR="000C2BBF" w:rsidRPr="00F6224A" w:rsidRDefault="000C2BBF" w:rsidP="00AD59EB">
    <w:pPr>
      <w:pStyle w:val="Header"/>
      <w:jc w:val="right"/>
      <w:rPr>
        <w:rFonts w:ascii="Helvetica" w:hAnsi="Helvetica"/>
        <w:sz w:val="20"/>
        <w:szCs w:val="20"/>
      </w:rPr>
    </w:pPr>
    <w:r w:rsidRPr="00F6224A">
      <w:rPr>
        <w:rFonts w:ascii="Helvetica" w:hAnsi="Helvetica"/>
        <w:sz w:val="20"/>
        <w:szCs w:val="20"/>
      </w:rPr>
      <w:t>A</w:t>
    </w:r>
    <w:r>
      <w:rPr>
        <w:rFonts w:ascii="Helvetica" w:hAnsi="Helvetica"/>
        <w:sz w:val="20"/>
        <w:szCs w:val="20"/>
      </w:rPr>
      <w:t>ppendix C</w:t>
    </w: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CF2EAD" w14:textId="3AA68210" w:rsidR="000C2BBF" w:rsidRPr="00F6224A" w:rsidRDefault="000C2BBF" w:rsidP="00AD59EB">
    <w:pPr>
      <w:pStyle w:val="Header"/>
      <w:jc w:val="right"/>
      <w:rPr>
        <w:rFonts w:ascii="Helvetica" w:hAnsi="Helvetica"/>
        <w:sz w:val="20"/>
        <w:szCs w:val="20"/>
      </w:rPr>
    </w:pPr>
    <w:r w:rsidRPr="00F6224A">
      <w:rPr>
        <w:rFonts w:ascii="Helvetica" w:hAnsi="Helvetica"/>
        <w:sz w:val="20"/>
        <w:szCs w:val="20"/>
      </w:rPr>
      <w:t>A</w:t>
    </w:r>
    <w:r>
      <w:rPr>
        <w:rFonts w:ascii="Helvetica" w:hAnsi="Helvetica"/>
        <w:sz w:val="20"/>
        <w:szCs w:val="20"/>
      </w:rPr>
      <w:t>ppendix D</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3542F"/>
    <w:multiLevelType w:val="hybridMultilevel"/>
    <w:tmpl w:val="A4CA84C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1085058"/>
    <w:multiLevelType w:val="hybridMultilevel"/>
    <w:tmpl w:val="108E66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1EC6C6B"/>
    <w:multiLevelType w:val="hybridMultilevel"/>
    <w:tmpl w:val="2A1CE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FE6E4F"/>
    <w:multiLevelType w:val="hybridMultilevel"/>
    <w:tmpl w:val="38F22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44D2FF5"/>
    <w:multiLevelType w:val="hybridMultilevel"/>
    <w:tmpl w:val="F21E09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5C806A5"/>
    <w:multiLevelType w:val="hybridMultilevel"/>
    <w:tmpl w:val="A95E09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6812190"/>
    <w:multiLevelType w:val="hybridMultilevel"/>
    <w:tmpl w:val="4B28A6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68A18C2"/>
    <w:multiLevelType w:val="hybridMultilevel"/>
    <w:tmpl w:val="53A2CA80"/>
    <w:lvl w:ilvl="0" w:tplc="0AE0B76C">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747708D"/>
    <w:multiLevelType w:val="hybridMultilevel"/>
    <w:tmpl w:val="4DD43D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7811D06"/>
    <w:multiLevelType w:val="hybridMultilevel"/>
    <w:tmpl w:val="4F10AC30"/>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0">
    <w:nsid w:val="088B6E41"/>
    <w:multiLevelType w:val="hybridMultilevel"/>
    <w:tmpl w:val="475056F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8E86B35"/>
    <w:multiLevelType w:val="hybridMultilevel"/>
    <w:tmpl w:val="3C169DCE"/>
    <w:lvl w:ilvl="0" w:tplc="00050409">
      <w:start w:val="1"/>
      <w:numFmt w:val="bullet"/>
      <w:lvlText w:val=""/>
      <w:lvlJc w:val="left"/>
      <w:pPr>
        <w:tabs>
          <w:tab w:val="num" w:pos="720"/>
        </w:tabs>
        <w:ind w:left="72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nsid w:val="093D1CE1"/>
    <w:multiLevelType w:val="hybridMultilevel"/>
    <w:tmpl w:val="59DE1A1C"/>
    <w:lvl w:ilvl="0" w:tplc="35C66566">
      <w:start w:val="1"/>
      <w:numFmt w:val="decimal"/>
      <w:lvlText w:val="%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97628B6"/>
    <w:multiLevelType w:val="hybridMultilevel"/>
    <w:tmpl w:val="87CAE530"/>
    <w:lvl w:ilvl="0" w:tplc="35C66566">
      <w:start w:val="1"/>
      <w:numFmt w:val="decimal"/>
      <w:lvlText w:val="%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9B468BB"/>
    <w:multiLevelType w:val="hybridMultilevel"/>
    <w:tmpl w:val="2C34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A27257B"/>
    <w:multiLevelType w:val="hybridMultilevel"/>
    <w:tmpl w:val="44DC0906"/>
    <w:lvl w:ilvl="0" w:tplc="4D44B994">
      <w:start w:val="2"/>
      <w:numFmt w:val="bullet"/>
      <w:lvlText w:val="-"/>
      <w:lvlJc w:val="left"/>
      <w:pPr>
        <w:ind w:left="773" w:hanging="360"/>
      </w:pPr>
      <w:rPr>
        <w:rFonts w:ascii="Calibri" w:eastAsia="Times New Roman" w:hAnsi="Calibri"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6">
    <w:nsid w:val="0A731C15"/>
    <w:multiLevelType w:val="hybridMultilevel"/>
    <w:tmpl w:val="113207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0C4D24A9"/>
    <w:multiLevelType w:val="hybridMultilevel"/>
    <w:tmpl w:val="248C501E"/>
    <w:lvl w:ilvl="0" w:tplc="00050409">
      <w:start w:val="1"/>
      <w:numFmt w:val="bullet"/>
      <w:lvlText w:val=""/>
      <w:lvlJc w:val="left"/>
      <w:pPr>
        <w:tabs>
          <w:tab w:val="num" w:pos="720"/>
        </w:tabs>
        <w:ind w:left="720" w:hanging="360"/>
      </w:pPr>
      <w:rPr>
        <w:rFonts w:ascii="Wingdings" w:hAnsi="Wingding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8">
    <w:nsid w:val="0D1D5013"/>
    <w:multiLevelType w:val="hybridMultilevel"/>
    <w:tmpl w:val="D11C95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D5821C3"/>
    <w:multiLevelType w:val="hybridMultilevel"/>
    <w:tmpl w:val="59DE1A1C"/>
    <w:lvl w:ilvl="0" w:tplc="35C66566">
      <w:start w:val="1"/>
      <w:numFmt w:val="decimal"/>
      <w:lvlText w:val="%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E71487D"/>
    <w:multiLevelType w:val="hybridMultilevel"/>
    <w:tmpl w:val="64244396"/>
    <w:lvl w:ilvl="0" w:tplc="00050409">
      <w:start w:val="1"/>
      <w:numFmt w:val="bullet"/>
      <w:lvlText w:val=""/>
      <w:lvlJc w:val="left"/>
      <w:pPr>
        <w:tabs>
          <w:tab w:val="num" w:pos="720"/>
        </w:tabs>
        <w:ind w:left="720" w:hanging="360"/>
      </w:pPr>
      <w:rPr>
        <w:rFonts w:ascii="Wingdings" w:hAnsi="Wingding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1">
    <w:nsid w:val="0E7C58C9"/>
    <w:multiLevelType w:val="hybridMultilevel"/>
    <w:tmpl w:val="53A2CA80"/>
    <w:lvl w:ilvl="0" w:tplc="0AE0B76C">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EB14027"/>
    <w:multiLevelType w:val="hybridMultilevel"/>
    <w:tmpl w:val="B9D6C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F2958F6"/>
    <w:multiLevelType w:val="hybridMultilevel"/>
    <w:tmpl w:val="E418064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10D0337E"/>
    <w:multiLevelType w:val="hybridMultilevel"/>
    <w:tmpl w:val="9F609650"/>
    <w:lvl w:ilvl="0" w:tplc="214846CC">
      <w:start w:val="1"/>
      <w:numFmt w:val="bullet"/>
      <w:lvlText w:val=""/>
      <w:lvlJc w:val="left"/>
      <w:pPr>
        <w:ind w:left="2160" w:hanging="360"/>
      </w:pPr>
      <w:rPr>
        <w:rFonts w:ascii="Symbol" w:hAnsi="Symbol" w:hint="default"/>
        <w:sz w:val="24"/>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nsid w:val="11477A47"/>
    <w:multiLevelType w:val="hybridMultilevel"/>
    <w:tmpl w:val="9E48A0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123070C0"/>
    <w:multiLevelType w:val="hybridMultilevel"/>
    <w:tmpl w:val="98A0CD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12474FE9"/>
    <w:multiLevelType w:val="hybridMultilevel"/>
    <w:tmpl w:val="BBAAD7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13640D9C"/>
    <w:multiLevelType w:val="hybridMultilevel"/>
    <w:tmpl w:val="CBCCCE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49D7B03"/>
    <w:multiLevelType w:val="hybridMultilevel"/>
    <w:tmpl w:val="F95855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60F7FE1"/>
    <w:multiLevelType w:val="hybridMultilevel"/>
    <w:tmpl w:val="A1EC8C9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17D45EAF"/>
    <w:multiLevelType w:val="hybridMultilevel"/>
    <w:tmpl w:val="5950EB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17F01876"/>
    <w:multiLevelType w:val="hybridMultilevel"/>
    <w:tmpl w:val="68B082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80123C4"/>
    <w:multiLevelType w:val="hybridMultilevel"/>
    <w:tmpl w:val="2F32FFC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1A515CC0"/>
    <w:multiLevelType w:val="hybridMultilevel"/>
    <w:tmpl w:val="12B859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1BF11A79"/>
    <w:multiLevelType w:val="hybridMultilevel"/>
    <w:tmpl w:val="95AA23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1BFE21F9"/>
    <w:multiLevelType w:val="hybridMultilevel"/>
    <w:tmpl w:val="11C63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1C727E8D"/>
    <w:multiLevelType w:val="hybridMultilevel"/>
    <w:tmpl w:val="5A5855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1CBA40F8"/>
    <w:multiLevelType w:val="hybridMultilevel"/>
    <w:tmpl w:val="6964C1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1CE827C2"/>
    <w:multiLevelType w:val="hybridMultilevel"/>
    <w:tmpl w:val="133C21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1D0E4BC6"/>
    <w:multiLevelType w:val="hybridMultilevel"/>
    <w:tmpl w:val="3DC40FDA"/>
    <w:lvl w:ilvl="0" w:tplc="04090001">
      <w:start w:val="1"/>
      <w:numFmt w:val="bullet"/>
      <w:lvlText w:val=""/>
      <w:lvlJc w:val="left"/>
      <w:pPr>
        <w:ind w:left="807" w:hanging="360"/>
      </w:pPr>
      <w:rPr>
        <w:rFonts w:ascii="Symbol" w:hAnsi="Symbol" w:hint="default"/>
      </w:rPr>
    </w:lvl>
    <w:lvl w:ilvl="1" w:tplc="04090003" w:tentative="1">
      <w:start w:val="1"/>
      <w:numFmt w:val="bullet"/>
      <w:lvlText w:val="o"/>
      <w:lvlJc w:val="left"/>
      <w:pPr>
        <w:ind w:left="1527" w:hanging="360"/>
      </w:pPr>
      <w:rPr>
        <w:rFonts w:ascii="Courier New" w:hAnsi="Courier New" w:cs="Courier New" w:hint="default"/>
      </w:rPr>
    </w:lvl>
    <w:lvl w:ilvl="2" w:tplc="04090005" w:tentative="1">
      <w:start w:val="1"/>
      <w:numFmt w:val="bullet"/>
      <w:lvlText w:val=""/>
      <w:lvlJc w:val="left"/>
      <w:pPr>
        <w:ind w:left="2247" w:hanging="360"/>
      </w:pPr>
      <w:rPr>
        <w:rFonts w:ascii="Wingdings" w:hAnsi="Wingdings" w:hint="default"/>
      </w:rPr>
    </w:lvl>
    <w:lvl w:ilvl="3" w:tplc="04090001" w:tentative="1">
      <w:start w:val="1"/>
      <w:numFmt w:val="bullet"/>
      <w:lvlText w:val=""/>
      <w:lvlJc w:val="left"/>
      <w:pPr>
        <w:ind w:left="2967" w:hanging="360"/>
      </w:pPr>
      <w:rPr>
        <w:rFonts w:ascii="Symbol" w:hAnsi="Symbol" w:hint="default"/>
      </w:rPr>
    </w:lvl>
    <w:lvl w:ilvl="4" w:tplc="04090003" w:tentative="1">
      <w:start w:val="1"/>
      <w:numFmt w:val="bullet"/>
      <w:lvlText w:val="o"/>
      <w:lvlJc w:val="left"/>
      <w:pPr>
        <w:ind w:left="3687" w:hanging="360"/>
      </w:pPr>
      <w:rPr>
        <w:rFonts w:ascii="Courier New" w:hAnsi="Courier New" w:cs="Courier New" w:hint="default"/>
      </w:rPr>
    </w:lvl>
    <w:lvl w:ilvl="5" w:tplc="04090005" w:tentative="1">
      <w:start w:val="1"/>
      <w:numFmt w:val="bullet"/>
      <w:lvlText w:val=""/>
      <w:lvlJc w:val="left"/>
      <w:pPr>
        <w:ind w:left="4407" w:hanging="360"/>
      </w:pPr>
      <w:rPr>
        <w:rFonts w:ascii="Wingdings" w:hAnsi="Wingdings" w:hint="default"/>
      </w:rPr>
    </w:lvl>
    <w:lvl w:ilvl="6" w:tplc="04090001" w:tentative="1">
      <w:start w:val="1"/>
      <w:numFmt w:val="bullet"/>
      <w:lvlText w:val=""/>
      <w:lvlJc w:val="left"/>
      <w:pPr>
        <w:ind w:left="5127" w:hanging="360"/>
      </w:pPr>
      <w:rPr>
        <w:rFonts w:ascii="Symbol" w:hAnsi="Symbol" w:hint="default"/>
      </w:rPr>
    </w:lvl>
    <w:lvl w:ilvl="7" w:tplc="04090003" w:tentative="1">
      <w:start w:val="1"/>
      <w:numFmt w:val="bullet"/>
      <w:lvlText w:val="o"/>
      <w:lvlJc w:val="left"/>
      <w:pPr>
        <w:ind w:left="5847" w:hanging="360"/>
      </w:pPr>
      <w:rPr>
        <w:rFonts w:ascii="Courier New" w:hAnsi="Courier New" w:cs="Courier New" w:hint="default"/>
      </w:rPr>
    </w:lvl>
    <w:lvl w:ilvl="8" w:tplc="04090005" w:tentative="1">
      <w:start w:val="1"/>
      <w:numFmt w:val="bullet"/>
      <w:lvlText w:val=""/>
      <w:lvlJc w:val="left"/>
      <w:pPr>
        <w:ind w:left="6567" w:hanging="360"/>
      </w:pPr>
      <w:rPr>
        <w:rFonts w:ascii="Wingdings" w:hAnsi="Wingdings" w:hint="default"/>
      </w:rPr>
    </w:lvl>
  </w:abstractNum>
  <w:abstractNum w:abstractNumId="41">
    <w:nsid w:val="1E9B5B50"/>
    <w:multiLevelType w:val="hybridMultilevel"/>
    <w:tmpl w:val="2A7092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1EEB679A"/>
    <w:multiLevelType w:val="hybridMultilevel"/>
    <w:tmpl w:val="131ECA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1F454E29"/>
    <w:multiLevelType w:val="hybridMultilevel"/>
    <w:tmpl w:val="A50EA278"/>
    <w:lvl w:ilvl="0" w:tplc="00050409">
      <w:start w:val="1"/>
      <w:numFmt w:val="bullet"/>
      <w:lvlText w:val=""/>
      <w:lvlJc w:val="left"/>
      <w:pPr>
        <w:tabs>
          <w:tab w:val="num" w:pos="720"/>
        </w:tabs>
        <w:ind w:left="720" w:hanging="360"/>
      </w:pPr>
      <w:rPr>
        <w:rFonts w:ascii="Wingdings" w:hAnsi="Wingding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4">
    <w:nsid w:val="1FAF2AD2"/>
    <w:multiLevelType w:val="hybridMultilevel"/>
    <w:tmpl w:val="EA8EF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202C7CC0"/>
    <w:multiLevelType w:val="hybridMultilevel"/>
    <w:tmpl w:val="648CD8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2164417E"/>
    <w:multiLevelType w:val="hybridMultilevel"/>
    <w:tmpl w:val="F3B027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1BC5F49"/>
    <w:multiLevelType w:val="hybridMultilevel"/>
    <w:tmpl w:val="89D2A4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220D0913"/>
    <w:multiLevelType w:val="hybridMultilevel"/>
    <w:tmpl w:val="F1D4E4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23052FFB"/>
    <w:multiLevelType w:val="hybridMultilevel"/>
    <w:tmpl w:val="EA3CAB50"/>
    <w:lvl w:ilvl="0" w:tplc="00050409">
      <w:start w:val="1"/>
      <w:numFmt w:val="bullet"/>
      <w:lvlText w:val=""/>
      <w:lvlJc w:val="left"/>
      <w:pPr>
        <w:tabs>
          <w:tab w:val="num" w:pos="720"/>
        </w:tabs>
        <w:ind w:left="72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0">
    <w:nsid w:val="23844840"/>
    <w:multiLevelType w:val="hybridMultilevel"/>
    <w:tmpl w:val="2C2018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241F60ED"/>
    <w:multiLevelType w:val="hybridMultilevel"/>
    <w:tmpl w:val="34A2836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24EF29D2"/>
    <w:multiLevelType w:val="hybridMultilevel"/>
    <w:tmpl w:val="3274FD58"/>
    <w:lvl w:ilvl="0" w:tplc="00050409">
      <w:start w:val="1"/>
      <w:numFmt w:val="bullet"/>
      <w:lvlText w:val=""/>
      <w:lvlJc w:val="left"/>
      <w:pPr>
        <w:tabs>
          <w:tab w:val="num" w:pos="720"/>
        </w:tabs>
        <w:ind w:left="720" w:hanging="360"/>
      </w:pPr>
      <w:rPr>
        <w:rFonts w:ascii="Wingdings" w:hAnsi="Wingding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3">
    <w:nsid w:val="25072C8C"/>
    <w:multiLevelType w:val="hybridMultilevel"/>
    <w:tmpl w:val="725EFCE6"/>
    <w:lvl w:ilvl="0" w:tplc="99A8614E">
      <w:start w:val="1"/>
      <w:numFmt w:val="bullet"/>
      <w:lvlText w:val=""/>
      <w:lvlJc w:val="left"/>
      <w:pPr>
        <w:tabs>
          <w:tab w:val="num" w:pos="144"/>
        </w:tabs>
        <w:ind w:left="144" w:hanging="144"/>
      </w:pPr>
      <w:rPr>
        <w:rFonts w:ascii="Arial Narrow" w:hAnsi="Arial Narrow" w:hint="default"/>
        <w:color w:val="auto"/>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nsid w:val="25137DB7"/>
    <w:multiLevelType w:val="hybridMultilevel"/>
    <w:tmpl w:val="2D9877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259E5C1B"/>
    <w:multiLevelType w:val="hybridMultilevel"/>
    <w:tmpl w:val="8AD8FE1A"/>
    <w:lvl w:ilvl="0" w:tplc="00050409">
      <w:start w:val="1"/>
      <w:numFmt w:val="bullet"/>
      <w:lvlText w:val=""/>
      <w:lvlJc w:val="left"/>
      <w:pPr>
        <w:tabs>
          <w:tab w:val="num" w:pos="720"/>
        </w:tabs>
        <w:ind w:left="72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6">
    <w:nsid w:val="25DE78DA"/>
    <w:multiLevelType w:val="hybridMultilevel"/>
    <w:tmpl w:val="0E621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26C0423D"/>
    <w:multiLevelType w:val="hybridMultilevel"/>
    <w:tmpl w:val="C658BD2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27552659"/>
    <w:multiLevelType w:val="hybridMultilevel"/>
    <w:tmpl w:val="DCECFE0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9">
    <w:nsid w:val="27EF46D7"/>
    <w:multiLevelType w:val="hybridMultilevel"/>
    <w:tmpl w:val="948423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2C6F4B50"/>
    <w:multiLevelType w:val="hybridMultilevel"/>
    <w:tmpl w:val="90AA731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2CB0121D"/>
    <w:multiLevelType w:val="hybridMultilevel"/>
    <w:tmpl w:val="1AD49A50"/>
    <w:lvl w:ilvl="0" w:tplc="04090001">
      <w:start w:val="1"/>
      <w:numFmt w:val="bullet"/>
      <w:lvlText w:val=""/>
      <w:lvlJc w:val="left"/>
      <w:pPr>
        <w:ind w:left="807" w:hanging="360"/>
      </w:pPr>
      <w:rPr>
        <w:rFonts w:ascii="Symbol" w:hAnsi="Symbol" w:hint="default"/>
      </w:rPr>
    </w:lvl>
    <w:lvl w:ilvl="1" w:tplc="04090003" w:tentative="1">
      <w:start w:val="1"/>
      <w:numFmt w:val="bullet"/>
      <w:lvlText w:val="o"/>
      <w:lvlJc w:val="left"/>
      <w:pPr>
        <w:ind w:left="1527" w:hanging="360"/>
      </w:pPr>
      <w:rPr>
        <w:rFonts w:ascii="Courier New" w:hAnsi="Courier New" w:cs="Courier New" w:hint="default"/>
      </w:rPr>
    </w:lvl>
    <w:lvl w:ilvl="2" w:tplc="04090005" w:tentative="1">
      <w:start w:val="1"/>
      <w:numFmt w:val="bullet"/>
      <w:lvlText w:val=""/>
      <w:lvlJc w:val="left"/>
      <w:pPr>
        <w:ind w:left="2247" w:hanging="360"/>
      </w:pPr>
      <w:rPr>
        <w:rFonts w:ascii="Wingdings" w:hAnsi="Wingdings" w:hint="default"/>
      </w:rPr>
    </w:lvl>
    <w:lvl w:ilvl="3" w:tplc="04090001" w:tentative="1">
      <w:start w:val="1"/>
      <w:numFmt w:val="bullet"/>
      <w:lvlText w:val=""/>
      <w:lvlJc w:val="left"/>
      <w:pPr>
        <w:ind w:left="2967" w:hanging="360"/>
      </w:pPr>
      <w:rPr>
        <w:rFonts w:ascii="Symbol" w:hAnsi="Symbol" w:hint="default"/>
      </w:rPr>
    </w:lvl>
    <w:lvl w:ilvl="4" w:tplc="04090003" w:tentative="1">
      <w:start w:val="1"/>
      <w:numFmt w:val="bullet"/>
      <w:lvlText w:val="o"/>
      <w:lvlJc w:val="left"/>
      <w:pPr>
        <w:ind w:left="3687" w:hanging="360"/>
      </w:pPr>
      <w:rPr>
        <w:rFonts w:ascii="Courier New" w:hAnsi="Courier New" w:cs="Courier New" w:hint="default"/>
      </w:rPr>
    </w:lvl>
    <w:lvl w:ilvl="5" w:tplc="04090005" w:tentative="1">
      <w:start w:val="1"/>
      <w:numFmt w:val="bullet"/>
      <w:lvlText w:val=""/>
      <w:lvlJc w:val="left"/>
      <w:pPr>
        <w:ind w:left="4407" w:hanging="360"/>
      </w:pPr>
      <w:rPr>
        <w:rFonts w:ascii="Wingdings" w:hAnsi="Wingdings" w:hint="default"/>
      </w:rPr>
    </w:lvl>
    <w:lvl w:ilvl="6" w:tplc="04090001" w:tentative="1">
      <w:start w:val="1"/>
      <w:numFmt w:val="bullet"/>
      <w:lvlText w:val=""/>
      <w:lvlJc w:val="left"/>
      <w:pPr>
        <w:ind w:left="5127" w:hanging="360"/>
      </w:pPr>
      <w:rPr>
        <w:rFonts w:ascii="Symbol" w:hAnsi="Symbol" w:hint="default"/>
      </w:rPr>
    </w:lvl>
    <w:lvl w:ilvl="7" w:tplc="04090003" w:tentative="1">
      <w:start w:val="1"/>
      <w:numFmt w:val="bullet"/>
      <w:lvlText w:val="o"/>
      <w:lvlJc w:val="left"/>
      <w:pPr>
        <w:ind w:left="5847" w:hanging="360"/>
      </w:pPr>
      <w:rPr>
        <w:rFonts w:ascii="Courier New" w:hAnsi="Courier New" w:cs="Courier New" w:hint="default"/>
      </w:rPr>
    </w:lvl>
    <w:lvl w:ilvl="8" w:tplc="04090005" w:tentative="1">
      <w:start w:val="1"/>
      <w:numFmt w:val="bullet"/>
      <w:lvlText w:val=""/>
      <w:lvlJc w:val="left"/>
      <w:pPr>
        <w:ind w:left="6567" w:hanging="360"/>
      </w:pPr>
      <w:rPr>
        <w:rFonts w:ascii="Wingdings" w:hAnsi="Wingdings" w:hint="default"/>
      </w:rPr>
    </w:lvl>
  </w:abstractNum>
  <w:abstractNum w:abstractNumId="62">
    <w:nsid w:val="2DA67581"/>
    <w:multiLevelType w:val="hybridMultilevel"/>
    <w:tmpl w:val="2EE690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nsid w:val="2E467865"/>
    <w:multiLevelType w:val="hybridMultilevel"/>
    <w:tmpl w:val="31141C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nsid w:val="2E982E05"/>
    <w:multiLevelType w:val="hybridMultilevel"/>
    <w:tmpl w:val="AA64686E"/>
    <w:lvl w:ilvl="0" w:tplc="99A8614E">
      <w:start w:val="1"/>
      <w:numFmt w:val="bullet"/>
      <w:lvlText w:val=""/>
      <w:lvlJc w:val="left"/>
      <w:pPr>
        <w:tabs>
          <w:tab w:val="num" w:pos="144"/>
        </w:tabs>
        <w:ind w:left="144" w:hanging="144"/>
      </w:pPr>
      <w:rPr>
        <w:rFonts w:ascii="Arial Narrow" w:hAnsi="Arial Narrow" w:hint="default"/>
        <w:b/>
        <w:i w:val="0"/>
        <w:color w:val="auto"/>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nsid w:val="30C95BA0"/>
    <w:multiLevelType w:val="hybridMultilevel"/>
    <w:tmpl w:val="B98811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nsid w:val="33184F90"/>
    <w:multiLevelType w:val="hybridMultilevel"/>
    <w:tmpl w:val="5EBA660A"/>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7">
    <w:nsid w:val="33D0035D"/>
    <w:multiLevelType w:val="hybridMultilevel"/>
    <w:tmpl w:val="B2A87BF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340154CE"/>
    <w:multiLevelType w:val="hybridMultilevel"/>
    <w:tmpl w:val="A30C7B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384F6942"/>
    <w:multiLevelType w:val="hybridMultilevel"/>
    <w:tmpl w:val="8E12EAC4"/>
    <w:lvl w:ilvl="0" w:tplc="00050409">
      <w:start w:val="1"/>
      <w:numFmt w:val="bullet"/>
      <w:lvlText w:val=""/>
      <w:lvlJc w:val="left"/>
      <w:pPr>
        <w:tabs>
          <w:tab w:val="num" w:pos="720"/>
        </w:tabs>
        <w:ind w:left="720" w:hanging="360"/>
      </w:pPr>
      <w:rPr>
        <w:rFonts w:ascii="Wingdings" w:hAnsi="Wingding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70">
    <w:nsid w:val="3A726C9F"/>
    <w:multiLevelType w:val="hybridMultilevel"/>
    <w:tmpl w:val="4998A84A"/>
    <w:lvl w:ilvl="0" w:tplc="E1D4225A">
      <w:numFmt w:val="bullet"/>
      <w:lvlText w:val="•"/>
      <w:lvlJc w:val="left"/>
      <w:pPr>
        <w:ind w:left="1080" w:hanging="360"/>
      </w:pPr>
      <w:rPr>
        <w:rFonts w:ascii="Century Schoolbook" w:eastAsia="Times New Roman" w:hAnsi="Century Schoolbook"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nsid w:val="3BC825BB"/>
    <w:multiLevelType w:val="hybridMultilevel"/>
    <w:tmpl w:val="7A7A34BA"/>
    <w:lvl w:ilvl="0" w:tplc="4D44B994">
      <w:start w:val="2"/>
      <w:numFmt w:val="bullet"/>
      <w:lvlText w:val="-"/>
      <w:lvlJc w:val="left"/>
      <w:pPr>
        <w:ind w:left="360" w:hanging="360"/>
      </w:pPr>
      <w:rPr>
        <w:rFonts w:ascii="Calibri" w:eastAsia="Times New Roman" w:hAnsi="Calibri"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nsid w:val="3E3255C0"/>
    <w:multiLevelType w:val="hybridMultilevel"/>
    <w:tmpl w:val="734487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nsid w:val="400829DC"/>
    <w:multiLevelType w:val="hybridMultilevel"/>
    <w:tmpl w:val="37F2AB60"/>
    <w:lvl w:ilvl="0" w:tplc="00050409">
      <w:start w:val="1"/>
      <w:numFmt w:val="bullet"/>
      <w:lvlText w:val=""/>
      <w:lvlJc w:val="left"/>
      <w:pPr>
        <w:tabs>
          <w:tab w:val="num" w:pos="720"/>
        </w:tabs>
        <w:ind w:left="720" w:hanging="360"/>
      </w:pPr>
      <w:rPr>
        <w:rFonts w:ascii="Wingdings" w:hAnsi="Wingding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74">
    <w:nsid w:val="403622AE"/>
    <w:multiLevelType w:val="hybridMultilevel"/>
    <w:tmpl w:val="5D785E4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1244433"/>
    <w:multiLevelType w:val="hybridMultilevel"/>
    <w:tmpl w:val="2B526CF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416908A9"/>
    <w:multiLevelType w:val="hybridMultilevel"/>
    <w:tmpl w:val="C82243FA"/>
    <w:lvl w:ilvl="0" w:tplc="99A8614E">
      <w:start w:val="1"/>
      <w:numFmt w:val="bullet"/>
      <w:lvlText w:val=""/>
      <w:lvlJc w:val="left"/>
      <w:pPr>
        <w:tabs>
          <w:tab w:val="num" w:pos="144"/>
        </w:tabs>
        <w:ind w:left="144" w:hanging="144"/>
      </w:pPr>
      <w:rPr>
        <w:rFonts w:ascii="Arial Narrow" w:hAnsi="Arial Narrow" w:hint="default"/>
        <w:color w:val="auto"/>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419A6E97"/>
    <w:multiLevelType w:val="hybridMultilevel"/>
    <w:tmpl w:val="B09CEA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43235A8E"/>
    <w:multiLevelType w:val="hybridMultilevel"/>
    <w:tmpl w:val="08A267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43902280"/>
    <w:multiLevelType w:val="multilevel"/>
    <w:tmpl w:val="80A84A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440E1157"/>
    <w:multiLevelType w:val="hybridMultilevel"/>
    <w:tmpl w:val="25582E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44897E81"/>
    <w:multiLevelType w:val="hybridMultilevel"/>
    <w:tmpl w:val="1FE4B2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nsid w:val="45D704CB"/>
    <w:multiLevelType w:val="hybridMultilevel"/>
    <w:tmpl w:val="147660C8"/>
    <w:lvl w:ilvl="0" w:tplc="4D44B994">
      <w:start w:val="2"/>
      <w:numFmt w:val="bullet"/>
      <w:lvlText w:val="-"/>
      <w:lvlJc w:val="left"/>
      <w:pPr>
        <w:ind w:left="2160" w:hanging="360"/>
      </w:pPr>
      <w:rPr>
        <w:rFonts w:ascii="Calibri" w:eastAsia="Times New Roman" w:hAnsi="Calibri"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3">
    <w:nsid w:val="45E80741"/>
    <w:multiLevelType w:val="hybridMultilevel"/>
    <w:tmpl w:val="59DE1A1C"/>
    <w:lvl w:ilvl="0" w:tplc="35C66566">
      <w:start w:val="1"/>
      <w:numFmt w:val="decimal"/>
      <w:lvlText w:val="%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46DA6C11"/>
    <w:multiLevelType w:val="hybridMultilevel"/>
    <w:tmpl w:val="EEF6F7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47141F62"/>
    <w:multiLevelType w:val="hybridMultilevel"/>
    <w:tmpl w:val="56042A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47F53542"/>
    <w:multiLevelType w:val="hybridMultilevel"/>
    <w:tmpl w:val="CE704E32"/>
    <w:lvl w:ilvl="0" w:tplc="BF98A436">
      <w:start w:val="1"/>
      <w:numFmt w:val="decimal"/>
      <w:lvlText w:val="%1."/>
      <w:lvlJc w:val="left"/>
      <w:pPr>
        <w:ind w:left="360" w:hanging="360"/>
      </w:pPr>
      <w:rPr>
        <w:rFonts w:asciiTheme="minorHAnsi" w:eastAsiaTheme="minorEastAsia"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486E62E1"/>
    <w:multiLevelType w:val="hybridMultilevel"/>
    <w:tmpl w:val="F9E2F37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49383948"/>
    <w:multiLevelType w:val="hybridMultilevel"/>
    <w:tmpl w:val="6F207E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nsid w:val="4A3347EB"/>
    <w:multiLevelType w:val="hybridMultilevel"/>
    <w:tmpl w:val="DA2E9B4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nsid w:val="4AE73CB0"/>
    <w:multiLevelType w:val="hybridMultilevel"/>
    <w:tmpl w:val="95D45D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4AFA24E3"/>
    <w:multiLevelType w:val="hybridMultilevel"/>
    <w:tmpl w:val="C2F27AB8"/>
    <w:lvl w:ilvl="0" w:tplc="BF98A436">
      <w:start w:val="1"/>
      <w:numFmt w:val="decimal"/>
      <w:lvlText w:val="%1."/>
      <w:lvlJc w:val="left"/>
      <w:pPr>
        <w:ind w:left="360" w:hanging="360"/>
      </w:pPr>
      <w:rPr>
        <w:rFonts w:asciiTheme="minorHAnsi" w:eastAsiaTheme="minorEastAsia"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4B844A39"/>
    <w:multiLevelType w:val="hybridMultilevel"/>
    <w:tmpl w:val="2A7092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4B942CA3"/>
    <w:multiLevelType w:val="hybridMultilevel"/>
    <w:tmpl w:val="6D5A8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4BDD1259"/>
    <w:multiLevelType w:val="hybridMultilevel"/>
    <w:tmpl w:val="08E80322"/>
    <w:lvl w:ilvl="0" w:tplc="00050409">
      <w:start w:val="1"/>
      <w:numFmt w:val="bullet"/>
      <w:lvlText w:val=""/>
      <w:lvlJc w:val="left"/>
      <w:pPr>
        <w:tabs>
          <w:tab w:val="num" w:pos="360"/>
        </w:tabs>
        <w:ind w:left="360" w:hanging="360"/>
      </w:pPr>
      <w:rPr>
        <w:rFonts w:ascii="Wingdings" w:hAnsi="Wingdings" w:hint="default"/>
      </w:rPr>
    </w:lvl>
    <w:lvl w:ilvl="1" w:tplc="00030409">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95">
    <w:nsid w:val="4C286753"/>
    <w:multiLevelType w:val="hybridMultilevel"/>
    <w:tmpl w:val="72140B4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nsid w:val="4CFA4A57"/>
    <w:multiLevelType w:val="multilevel"/>
    <w:tmpl w:val="411403C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7">
    <w:nsid w:val="4E781A93"/>
    <w:multiLevelType w:val="hybridMultilevel"/>
    <w:tmpl w:val="65E813EC"/>
    <w:lvl w:ilvl="0" w:tplc="000F0409">
      <w:start w:val="1"/>
      <w:numFmt w:val="decimal"/>
      <w:lvlText w:val="%1."/>
      <w:lvlJc w:val="left"/>
      <w:pPr>
        <w:tabs>
          <w:tab w:val="num" w:pos="720"/>
        </w:tabs>
        <w:ind w:left="720" w:hanging="360"/>
      </w:pPr>
    </w:lvl>
    <w:lvl w:ilvl="1" w:tplc="00190409">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98">
    <w:nsid w:val="4ED75A11"/>
    <w:multiLevelType w:val="hybridMultilevel"/>
    <w:tmpl w:val="1FECF0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nsid w:val="4F7A394B"/>
    <w:multiLevelType w:val="hybridMultilevel"/>
    <w:tmpl w:val="61C414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nsid w:val="4FBE6D08"/>
    <w:multiLevelType w:val="hybridMultilevel"/>
    <w:tmpl w:val="2F949708"/>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01">
    <w:nsid w:val="4FD97BD7"/>
    <w:multiLevelType w:val="hybridMultilevel"/>
    <w:tmpl w:val="DBC815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50A74CA1"/>
    <w:multiLevelType w:val="hybridMultilevel"/>
    <w:tmpl w:val="3A461D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51765366"/>
    <w:multiLevelType w:val="hybridMultilevel"/>
    <w:tmpl w:val="E99A3CC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4">
    <w:nsid w:val="5230524E"/>
    <w:multiLevelType w:val="hybridMultilevel"/>
    <w:tmpl w:val="85C42672"/>
    <w:lvl w:ilvl="0" w:tplc="63F8B858">
      <w:start w:val="1"/>
      <w:numFmt w:val="bullet"/>
      <w:pStyle w:val="bulletswith6ptspacebetween"/>
      <w:lvlText w:val=""/>
      <w:lvlJc w:val="left"/>
      <w:pPr>
        <w:tabs>
          <w:tab w:val="num" w:pos="360"/>
        </w:tabs>
        <w:ind w:left="360" w:hanging="360"/>
      </w:pPr>
      <w:rPr>
        <w:rFonts w:ascii="Symbol" w:hAnsi="Symbol" w:hint="default"/>
        <w:color w:val="auto"/>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5">
    <w:nsid w:val="523635A2"/>
    <w:multiLevelType w:val="hybridMultilevel"/>
    <w:tmpl w:val="90E66A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553F2397"/>
    <w:multiLevelType w:val="hybridMultilevel"/>
    <w:tmpl w:val="1932EA5C"/>
    <w:lvl w:ilvl="0" w:tplc="4D44B994">
      <w:start w:val="2"/>
      <w:numFmt w:val="bullet"/>
      <w:lvlText w:val="-"/>
      <w:lvlJc w:val="left"/>
      <w:pPr>
        <w:ind w:left="2160" w:hanging="360"/>
      </w:pPr>
      <w:rPr>
        <w:rFonts w:ascii="Calibri" w:eastAsia="Times New Roman" w:hAnsi="Calibri"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7">
    <w:nsid w:val="574A78FB"/>
    <w:multiLevelType w:val="hybridMultilevel"/>
    <w:tmpl w:val="20B2BE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8">
    <w:nsid w:val="5A176079"/>
    <w:multiLevelType w:val="hybridMultilevel"/>
    <w:tmpl w:val="C0365D70"/>
    <w:lvl w:ilvl="0" w:tplc="2AD6B638">
      <w:start w:val="1"/>
      <w:numFmt w:val="decimal"/>
      <w:lvlText w:val="%1."/>
      <w:lvlJc w:val="left"/>
      <w:pPr>
        <w:ind w:left="360" w:hanging="360"/>
      </w:pPr>
      <w:rPr>
        <w:rFonts w:asciiTheme="minorHAnsi" w:eastAsiaTheme="minorEastAsia" w:hAnsiTheme="minorHAnsi" w:cstheme="minorBidi"/>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nsid w:val="5A3864E0"/>
    <w:multiLevelType w:val="hybridMultilevel"/>
    <w:tmpl w:val="F74E0A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nsid w:val="5A720E61"/>
    <w:multiLevelType w:val="hybridMultilevel"/>
    <w:tmpl w:val="3CCA7B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5A8446A2"/>
    <w:multiLevelType w:val="hybridMultilevel"/>
    <w:tmpl w:val="F1FE3C5C"/>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112">
    <w:nsid w:val="5B035081"/>
    <w:multiLevelType w:val="hybridMultilevel"/>
    <w:tmpl w:val="3EACC2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3">
    <w:nsid w:val="5BBF729E"/>
    <w:multiLevelType w:val="hybridMultilevel"/>
    <w:tmpl w:val="F48423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nsid w:val="5D380353"/>
    <w:multiLevelType w:val="hybridMultilevel"/>
    <w:tmpl w:val="10F6E8E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5">
    <w:nsid w:val="5DB3675B"/>
    <w:multiLevelType w:val="hybridMultilevel"/>
    <w:tmpl w:val="CC3EE2F2"/>
    <w:lvl w:ilvl="0" w:tplc="BF98A436">
      <w:start w:val="1"/>
      <w:numFmt w:val="decimal"/>
      <w:lvlText w:val="%1."/>
      <w:lvlJc w:val="left"/>
      <w:pPr>
        <w:ind w:left="360" w:hanging="360"/>
      </w:pPr>
      <w:rPr>
        <w:rFonts w:asciiTheme="minorHAnsi" w:eastAsiaTheme="minorEastAsia"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5DBD6810"/>
    <w:multiLevelType w:val="hybridMultilevel"/>
    <w:tmpl w:val="FEA00A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nsid w:val="5F7307A8"/>
    <w:multiLevelType w:val="hybridMultilevel"/>
    <w:tmpl w:val="C3BEC5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8">
    <w:nsid w:val="5F99315A"/>
    <w:multiLevelType w:val="hybridMultilevel"/>
    <w:tmpl w:val="0B7027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nsid w:val="5FCB3826"/>
    <w:multiLevelType w:val="hybridMultilevel"/>
    <w:tmpl w:val="90D266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nsid w:val="61105FF9"/>
    <w:multiLevelType w:val="hybridMultilevel"/>
    <w:tmpl w:val="1D6AC5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nsid w:val="63E814FC"/>
    <w:multiLevelType w:val="hybridMultilevel"/>
    <w:tmpl w:val="B224913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01">
      <w:start w:val="1"/>
      <w:numFmt w:val="bullet"/>
      <w:lvlText w:val=""/>
      <w:lvlJc w:val="left"/>
      <w:pPr>
        <w:ind w:left="2340" w:hanging="360"/>
      </w:pPr>
      <w:rPr>
        <w:rFonts w:ascii="Symbol" w:hAnsi="Symbol" w:hint="default"/>
      </w:rPr>
    </w:lvl>
    <w:lvl w:ilvl="3" w:tplc="4D44B994">
      <w:start w:val="2"/>
      <w:numFmt w:val="bullet"/>
      <w:lvlText w:val="-"/>
      <w:lvlJc w:val="left"/>
      <w:pPr>
        <w:ind w:left="2880" w:hanging="360"/>
      </w:pPr>
      <w:rPr>
        <w:rFonts w:ascii="Calibri" w:eastAsia="Times New Roman" w:hAnsi="Calibri"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64637640"/>
    <w:multiLevelType w:val="hybridMultilevel"/>
    <w:tmpl w:val="6D76BA9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656F1999"/>
    <w:multiLevelType w:val="hybridMultilevel"/>
    <w:tmpl w:val="59DE1A1C"/>
    <w:lvl w:ilvl="0" w:tplc="35C66566">
      <w:start w:val="1"/>
      <w:numFmt w:val="decimal"/>
      <w:lvlText w:val="%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65C04145"/>
    <w:multiLevelType w:val="hybridMultilevel"/>
    <w:tmpl w:val="63A652C6"/>
    <w:lvl w:ilvl="0" w:tplc="99A8614E">
      <w:start w:val="1"/>
      <w:numFmt w:val="bullet"/>
      <w:lvlText w:val=""/>
      <w:lvlJc w:val="left"/>
      <w:pPr>
        <w:ind w:left="720" w:hanging="360"/>
      </w:pPr>
      <w:rPr>
        <w:rFonts w:ascii="Arial Narrow" w:hAnsi="Arial Narrow" w:hint="default"/>
        <w:color w:val="auto"/>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65CD4873"/>
    <w:multiLevelType w:val="hybridMultilevel"/>
    <w:tmpl w:val="2B780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65D148F5"/>
    <w:multiLevelType w:val="hybridMultilevel"/>
    <w:tmpl w:val="52ACF550"/>
    <w:lvl w:ilvl="0" w:tplc="00050409">
      <w:start w:val="1"/>
      <w:numFmt w:val="bullet"/>
      <w:lvlText w:val=""/>
      <w:lvlJc w:val="left"/>
      <w:pPr>
        <w:tabs>
          <w:tab w:val="num" w:pos="720"/>
        </w:tabs>
        <w:ind w:left="720" w:hanging="360"/>
      </w:pPr>
      <w:rPr>
        <w:rFonts w:ascii="Wingdings" w:hAnsi="Wingding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27">
    <w:nsid w:val="66011369"/>
    <w:multiLevelType w:val="hybridMultilevel"/>
    <w:tmpl w:val="B114BDFA"/>
    <w:lvl w:ilvl="0" w:tplc="00050409">
      <w:start w:val="1"/>
      <w:numFmt w:val="bullet"/>
      <w:lvlText w:val=""/>
      <w:lvlJc w:val="left"/>
      <w:pPr>
        <w:tabs>
          <w:tab w:val="num" w:pos="720"/>
        </w:tabs>
        <w:ind w:left="720" w:hanging="360"/>
      </w:pPr>
      <w:rPr>
        <w:rFonts w:ascii="Wingdings" w:hAnsi="Wingding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28">
    <w:nsid w:val="678D4A58"/>
    <w:multiLevelType w:val="hybridMultilevel"/>
    <w:tmpl w:val="1390CBAA"/>
    <w:lvl w:ilvl="0" w:tplc="BF98A436">
      <w:start w:val="1"/>
      <w:numFmt w:val="decimal"/>
      <w:lvlText w:val="%1."/>
      <w:lvlJc w:val="left"/>
      <w:pPr>
        <w:ind w:left="360" w:hanging="360"/>
      </w:pPr>
      <w:rPr>
        <w:rFonts w:asciiTheme="minorHAnsi" w:eastAsiaTheme="minorEastAsia" w:hAnsiTheme="minorHAnsi" w:cstheme="minorBid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nsid w:val="684732F1"/>
    <w:multiLevelType w:val="hybridMultilevel"/>
    <w:tmpl w:val="102CE80E"/>
    <w:lvl w:ilvl="0" w:tplc="99A8614E">
      <w:start w:val="1"/>
      <w:numFmt w:val="bullet"/>
      <w:lvlText w:val=""/>
      <w:lvlJc w:val="left"/>
      <w:pPr>
        <w:tabs>
          <w:tab w:val="num" w:pos="144"/>
        </w:tabs>
        <w:ind w:left="144" w:hanging="144"/>
      </w:pPr>
      <w:rPr>
        <w:rFonts w:ascii="Arial Narrow" w:hAnsi="Arial Narrow" w:hint="default"/>
        <w:color w:val="auto"/>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0">
    <w:nsid w:val="68AA20AA"/>
    <w:multiLevelType w:val="hybridMultilevel"/>
    <w:tmpl w:val="8D6E31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nsid w:val="692B6123"/>
    <w:multiLevelType w:val="hybridMultilevel"/>
    <w:tmpl w:val="699E3D98"/>
    <w:lvl w:ilvl="0" w:tplc="00050409">
      <w:start w:val="1"/>
      <w:numFmt w:val="bullet"/>
      <w:lvlText w:val=""/>
      <w:lvlJc w:val="left"/>
      <w:pPr>
        <w:tabs>
          <w:tab w:val="num" w:pos="720"/>
        </w:tabs>
        <w:ind w:left="72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32">
    <w:nsid w:val="693F5DA8"/>
    <w:multiLevelType w:val="hybridMultilevel"/>
    <w:tmpl w:val="3E6072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nsid w:val="69842B13"/>
    <w:multiLevelType w:val="hybridMultilevel"/>
    <w:tmpl w:val="52BC4874"/>
    <w:lvl w:ilvl="0" w:tplc="17DCC012">
      <w:start w:val="1"/>
      <w:numFmt w:val="decimal"/>
      <w:lvlText w:val="%1."/>
      <w:lvlJc w:val="left"/>
      <w:pPr>
        <w:ind w:left="720" w:hanging="360"/>
      </w:pPr>
      <w:rPr>
        <w:rFonts w:hint="default"/>
        <w:b w:val="0"/>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69E25576"/>
    <w:multiLevelType w:val="hybridMultilevel"/>
    <w:tmpl w:val="B6882D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nsid w:val="69E71532"/>
    <w:multiLevelType w:val="hybridMultilevel"/>
    <w:tmpl w:val="94D4F9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nsid w:val="6C4433BB"/>
    <w:multiLevelType w:val="hybridMultilevel"/>
    <w:tmpl w:val="ACD84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6C8570F2"/>
    <w:multiLevelType w:val="hybridMultilevel"/>
    <w:tmpl w:val="A4CEE2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nsid w:val="6CC47AD7"/>
    <w:multiLevelType w:val="hybridMultilevel"/>
    <w:tmpl w:val="6DBC4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9">
    <w:nsid w:val="6D535A44"/>
    <w:multiLevelType w:val="hybridMultilevel"/>
    <w:tmpl w:val="EF763C0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6D5525B7"/>
    <w:multiLevelType w:val="hybridMultilevel"/>
    <w:tmpl w:val="D612E9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6E087471"/>
    <w:multiLevelType w:val="hybridMultilevel"/>
    <w:tmpl w:val="644E81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6E2F544A"/>
    <w:multiLevelType w:val="hybridMultilevel"/>
    <w:tmpl w:val="E222E2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nsid w:val="6FBD76A5"/>
    <w:multiLevelType w:val="hybridMultilevel"/>
    <w:tmpl w:val="E61C3C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nsid w:val="708B42CB"/>
    <w:multiLevelType w:val="hybridMultilevel"/>
    <w:tmpl w:val="5672D05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5">
    <w:nsid w:val="709306AB"/>
    <w:multiLevelType w:val="hybridMultilevel"/>
    <w:tmpl w:val="F66423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6">
    <w:nsid w:val="70B812CB"/>
    <w:multiLevelType w:val="hybridMultilevel"/>
    <w:tmpl w:val="7C623042"/>
    <w:lvl w:ilvl="0" w:tplc="D9E83D74">
      <w:start w:val="1"/>
      <w:numFmt w:val="bullet"/>
      <w:lvlText w:val=""/>
      <w:lvlJc w:val="left"/>
      <w:pPr>
        <w:ind w:left="720" w:hanging="360"/>
      </w:pPr>
      <w:rPr>
        <w:rFonts w:ascii="Wingdings" w:hAnsi="Wingdings" w:hint="default"/>
        <w:b/>
      </w:rPr>
    </w:lvl>
    <w:lvl w:ilvl="1" w:tplc="04090003">
      <w:start w:val="1"/>
      <w:numFmt w:val="bullet"/>
      <w:lvlText w:val="o"/>
      <w:lvlJc w:val="left"/>
      <w:pPr>
        <w:ind w:left="1440" w:hanging="360"/>
      </w:pPr>
      <w:rPr>
        <w:rFonts w:ascii="Courier New" w:hAnsi="Courier New" w:hint="default"/>
      </w:rPr>
    </w:lvl>
    <w:lvl w:ilvl="2" w:tplc="C7EE8F70">
      <w:start w:val="1"/>
      <w:numFmt w:val="bullet"/>
      <w:lvlText w:val=""/>
      <w:lvlJc w:val="left"/>
      <w:pPr>
        <w:ind w:left="2160" w:hanging="360"/>
      </w:pPr>
      <w:rPr>
        <w:rFonts w:ascii="Symbol" w:hAnsi="Symbol" w:hint="default"/>
        <w:sz w:val="24"/>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nsid w:val="7259207F"/>
    <w:multiLevelType w:val="hybridMultilevel"/>
    <w:tmpl w:val="DF7890AE"/>
    <w:lvl w:ilvl="0" w:tplc="BF98A436">
      <w:start w:val="1"/>
      <w:numFmt w:val="decimal"/>
      <w:lvlText w:val="%1."/>
      <w:lvlJc w:val="left"/>
      <w:pPr>
        <w:ind w:left="360" w:hanging="360"/>
      </w:pPr>
      <w:rPr>
        <w:rFonts w:asciiTheme="minorHAnsi" w:eastAsiaTheme="minorEastAsia"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74B50413"/>
    <w:multiLevelType w:val="hybridMultilevel"/>
    <w:tmpl w:val="F46EAC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nsid w:val="74DA1D66"/>
    <w:multiLevelType w:val="hybridMultilevel"/>
    <w:tmpl w:val="E1122D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75662E80"/>
    <w:multiLevelType w:val="hybridMultilevel"/>
    <w:tmpl w:val="7910CECE"/>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75EF1B41"/>
    <w:multiLevelType w:val="hybridMultilevel"/>
    <w:tmpl w:val="75ACC1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2">
    <w:nsid w:val="766C6BB2"/>
    <w:multiLevelType w:val="hybridMultilevel"/>
    <w:tmpl w:val="B1CA39FE"/>
    <w:lvl w:ilvl="0" w:tplc="0409000D">
      <w:start w:val="1"/>
      <w:numFmt w:val="bullet"/>
      <w:lvlText w:val=""/>
      <w:lvlJc w:val="left"/>
      <w:pPr>
        <w:ind w:left="768" w:hanging="360"/>
      </w:pPr>
      <w:rPr>
        <w:rFonts w:ascii="Wingdings" w:hAnsi="Wingdings" w:hint="default"/>
      </w:rPr>
    </w:lvl>
    <w:lvl w:ilvl="1" w:tplc="04090003" w:tentative="1">
      <w:start w:val="1"/>
      <w:numFmt w:val="bullet"/>
      <w:lvlText w:val="o"/>
      <w:lvlJc w:val="left"/>
      <w:pPr>
        <w:ind w:left="1488" w:hanging="360"/>
      </w:pPr>
      <w:rPr>
        <w:rFonts w:ascii="Courier New" w:hAnsi="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53">
    <w:nsid w:val="76BB3C05"/>
    <w:multiLevelType w:val="hybridMultilevel"/>
    <w:tmpl w:val="AD7E27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7740239A"/>
    <w:multiLevelType w:val="hybridMultilevel"/>
    <w:tmpl w:val="EA0214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5">
    <w:nsid w:val="77456706"/>
    <w:multiLevelType w:val="hybridMultilevel"/>
    <w:tmpl w:val="1B9A6B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6">
    <w:nsid w:val="78743FA4"/>
    <w:multiLevelType w:val="hybridMultilevel"/>
    <w:tmpl w:val="83281D50"/>
    <w:lvl w:ilvl="0" w:tplc="00050409">
      <w:start w:val="1"/>
      <w:numFmt w:val="bullet"/>
      <w:lvlText w:val=""/>
      <w:lvlJc w:val="left"/>
      <w:pPr>
        <w:tabs>
          <w:tab w:val="num" w:pos="720"/>
        </w:tabs>
        <w:ind w:left="720" w:hanging="360"/>
      </w:pPr>
      <w:rPr>
        <w:rFonts w:ascii="Wingdings" w:hAnsi="Wingding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57">
    <w:nsid w:val="78D72A4A"/>
    <w:multiLevelType w:val="hybridMultilevel"/>
    <w:tmpl w:val="7D9EAA3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8">
    <w:nsid w:val="7A5E2DC5"/>
    <w:multiLevelType w:val="hybridMultilevel"/>
    <w:tmpl w:val="735622EC"/>
    <w:lvl w:ilvl="0" w:tplc="11D2F7DE">
      <w:start w:val="1"/>
      <w:numFmt w:val="decimal"/>
      <w:lvlText w:val="%1."/>
      <w:lvlJc w:val="left"/>
      <w:pPr>
        <w:ind w:left="720" w:hanging="360"/>
      </w:pPr>
      <w:rPr>
        <w:rFonts w:hint="default"/>
        <w:b w:val="0"/>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nsid w:val="7A9924E1"/>
    <w:multiLevelType w:val="hybridMultilevel"/>
    <w:tmpl w:val="073847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0">
    <w:nsid w:val="7BB817BA"/>
    <w:multiLevelType w:val="hybridMultilevel"/>
    <w:tmpl w:val="C302D590"/>
    <w:lvl w:ilvl="0" w:tplc="00010409">
      <w:start w:val="1"/>
      <w:numFmt w:val="bullet"/>
      <w:lvlText w:val=""/>
      <w:lvlJc w:val="left"/>
      <w:pPr>
        <w:tabs>
          <w:tab w:val="num" w:pos="360"/>
        </w:tabs>
        <w:ind w:left="360" w:hanging="360"/>
      </w:pPr>
      <w:rPr>
        <w:rFonts w:ascii="Symbol" w:hAnsi="Symbol" w:hint="default"/>
      </w:rPr>
    </w:lvl>
    <w:lvl w:ilvl="1" w:tplc="00030409">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161">
    <w:nsid w:val="7BBB7BDE"/>
    <w:multiLevelType w:val="hybridMultilevel"/>
    <w:tmpl w:val="8D6A9F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nsid w:val="7BF251EF"/>
    <w:multiLevelType w:val="hybridMultilevel"/>
    <w:tmpl w:val="0CEABF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3">
    <w:nsid w:val="7C40787F"/>
    <w:multiLevelType w:val="hybridMultilevel"/>
    <w:tmpl w:val="DD8CE66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64">
    <w:nsid w:val="7C9527F8"/>
    <w:multiLevelType w:val="hybridMultilevel"/>
    <w:tmpl w:val="AFC8F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nsid w:val="7CCA2D6D"/>
    <w:multiLevelType w:val="hybridMultilevel"/>
    <w:tmpl w:val="B7443D64"/>
    <w:lvl w:ilvl="0" w:tplc="00050409">
      <w:start w:val="1"/>
      <w:numFmt w:val="bullet"/>
      <w:lvlText w:val=""/>
      <w:lvlJc w:val="left"/>
      <w:pPr>
        <w:tabs>
          <w:tab w:val="num" w:pos="720"/>
        </w:tabs>
        <w:ind w:left="72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66">
    <w:nsid w:val="7D6A2C33"/>
    <w:multiLevelType w:val="hybridMultilevel"/>
    <w:tmpl w:val="BF129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nsid w:val="7D76634A"/>
    <w:multiLevelType w:val="hybridMultilevel"/>
    <w:tmpl w:val="9064DEFE"/>
    <w:lvl w:ilvl="0" w:tplc="4D44B994">
      <w:start w:val="2"/>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nsid w:val="7E357F04"/>
    <w:multiLevelType w:val="hybridMultilevel"/>
    <w:tmpl w:val="37F897C6"/>
    <w:lvl w:ilvl="0" w:tplc="00050409">
      <w:start w:val="1"/>
      <w:numFmt w:val="bullet"/>
      <w:lvlText w:val=""/>
      <w:lvlJc w:val="left"/>
      <w:pPr>
        <w:tabs>
          <w:tab w:val="num" w:pos="720"/>
        </w:tabs>
        <w:ind w:left="72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69">
    <w:nsid w:val="7E554499"/>
    <w:multiLevelType w:val="hybridMultilevel"/>
    <w:tmpl w:val="E5FCB3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0">
    <w:nsid w:val="7EF53FE8"/>
    <w:multiLevelType w:val="hybridMultilevel"/>
    <w:tmpl w:val="16EE0C70"/>
    <w:lvl w:ilvl="0" w:tplc="735C0AD8">
      <w:start w:val="1"/>
      <w:numFmt w:val="bullet"/>
      <w:lvlText w:val=""/>
      <w:lvlJc w:val="left"/>
      <w:pPr>
        <w:ind w:left="1440" w:hanging="360"/>
      </w:pPr>
      <w:rPr>
        <w:rFonts w:ascii="Symbol" w:hAnsi="Symbol" w:hint="default"/>
        <w:sz w:val="22"/>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1">
    <w:nsid w:val="7F5414C5"/>
    <w:multiLevelType w:val="hybridMultilevel"/>
    <w:tmpl w:val="59DE1A1C"/>
    <w:lvl w:ilvl="0" w:tplc="35C66566">
      <w:start w:val="1"/>
      <w:numFmt w:val="decimal"/>
      <w:lvlText w:val="%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nsid w:val="7F6940CD"/>
    <w:multiLevelType w:val="hybridMultilevel"/>
    <w:tmpl w:val="84A07BE2"/>
    <w:lvl w:ilvl="0" w:tplc="00050409">
      <w:start w:val="1"/>
      <w:numFmt w:val="bullet"/>
      <w:lvlText w:val=""/>
      <w:lvlJc w:val="left"/>
      <w:pPr>
        <w:tabs>
          <w:tab w:val="num" w:pos="720"/>
        </w:tabs>
        <w:ind w:left="720" w:hanging="360"/>
      </w:pPr>
      <w:rPr>
        <w:rFonts w:ascii="Wingdings" w:hAnsi="Wingding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num w:numId="1">
    <w:abstractNumId w:val="149"/>
  </w:num>
  <w:num w:numId="2">
    <w:abstractNumId w:val="148"/>
  </w:num>
  <w:num w:numId="3">
    <w:abstractNumId w:val="140"/>
  </w:num>
  <w:num w:numId="4">
    <w:abstractNumId w:val="150"/>
  </w:num>
  <w:num w:numId="5">
    <w:abstractNumId w:val="105"/>
  </w:num>
  <w:num w:numId="6">
    <w:abstractNumId w:val="123"/>
  </w:num>
  <w:num w:numId="7">
    <w:abstractNumId w:val="80"/>
  </w:num>
  <w:num w:numId="8">
    <w:abstractNumId w:val="141"/>
  </w:num>
  <w:num w:numId="9">
    <w:abstractNumId w:val="6"/>
  </w:num>
  <w:num w:numId="10">
    <w:abstractNumId w:val="12"/>
  </w:num>
  <w:num w:numId="11">
    <w:abstractNumId w:val="13"/>
  </w:num>
  <w:num w:numId="12">
    <w:abstractNumId w:val="90"/>
  </w:num>
  <w:num w:numId="13">
    <w:abstractNumId w:val="50"/>
  </w:num>
  <w:num w:numId="14">
    <w:abstractNumId w:val="19"/>
  </w:num>
  <w:num w:numId="15">
    <w:abstractNumId w:val="21"/>
  </w:num>
  <w:num w:numId="16">
    <w:abstractNumId w:val="84"/>
  </w:num>
  <w:num w:numId="17">
    <w:abstractNumId w:val="28"/>
  </w:num>
  <w:num w:numId="18">
    <w:abstractNumId w:val="68"/>
  </w:num>
  <w:num w:numId="19">
    <w:abstractNumId w:val="41"/>
  </w:num>
  <w:num w:numId="20">
    <w:abstractNumId w:val="83"/>
  </w:num>
  <w:num w:numId="21">
    <w:abstractNumId w:val="7"/>
  </w:num>
  <w:num w:numId="22">
    <w:abstractNumId w:val="92"/>
  </w:num>
  <w:num w:numId="23">
    <w:abstractNumId w:val="171"/>
  </w:num>
  <w:num w:numId="24">
    <w:abstractNumId w:val="46"/>
  </w:num>
  <w:num w:numId="25">
    <w:abstractNumId w:val="102"/>
  </w:num>
  <w:num w:numId="26">
    <w:abstractNumId w:val="120"/>
  </w:num>
  <w:num w:numId="27">
    <w:abstractNumId w:val="5"/>
  </w:num>
  <w:num w:numId="28">
    <w:abstractNumId w:val="110"/>
  </w:num>
  <w:num w:numId="29">
    <w:abstractNumId w:val="42"/>
  </w:num>
  <w:num w:numId="30">
    <w:abstractNumId w:val="75"/>
  </w:num>
  <w:num w:numId="31">
    <w:abstractNumId w:val="18"/>
  </w:num>
  <w:num w:numId="32">
    <w:abstractNumId w:val="121"/>
  </w:num>
  <w:num w:numId="33">
    <w:abstractNumId w:val="78"/>
  </w:num>
  <w:num w:numId="34">
    <w:abstractNumId w:val="133"/>
  </w:num>
  <w:num w:numId="35">
    <w:abstractNumId w:val="57"/>
  </w:num>
  <w:num w:numId="36">
    <w:abstractNumId w:val="87"/>
  </w:num>
  <w:num w:numId="37">
    <w:abstractNumId w:val="10"/>
  </w:num>
  <w:num w:numId="38">
    <w:abstractNumId w:val="158"/>
  </w:num>
  <w:num w:numId="39">
    <w:abstractNumId w:val="71"/>
  </w:num>
  <w:num w:numId="40">
    <w:abstractNumId w:val="54"/>
  </w:num>
  <w:num w:numId="41">
    <w:abstractNumId w:val="138"/>
  </w:num>
  <w:num w:numId="42">
    <w:abstractNumId w:val="109"/>
  </w:num>
  <w:num w:numId="43">
    <w:abstractNumId w:val="63"/>
  </w:num>
  <w:num w:numId="44">
    <w:abstractNumId w:val="155"/>
  </w:num>
  <w:num w:numId="45">
    <w:abstractNumId w:val="22"/>
  </w:num>
  <w:num w:numId="46">
    <w:abstractNumId w:val="48"/>
  </w:num>
  <w:num w:numId="47">
    <w:abstractNumId w:val="130"/>
  </w:num>
  <w:num w:numId="48">
    <w:abstractNumId w:val="143"/>
  </w:num>
  <w:num w:numId="49">
    <w:abstractNumId w:val="134"/>
  </w:num>
  <w:num w:numId="50">
    <w:abstractNumId w:val="81"/>
  </w:num>
  <w:num w:numId="51">
    <w:abstractNumId w:val="154"/>
  </w:num>
  <w:num w:numId="52">
    <w:abstractNumId w:val="72"/>
  </w:num>
  <w:num w:numId="53">
    <w:abstractNumId w:val="62"/>
  </w:num>
  <w:num w:numId="54">
    <w:abstractNumId w:val="113"/>
  </w:num>
  <w:num w:numId="55">
    <w:abstractNumId w:val="145"/>
  </w:num>
  <w:num w:numId="56">
    <w:abstractNumId w:val="132"/>
  </w:num>
  <w:num w:numId="57">
    <w:abstractNumId w:val="137"/>
  </w:num>
  <w:num w:numId="58">
    <w:abstractNumId w:val="151"/>
  </w:num>
  <w:num w:numId="59">
    <w:abstractNumId w:val="142"/>
  </w:num>
  <w:num w:numId="60">
    <w:abstractNumId w:val="31"/>
  </w:num>
  <w:num w:numId="61">
    <w:abstractNumId w:val="99"/>
  </w:num>
  <w:num w:numId="62">
    <w:abstractNumId w:val="26"/>
  </w:num>
  <w:num w:numId="63">
    <w:abstractNumId w:val="169"/>
  </w:num>
  <w:num w:numId="64">
    <w:abstractNumId w:val="4"/>
  </w:num>
  <w:num w:numId="65">
    <w:abstractNumId w:val="159"/>
  </w:num>
  <w:num w:numId="66">
    <w:abstractNumId w:val="88"/>
  </w:num>
  <w:num w:numId="67">
    <w:abstractNumId w:val="37"/>
  </w:num>
  <w:num w:numId="68">
    <w:abstractNumId w:val="45"/>
  </w:num>
  <w:num w:numId="69">
    <w:abstractNumId w:val="47"/>
  </w:num>
  <w:num w:numId="70">
    <w:abstractNumId w:val="65"/>
  </w:num>
  <w:num w:numId="71">
    <w:abstractNumId w:val="98"/>
  </w:num>
  <w:num w:numId="72">
    <w:abstractNumId w:val="35"/>
  </w:num>
  <w:num w:numId="73">
    <w:abstractNumId w:val="93"/>
  </w:num>
  <w:num w:numId="74">
    <w:abstractNumId w:val="136"/>
  </w:num>
  <w:num w:numId="75">
    <w:abstractNumId w:val="112"/>
  </w:num>
  <w:num w:numId="76">
    <w:abstractNumId w:val="111"/>
  </w:num>
  <w:num w:numId="77">
    <w:abstractNumId w:val="15"/>
  </w:num>
  <w:num w:numId="78">
    <w:abstractNumId w:val="167"/>
  </w:num>
  <w:num w:numId="79">
    <w:abstractNumId w:val="34"/>
  </w:num>
  <w:num w:numId="80">
    <w:abstractNumId w:val="162"/>
  </w:num>
  <w:num w:numId="81">
    <w:abstractNumId w:val="38"/>
  </w:num>
  <w:num w:numId="82">
    <w:abstractNumId w:val="103"/>
  </w:num>
  <w:num w:numId="83">
    <w:abstractNumId w:val="82"/>
  </w:num>
  <w:num w:numId="84">
    <w:abstractNumId w:val="106"/>
  </w:num>
  <w:num w:numId="85">
    <w:abstractNumId w:val="107"/>
  </w:num>
  <w:num w:numId="86">
    <w:abstractNumId w:val="170"/>
  </w:num>
  <w:num w:numId="87">
    <w:abstractNumId w:val="100"/>
  </w:num>
  <w:num w:numId="88">
    <w:abstractNumId w:val="56"/>
  </w:num>
  <w:num w:numId="89">
    <w:abstractNumId w:val="96"/>
  </w:num>
  <w:num w:numId="90">
    <w:abstractNumId w:val="160"/>
  </w:num>
  <w:num w:numId="91">
    <w:abstractNumId w:val="44"/>
  </w:num>
  <w:num w:numId="92">
    <w:abstractNumId w:val="118"/>
  </w:num>
  <w:num w:numId="93">
    <w:abstractNumId w:val="23"/>
  </w:num>
  <w:num w:numId="94">
    <w:abstractNumId w:val="116"/>
  </w:num>
  <w:num w:numId="95">
    <w:abstractNumId w:val="166"/>
  </w:num>
  <w:num w:numId="96">
    <w:abstractNumId w:val="58"/>
  </w:num>
  <w:num w:numId="97">
    <w:abstractNumId w:val="168"/>
  </w:num>
  <w:num w:numId="98">
    <w:abstractNumId w:val="94"/>
  </w:num>
  <w:num w:numId="99">
    <w:abstractNumId w:val="104"/>
  </w:num>
  <w:num w:numId="100">
    <w:abstractNumId w:val="144"/>
  </w:num>
  <w:num w:numId="101">
    <w:abstractNumId w:val="66"/>
  </w:num>
  <w:num w:numId="102">
    <w:abstractNumId w:val="29"/>
  </w:num>
  <w:num w:numId="103">
    <w:abstractNumId w:val="101"/>
  </w:num>
  <w:num w:numId="104">
    <w:abstractNumId w:val="163"/>
  </w:num>
  <w:num w:numId="105">
    <w:abstractNumId w:val="146"/>
  </w:num>
  <w:num w:numId="106">
    <w:abstractNumId w:val="24"/>
  </w:num>
  <w:num w:numId="107">
    <w:abstractNumId w:val="74"/>
  </w:num>
  <w:num w:numId="108">
    <w:abstractNumId w:val="85"/>
  </w:num>
  <w:num w:numId="109">
    <w:abstractNumId w:val="9"/>
  </w:num>
  <w:num w:numId="110">
    <w:abstractNumId w:val="152"/>
  </w:num>
  <w:num w:numId="111">
    <w:abstractNumId w:val="53"/>
  </w:num>
  <w:num w:numId="112">
    <w:abstractNumId w:val="64"/>
  </w:num>
  <w:num w:numId="113">
    <w:abstractNumId w:val="129"/>
  </w:num>
  <w:num w:numId="114">
    <w:abstractNumId w:val="76"/>
  </w:num>
  <w:num w:numId="115">
    <w:abstractNumId w:val="124"/>
  </w:num>
  <w:num w:numId="116">
    <w:abstractNumId w:val="3"/>
  </w:num>
  <w:num w:numId="117">
    <w:abstractNumId w:val="89"/>
  </w:num>
  <w:num w:numId="118">
    <w:abstractNumId w:val="33"/>
  </w:num>
  <w:num w:numId="119">
    <w:abstractNumId w:val="164"/>
  </w:num>
  <w:num w:numId="120">
    <w:abstractNumId w:val="60"/>
  </w:num>
  <w:num w:numId="121">
    <w:abstractNumId w:val="30"/>
  </w:num>
  <w:num w:numId="122">
    <w:abstractNumId w:val="36"/>
  </w:num>
  <w:num w:numId="123">
    <w:abstractNumId w:val="117"/>
  </w:num>
  <w:num w:numId="124">
    <w:abstractNumId w:val="11"/>
  </w:num>
  <w:num w:numId="125">
    <w:abstractNumId w:val="43"/>
  </w:num>
  <w:num w:numId="126">
    <w:abstractNumId w:val="69"/>
  </w:num>
  <w:num w:numId="127">
    <w:abstractNumId w:val="17"/>
  </w:num>
  <w:num w:numId="128">
    <w:abstractNumId w:val="172"/>
  </w:num>
  <w:num w:numId="129">
    <w:abstractNumId w:val="20"/>
  </w:num>
  <w:num w:numId="130">
    <w:abstractNumId w:val="52"/>
  </w:num>
  <w:num w:numId="131">
    <w:abstractNumId w:val="127"/>
  </w:num>
  <w:num w:numId="132">
    <w:abstractNumId w:val="126"/>
  </w:num>
  <w:num w:numId="133">
    <w:abstractNumId w:val="73"/>
  </w:num>
  <w:num w:numId="134">
    <w:abstractNumId w:val="156"/>
  </w:num>
  <w:num w:numId="135">
    <w:abstractNumId w:val="165"/>
  </w:num>
  <w:num w:numId="136">
    <w:abstractNumId w:val="55"/>
  </w:num>
  <w:num w:numId="137">
    <w:abstractNumId w:val="131"/>
  </w:num>
  <w:num w:numId="138">
    <w:abstractNumId w:val="49"/>
  </w:num>
  <w:num w:numId="139">
    <w:abstractNumId w:val="97"/>
  </w:num>
  <w:num w:numId="140">
    <w:abstractNumId w:val="114"/>
  </w:num>
  <w:num w:numId="141">
    <w:abstractNumId w:val="157"/>
  </w:num>
  <w:num w:numId="142">
    <w:abstractNumId w:val="59"/>
  </w:num>
  <w:num w:numId="143">
    <w:abstractNumId w:val="2"/>
  </w:num>
  <w:num w:numId="144">
    <w:abstractNumId w:val="79"/>
  </w:num>
  <w:num w:numId="145">
    <w:abstractNumId w:val="39"/>
  </w:num>
  <w:num w:numId="146">
    <w:abstractNumId w:val="70"/>
  </w:num>
  <w:num w:numId="147">
    <w:abstractNumId w:val="0"/>
  </w:num>
  <w:num w:numId="148">
    <w:abstractNumId w:val="139"/>
  </w:num>
  <w:num w:numId="149">
    <w:abstractNumId w:val="67"/>
  </w:num>
  <w:num w:numId="150">
    <w:abstractNumId w:val="135"/>
  </w:num>
  <w:num w:numId="151">
    <w:abstractNumId w:val="27"/>
  </w:num>
  <w:num w:numId="152">
    <w:abstractNumId w:val="25"/>
  </w:num>
  <w:num w:numId="153">
    <w:abstractNumId w:val="14"/>
  </w:num>
  <w:num w:numId="154">
    <w:abstractNumId w:val="119"/>
  </w:num>
  <w:num w:numId="155">
    <w:abstractNumId w:val="16"/>
  </w:num>
  <w:num w:numId="156">
    <w:abstractNumId w:val="1"/>
  </w:num>
  <w:num w:numId="157">
    <w:abstractNumId w:val="161"/>
  </w:num>
  <w:num w:numId="158">
    <w:abstractNumId w:val="128"/>
  </w:num>
  <w:num w:numId="159">
    <w:abstractNumId w:val="108"/>
  </w:num>
  <w:num w:numId="160">
    <w:abstractNumId w:val="153"/>
  </w:num>
  <w:num w:numId="161">
    <w:abstractNumId w:val="32"/>
  </w:num>
  <w:num w:numId="162">
    <w:abstractNumId w:val="91"/>
  </w:num>
  <w:num w:numId="163">
    <w:abstractNumId w:val="86"/>
  </w:num>
  <w:num w:numId="164">
    <w:abstractNumId w:val="147"/>
  </w:num>
  <w:num w:numId="165">
    <w:abstractNumId w:val="115"/>
  </w:num>
  <w:num w:numId="166">
    <w:abstractNumId w:val="125"/>
  </w:num>
  <w:num w:numId="167">
    <w:abstractNumId w:val="8"/>
  </w:num>
  <w:num w:numId="168">
    <w:abstractNumId w:val="122"/>
  </w:num>
  <w:num w:numId="169">
    <w:abstractNumId w:val="77"/>
  </w:num>
  <w:num w:numId="170">
    <w:abstractNumId w:val="51"/>
  </w:num>
  <w:num w:numId="171">
    <w:abstractNumId w:val="95"/>
  </w:num>
  <w:num w:numId="172">
    <w:abstractNumId w:val="40"/>
  </w:num>
  <w:num w:numId="173">
    <w:abstractNumId w:val="61"/>
  </w:num>
  <w:numIdMacAtCleanup w:val="1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1EA4"/>
    <w:rsid w:val="00012EFD"/>
    <w:rsid w:val="000159BE"/>
    <w:rsid w:val="0001734A"/>
    <w:rsid w:val="00017466"/>
    <w:rsid w:val="00017B07"/>
    <w:rsid w:val="00020495"/>
    <w:rsid w:val="00020D5D"/>
    <w:rsid w:val="00037F79"/>
    <w:rsid w:val="00052812"/>
    <w:rsid w:val="00054AB3"/>
    <w:rsid w:val="00055371"/>
    <w:rsid w:val="000634EA"/>
    <w:rsid w:val="0009035F"/>
    <w:rsid w:val="00091043"/>
    <w:rsid w:val="000A6037"/>
    <w:rsid w:val="000B0064"/>
    <w:rsid w:val="000C20A3"/>
    <w:rsid w:val="000C2BBF"/>
    <w:rsid w:val="000C61EC"/>
    <w:rsid w:val="000D2725"/>
    <w:rsid w:val="000D2D21"/>
    <w:rsid w:val="000E027C"/>
    <w:rsid w:val="000E1804"/>
    <w:rsid w:val="000E7D44"/>
    <w:rsid w:val="000F6522"/>
    <w:rsid w:val="001037ED"/>
    <w:rsid w:val="00112636"/>
    <w:rsid w:val="0011686F"/>
    <w:rsid w:val="001232DE"/>
    <w:rsid w:val="00126152"/>
    <w:rsid w:val="00132389"/>
    <w:rsid w:val="0013538A"/>
    <w:rsid w:val="001360BB"/>
    <w:rsid w:val="00141AF3"/>
    <w:rsid w:val="00144A8F"/>
    <w:rsid w:val="001519C7"/>
    <w:rsid w:val="00161E35"/>
    <w:rsid w:val="0017076D"/>
    <w:rsid w:val="001716F6"/>
    <w:rsid w:val="001809F8"/>
    <w:rsid w:val="0018181C"/>
    <w:rsid w:val="00196925"/>
    <w:rsid w:val="001A0578"/>
    <w:rsid w:val="001A5A22"/>
    <w:rsid w:val="001B107D"/>
    <w:rsid w:val="001C1DA2"/>
    <w:rsid w:val="001C4DD7"/>
    <w:rsid w:val="001C4E3B"/>
    <w:rsid w:val="001D6833"/>
    <w:rsid w:val="001D773F"/>
    <w:rsid w:val="001E13F2"/>
    <w:rsid w:val="001E37D8"/>
    <w:rsid w:val="001E4572"/>
    <w:rsid w:val="001E5307"/>
    <w:rsid w:val="001F2EA5"/>
    <w:rsid w:val="001F4D84"/>
    <w:rsid w:val="0020313A"/>
    <w:rsid w:val="00213184"/>
    <w:rsid w:val="00214D71"/>
    <w:rsid w:val="00225FB5"/>
    <w:rsid w:val="002266FB"/>
    <w:rsid w:val="00227B04"/>
    <w:rsid w:val="0023075A"/>
    <w:rsid w:val="00230C02"/>
    <w:rsid w:val="00231496"/>
    <w:rsid w:val="002432EF"/>
    <w:rsid w:val="0024798F"/>
    <w:rsid w:val="002561A5"/>
    <w:rsid w:val="0027011D"/>
    <w:rsid w:val="002723AE"/>
    <w:rsid w:val="00272F63"/>
    <w:rsid w:val="002746D0"/>
    <w:rsid w:val="0028051E"/>
    <w:rsid w:val="00283BB0"/>
    <w:rsid w:val="00283D37"/>
    <w:rsid w:val="002A593E"/>
    <w:rsid w:val="002B14A4"/>
    <w:rsid w:val="002B3CCD"/>
    <w:rsid w:val="002C2F26"/>
    <w:rsid w:val="002C51DF"/>
    <w:rsid w:val="002C59F6"/>
    <w:rsid w:val="002C6183"/>
    <w:rsid w:val="002D0E30"/>
    <w:rsid w:val="002D403D"/>
    <w:rsid w:val="002D564A"/>
    <w:rsid w:val="002E0236"/>
    <w:rsid w:val="002E33B5"/>
    <w:rsid w:val="002E77CE"/>
    <w:rsid w:val="002F2B5D"/>
    <w:rsid w:val="00300448"/>
    <w:rsid w:val="0030226E"/>
    <w:rsid w:val="0030338B"/>
    <w:rsid w:val="00312B52"/>
    <w:rsid w:val="003130F4"/>
    <w:rsid w:val="003174D4"/>
    <w:rsid w:val="00327F57"/>
    <w:rsid w:val="00333588"/>
    <w:rsid w:val="0033749F"/>
    <w:rsid w:val="00342746"/>
    <w:rsid w:val="0034451A"/>
    <w:rsid w:val="00345001"/>
    <w:rsid w:val="00351FA7"/>
    <w:rsid w:val="00352CC6"/>
    <w:rsid w:val="003535FE"/>
    <w:rsid w:val="00353E17"/>
    <w:rsid w:val="00354DD3"/>
    <w:rsid w:val="0036072B"/>
    <w:rsid w:val="0037188C"/>
    <w:rsid w:val="0037314A"/>
    <w:rsid w:val="00381DF1"/>
    <w:rsid w:val="003A43C7"/>
    <w:rsid w:val="003C6393"/>
    <w:rsid w:val="003C7656"/>
    <w:rsid w:val="003D4706"/>
    <w:rsid w:val="003D4C09"/>
    <w:rsid w:val="003E62BD"/>
    <w:rsid w:val="003F107E"/>
    <w:rsid w:val="003F385E"/>
    <w:rsid w:val="003F50D3"/>
    <w:rsid w:val="004000B4"/>
    <w:rsid w:val="00407896"/>
    <w:rsid w:val="004200E0"/>
    <w:rsid w:val="00426A6F"/>
    <w:rsid w:val="0043137C"/>
    <w:rsid w:val="004322B0"/>
    <w:rsid w:val="004413C7"/>
    <w:rsid w:val="004500EC"/>
    <w:rsid w:val="0045122C"/>
    <w:rsid w:val="004535C7"/>
    <w:rsid w:val="00457EF9"/>
    <w:rsid w:val="00460E0D"/>
    <w:rsid w:val="00460F01"/>
    <w:rsid w:val="004611E7"/>
    <w:rsid w:val="004632C2"/>
    <w:rsid w:val="004674AB"/>
    <w:rsid w:val="004677DE"/>
    <w:rsid w:val="00472321"/>
    <w:rsid w:val="00475B54"/>
    <w:rsid w:val="004760AE"/>
    <w:rsid w:val="00481E66"/>
    <w:rsid w:val="004844FF"/>
    <w:rsid w:val="0048503B"/>
    <w:rsid w:val="004923AC"/>
    <w:rsid w:val="00493021"/>
    <w:rsid w:val="004A3AD7"/>
    <w:rsid w:val="004A462E"/>
    <w:rsid w:val="004A7C5D"/>
    <w:rsid w:val="004B1397"/>
    <w:rsid w:val="004D0F6C"/>
    <w:rsid w:val="004D11C8"/>
    <w:rsid w:val="004D2B30"/>
    <w:rsid w:val="004D4F93"/>
    <w:rsid w:val="004E14A6"/>
    <w:rsid w:val="004E3479"/>
    <w:rsid w:val="004E7CB4"/>
    <w:rsid w:val="004F2C61"/>
    <w:rsid w:val="004F4D29"/>
    <w:rsid w:val="004F59B6"/>
    <w:rsid w:val="0050424C"/>
    <w:rsid w:val="00506FC8"/>
    <w:rsid w:val="00511310"/>
    <w:rsid w:val="005327C6"/>
    <w:rsid w:val="00553403"/>
    <w:rsid w:val="00563AAC"/>
    <w:rsid w:val="00573232"/>
    <w:rsid w:val="005760A2"/>
    <w:rsid w:val="00586902"/>
    <w:rsid w:val="00590465"/>
    <w:rsid w:val="0059214E"/>
    <w:rsid w:val="005956C6"/>
    <w:rsid w:val="005962D2"/>
    <w:rsid w:val="005A4E44"/>
    <w:rsid w:val="005C0461"/>
    <w:rsid w:val="005C15D2"/>
    <w:rsid w:val="005C29AD"/>
    <w:rsid w:val="005D2C66"/>
    <w:rsid w:val="005D3AC9"/>
    <w:rsid w:val="005D4D35"/>
    <w:rsid w:val="005E39B3"/>
    <w:rsid w:val="005E5B77"/>
    <w:rsid w:val="005F6470"/>
    <w:rsid w:val="00604C69"/>
    <w:rsid w:val="00613875"/>
    <w:rsid w:val="006152F6"/>
    <w:rsid w:val="006225F1"/>
    <w:rsid w:val="006302B1"/>
    <w:rsid w:val="0063727F"/>
    <w:rsid w:val="0064219A"/>
    <w:rsid w:val="00663B68"/>
    <w:rsid w:val="006671E9"/>
    <w:rsid w:val="00683AD5"/>
    <w:rsid w:val="006864FF"/>
    <w:rsid w:val="00687C6E"/>
    <w:rsid w:val="006918E7"/>
    <w:rsid w:val="00692222"/>
    <w:rsid w:val="006A000F"/>
    <w:rsid w:val="006A0284"/>
    <w:rsid w:val="006B4230"/>
    <w:rsid w:val="006B53E0"/>
    <w:rsid w:val="006C34B1"/>
    <w:rsid w:val="006C7160"/>
    <w:rsid w:val="006C7A82"/>
    <w:rsid w:val="006D51B0"/>
    <w:rsid w:val="006E0EF6"/>
    <w:rsid w:val="006E2110"/>
    <w:rsid w:val="006E2158"/>
    <w:rsid w:val="006E2BB6"/>
    <w:rsid w:val="006F0D57"/>
    <w:rsid w:val="006F45DA"/>
    <w:rsid w:val="006F7F12"/>
    <w:rsid w:val="00700867"/>
    <w:rsid w:val="00704F8B"/>
    <w:rsid w:val="00707599"/>
    <w:rsid w:val="00710D0D"/>
    <w:rsid w:val="00715BB7"/>
    <w:rsid w:val="00716CF2"/>
    <w:rsid w:val="00717C1C"/>
    <w:rsid w:val="00724114"/>
    <w:rsid w:val="007254E1"/>
    <w:rsid w:val="00726501"/>
    <w:rsid w:val="00726FD4"/>
    <w:rsid w:val="007378E4"/>
    <w:rsid w:val="00750F56"/>
    <w:rsid w:val="007714FE"/>
    <w:rsid w:val="00773CA6"/>
    <w:rsid w:val="00774B9B"/>
    <w:rsid w:val="0078382B"/>
    <w:rsid w:val="00786758"/>
    <w:rsid w:val="00791510"/>
    <w:rsid w:val="00794876"/>
    <w:rsid w:val="007A531C"/>
    <w:rsid w:val="007B5600"/>
    <w:rsid w:val="007C19F7"/>
    <w:rsid w:val="007C1F31"/>
    <w:rsid w:val="007C5CAD"/>
    <w:rsid w:val="007D1206"/>
    <w:rsid w:val="007D12FE"/>
    <w:rsid w:val="007D4725"/>
    <w:rsid w:val="007D69C6"/>
    <w:rsid w:val="007F1275"/>
    <w:rsid w:val="007F25A9"/>
    <w:rsid w:val="007F4F63"/>
    <w:rsid w:val="00820075"/>
    <w:rsid w:val="00821915"/>
    <w:rsid w:val="00823932"/>
    <w:rsid w:val="008318F2"/>
    <w:rsid w:val="0083659A"/>
    <w:rsid w:val="008451BD"/>
    <w:rsid w:val="0086731D"/>
    <w:rsid w:val="00870A21"/>
    <w:rsid w:val="00871705"/>
    <w:rsid w:val="008737CA"/>
    <w:rsid w:val="0087582E"/>
    <w:rsid w:val="0087685A"/>
    <w:rsid w:val="00877405"/>
    <w:rsid w:val="00880156"/>
    <w:rsid w:val="00881631"/>
    <w:rsid w:val="00883C88"/>
    <w:rsid w:val="00884A70"/>
    <w:rsid w:val="00884B0D"/>
    <w:rsid w:val="008908F3"/>
    <w:rsid w:val="008922F1"/>
    <w:rsid w:val="00897596"/>
    <w:rsid w:val="008A28F7"/>
    <w:rsid w:val="008A7FC6"/>
    <w:rsid w:val="008B061D"/>
    <w:rsid w:val="008B3342"/>
    <w:rsid w:val="008C16D0"/>
    <w:rsid w:val="008C24F5"/>
    <w:rsid w:val="008C3FC6"/>
    <w:rsid w:val="008C61E0"/>
    <w:rsid w:val="008C7729"/>
    <w:rsid w:val="008D56DD"/>
    <w:rsid w:val="008D61B7"/>
    <w:rsid w:val="008D721E"/>
    <w:rsid w:val="008E2FAE"/>
    <w:rsid w:val="008E4DFB"/>
    <w:rsid w:val="008F0CA2"/>
    <w:rsid w:val="009015D5"/>
    <w:rsid w:val="00904360"/>
    <w:rsid w:val="00910688"/>
    <w:rsid w:val="009109EF"/>
    <w:rsid w:val="00913C45"/>
    <w:rsid w:val="00914130"/>
    <w:rsid w:val="00917F5F"/>
    <w:rsid w:val="00920690"/>
    <w:rsid w:val="00923B92"/>
    <w:rsid w:val="00927FFE"/>
    <w:rsid w:val="009343A1"/>
    <w:rsid w:val="00935B7A"/>
    <w:rsid w:val="00940015"/>
    <w:rsid w:val="00945F99"/>
    <w:rsid w:val="00954B80"/>
    <w:rsid w:val="0096010C"/>
    <w:rsid w:val="009633CF"/>
    <w:rsid w:val="009714EB"/>
    <w:rsid w:val="00972C14"/>
    <w:rsid w:val="00983B23"/>
    <w:rsid w:val="009A20A8"/>
    <w:rsid w:val="009A2785"/>
    <w:rsid w:val="009A396B"/>
    <w:rsid w:val="009A642F"/>
    <w:rsid w:val="009A75D0"/>
    <w:rsid w:val="009B1B15"/>
    <w:rsid w:val="009B2B50"/>
    <w:rsid w:val="009B3C1B"/>
    <w:rsid w:val="009C1638"/>
    <w:rsid w:val="009E2BCF"/>
    <w:rsid w:val="009E71FB"/>
    <w:rsid w:val="00A04C7A"/>
    <w:rsid w:val="00A05011"/>
    <w:rsid w:val="00A05B3D"/>
    <w:rsid w:val="00A10C5E"/>
    <w:rsid w:val="00A16205"/>
    <w:rsid w:val="00A16B5D"/>
    <w:rsid w:val="00A23F3D"/>
    <w:rsid w:val="00A2753B"/>
    <w:rsid w:val="00A27AE7"/>
    <w:rsid w:val="00A35F1B"/>
    <w:rsid w:val="00A42301"/>
    <w:rsid w:val="00A4434C"/>
    <w:rsid w:val="00A47A84"/>
    <w:rsid w:val="00A51AC2"/>
    <w:rsid w:val="00A70610"/>
    <w:rsid w:val="00A7155A"/>
    <w:rsid w:val="00AA5014"/>
    <w:rsid w:val="00AB1BA3"/>
    <w:rsid w:val="00AB35AF"/>
    <w:rsid w:val="00AB4054"/>
    <w:rsid w:val="00AC1761"/>
    <w:rsid w:val="00AC57E0"/>
    <w:rsid w:val="00AC6E2A"/>
    <w:rsid w:val="00AD59EB"/>
    <w:rsid w:val="00AE1077"/>
    <w:rsid w:val="00AF3236"/>
    <w:rsid w:val="00AF69B9"/>
    <w:rsid w:val="00AF7011"/>
    <w:rsid w:val="00B034DD"/>
    <w:rsid w:val="00B04F50"/>
    <w:rsid w:val="00B059EC"/>
    <w:rsid w:val="00B071B0"/>
    <w:rsid w:val="00B11AC3"/>
    <w:rsid w:val="00B24805"/>
    <w:rsid w:val="00B277E2"/>
    <w:rsid w:val="00B30C81"/>
    <w:rsid w:val="00B4093D"/>
    <w:rsid w:val="00B43DD8"/>
    <w:rsid w:val="00B45737"/>
    <w:rsid w:val="00B51BC3"/>
    <w:rsid w:val="00B51F69"/>
    <w:rsid w:val="00B5657A"/>
    <w:rsid w:val="00B61EB5"/>
    <w:rsid w:val="00B61FBE"/>
    <w:rsid w:val="00B64E42"/>
    <w:rsid w:val="00B650BE"/>
    <w:rsid w:val="00B66E69"/>
    <w:rsid w:val="00B707FE"/>
    <w:rsid w:val="00B721A5"/>
    <w:rsid w:val="00B73DA8"/>
    <w:rsid w:val="00B77CC4"/>
    <w:rsid w:val="00B911E0"/>
    <w:rsid w:val="00BA0120"/>
    <w:rsid w:val="00BA4A14"/>
    <w:rsid w:val="00BB274A"/>
    <w:rsid w:val="00BB50AD"/>
    <w:rsid w:val="00BB627E"/>
    <w:rsid w:val="00BB67A4"/>
    <w:rsid w:val="00BC612C"/>
    <w:rsid w:val="00BC69A3"/>
    <w:rsid w:val="00BC77E0"/>
    <w:rsid w:val="00BD4D81"/>
    <w:rsid w:val="00BD7D26"/>
    <w:rsid w:val="00BE01AB"/>
    <w:rsid w:val="00BE5E2F"/>
    <w:rsid w:val="00BF3DD6"/>
    <w:rsid w:val="00BF71FA"/>
    <w:rsid w:val="00C102BD"/>
    <w:rsid w:val="00C14B93"/>
    <w:rsid w:val="00C17BC3"/>
    <w:rsid w:val="00C2442F"/>
    <w:rsid w:val="00C26D33"/>
    <w:rsid w:val="00C318D7"/>
    <w:rsid w:val="00C31A12"/>
    <w:rsid w:val="00C41668"/>
    <w:rsid w:val="00C4217A"/>
    <w:rsid w:val="00C45612"/>
    <w:rsid w:val="00C53AEB"/>
    <w:rsid w:val="00C63B9C"/>
    <w:rsid w:val="00C63C72"/>
    <w:rsid w:val="00C664D6"/>
    <w:rsid w:val="00C74F78"/>
    <w:rsid w:val="00C7577F"/>
    <w:rsid w:val="00C82811"/>
    <w:rsid w:val="00CA118B"/>
    <w:rsid w:val="00CC5F04"/>
    <w:rsid w:val="00CD09BC"/>
    <w:rsid w:val="00CD68D8"/>
    <w:rsid w:val="00CE2894"/>
    <w:rsid w:val="00CE51D6"/>
    <w:rsid w:val="00CF5A1A"/>
    <w:rsid w:val="00D0358B"/>
    <w:rsid w:val="00D0724C"/>
    <w:rsid w:val="00D16EC6"/>
    <w:rsid w:val="00D23D2A"/>
    <w:rsid w:val="00D26BFD"/>
    <w:rsid w:val="00D279FC"/>
    <w:rsid w:val="00D34ACC"/>
    <w:rsid w:val="00D41FBA"/>
    <w:rsid w:val="00D461E3"/>
    <w:rsid w:val="00D51B07"/>
    <w:rsid w:val="00D55E73"/>
    <w:rsid w:val="00D57F64"/>
    <w:rsid w:val="00D60AD3"/>
    <w:rsid w:val="00D63C60"/>
    <w:rsid w:val="00D6470D"/>
    <w:rsid w:val="00D663DB"/>
    <w:rsid w:val="00D759BA"/>
    <w:rsid w:val="00D82BC5"/>
    <w:rsid w:val="00D830AA"/>
    <w:rsid w:val="00D9350A"/>
    <w:rsid w:val="00D93BCD"/>
    <w:rsid w:val="00D963E3"/>
    <w:rsid w:val="00DA000F"/>
    <w:rsid w:val="00DA1EA4"/>
    <w:rsid w:val="00DA5480"/>
    <w:rsid w:val="00DA57A4"/>
    <w:rsid w:val="00DA78E3"/>
    <w:rsid w:val="00DB1D6C"/>
    <w:rsid w:val="00DC0966"/>
    <w:rsid w:val="00DC3777"/>
    <w:rsid w:val="00DD2D4C"/>
    <w:rsid w:val="00DD3244"/>
    <w:rsid w:val="00DD5F4C"/>
    <w:rsid w:val="00DD64BA"/>
    <w:rsid w:val="00DE57E7"/>
    <w:rsid w:val="00DF7CD6"/>
    <w:rsid w:val="00E176BD"/>
    <w:rsid w:val="00E20162"/>
    <w:rsid w:val="00E201EE"/>
    <w:rsid w:val="00E20403"/>
    <w:rsid w:val="00E271F3"/>
    <w:rsid w:val="00E27CF6"/>
    <w:rsid w:val="00E30603"/>
    <w:rsid w:val="00E33A99"/>
    <w:rsid w:val="00E347DC"/>
    <w:rsid w:val="00E40B8E"/>
    <w:rsid w:val="00E40D36"/>
    <w:rsid w:val="00E43AE6"/>
    <w:rsid w:val="00E46660"/>
    <w:rsid w:val="00E50EA2"/>
    <w:rsid w:val="00E51DFE"/>
    <w:rsid w:val="00E557F1"/>
    <w:rsid w:val="00E55EF7"/>
    <w:rsid w:val="00E64615"/>
    <w:rsid w:val="00E652C9"/>
    <w:rsid w:val="00E66E7D"/>
    <w:rsid w:val="00E81D2A"/>
    <w:rsid w:val="00E83536"/>
    <w:rsid w:val="00E84157"/>
    <w:rsid w:val="00EA54EC"/>
    <w:rsid w:val="00EB03EA"/>
    <w:rsid w:val="00EB113E"/>
    <w:rsid w:val="00EC1FC8"/>
    <w:rsid w:val="00ED0241"/>
    <w:rsid w:val="00EE0BB0"/>
    <w:rsid w:val="00EF6FB0"/>
    <w:rsid w:val="00F04EDF"/>
    <w:rsid w:val="00F07D0C"/>
    <w:rsid w:val="00F1637C"/>
    <w:rsid w:val="00F16B27"/>
    <w:rsid w:val="00F2205A"/>
    <w:rsid w:val="00F25D8F"/>
    <w:rsid w:val="00F3073F"/>
    <w:rsid w:val="00F337F0"/>
    <w:rsid w:val="00F339B5"/>
    <w:rsid w:val="00F340D2"/>
    <w:rsid w:val="00F36000"/>
    <w:rsid w:val="00F418A7"/>
    <w:rsid w:val="00F41A16"/>
    <w:rsid w:val="00F433AA"/>
    <w:rsid w:val="00F4731F"/>
    <w:rsid w:val="00F50EFC"/>
    <w:rsid w:val="00F5219C"/>
    <w:rsid w:val="00F547C7"/>
    <w:rsid w:val="00F60FD1"/>
    <w:rsid w:val="00F645A6"/>
    <w:rsid w:val="00F71A0F"/>
    <w:rsid w:val="00F77DF6"/>
    <w:rsid w:val="00F94BDD"/>
    <w:rsid w:val="00FA0369"/>
    <w:rsid w:val="00FB1BE9"/>
    <w:rsid w:val="00FC0A9B"/>
    <w:rsid w:val="00FC1455"/>
    <w:rsid w:val="00FD38FD"/>
    <w:rsid w:val="00FE363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D74C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nhideWhenUsed="0" w:qFormat="1"/>
    <w:lsdException w:name="Hyperlink" w:unhideWhenUsed="0"/>
    <w:lsdException w:name="FollowedHyperlink" w:unhideWhenUsed="0"/>
    <w:lsdException w:name="Strong" w:semiHidden="0" w:unhideWhenUsed="0" w:qFormat="1"/>
    <w:lsdException w:name="Emphasis" w:semiHidden="0" w:uiPriority="20" w:unhideWhenUsed="0" w:qFormat="1"/>
    <w:lsdException w:name="Normal (Web)" w:unhideWhenUsed="0"/>
    <w:lsdException w:name="Balloon Text" w:unhideWhenUs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685A"/>
    <w:pPr>
      <w:spacing w:after="200" w:line="276" w:lineRule="auto"/>
    </w:pPr>
    <w:rPr>
      <w:sz w:val="22"/>
      <w:szCs w:val="22"/>
    </w:rPr>
  </w:style>
  <w:style w:type="paragraph" w:styleId="Heading1">
    <w:name w:val="heading 1"/>
    <w:basedOn w:val="Normal"/>
    <w:link w:val="Heading1Char"/>
    <w:uiPriority w:val="9"/>
    <w:qFormat/>
    <w:rsid w:val="007D1206"/>
    <w:pPr>
      <w:spacing w:before="100" w:beforeAutospacing="1" w:after="100" w:afterAutospacing="1" w:line="240" w:lineRule="auto"/>
      <w:outlineLvl w:val="0"/>
    </w:pPr>
    <w:rPr>
      <w:rFonts w:ascii="Times New Roman" w:eastAsia="Times New Roman" w:hAnsi="Times New Roman"/>
      <w:b/>
      <w:bCs/>
      <w:kern w:val="36"/>
      <w:sz w:val="48"/>
      <w:szCs w:val="48"/>
    </w:rPr>
  </w:style>
  <w:style w:type="paragraph" w:styleId="Heading2">
    <w:name w:val="heading 2"/>
    <w:basedOn w:val="Normal"/>
    <w:next w:val="Normal"/>
    <w:link w:val="Heading2Char"/>
    <w:uiPriority w:val="9"/>
    <w:qFormat/>
    <w:rsid w:val="007D1206"/>
    <w:pPr>
      <w:keepNext/>
      <w:keepLines/>
      <w:spacing w:before="200" w:after="0"/>
      <w:outlineLvl w:val="1"/>
    </w:pPr>
    <w:rPr>
      <w:rFonts w:ascii="Cambria" w:eastAsia="ＭＳ ゴシック" w:hAnsi="Cambria"/>
      <w:b/>
      <w:bCs/>
      <w:color w:val="4F81BD"/>
      <w:sz w:val="26"/>
      <w:szCs w:val="26"/>
    </w:rPr>
  </w:style>
  <w:style w:type="paragraph" w:styleId="Heading3">
    <w:name w:val="heading 3"/>
    <w:basedOn w:val="Normal1"/>
    <w:next w:val="Normal1"/>
    <w:link w:val="Heading3Char"/>
    <w:uiPriority w:val="99"/>
    <w:qFormat/>
    <w:rsid w:val="007D1206"/>
    <w:pPr>
      <w:spacing w:before="160"/>
      <w:outlineLvl w:val="2"/>
    </w:pPr>
    <w:rPr>
      <w:rFonts w:ascii="Trebuchet MS" w:hAnsi="Trebuchet MS" w:cs="Trebuchet MS"/>
      <w:b/>
      <w:color w:val="666666"/>
      <w:sz w:val="24"/>
    </w:rPr>
  </w:style>
  <w:style w:type="paragraph" w:styleId="Heading4">
    <w:name w:val="heading 4"/>
    <w:basedOn w:val="Normal1"/>
    <w:next w:val="Normal1"/>
    <w:link w:val="Heading4Char"/>
    <w:uiPriority w:val="99"/>
    <w:qFormat/>
    <w:rsid w:val="007D1206"/>
    <w:pPr>
      <w:spacing w:before="160"/>
      <w:outlineLvl w:val="3"/>
    </w:pPr>
    <w:rPr>
      <w:rFonts w:ascii="Trebuchet MS" w:hAnsi="Trebuchet MS" w:cs="Trebuchet MS"/>
      <w:color w:val="666666"/>
      <w:u w:val="single"/>
    </w:rPr>
  </w:style>
  <w:style w:type="paragraph" w:styleId="Heading5">
    <w:name w:val="heading 5"/>
    <w:basedOn w:val="Normal1"/>
    <w:next w:val="Normal1"/>
    <w:link w:val="Heading5Char"/>
    <w:uiPriority w:val="99"/>
    <w:qFormat/>
    <w:rsid w:val="007D1206"/>
    <w:pPr>
      <w:spacing w:before="160"/>
      <w:outlineLvl w:val="4"/>
    </w:pPr>
    <w:rPr>
      <w:rFonts w:ascii="Trebuchet MS" w:hAnsi="Trebuchet MS" w:cs="Trebuchet MS"/>
      <w:color w:val="666666"/>
    </w:rPr>
  </w:style>
  <w:style w:type="paragraph" w:styleId="Heading6">
    <w:name w:val="heading 6"/>
    <w:basedOn w:val="Normal1"/>
    <w:next w:val="Normal1"/>
    <w:link w:val="Heading6Char"/>
    <w:uiPriority w:val="99"/>
    <w:qFormat/>
    <w:rsid w:val="007D1206"/>
    <w:pPr>
      <w:spacing w:before="160"/>
      <w:outlineLvl w:val="5"/>
    </w:pPr>
    <w:rPr>
      <w:rFonts w:ascii="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1206"/>
    <w:rPr>
      <w:rFonts w:ascii="Times New Roman" w:hAnsi="Times New Roman" w:cs="Times New Roman"/>
      <w:b/>
      <w:bCs/>
      <w:kern w:val="36"/>
      <w:sz w:val="48"/>
    </w:rPr>
  </w:style>
  <w:style w:type="character" w:customStyle="1" w:styleId="Heading2Char">
    <w:name w:val="Heading 2 Char"/>
    <w:basedOn w:val="DefaultParagraphFont"/>
    <w:link w:val="Heading2"/>
    <w:uiPriority w:val="9"/>
    <w:rsid w:val="007D1206"/>
    <w:rPr>
      <w:rFonts w:ascii="Cambria" w:eastAsia="ＭＳ ゴシック" w:hAnsi="Cambria" w:cs="Times New Roman"/>
      <w:b/>
      <w:bCs/>
      <w:color w:val="4F81BD"/>
      <w:sz w:val="26"/>
    </w:rPr>
  </w:style>
  <w:style w:type="character" w:customStyle="1" w:styleId="Heading3Char">
    <w:name w:val="Heading 3 Char"/>
    <w:basedOn w:val="DefaultParagraphFont"/>
    <w:link w:val="Heading3"/>
    <w:uiPriority w:val="99"/>
    <w:rsid w:val="007D1206"/>
    <w:rPr>
      <w:rFonts w:ascii="Trebuchet MS" w:eastAsia="Times New Roman" w:hAnsi="Trebuchet MS" w:cs="Trebuchet MS"/>
      <w:b/>
      <w:color w:val="666666"/>
      <w:sz w:val="24"/>
    </w:rPr>
  </w:style>
  <w:style w:type="character" w:customStyle="1" w:styleId="Heading4Char">
    <w:name w:val="Heading 4 Char"/>
    <w:basedOn w:val="DefaultParagraphFont"/>
    <w:link w:val="Heading4"/>
    <w:uiPriority w:val="99"/>
    <w:rsid w:val="007D1206"/>
    <w:rPr>
      <w:rFonts w:ascii="Trebuchet MS" w:eastAsia="Times New Roman" w:hAnsi="Trebuchet MS" w:cs="Trebuchet MS"/>
      <w:color w:val="666666"/>
      <w:u w:val="single"/>
    </w:rPr>
  </w:style>
  <w:style w:type="character" w:customStyle="1" w:styleId="Heading5Char">
    <w:name w:val="Heading 5 Char"/>
    <w:basedOn w:val="DefaultParagraphFont"/>
    <w:link w:val="Heading5"/>
    <w:uiPriority w:val="99"/>
    <w:rsid w:val="007D1206"/>
    <w:rPr>
      <w:rFonts w:ascii="Trebuchet MS" w:eastAsia="Times New Roman" w:hAnsi="Trebuchet MS" w:cs="Trebuchet MS"/>
      <w:color w:val="666666"/>
    </w:rPr>
  </w:style>
  <w:style w:type="character" w:customStyle="1" w:styleId="Heading6Char">
    <w:name w:val="Heading 6 Char"/>
    <w:basedOn w:val="DefaultParagraphFont"/>
    <w:link w:val="Heading6"/>
    <w:uiPriority w:val="99"/>
    <w:rsid w:val="007D1206"/>
    <w:rPr>
      <w:rFonts w:ascii="Trebuchet MS" w:eastAsia="Times New Roman" w:hAnsi="Trebuchet MS" w:cs="Trebuchet MS"/>
      <w:i/>
      <w:color w:val="666666"/>
    </w:rPr>
  </w:style>
  <w:style w:type="paragraph" w:styleId="ListParagraph">
    <w:name w:val="List Paragraph"/>
    <w:basedOn w:val="Normal"/>
    <w:uiPriority w:val="34"/>
    <w:qFormat/>
    <w:rsid w:val="00DA1EA4"/>
    <w:pPr>
      <w:ind w:left="720"/>
      <w:contextualSpacing/>
    </w:pPr>
  </w:style>
  <w:style w:type="paragraph" w:styleId="NoSpacing">
    <w:name w:val="No Spacing"/>
    <w:uiPriority w:val="1"/>
    <w:qFormat/>
    <w:rsid w:val="00F36000"/>
    <w:rPr>
      <w:sz w:val="22"/>
      <w:szCs w:val="22"/>
    </w:rPr>
  </w:style>
  <w:style w:type="table" w:styleId="TableGrid">
    <w:name w:val="Table Grid"/>
    <w:basedOn w:val="TableNormal"/>
    <w:uiPriority w:val="59"/>
    <w:rsid w:val="007714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uiPriority w:val="99"/>
    <w:rsid w:val="002E33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2E33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33B5"/>
    <w:rPr>
      <w:rFonts w:cs="Times New Roman"/>
    </w:rPr>
  </w:style>
  <w:style w:type="paragraph" w:styleId="Footer">
    <w:name w:val="footer"/>
    <w:basedOn w:val="Normal"/>
    <w:link w:val="FooterChar"/>
    <w:uiPriority w:val="99"/>
    <w:rsid w:val="002E33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33B5"/>
    <w:rPr>
      <w:rFonts w:cs="Times New Roman"/>
    </w:rPr>
  </w:style>
  <w:style w:type="paragraph" w:styleId="BalloonText">
    <w:name w:val="Balloon Text"/>
    <w:basedOn w:val="Normal"/>
    <w:link w:val="BalloonTextChar"/>
    <w:uiPriority w:val="99"/>
    <w:semiHidden/>
    <w:rsid w:val="002E33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33B5"/>
    <w:rPr>
      <w:rFonts w:ascii="Tahoma" w:hAnsi="Tahoma" w:cs="Tahoma"/>
      <w:sz w:val="16"/>
    </w:rPr>
  </w:style>
  <w:style w:type="character" w:styleId="Hyperlink">
    <w:name w:val="Hyperlink"/>
    <w:basedOn w:val="DefaultParagraphFont"/>
    <w:uiPriority w:val="99"/>
    <w:rsid w:val="007D1206"/>
    <w:rPr>
      <w:rFonts w:cs="Times New Roman"/>
      <w:color w:val="0000FF"/>
      <w:u w:val="single"/>
    </w:rPr>
  </w:style>
  <w:style w:type="character" w:customStyle="1" w:styleId="apple-converted-space">
    <w:name w:val="apple-converted-space"/>
    <w:basedOn w:val="DefaultParagraphFont"/>
    <w:uiPriority w:val="99"/>
    <w:rsid w:val="007D1206"/>
    <w:rPr>
      <w:rFonts w:cs="Times New Roman"/>
    </w:rPr>
  </w:style>
  <w:style w:type="paragraph" w:styleId="NormalWeb">
    <w:name w:val="Normal (Web)"/>
    <w:basedOn w:val="Normal"/>
    <w:uiPriority w:val="99"/>
    <w:semiHidden/>
    <w:rsid w:val="007D1206"/>
    <w:pPr>
      <w:spacing w:before="240" w:after="240" w:line="240" w:lineRule="auto"/>
    </w:pPr>
    <w:rPr>
      <w:rFonts w:ascii="Times New Roman" w:eastAsia="Times New Roman" w:hAnsi="Times New Roman"/>
      <w:sz w:val="24"/>
      <w:szCs w:val="24"/>
    </w:rPr>
  </w:style>
  <w:style w:type="character" w:styleId="FollowedHyperlink">
    <w:name w:val="FollowedHyperlink"/>
    <w:basedOn w:val="DefaultParagraphFont"/>
    <w:uiPriority w:val="99"/>
    <w:semiHidden/>
    <w:rsid w:val="007D1206"/>
    <w:rPr>
      <w:rFonts w:cs="Times New Roman"/>
      <w:color w:val="800080"/>
      <w:u w:val="single"/>
    </w:rPr>
  </w:style>
  <w:style w:type="paragraph" w:customStyle="1" w:styleId="Normal1">
    <w:name w:val="Normal1"/>
    <w:uiPriority w:val="99"/>
    <w:rsid w:val="007D1206"/>
    <w:pPr>
      <w:spacing w:line="276" w:lineRule="auto"/>
    </w:pPr>
    <w:rPr>
      <w:rFonts w:ascii="Arial" w:hAnsi="Arial" w:cs="Arial"/>
      <w:color w:val="000000"/>
      <w:sz w:val="22"/>
      <w:szCs w:val="22"/>
    </w:rPr>
  </w:style>
  <w:style w:type="paragraph" w:styleId="Title">
    <w:name w:val="Title"/>
    <w:basedOn w:val="Normal1"/>
    <w:next w:val="Normal1"/>
    <w:link w:val="TitleChar"/>
    <w:uiPriority w:val="10"/>
    <w:qFormat/>
    <w:rsid w:val="007D1206"/>
    <w:rPr>
      <w:rFonts w:ascii="Trebuchet MS" w:hAnsi="Trebuchet MS" w:cs="Trebuchet MS"/>
      <w:sz w:val="42"/>
    </w:rPr>
  </w:style>
  <w:style w:type="character" w:customStyle="1" w:styleId="TitleChar">
    <w:name w:val="Title Char"/>
    <w:basedOn w:val="DefaultParagraphFont"/>
    <w:link w:val="Title"/>
    <w:uiPriority w:val="10"/>
    <w:rsid w:val="007D1206"/>
    <w:rPr>
      <w:rFonts w:ascii="Trebuchet MS" w:eastAsia="Times New Roman" w:hAnsi="Trebuchet MS" w:cs="Trebuchet MS"/>
      <w:color w:val="000000"/>
      <w:sz w:val="42"/>
    </w:rPr>
  </w:style>
  <w:style w:type="paragraph" w:styleId="Subtitle">
    <w:name w:val="Subtitle"/>
    <w:basedOn w:val="Normal1"/>
    <w:next w:val="Normal1"/>
    <w:link w:val="SubtitleChar"/>
    <w:uiPriority w:val="99"/>
    <w:qFormat/>
    <w:rsid w:val="007D1206"/>
    <w:pPr>
      <w:spacing w:after="200"/>
    </w:pPr>
    <w:rPr>
      <w:rFonts w:ascii="Trebuchet MS" w:hAnsi="Trebuchet MS" w:cs="Trebuchet MS"/>
      <w:i/>
      <w:color w:val="666666"/>
      <w:sz w:val="26"/>
    </w:rPr>
  </w:style>
  <w:style w:type="character" w:customStyle="1" w:styleId="SubtitleChar">
    <w:name w:val="Subtitle Char"/>
    <w:basedOn w:val="DefaultParagraphFont"/>
    <w:link w:val="Subtitle"/>
    <w:uiPriority w:val="99"/>
    <w:rsid w:val="007D1206"/>
    <w:rPr>
      <w:rFonts w:ascii="Trebuchet MS" w:eastAsia="Times New Roman" w:hAnsi="Trebuchet MS" w:cs="Trebuchet MS"/>
      <w:i/>
      <w:color w:val="666666"/>
      <w:sz w:val="26"/>
    </w:rPr>
  </w:style>
  <w:style w:type="character" w:styleId="Strong">
    <w:name w:val="Strong"/>
    <w:basedOn w:val="DefaultParagraphFont"/>
    <w:uiPriority w:val="99"/>
    <w:qFormat/>
    <w:rsid w:val="004611E7"/>
    <w:rPr>
      <w:rFonts w:cs="Times New Roman"/>
      <w:b/>
    </w:rPr>
  </w:style>
  <w:style w:type="table" w:customStyle="1" w:styleId="TableGrid2">
    <w:name w:val="Table Grid2"/>
    <w:uiPriority w:val="99"/>
    <w:rsid w:val="008C24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726501"/>
    <w:rPr>
      <w:i/>
      <w:iCs/>
    </w:rPr>
  </w:style>
  <w:style w:type="paragraph" w:customStyle="1" w:styleId="bulletswith6ptspacebetween">
    <w:name w:val="bullets with 6 pt space between"/>
    <w:basedOn w:val="Normal"/>
    <w:qFormat/>
    <w:rsid w:val="00AD59EB"/>
    <w:pPr>
      <w:numPr>
        <w:numId w:val="99"/>
      </w:numPr>
      <w:spacing w:after="120"/>
    </w:pPr>
    <w:rPr>
      <w:rFonts w:eastAsia="Times"/>
    </w:rPr>
  </w:style>
  <w:style w:type="character" w:styleId="PageNumber">
    <w:name w:val="page number"/>
    <w:basedOn w:val="DefaultParagraphFont"/>
    <w:uiPriority w:val="99"/>
    <w:semiHidden/>
    <w:unhideWhenUsed/>
    <w:rsid w:val="00AD59E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nhideWhenUsed="0" w:qFormat="1"/>
    <w:lsdException w:name="Hyperlink" w:unhideWhenUsed="0"/>
    <w:lsdException w:name="FollowedHyperlink" w:unhideWhenUsed="0"/>
    <w:lsdException w:name="Strong" w:semiHidden="0" w:unhideWhenUsed="0" w:qFormat="1"/>
    <w:lsdException w:name="Emphasis" w:semiHidden="0" w:uiPriority="20" w:unhideWhenUsed="0" w:qFormat="1"/>
    <w:lsdException w:name="Normal (Web)" w:unhideWhenUsed="0"/>
    <w:lsdException w:name="Balloon Text" w:unhideWhenUs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685A"/>
    <w:pPr>
      <w:spacing w:after="200" w:line="276" w:lineRule="auto"/>
    </w:pPr>
    <w:rPr>
      <w:sz w:val="22"/>
      <w:szCs w:val="22"/>
    </w:rPr>
  </w:style>
  <w:style w:type="paragraph" w:styleId="Heading1">
    <w:name w:val="heading 1"/>
    <w:basedOn w:val="Normal"/>
    <w:link w:val="Heading1Char"/>
    <w:uiPriority w:val="9"/>
    <w:qFormat/>
    <w:rsid w:val="007D1206"/>
    <w:pPr>
      <w:spacing w:before="100" w:beforeAutospacing="1" w:after="100" w:afterAutospacing="1" w:line="240" w:lineRule="auto"/>
      <w:outlineLvl w:val="0"/>
    </w:pPr>
    <w:rPr>
      <w:rFonts w:ascii="Times New Roman" w:eastAsia="Times New Roman" w:hAnsi="Times New Roman"/>
      <w:b/>
      <w:bCs/>
      <w:kern w:val="36"/>
      <w:sz w:val="48"/>
      <w:szCs w:val="48"/>
    </w:rPr>
  </w:style>
  <w:style w:type="paragraph" w:styleId="Heading2">
    <w:name w:val="heading 2"/>
    <w:basedOn w:val="Normal"/>
    <w:next w:val="Normal"/>
    <w:link w:val="Heading2Char"/>
    <w:uiPriority w:val="9"/>
    <w:qFormat/>
    <w:rsid w:val="007D1206"/>
    <w:pPr>
      <w:keepNext/>
      <w:keepLines/>
      <w:spacing w:before="200" w:after="0"/>
      <w:outlineLvl w:val="1"/>
    </w:pPr>
    <w:rPr>
      <w:rFonts w:ascii="Cambria" w:eastAsia="ＭＳ ゴシック" w:hAnsi="Cambria"/>
      <w:b/>
      <w:bCs/>
      <w:color w:val="4F81BD"/>
      <w:sz w:val="26"/>
      <w:szCs w:val="26"/>
    </w:rPr>
  </w:style>
  <w:style w:type="paragraph" w:styleId="Heading3">
    <w:name w:val="heading 3"/>
    <w:basedOn w:val="Normal1"/>
    <w:next w:val="Normal1"/>
    <w:link w:val="Heading3Char"/>
    <w:uiPriority w:val="99"/>
    <w:qFormat/>
    <w:rsid w:val="007D1206"/>
    <w:pPr>
      <w:spacing w:before="160"/>
      <w:outlineLvl w:val="2"/>
    </w:pPr>
    <w:rPr>
      <w:rFonts w:ascii="Trebuchet MS" w:hAnsi="Trebuchet MS" w:cs="Trebuchet MS"/>
      <w:b/>
      <w:color w:val="666666"/>
      <w:sz w:val="24"/>
    </w:rPr>
  </w:style>
  <w:style w:type="paragraph" w:styleId="Heading4">
    <w:name w:val="heading 4"/>
    <w:basedOn w:val="Normal1"/>
    <w:next w:val="Normal1"/>
    <w:link w:val="Heading4Char"/>
    <w:uiPriority w:val="99"/>
    <w:qFormat/>
    <w:rsid w:val="007D1206"/>
    <w:pPr>
      <w:spacing w:before="160"/>
      <w:outlineLvl w:val="3"/>
    </w:pPr>
    <w:rPr>
      <w:rFonts w:ascii="Trebuchet MS" w:hAnsi="Trebuchet MS" w:cs="Trebuchet MS"/>
      <w:color w:val="666666"/>
      <w:u w:val="single"/>
    </w:rPr>
  </w:style>
  <w:style w:type="paragraph" w:styleId="Heading5">
    <w:name w:val="heading 5"/>
    <w:basedOn w:val="Normal1"/>
    <w:next w:val="Normal1"/>
    <w:link w:val="Heading5Char"/>
    <w:uiPriority w:val="99"/>
    <w:qFormat/>
    <w:rsid w:val="007D1206"/>
    <w:pPr>
      <w:spacing w:before="160"/>
      <w:outlineLvl w:val="4"/>
    </w:pPr>
    <w:rPr>
      <w:rFonts w:ascii="Trebuchet MS" w:hAnsi="Trebuchet MS" w:cs="Trebuchet MS"/>
      <w:color w:val="666666"/>
    </w:rPr>
  </w:style>
  <w:style w:type="paragraph" w:styleId="Heading6">
    <w:name w:val="heading 6"/>
    <w:basedOn w:val="Normal1"/>
    <w:next w:val="Normal1"/>
    <w:link w:val="Heading6Char"/>
    <w:uiPriority w:val="99"/>
    <w:qFormat/>
    <w:rsid w:val="007D1206"/>
    <w:pPr>
      <w:spacing w:before="160"/>
      <w:outlineLvl w:val="5"/>
    </w:pPr>
    <w:rPr>
      <w:rFonts w:ascii="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1206"/>
    <w:rPr>
      <w:rFonts w:ascii="Times New Roman" w:hAnsi="Times New Roman" w:cs="Times New Roman"/>
      <w:b/>
      <w:bCs/>
      <w:kern w:val="36"/>
      <w:sz w:val="48"/>
    </w:rPr>
  </w:style>
  <w:style w:type="character" w:customStyle="1" w:styleId="Heading2Char">
    <w:name w:val="Heading 2 Char"/>
    <w:basedOn w:val="DefaultParagraphFont"/>
    <w:link w:val="Heading2"/>
    <w:uiPriority w:val="9"/>
    <w:rsid w:val="007D1206"/>
    <w:rPr>
      <w:rFonts w:ascii="Cambria" w:eastAsia="ＭＳ ゴシック" w:hAnsi="Cambria" w:cs="Times New Roman"/>
      <w:b/>
      <w:bCs/>
      <w:color w:val="4F81BD"/>
      <w:sz w:val="26"/>
    </w:rPr>
  </w:style>
  <w:style w:type="character" w:customStyle="1" w:styleId="Heading3Char">
    <w:name w:val="Heading 3 Char"/>
    <w:basedOn w:val="DefaultParagraphFont"/>
    <w:link w:val="Heading3"/>
    <w:uiPriority w:val="99"/>
    <w:rsid w:val="007D1206"/>
    <w:rPr>
      <w:rFonts w:ascii="Trebuchet MS" w:eastAsia="Times New Roman" w:hAnsi="Trebuchet MS" w:cs="Trebuchet MS"/>
      <w:b/>
      <w:color w:val="666666"/>
      <w:sz w:val="24"/>
    </w:rPr>
  </w:style>
  <w:style w:type="character" w:customStyle="1" w:styleId="Heading4Char">
    <w:name w:val="Heading 4 Char"/>
    <w:basedOn w:val="DefaultParagraphFont"/>
    <w:link w:val="Heading4"/>
    <w:uiPriority w:val="99"/>
    <w:rsid w:val="007D1206"/>
    <w:rPr>
      <w:rFonts w:ascii="Trebuchet MS" w:eastAsia="Times New Roman" w:hAnsi="Trebuchet MS" w:cs="Trebuchet MS"/>
      <w:color w:val="666666"/>
      <w:u w:val="single"/>
    </w:rPr>
  </w:style>
  <w:style w:type="character" w:customStyle="1" w:styleId="Heading5Char">
    <w:name w:val="Heading 5 Char"/>
    <w:basedOn w:val="DefaultParagraphFont"/>
    <w:link w:val="Heading5"/>
    <w:uiPriority w:val="99"/>
    <w:rsid w:val="007D1206"/>
    <w:rPr>
      <w:rFonts w:ascii="Trebuchet MS" w:eastAsia="Times New Roman" w:hAnsi="Trebuchet MS" w:cs="Trebuchet MS"/>
      <w:color w:val="666666"/>
    </w:rPr>
  </w:style>
  <w:style w:type="character" w:customStyle="1" w:styleId="Heading6Char">
    <w:name w:val="Heading 6 Char"/>
    <w:basedOn w:val="DefaultParagraphFont"/>
    <w:link w:val="Heading6"/>
    <w:uiPriority w:val="99"/>
    <w:rsid w:val="007D1206"/>
    <w:rPr>
      <w:rFonts w:ascii="Trebuchet MS" w:eastAsia="Times New Roman" w:hAnsi="Trebuchet MS" w:cs="Trebuchet MS"/>
      <w:i/>
      <w:color w:val="666666"/>
    </w:rPr>
  </w:style>
  <w:style w:type="paragraph" w:styleId="ListParagraph">
    <w:name w:val="List Paragraph"/>
    <w:basedOn w:val="Normal"/>
    <w:uiPriority w:val="34"/>
    <w:qFormat/>
    <w:rsid w:val="00DA1EA4"/>
    <w:pPr>
      <w:ind w:left="720"/>
      <w:contextualSpacing/>
    </w:pPr>
  </w:style>
  <w:style w:type="paragraph" w:styleId="NoSpacing">
    <w:name w:val="No Spacing"/>
    <w:uiPriority w:val="1"/>
    <w:qFormat/>
    <w:rsid w:val="00F36000"/>
    <w:rPr>
      <w:sz w:val="22"/>
      <w:szCs w:val="22"/>
    </w:rPr>
  </w:style>
  <w:style w:type="table" w:styleId="TableGrid">
    <w:name w:val="Table Grid"/>
    <w:basedOn w:val="TableNormal"/>
    <w:uiPriority w:val="59"/>
    <w:rsid w:val="007714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uiPriority w:val="99"/>
    <w:rsid w:val="002E33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2E33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33B5"/>
    <w:rPr>
      <w:rFonts w:cs="Times New Roman"/>
    </w:rPr>
  </w:style>
  <w:style w:type="paragraph" w:styleId="Footer">
    <w:name w:val="footer"/>
    <w:basedOn w:val="Normal"/>
    <w:link w:val="FooterChar"/>
    <w:uiPriority w:val="99"/>
    <w:rsid w:val="002E33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33B5"/>
    <w:rPr>
      <w:rFonts w:cs="Times New Roman"/>
    </w:rPr>
  </w:style>
  <w:style w:type="paragraph" w:styleId="BalloonText">
    <w:name w:val="Balloon Text"/>
    <w:basedOn w:val="Normal"/>
    <w:link w:val="BalloonTextChar"/>
    <w:uiPriority w:val="99"/>
    <w:semiHidden/>
    <w:rsid w:val="002E33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33B5"/>
    <w:rPr>
      <w:rFonts w:ascii="Tahoma" w:hAnsi="Tahoma" w:cs="Tahoma"/>
      <w:sz w:val="16"/>
    </w:rPr>
  </w:style>
  <w:style w:type="character" w:styleId="Hyperlink">
    <w:name w:val="Hyperlink"/>
    <w:basedOn w:val="DefaultParagraphFont"/>
    <w:uiPriority w:val="99"/>
    <w:rsid w:val="007D1206"/>
    <w:rPr>
      <w:rFonts w:cs="Times New Roman"/>
      <w:color w:val="0000FF"/>
      <w:u w:val="single"/>
    </w:rPr>
  </w:style>
  <w:style w:type="character" w:customStyle="1" w:styleId="apple-converted-space">
    <w:name w:val="apple-converted-space"/>
    <w:basedOn w:val="DefaultParagraphFont"/>
    <w:uiPriority w:val="99"/>
    <w:rsid w:val="007D1206"/>
    <w:rPr>
      <w:rFonts w:cs="Times New Roman"/>
    </w:rPr>
  </w:style>
  <w:style w:type="paragraph" w:styleId="NormalWeb">
    <w:name w:val="Normal (Web)"/>
    <w:basedOn w:val="Normal"/>
    <w:uiPriority w:val="99"/>
    <w:semiHidden/>
    <w:rsid w:val="007D1206"/>
    <w:pPr>
      <w:spacing w:before="240" w:after="240" w:line="240" w:lineRule="auto"/>
    </w:pPr>
    <w:rPr>
      <w:rFonts w:ascii="Times New Roman" w:eastAsia="Times New Roman" w:hAnsi="Times New Roman"/>
      <w:sz w:val="24"/>
      <w:szCs w:val="24"/>
    </w:rPr>
  </w:style>
  <w:style w:type="character" w:styleId="FollowedHyperlink">
    <w:name w:val="FollowedHyperlink"/>
    <w:basedOn w:val="DefaultParagraphFont"/>
    <w:uiPriority w:val="99"/>
    <w:semiHidden/>
    <w:rsid w:val="007D1206"/>
    <w:rPr>
      <w:rFonts w:cs="Times New Roman"/>
      <w:color w:val="800080"/>
      <w:u w:val="single"/>
    </w:rPr>
  </w:style>
  <w:style w:type="paragraph" w:customStyle="1" w:styleId="Normal1">
    <w:name w:val="Normal1"/>
    <w:uiPriority w:val="99"/>
    <w:rsid w:val="007D1206"/>
    <w:pPr>
      <w:spacing w:line="276" w:lineRule="auto"/>
    </w:pPr>
    <w:rPr>
      <w:rFonts w:ascii="Arial" w:hAnsi="Arial" w:cs="Arial"/>
      <w:color w:val="000000"/>
      <w:sz w:val="22"/>
      <w:szCs w:val="22"/>
    </w:rPr>
  </w:style>
  <w:style w:type="paragraph" w:styleId="Title">
    <w:name w:val="Title"/>
    <w:basedOn w:val="Normal1"/>
    <w:next w:val="Normal1"/>
    <w:link w:val="TitleChar"/>
    <w:uiPriority w:val="10"/>
    <w:qFormat/>
    <w:rsid w:val="007D1206"/>
    <w:rPr>
      <w:rFonts w:ascii="Trebuchet MS" w:hAnsi="Trebuchet MS" w:cs="Trebuchet MS"/>
      <w:sz w:val="42"/>
    </w:rPr>
  </w:style>
  <w:style w:type="character" w:customStyle="1" w:styleId="TitleChar">
    <w:name w:val="Title Char"/>
    <w:basedOn w:val="DefaultParagraphFont"/>
    <w:link w:val="Title"/>
    <w:uiPriority w:val="10"/>
    <w:rsid w:val="007D1206"/>
    <w:rPr>
      <w:rFonts w:ascii="Trebuchet MS" w:eastAsia="Times New Roman" w:hAnsi="Trebuchet MS" w:cs="Trebuchet MS"/>
      <w:color w:val="000000"/>
      <w:sz w:val="42"/>
    </w:rPr>
  </w:style>
  <w:style w:type="paragraph" w:styleId="Subtitle">
    <w:name w:val="Subtitle"/>
    <w:basedOn w:val="Normal1"/>
    <w:next w:val="Normal1"/>
    <w:link w:val="SubtitleChar"/>
    <w:uiPriority w:val="99"/>
    <w:qFormat/>
    <w:rsid w:val="007D1206"/>
    <w:pPr>
      <w:spacing w:after="200"/>
    </w:pPr>
    <w:rPr>
      <w:rFonts w:ascii="Trebuchet MS" w:hAnsi="Trebuchet MS" w:cs="Trebuchet MS"/>
      <w:i/>
      <w:color w:val="666666"/>
      <w:sz w:val="26"/>
    </w:rPr>
  </w:style>
  <w:style w:type="character" w:customStyle="1" w:styleId="SubtitleChar">
    <w:name w:val="Subtitle Char"/>
    <w:basedOn w:val="DefaultParagraphFont"/>
    <w:link w:val="Subtitle"/>
    <w:uiPriority w:val="99"/>
    <w:rsid w:val="007D1206"/>
    <w:rPr>
      <w:rFonts w:ascii="Trebuchet MS" w:eastAsia="Times New Roman" w:hAnsi="Trebuchet MS" w:cs="Trebuchet MS"/>
      <w:i/>
      <w:color w:val="666666"/>
      <w:sz w:val="26"/>
    </w:rPr>
  </w:style>
  <w:style w:type="character" w:styleId="Strong">
    <w:name w:val="Strong"/>
    <w:basedOn w:val="DefaultParagraphFont"/>
    <w:uiPriority w:val="99"/>
    <w:qFormat/>
    <w:rsid w:val="004611E7"/>
    <w:rPr>
      <w:rFonts w:cs="Times New Roman"/>
      <w:b/>
    </w:rPr>
  </w:style>
  <w:style w:type="table" w:customStyle="1" w:styleId="TableGrid2">
    <w:name w:val="Table Grid2"/>
    <w:uiPriority w:val="99"/>
    <w:rsid w:val="008C24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726501"/>
    <w:rPr>
      <w:i/>
      <w:iCs/>
    </w:rPr>
  </w:style>
  <w:style w:type="paragraph" w:customStyle="1" w:styleId="bulletswith6ptspacebetween">
    <w:name w:val="bullets with 6 pt space between"/>
    <w:basedOn w:val="Normal"/>
    <w:qFormat/>
    <w:rsid w:val="00AD59EB"/>
    <w:pPr>
      <w:numPr>
        <w:numId w:val="99"/>
      </w:numPr>
      <w:spacing w:after="120"/>
    </w:pPr>
    <w:rPr>
      <w:rFonts w:eastAsia="Times"/>
    </w:rPr>
  </w:style>
  <w:style w:type="character" w:styleId="PageNumber">
    <w:name w:val="page number"/>
    <w:basedOn w:val="DefaultParagraphFont"/>
    <w:uiPriority w:val="99"/>
    <w:semiHidden/>
    <w:unhideWhenUsed/>
    <w:rsid w:val="00AD59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1013149">
      <w:bodyDiv w:val="1"/>
      <w:marLeft w:val="0"/>
      <w:marRight w:val="0"/>
      <w:marTop w:val="0"/>
      <w:marBottom w:val="0"/>
      <w:divBdr>
        <w:top w:val="none" w:sz="0" w:space="0" w:color="auto"/>
        <w:left w:val="none" w:sz="0" w:space="0" w:color="auto"/>
        <w:bottom w:val="none" w:sz="0" w:space="0" w:color="auto"/>
        <w:right w:val="none" w:sz="0" w:space="0" w:color="auto"/>
      </w:divBdr>
    </w:div>
    <w:div w:id="608780995">
      <w:bodyDiv w:val="1"/>
      <w:marLeft w:val="0"/>
      <w:marRight w:val="0"/>
      <w:marTop w:val="0"/>
      <w:marBottom w:val="0"/>
      <w:divBdr>
        <w:top w:val="none" w:sz="0" w:space="0" w:color="auto"/>
        <w:left w:val="none" w:sz="0" w:space="0" w:color="auto"/>
        <w:bottom w:val="none" w:sz="0" w:space="0" w:color="auto"/>
        <w:right w:val="none" w:sz="0" w:space="0" w:color="auto"/>
      </w:divBdr>
      <w:divsChild>
        <w:div w:id="1069420661">
          <w:marLeft w:val="0"/>
          <w:marRight w:val="0"/>
          <w:marTop w:val="0"/>
          <w:marBottom w:val="0"/>
          <w:divBdr>
            <w:top w:val="none" w:sz="0" w:space="0" w:color="auto"/>
            <w:left w:val="none" w:sz="0" w:space="0" w:color="auto"/>
            <w:bottom w:val="none" w:sz="0" w:space="0" w:color="auto"/>
            <w:right w:val="none" w:sz="0" w:space="0" w:color="auto"/>
          </w:divBdr>
        </w:div>
        <w:div w:id="1774664205">
          <w:marLeft w:val="0"/>
          <w:marRight w:val="0"/>
          <w:marTop w:val="0"/>
          <w:marBottom w:val="0"/>
          <w:divBdr>
            <w:top w:val="none" w:sz="0" w:space="0" w:color="auto"/>
            <w:left w:val="none" w:sz="0" w:space="0" w:color="auto"/>
            <w:bottom w:val="none" w:sz="0" w:space="0" w:color="auto"/>
            <w:right w:val="none" w:sz="0" w:space="0" w:color="auto"/>
          </w:divBdr>
        </w:div>
      </w:divsChild>
    </w:div>
    <w:div w:id="967512836">
      <w:bodyDiv w:val="1"/>
      <w:marLeft w:val="0"/>
      <w:marRight w:val="0"/>
      <w:marTop w:val="0"/>
      <w:marBottom w:val="0"/>
      <w:divBdr>
        <w:top w:val="none" w:sz="0" w:space="0" w:color="auto"/>
        <w:left w:val="none" w:sz="0" w:space="0" w:color="auto"/>
        <w:bottom w:val="none" w:sz="0" w:space="0" w:color="auto"/>
        <w:right w:val="none" w:sz="0" w:space="0" w:color="auto"/>
      </w:divBdr>
    </w:div>
    <w:div w:id="991522971">
      <w:bodyDiv w:val="1"/>
      <w:marLeft w:val="0"/>
      <w:marRight w:val="0"/>
      <w:marTop w:val="0"/>
      <w:marBottom w:val="0"/>
      <w:divBdr>
        <w:top w:val="none" w:sz="0" w:space="0" w:color="auto"/>
        <w:left w:val="none" w:sz="0" w:space="0" w:color="auto"/>
        <w:bottom w:val="none" w:sz="0" w:space="0" w:color="auto"/>
        <w:right w:val="none" w:sz="0" w:space="0" w:color="auto"/>
      </w:divBdr>
    </w:div>
    <w:div w:id="2023820026">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doNotSaveAsSingleFile/>
  <w:doNotOrganizeInFolder/>
  <w:doNotUseLongFileNames/>
  <w:pixelsPerInch w:val="0"/>
</w:webSettings>
</file>

<file path=word/_rels/document.xml.rels><?xml version="1.0" encoding="UTF-8" standalone="yes"?>
<Relationships xmlns="http://schemas.openxmlformats.org/package/2006/relationships"><Relationship Id="rId106" Type="http://schemas.openxmlformats.org/officeDocument/2006/relationships/hyperlink" Target="http://www.recordnet.com/apps/pbcs.dll/article?AID=/20110703/A_NEWS/107030317/-1/A_NEWS07" TargetMode="External"/><Relationship Id="rId107" Type="http://schemas.openxmlformats.org/officeDocument/2006/relationships/hyperlink" Target="http://www.nydailynews.com/new-york/brooklyn/kidneys-fail-true-friend-article-1.342142" TargetMode="External"/><Relationship Id="rId108" Type="http://schemas.openxmlformats.org/officeDocument/2006/relationships/hyperlink" Target="http://www.sciencenewsforkids.org/2011/07/fats-encourage-overeating/" TargetMode="External"/><Relationship Id="rId109" Type="http://schemas.openxmlformats.org/officeDocument/2006/relationships/hyperlink" Target="http://www.timeforkids.com/news/obesity-rates-falling/67931" TargetMode="External"/><Relationship Id="rId70" Type="http://schemas.openxmlformats.org/officeDocument/2006/relationships/hyperlink" Target="http://www.sikids.com/kid-reporter-blogs/2011/03/23/baseball-needs-more-balance" TargetMode="External"/><Relationship Id="rId71" Type="http://schemas.openxmlformats.org/officeDocument/2006/relationships/hyperlink" Target="http://www.timeforkids.com/news/should-college-be-cheaper-science-students/72381" TargetMode="External"/><Relationship Id="rId72" Type="http://schemas.openxmlformats.org/officeDocument/2006/relationships/hyperlink" Target="http://www.timeforkids.com/news/should-women-be-allowed-compete-against-men-sports/81246" TargetMode="External"/><Relationship Id="rId73" Type="http://schemas.openxmlformats.org/officeDocument/2006/relationships/hyperlink" Target="http://www.sciencenewsforkids.org/2013/06/what-is-a-stem-cell/" TargetMode="External"/><Relationship Id="rId74" Type="http://schemas.openxmlformats.org/officeDocument/2006/relationships/hyperlink" Target="http://www.timeforkids.com/news/keeping-food-safe/70801" TargetMode="External"/><Relationship Id="rId75" Type="http://schemas.openxmlformats.org/officeDocument/2006/relationships/hyperlink" Target="http://www.timeforkids.com/news/crisis-japan/11371" TargetMode="External"/><Relationship Id="rId76" Type="http://schemas.openxmlformats.org/officeDocument/2006/relationships/hyperlink" Target="http://www.nydailynews.com/entertainment/tv-movies/nbc-apologizes-cutting-nation-god-pledge-allegiance-open-telecast-article-1.129884" TargetMode="External"/><Relationship Id="rId77" Type="http://schemas.openxmlformats.org/officeDocument/2006/relationships/hyperlink" Target="http://www.timeforkids.com/news/kindness-counts/15141" TargetMode="External"/><Relationship Id="rId78" Type="http://schemas.openxmlformats.org/officeDocument/2006/relationships/hyperlink" Target="http://www.topics-mag.com/edition25/bullying/student_ideas.htm" TargetMode="External"/><Relationship Id="rId79" Type="http://schemas.openxmlformats.org/officeDocument/2006/relationships/hyperlink" Target="http://www.forbes.com/sites/collegeprose/2012/08/27/americas-foreign-language-deficit/" TargetMode="External"/><Relationship Id="rId170" Type="http://schemas.openxmlformats.org/officeDocument/2006/relationships/hyperlink" Target="http://www.poetryfoundation.org/poem/177021" TargetMode="External"/><Relationship Id="rId171" Type="http://schemas.openxmlformats.org/officeDocument/2006/relationships/hyperlink" Target="http://www.poetryfoundation.org/poem/178948" TargetMode="External"/><Relationship Id="rId172" Type="http://schemas.openxmlformats.org/officeDocument/2006/relationships/hyperlink" Target="http://www.poets.org/viewmedia.php/prmMID/16075" TargetMode="External"/><Relationship Id="rId173" Type="http://schemas.openxmlformats.org/officeDocument/2006/relationships/hyperlink" Target="http://www.poetryfoundation.org/poem/175884" TargetMode="External"/><Relationship Id="rId174" Type="http://schemas.openxmlformats.org/officeDocument/2006/relationships/hyperlink" Target="http://angela-wisemanwiki.wikispaces.com/file/view/Lucy+3_5book5+Literary+Essays+One+pagers.pdf" TargetMode="External"/><Relationship Id="rId175" Type="http://schemas.openxmlformats.org/officeDocument/2006/relationships/hyperlink" Target="http://www.poets.org/viewmedia.php/prmMID/15250" TargetMode="External"/><Relationship Id="rId176" Type="http://schemas.openxmlformats.org/officeDocument/2006/relationships/hyperlink" Target="http://www.guardian.co.uk/world/2004/jan/27/china.arts" TargetMode="External"/><Relationship Id="rId177" Type="http://schemas.openxmlformats.org/officeDocument/2006/relationships/hyperlink" Target="http://www.dailymail.co.uk/news/article-2045183/Taj-Mahal-collapse-5-years-wooden-foundations-rotting.html" TargetMode="External"/><Relationship Id="rId178" Type="http://schemas.openxmlformats.org/officeDocument/2006/relationships/hyperlink" Target="http://www.usatoday.com/story/travel/destinations/2013/05/16/disappearing-wonders-10-world-heritage-sites-in-danger/2163883/" TargetMode="External"/><Relationship Id="rId179" Type="http://schemas.openxmlformats.org/officeDocument/2006/relationships/hyperlink" Target="http://k262.org/moodle/sitefiles/retolit/TeacherResource.pdf" TargetMode="External"/><Relationship Id="rId260" Type="http://schemas.openxmlformats.org/officeDocument/2006/relationships/fontTable" Target="fontTable.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header" Target="header4.xml"/><Relationship Id="rId16" Type="http://schemas.openxmlformats.org/officeDocument/2006/relationships/hyperlink" Target="http://www.teachingbooks.net/tb.cgi?go=1&amp;resource=Booktrailer" TargetMode="External"/><Relationship Id="rId17" Type="http://schemas.openxmlformats.org/officeDocument/2006/relationships/hyperlink" Target="http://www.teachingbooks.net/tb.cgi?go=1&amp;resource=List" TargetMode="External"/><Relationship Id="rId18" Type="http://schemas.openxmlformats.org/officeDocument/2006/relationships/header" Target="header5.xml"/><Relationship Id="rId19" Type="http://schemas.openxmlformats.org/officeDocument/2006/relationships/footer" Target="footer4.xml"/><Relationship Id="rId261" Type="http://schemas.openxmlformats.org/officeDocument/2006/relationships/theme" Target="theme/theme1.xml"/><Relationship Id="rId110" Type="http://schemas.openxmlformats.org/officeDocument/2006/relationships/hyperlink" Target="http://www.sciencenewsforkids.org/2011/04/new-study-shows-obesity-interferes-with-memory-thinking-and-reasoning/" TargetMode="External"/><Relationship Id="rId111" Type="http://schemas.openxmlformats.org/officeDocument/2006/relationships/hyperlink" Target="http://www.nydailynews.com/news/national/guns-120-kids-newtown-article-1.1391208" TargetMode="External"/><Relationship Id="rId112" Type="http://schemas.openxmlformats.org/officeDocument/2006/relationships/hyperlink" Target="http://latimesblogs.latimes.com/dailydish/2008/04/chicken-and-waf.html" TargetMode="External"/><Relationship Id="rId113" Type="http://schemas.openxmlformats.org/officeDocument/2006/relationships/hyperlink" Target="http://www.sciencenewsforkids.org/2013/03/teens-seek-invention-protection/" TargetMode="External"/><Relationship Id="rId114" Type="http://schemas.openxmlformats.org/officeDocument/2006/relationships/hyperlink" Target="http://www.nydailynews.com/life-style/artist-barbie-real-proportions-article-1.1388333" TargetMode="External"/><Relationship Id="rId115" Type="http://schemas.openxmlformats.org/officeDocument/2006/relationships/hyperlink" Target="http://usatoday30.usatoday.com/news/nation/2004-09-17-teens-malls_x.htm" TargetMode="External"/><Relationship Id="rId116" Type="http://schemas.openxmlformats.org/officeDocument/2006/relationships/hyperlink" Target="http://www.safehorizon.org/index/what-we-do-2/our-stories-82/jose-raul-perez-raising-his-voice-169.html" TargetMode="External"/><Relationship Id="rId117" Type="http://schemas.openxmlformats.org/officeDocument/2006/relationships/hyperlink" Target="http://www.ducksters.com/history/ancient_egypt/hatshepsut.php" TargetMode="External"/><Relationship Id="rId118" Type="http://schemas.openxmlformats.org/officeDocument/2006/relationships/hyperlink" Target="http://www.ducksters.com/history/ancient_egypt/ramses_ii.php" TargetMode="External"/><Relationship Id="rId119" Type="http://schemas.openxmlformats.org/officeDocument/2006/relationships/hyperlink" Target="http://www.timeforkids.com/news/tombs-discovered-egypt/11861" TargetMode="External"/><Relationship Id="rId200" Type="http://schemas.openxmlformats.org/officeDocument/2006/relationships/hyperlink" Target="http://teachers.henrico.k12.va.us/short_pump/douthit_c/Site/Rat_Hunt.html" TargetMode="External"/><Relationship Id="rId201" Type="http://schemas.openxmlformats.org/officeDocument/2006/relationships/hyperlink" Target="http://www.kqed.org/w/pacificlink/lessonplans/poems.pdf?trackurl=true" TargetMode="External"/><Relationship Id="rId202" Type="http://schemas.openxmlformats.org/officeDocument/2006/relationships/hyperlink" Target="http://www.eduplace.com/ss/hmss/4/unit/act4.1blm.html" TargetMode="External"/><Relationship Id="rId203" Type="http://schemas.openxmlformats.org/officeDocument/2006/relationships/hyperlink" Target="http://www.angel-island.com/history.html" TargetMode="External"/><Relationship Id="rId204" Type="http://schemas.openxmlformats.org/officeDocument/2006/relationships/hyperlink" Target="http://www.sciencenewsforkids.org/2013/07/home-plastic-home/" TargetMode="External"/><Relationship Id="rId205" Type="http://schemas.openxmlformats.org/officeDocument/2006/relationships/hyperlink" Target="http://www.sciencenewsforkids.org/2012/03/suffocating-waters/" TargetMode="External"/><Relationship Id="rId206" Type="http://schemas.openxmlformats.org/officeDocument/2006/relationships/hyperlink" Target="http://www.kidsecologycorps.org/our-environment/natural-cycles/water-pollution" TargetMode="External"/><Relationship Id="rId207" Type="http://schemas.openxmlformats.org/officeDocument/2006/relationships/hyperlink" Target="http://www.timeforkids.com/news/puffins-peril/95516" TargetMode="External"/><Relationship Id="rId208" Type="http://schemas.openxmlformats.org/officeDocument/2006/relationships/hyperlink" Target="http://www.sciencenewsforkids.org/2012/12/shrinking-ice-sheets-in-antarctica-and-greenland-contribute-to-rising-sea-levels/" TargetMode="External"/><Relationship Id="rId209" Type="http://schemas.openxmlformats.org/officeDocument/2006/relationships/hyperlink" Target="http://www.barnesandnoble.com/sample/read/9780064471978"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header" Target="header1.xml"/><Relationship Id="rId80" Type="http://schemas.openxmlformats.org/officeDocument/2006/relationships/hyperlink" Target="http://www.sciencenewsforkids.org/2007/10/weaving-with-light-2/" TargetMode="External"/><Relationship Id="rId81" Type="http://schemas.openxmlformats.org/officeDocument/2006/relationships/hyperlink" Target="http://www.sciencenewsforkids.org/2012/07/a-new-device-harvests-energy-that-would-otherwise-go-wasted/" TargetMode="External"/><Relationship Id="rId82" Type="http://schemas.openxmlformats.org/officeDocument/2006/relationships/hyperlink" Target="http://www.topics-mag.com/edition12/media-ratings.htm" TargetMode="External"/><Relationship Id="rId83" Type="http://schemas.openxmlformats.org/officeDocument/2006/relationships/hyperlink" Target="http://www.timeforkids.com/news/fight-vote/81911" TargetMode="External"/><Relationship Id="rId84" Type="http://schemas.openxmlformats.org/officeDocument/2006/relationships/hyperlink" Target="http://dreamact.info/" TargetMode="External"/><Relationship Id="rId85" Type="http://schemas.openxmlformats.org/officeDocument/2006/relationships/hyperlink" Target="http://www.sciencenewsforkids.org/2013/06/soccer-players-who-frequently-use-their-heads-score-worse-on-memory-tests/" TargetMode="External"/><Relationship Id="rId86" Type="http://schemas.openxmlformats.org/officeDocument/2006/relationships/hyperlink" Target="http://www.washingtonpost.com/lifestyle/kidspost/money-matters-kids-learn-about-finance-in-school/2013/01/24/727a8fba-38c5-11e2-a263-f0ebffed2f15_story.html" TargetMode="External"/><Relationship Id="rId87" Type="http://schemas.openxmlformats.org/officeDocument/2006/relationships/hyperlink" Target="http://exa.gmnews.com/news/2013-04-18/Columns/The_power_of_middle_school_debate.html" TargetMode="External"/><Relationship Id="rId88" Type="http://schemas.openxmlformats.org/officeDocument/2006/relationships/hyperlink" Target="http://www.sciencenewsforkids.org/2011/06/swirling-seas-of-plastic-trash/" TargetMode="External"/><Relationship Id="rId89" Type="http://schemas.openxmlformats.org/officeDocument/2006/relationships/hyperlink" Target="http://www.timeforkids.com/news/are-reusable-bags-dangerous/11841" TargetMode="External"/><Relationship Id="rId180" Type="http://schemas.openxmlformats.org/officeDocument/2006/relationships/hyperlink" Target="http://www.timeforkids.com/news/tfk-talks-julia-alvarez/13376" TargetMode="External"/><Relationship Id="rId181" Type="http://schemas.openxmlformats.org/officeDocument/2006/relationships/hyperlink" Target="http://www.scholastic.com/teachers/article/relive-boys-journey" TargetMode="External"/><Relationship Id="rId182" Type="http://schemas.openxmlformats.org/officeDocument/2006/relationships/hyperlink" Target="http://www.whsd.k12.pa.us/userfiles/1751/Classes/12208/fish-cheeks-ws.pdf" TargetMode="External"/><Relationship Id="rId183" Type="http://schemas.openxmlformats.org/officeDocument/2006/relationships/hyperlink" Target="http://redheadsrock.us/Library/PDF/No%20Speak%20English.pdf" TargetMode="External"/><Relationship Id="rId184" Type="http://schemas.openxmlformats.org/officeDocument/2006/relationships/hyperlink" Target="http://www.sciencenewsforkids.org/2013/06/storm-chaser-tim-samaras-died-doing-what-he-loved-collecting-tornado-data-for-science/" TargetMode="External"/><Relationship Id="rId185" Type="http://schemas.openxmlformats.org/officeDocument/2006/relationships/hyperlink" Target="http://www.poets.org/viewmedia.php/prmMID/19977" TargetMode="External"/><Relationship Id="rId186" Type="http://schemas.openxmlformats.org/officeDocument/2006/relationships/hyperlink" Target="http://www.sciencenewsforkids.org/2013/07/animals-under-antarctic-ice/" TargetMode="External"/><Relationship Id="rId187" Type="http://schemas.openxmlformats.org/officeDocument/2006/relationships/hyperlink" Target="http://www.bbc.co.uk/history/historic_figures/king_martin_luther.shtml" TargetMode="External"/><Relationship Id="rId188" Type="http://schemas.openxmlformats.org/officeDocument/2006/relationships/hyperlink" Target="http://www.engageny.org/resource/grade-6-english-language-arts" TargetMode="External"/><Relationship Id="rId189" Type="http://schemas.openxmlformats.org/officeDocument/2006/relationships/hyperlink" Target="http://www.ducksters.com/biography/cesar_chavez.php" TargetMode="External"/><Relationship Id="rId20" Type="http://schemas.openxmlformats.org/officeDocument/2006/relationships/image" Target="media/image2.emf"/><Relationship Id="rId21" Type="http://schemas.openxmlformats.org/officeDocument/2006/relationships/image" Target="media/image3.emf"/><Relationship Id="rId22" Type="http://schemas.openxmlformats.org/officeDocument/2006/relationships/image" Target="media/image4.emf"/><Relationship Id="rId23" Type="http://schemas.openxmlformats.org/officeDocument/2006/relationships/image" Target="media/image5.emf"/><Relationship Id="rId24" Type="http://schemas.openxmlformats.org/officeDocument/2006/relationships/image" Target="media/image6.emf"/><Relationship Id="rId25" Type="http://schemas.openxmlformats.org/officeDocument/2006/relationships/image" Target="media/image7.emf"/><Relationship Id="rId26" Type="http://schemas.openxmlformats.org/officeDocument/2006/relationships/image" Target="media/image8.png"/><Relationship Id="rId27" Type="http://schemas.openxmlformats.org/officeDocument/2006/relationships/header" Target="header6.xml"/><Relationship Id="rId28" Type="http://schemas.openxmlformats.org/officeDocument/2006/relationships/footer" Target="footer5.xml"/><Relationship Id="rId29" Type="http://schemas.openxmlformats.org/officeDocument/2006/relationships/hyperlink" Target="http://k262.org/moodle/sitefiles/retolit/TeacherResource.pdf" TargetMode="External"/><Relationship Id="rId120" Type="http://schemas.openxmlformats.org/officeDocument/2006/relationships/hyperlink" Target="http://www.timeforkids.com/news/digging-china/41096" TargetMode="External"/><Relationship Id="rId121" Type="http://schemas.openxmlformats.org/officeDocument/2006/relationships/hyperlink" Target="http://www.timeforkids.com/news/measuring-mountain/6416" TargetMode="External"/><Relationship Id="rId122" Type="http://schemas.openxmlformats.org/officeDocument/2006/relationships/hyperlink" Target="http://www.timeforkids.com/news/peeking-past/9671" TargetMode="External"/><Relationship Id="rId123" Type="http://schemas.openxmlformats.org/officeDocument/2006/relationships/hyperlink" Target="http://www.engageny.org/sites/default/files/resource/attachments/ela-grade-6-sample-questions.pdf" TargetMode="External"/><Relationship Id="rId124" Type="http://schemas.openxmlformats.org/officeDocument/2006/relationships/hyperlink" Target="http://www.timeforkids.com/news/roaring-return/10946" TargetMode="External"/><Relationship Id="rId125" Type="http://schemas.openxmlformats.org/officeDocument/2006/relationships/hyperlink" Target="http://www.scholastic.com/teachers/article/history-gynastics-ancient-greece-modern-times" TargetMode="External"/><Relationship Id="rId126" Type="http://schemas.openxmlformats.org/officeDocument/2006/relationships/hyperlink" Target="http://www.engageny.org/sites/default/files/resource/attachments/ela-grade-6-sample-questions.pdf" TargetMode="External"/><Relationship Id="rId127" Type="http://schemas.openxmlformats.org/officeDocument/2006/relationships/hyperlink" Target="http://kids.nationalgeographic.com/kids/stories/history/tattooed-mummy/" TargetMode="External"/><Relationship Id="rId128" Type="http://schemas.openxmlformats.org/officeDocument/2006/relationships/hyperlink" Target="http://kids.nationalgeographic.com/kids/stories/peopleplaces/diwali/" TargetMode="External"/><Relationship Id="rId129" Type="http://schemas.openxmlformats.org/officeDocument/2006/relationships/hyperlink" Target="http://www.engageny.org/sites/default/files/resource/attachments/ela-grade-6-sample-questions.pdf" TargetMode="External"/><Relationship Id="rId210" Type="http://schemas.openxmlformats.org/officeDocument/2006/relationships/hyperlink" Target="http://www.barnesandnoble.com/sample/read/9780786849550" TargetMode="External"/><Relationship Id="rId211" Type="http://schemas.openxmlformats.org/officeDocument/2006/relationships/hyperlink" Target="http://www.barnesandnoble.com/sample/read/9780545395526" TargetMode="External"/><Relationship Id="rId212" Type="http://schemas.openxmlformats.org/officeDocument/2006/relationships/hyperlink" Target="http://www.barnesandnoble.com/sample/read/9781423103868" TargetMode="External"/><Relationship Id="rId213" Type="http://schemas.openxmlformats.org/officeDocument/2006/relationships/hyperlink" Target="http://www.barnesandnoble.com/sample/read/9780312547967" TargetMode="External"/><Relationship Id="rId214" Type="http://schemas.openxmlformats.org/officeDocument/2006/relationships/hyperlink" Target="http://www.barnesandnoble.com/sample/read/9781423132530" TargetMode="External"/><Relationship Id="rId215" Type="http://schemas.openxmlformats.org/officeDocument/2006/relationships/hyperlink" Target="http://www.barnesandnoble.com/sample/read/9780312561123" TargetMode="External"/><Relationship Id="rId216" Type="http://schemas.openxmlformats.org/officeDocument/2006/relationships/hyperlink" Target="http://www.barnesandnoble.com/sample/read/9780312623555" TargetMode="External"/><Relationship Id="rId217" Type="http://schemas.openxmlformats.org/officeDocument/2006/relationships/hyperlink" Target="http://www.barnesandnoble.com/sample/read/9780312661014" TargetMode="External"/><Relationship Id="rId218" Type="http://schemas.openxmlformats.org/officeDocument/2006/relationships/hyperlink" Target="http://www.barnesandnoble.com/sample/read/9780944210048" TargetMode="External"/><Relationship Id="rId219" Type="http://schemas.openxmlformats.org/officeDocument/2006/relationships/hyperlink" Target="http://www.barnesandnoble.com/sample/read/9780061962790" TargetMode="External"/><Relationship Id="rId90" Type="http://schemas.openxmlformats.org/officeDocument/2006/relationships/hyperlink" Target="http://www.sciencenewsforkids.org/2013/05/new-bag-keeps-food-fresh-longer/" TargetMode="External"/><Relationship Id="rId91" Type="http://schemas.openxmlformats.org/officeDocument/2006/relationships/hyperlink" Target="http://www.telegram.com/article/20080305/NEWS/803050661/1116" TargetMode="External"/><Relationship Id="rId92" Type="http://schemas.openxmlformats.org/officeDocument/2006/relationships/hyperlink" Target="http://www.wweek.com/portland/article-19896-rent_a_pup.html" TargetMode="External"/><Relationship Id="rId93" Type="http://schemas.openxmlformats.org/officeDocument/2006/relationships/hyperlink" Target="http://www.timesunion.com/opinion/article/Adoption-records-should-be-open-914411.php" TargetMode="External"/><Relationship Id="rId94" Type="http://schemas.openxmlformats.org/officeDocument/2006/relationships/hyperlink" Target="http://www.timeforkids.com/news/top-secret/95951" TargetMode="External"/><Relationship Id="rId95" Type="http://schemas.openxmlformats.org/officeDocument/2006/relationships/hyperlink" Target="http://www.timeforkids.com/news/holiday-homecoming/23161" TargetMode="External"/><Relationship Id="rId96" Type="http://schemas.openxmlformats.org/officeDocument/2006/relationships/hyperlink" Target="http://www.time.com/time/specials/2007/article/0,28804,1657256_1657317_1657570,00.html" TargetMode="External"/><Relationship Id="rId97" Type="http://schemas.openxmlformats.org/officeDocument/2006/relationships/hyperlink" Target="http://www.topics-mag.com/edition6/genetic-eng-pros.htm" TargetMode="External"/><Relationship Id="rId98" Type="http://schemas.openxmlformats.org/officeDocument/2006/relationships/hyperlink" Target="http://www.topics-mag.com/edition6/genetic-eng-against.htm" TargetMode="External"/><Relationship Id="rId99" Type="http://schemas.openxmlformats.org/officeDocument/2006/relationships/hyperlink" Target="http://www.sciencenewsforkids.org/2011/04/new-source-for-healthy-fats/" TargetMode="External"/><Relationship Id="rId190" Type="http://schemas.openxmlformats.org/officeDocument/2006/relationships/hyperlink" Target="http://www.ducksters.com/biography/women_leaders/anne_frank.php" TargetMode="External"/><Relationship Id="rId191" Type="http://schemas.openxmlformats.org/officeDocument/2006/relationships/hyperlink" Target="Link:%20http://www.sciencenewsforkids.org/2004/01/animal:clones:double:trouble:2/" TargetMode="External"/><Relationship Id="rId192" Type="http://schemas.openxmlformats.org/officeDocument/2006/relationships/hyperlink" Target="http://www.ducksters.com/biography/martin_luther_king_jr.php" TargetMode="External"/><Relationship Id="rId193" Type="http://schemas.openxmlformats.org/officeDocument/2006/relationships/hyperlink" Target="http://www.ducksters.com/biography/uspresidents/barackobama.php" TargetMode="External"/><Relationship Id="rId194" Type="http://schemas.openxmlformats.org/officeDocument/2006/relationships/hyperlink" Target="http://www.ducksters.com/biography/mother_teresa.php" TargetMode="External"/><Relationship Id="rId195" Type="http://schemas.openxmlformats.org/officeDocument/2006/relationships/hyperlink" Target="Link:%20http://www.sciencenewsforkids.org/2004/01/animal:clones:double:trouble:2/" TargetMode="External"/><Relationship Id="rId196" Type="http://schemas.openxmlformats.org/officeDocument/2006/relationships/hyperlink" Target="http://www.ducksters.com/biography/mohandas_gandhi.php" TargetMode="External"/><Relationship Id="rId197" Type="http://schemas.openxmlformats.org/officeDocument/2006/relationships/hyperlink" Target="http://www.tampabay.com/news/education/k12/some-tampa-bay-high-schools-allow-cell-phones-to-be-used-in-class/1041399" TargetMode="External"/><Relationship Id="rId198" Type="http://schemas.openxmlformats.org/officeDocument/2006/relationships/hyperlink" Target="http://www.chron.com/news/houston-texas/article/If-dress-code-doesn-t-suit-teens-school-district-1654337.php" TargetMode="External"/><Relationship Id="rId199" Type="http://schemas.openxmlformats.org/officeDocument/2006/relationships/hyperlink" Target="http://teacher.scholastic.com/activities/asian-american/angel_island/interview.asp" TargetMode="External"/><Relationship Id="rId30" Type="http://schemas.openxmlformats.org/officeDocument/2006/relationships/hyperlink" Target="http://angela-wisemanwiki.wikispaces.com/file/view/Lucy+3_5book5+Literary+Essays+One+pagers.pdf" TargetMode="External"/><Relationship Id="rId31" Type="http://schemas.openxmlformats.org/officeDocument/2006/relationships/hyperlink" Target="http://k262.org/moodle/sitefiles/retolit/TeacherResource.pdf" TargetMode="External"/><Relationship Id="rId32" Type="http://schemas.openxmlformats.org/officeDocument/2006/relationships/hyperlink" Target="http://fc.vucaarhus.dk/flexengelsk/modul4/deportation_at_breakfast.pdf" TargetMode="External"/><Relationship Id="rId33" Type="http://schemas.openxmlformats.org/officeDocument/2006/relationships/hyperlink" Target="http://www.strangehorizons.com/2000/20001030/little_brother.shtml" TargetMode="External"/><Relationship Id="rId34" Type="http://schemas.openxmlformats.org/officeDocument/2006/relationships/hyperlink" Target="http://readmeastoryink.com/stories/the_gift_of_the_magi.pdf" TargetMode="External"/><Relationship Id="rId35" Type="http://schemas.openxmlformats.org/officeDocument/2006/relationships/hyperlink" Target="http://tinyurl.com/lo54ev5" TargetMode="External"/><Relationship Id="rId36" Type="http://schemas.openxmlformats.org/officeDocument/2006/relationships/hyperlink" Target="http://angela-wisemanwiki.wikispaces.com/file/view/Lucy+3_5book5+Literary+Essays+One+pagers.pdf" TargetMode="External"/><Relationship Id="rId37" Type="http://schemas.openxmlformats.org/officeDocument/2006/relationships/hyperlink" Target="http://www.choosingtoparticipate.org/explore/exhibit/stories/littlethings/hear-read" TargetMode="External"/><Relationship Id="rId38" Type="http://schemas.openxmlformats.org/officeDocument/2006/relationships/hyperlink" Target="http://tinyurl.com/n5crxdo" TargetMode="External"/><Relationship Id="rId39" Type="http://schemas.openxmlformats.org/officeDocument/2006/relationships/hyperlink" Target="http://tinyurl.com/nlc6exs" TargetMode="External"/><Relationship Id="rId130" Type="http://schemas.openxmlformats.org/officeDocument/2006/relationships/hyperlink" Target="http://www.loc.gov/teachers/standards/index.php" TargetMode="External"/><Relationship Id="rId131" Type="http://schemas.openxmlformats.org/officeDocument/2006/relationships/hyperlink" Target="http://docsteach.org/" TargetMode="External"/><Relationship Id="rId132" Type="http://schemas.openxmlformats.org/officeDocument/2006/relationships/hyperlink" Target="http://sheg.stanford.edu/rlh" TargetMode="External"/><Relationship Id="rId133" Type="http://schemas.openxmlformats.org/officeDocument/2006/relationships/hyperlink" Target="http://teachinghistory.org/" TargetMode="External"/><Relationship Id="rId220" Type="http://schemas.openxmlformats.org/officeDocument/2006/relationships/hyperlink" Target="http://www.barnesandnoble.com/sample/read/9780689824753" TargetMode="External"/><Relationship Id="rId221" Type="http://schemas.openxmlformats.org/officeDocument/2006/relationships/hyperlink" Target="http://www.barnesandnoble.com/sample/read/9780439120425" TargetMode="External"/><Relationship Id="rId222" Type="http://schemas.openxmlformats.org/officeDocument/2006/relationships/hyperlink" Target="http://www.barnesandnoble.com/sample/read/9780689842313" TargetMode="External"/><Relationship Id="rId223" Type="http://schemas.openxmlformats.org/officeDocument/2006/relationships/hyperlink" Target="http://www.barnesandnoble.com/sample/read/9780440239383" TargetMode="External"/><Relationship Id="rId224" Type="http://schemas.openxmlformats.org/officeDocument/2006/relationships/hyperlink" Target="http://www.barnesandnoble.com/sample/read/9780679885504" TargetMode="External"/><Relationship Id="rId225" Type="http://schemas.openxmlformats.org/officeDocument/2006/relationships/hyperlink" Target="http://www.barnesandnoble.com/sample/read/9781442401952" TargetMode="External"/><Relationship Id="rId226" Type="http://schemas.openxmlformats.org/officeDocument/2006/relationships/hyperlink" Target="http://www.barnesandnoble.com/sample/read/9781442493858" TargetMode="External"/><Relationship Id="rId227" Type="http://schemas.openxmlformats.org/officeDocument/2006/relationships/hyperlink" Target="http://www.amazon.com/Copper-Sun-Sharon-M-Draper/dp/1416953485/ref=sr_1_1?ie=UTF8&amp;qid=1373554825&amp;sr=8-1&amp;keywords=copper+sun" TargetMode="External"/><Relationship Id="rId228" Type="http://schemas.openxmlformats.org/officeDocument/2006/relationships/hyperlink" Target="http://www.barnesandnoble.com/sample/read/9781423132516" TargetMode="External"/><Relationship Id="rId229" Type="http://schemas.openxmlformats.org/officeDocument/2006/relationships/hyperlink" Target="http://www.barnesandnoble.com/sample/read/9780385752169" TargetMode="External"/><Relationship Id="rId134" Type="http://schemas.openxmlformats.org/officeDocument/2006/relationships/hyperlink" Target="http://www.timeforkids.com/news/gain-gorillas/59721" TargetMode="External"/><Relationship Id="rId135" Type="http://schemas.openxmlformats.org/officeDocument/2006/relationships/hyperlink" Target="http://www.timeforkids.com/news/storm-saturn/91856" TargetMode="External"/><Relationship Id="rId136" Type="http://schemas.openxmlformats.org/officeDocument/2006/relationships/hyperlink" Target="http://www.sciencenewsforkids.org/2013/02/scientists-are-working-to-predict-and-tame-the-tsunamis-that-can-threaten-some-coastal-communities/" TargetMode="External"/><Relationship Id="rId137" Type="http://schemas.openxmlformats.org/officeDocument/2006/relationships/hyperlink" Target="http://www.sciencenewsforkids.org/2013/03/brain-to-brain/" TargetMode="External"/><Relationship Id="rId138" Type="http://schemas.openxmlformats.org/officeDocument/2006/relationships/hyperlink" Target="http://www.sciencenewsforkids.org/2010/02/the-science-of-disappearing-2/" TargetMode="External"/><Relationship Id="rId139" Type="http://schemas.openxmlformats.org/officeDocument/2006/relationships/hyperlink" Target="http://www.sciencenewsforkids.org/2013/02/predators-as-climate-helpers/" TargetMode="External"/><Relationship Id="rId40" Type="http://schemas.openxmlformats.org/officeDocument/2006/relationships/hyperlink" Target="http://angela-wisemanwiki.wikispaces.com/file/view/Lucy+3_5book5+Literary+Essays+One+pagers.pdf" TargetMode="External"/><Relationship Id="rId41" Type="http://schemas.openxmlformats.org/officeDocument/2006/relationships/hyperlink" Target="http://tinyurl.com/m3z8oef" TargetMode="External"/><Relationship Id="rId42" Type="http://schemas.openxmlformats.org/officeDocument/2006/relationships/hyperlink" Target="http://redheadsrock.us/Library/PDF/No%20Speak%20English.pdf" TargetMode="External"/><Relationship Id="rId43" Type="http://schemas.openxmlformats.org/officeDocument/2006/relationships/hyperlink" Target="http://teachers.henrico.k12.va.us/short_pump/douthit_c/Site/Rat_Hunt.html" TargetMode="External"/><Relationship Id="rId44" Type="http://schemas.openxmlformats.org/officeDocument/2006/relationships/hyperlink" Target="http://www.whsd.k12.pa.us/userfiles/1751/Classes/12208/fish-cheeks-ws.pdf" TargetMode="External"/><Relationship Id="rId45" Type="http://schemas.openxmlformats.org/officeDocument/2006/relationships/hyperlink" Target="http://www.randomhouse.com/boldtype/ohenry/0900/biguenet.1.html" TargetMode="External"/><Relationship Id="rId46" Type="http://schemas.openxmlformats.org/officeDocument/2006/relationships/hyperlink" Target="https://docs.google.com/document/d/1MeKLK-DrL680E2cJ_W6iSNSYSlpVDvIeYSg15OHRqoA/edit?hl=en_US" TargetMode="External"/><Relationship Id="rId47" Type="http://schemas.openxmlformats.org/officeDocument/2006/relationships/hyperlink" Target="https://sites.google.com/a/westsacprep.org/middle-school-english/short-story-downloads" TargetMode="External"/><Relationship Id="rId48" Type="http://schemas.openxmlformats.org/officeDocument/2006/relationships/hyperlink" Target="http://staff.esuhsd.org/danielle/english%20department%20lvillage/rt/Short%20Stories/Thank%20You,%20Ma'am.pdf" TargetMode="External"/><Relationship Id="rId49" Type="http://schemas.openxmlformats.org/officeDocument/2006/relationships/hyperlink" Target="http://www.theguardian.com/books/2005/apr/16/shortshortstories.fiction" TargetMode="External"/><Relationship Id="rId140" Type="http://schemas.openxmlformats.org/officeDocument/2006/relationships/hyperlink" Target="http://www.timeforkids.com/news/buzz-bees/83886" TargetMode="External"/><Relationship Id="rId141" Type="http://schemas.openxmlformats.org/officeDocument/2006/relationships/hyperlink" Target="http://www.timeforkids.com/news/solar-powered-plane/92296" TargetMode="External"/><Relationship Id="rId142" Type="http://schemas.openxmlformats.org/officeDocument/2006/relationships/hyperlink" Target="http://nsdl.org/browse/collections/All" TargetMode="External"/><Relationship Id="rId143" Type="http://schemas.openxmlformats.org/officeDocument/2006/relationships/hyperlink" Target="http://kids.nationalgeographic.com/kids/" TargetMode="External"/><Relationship Id="rId144" Type="http://schemas.openxmlformats.org/officeDocument/2006/relationships/hyperlink" Target="http://www.naturalinquirer.org/" TargetMode="External"/><Relationship Id="rId145" Type="http://schemas.openxmlformats.org/officeDocument/2006/relationships/hyperlink" Target="http://www.popsci.com/archives" TargetMode="External"/><Relationship Id="rId146" Type="http://schemas.openxmlformats.org/officeDocument/2006/relationships/hyperlink" Target="http://www.science.gov/index.html" TargetMode="External"/><Relationship Id="rId147" Type="http://schemas.openxmlformats.org/officeDocument/2006/relationships/hyperlink" Target="http://www.science.gov/searchdbs.html" TargetMode="External"/><Relationship Id="rId148" Type="http://schemas.openxmlformats.org/officeDocument/2006/relationships/hyperlink" Target="http://www.sciencenews.org/" TargetMode="External"/><Relationship Id="rId149" Type="http://schemas.openxmlformats.org/officeDocument/2006/relationships/hyperlink" Target="http://www.nytimes.com/pages/science/index.html" TargetMode="External"/><Relationship Id="rId230" Type="http://schemas.openxmlformats.org/officeDocument/2006/relationships/hyperlink" Target="http://www.barnesandnoble.com/sample/read/9781416936473" TargetMode="External"/><Relationship Id="rId231" Type="http://schemas.openxmlformats.org/officeDocument/2006/relationships/hyperlink" Target="http://www.barnesandnoble.com/sample/read/9780064473774" TargetMode="External"/><Relationship Id="rId232" Type="http://schemas.openxmlformats.org/officeDocument/2006/relationships/hyperlink" Target="http://www.barnesandnoble.com/sample/read/9780312369811" TargetMode="External"/><Relationship Id="rId233" Type="http://schemas.openxmlformats.org/officeDocument/2006/relationships/hyperlink" Target="http://www.barnesandnoble.com/sample/read/9781416971719" TargetMode="External"/><Relationship Id="rId234" Type="http://schemas.openxmlformats.org/officeDocument/2006/relationships/hyperlink" Target="http://www.barnesandnoble.com/sample/read/9780375869020" TargetMode="External"/><Relationship Id="rId235" Type="http://schemas.openxmlformats.org/officeDocument/2006/relationships/hyperlink" Target="http://www.barnesandnoble.com/sample/read/9780547577319" TargetMode="External"/><Relationship Id="rId236" Type="http://schemas.openxmlformats.org/officeDocument/2006/relationships/hyperlink" Target="http://www.barnesandnoble.com/sample/read/9780786838653" TargetMode="External"/><Relationship Id="rId237" Type="http://schemas.openxmlformats.org/officeDocument/2006/relationships/hyperlink" Target="http://www.barnesandnoble.com/sample/read/9781416990666" TargetMode="External"/><Relationship Id="rId238" Type="http://schemas.openxmlformats.org/officeDocument/2006/relationships/hyperlink" Target="http://www.barnesandnoble.com/sample/read/9780689842092" TargetMode="External"/><Relationship Id="rId239" Type="http://schemas.openxmlformats.org/officeDocument/2006/relationships/hyperlink" Target="http://www.barnesandnoble.com/sample/read/9780064472135" TargetMode="External"/><Relationship Id="rId50" Type="http://schemas.openxmlformats.org/officeDocument/2006/relationships/hyperlink" Target="http://www.watchnewspapers.com/view/full_story_film_watch/20117444/article-The-Horror?instance=film_top_story" TargetMode="External"/><Relationship Id="rId51" Type="http://schemas.openxmlformats.org/officeDocument/2006/relationships/hyperlink" Target="http://www.heinemann.com/shared/companionResources/E04435/18_The%20Container.pdf" TargetMode="External"/><Relationship Id="rId52" Type="http://schemas.openxmlformats.org/officeDocument/2006/relationships/hyperlink" Target="https://sites.google.com/a/westsacprep.org/middle-school-english/short-story-downloads" TargetMode="External"/><Relationship Id="rId53" Type="http://schemas.openxmlformats.org/officeDocument/2006/relationships/hyperlink" Target="http://www.timeforkids.com/news/chat-sally-ride/10901" TargetMode="External"/><Relationship Id="rId54" Type="http://schemas.openxmlformats.org/officeDocument/2006/relationships/hyperlink" Target="Link:%20http://www.sciencenewsforkids.org/2004/01/animal:clones:double:trouble:2/" TargetMode="External"/><Relationship Id="rId55" Type="http://schemas.openxmlformats.org/officeDocument/2006/relationships/hyperlink" Target="http://www.timeforkids.com/news/gassy-dinosaur-effect/38946" TargetMode="External"/><Relationship Id="rId56" Type="http://schemas.openxmlformats.org/officeDocument/2006/relationships/hyperlink" Target="http://kids.nationalgeographic.com/kids/stories/spacescience/water-bottle-pollution/" TargetMode="External"/><Relationship Id="rId57" Type="http://schemas.openxmlformats.org/officeDocument/2006/relationships/hyperlink" Target="http://www.timeforkids.com/news/young-voices/36206" TargetMode="External"/><Relationship Id="rId58" Type="http://schemas.openxmlformats.org/officeDocument/2006/relationships/hyperlink" Target="http://www.topics-mag.com/edition01/dress-opinions.htm" TargetMode="External"/><Relationship Id="rId59" Type="http://schemas.openxmlformats.org/officeDocument/2006/relationships/hyperlink" Target="http://www.sikids.com/kid-reporter-blogs/2011/04/19/the-end-of-the-steroid-era" TargetMode="External"/><Relationship Id="rId150" Type="http://schemas.openxmlformats.org/officeDocument/2006/relationships/hyperlink" Target="http://tweentribune.com/tween/robot-replaced-girl-school" TargetMode="External"/><Relationship Id="rId151" Type="http://schemas.openxmlformats.org/officeDocument/2006/relationships/hyperlink" Target="http://tweentribune.com/tween/penguins-are-coolest-thing-florida" TargetMode="External"/><Relationship Id="rId152" Type="http://schemas.openxmlformats.org/officeDocument/2006/relationships/hyperlink" Target="http://tweentribune.com/tween/%E2%80%9Cmy-dog-my-money%E2%80%9D" TargetMode="External"/><Relationship Id="rId153" Type="http://schemas.openxmlformats.org/officeDocument/2006/relationships/hyperlink" Target="http://www.engageny.org/sites/default/files/resource/attachments/ela-grade-7-sample-questions.pdf" TargetMode="External"/><Relationship Id="rId154" Type="http://schemas.openxmlformats.org/officeDocument/2006/relationships/hyperlink" Target="http://www.sciencenewsforkids.org/2013/01/dino-sized-poop/" TargetMode="External"/><Relationship Id="rId155" Type="http://schemas.openxmlformats.org/officeDocument/2006/relationships/hyperlink" Target="http://www.engageny.org/sites/default/files/resource/attachments/ela-grade-5-sample-questions.pdf" TargetMode="External"/><Relationship Id="rId156" Type="http://schemas.openxmlformats.org/officeDocument/2006/relationships/hyperlink" Target="http://www.engageny.org/sites/default/files/resource/attachments/ela-grade-8-sample-questions.pdf" TargetMode="External"/><Relationship Id="rId157" Type="http://schemas.openxmlformats.org/officeDocument/2006/relationships/hyperlink" Target="http://www.timeforkids.com/news/anniversary-everest/94621" TargetMode="External"/><Relationship Id="rId158" Type="http://schemas.openxmlformats.org/officeDocument/2006/relationships/hyperlink" Target="http://www.timeforkids.com/news/happy-fourth-july/41766" TargetMode="External"/><Relationship Id="rId159" Type="http://schemas.openxmlformats.org/officeDocument/2006/relationships/hyperlink" Target="http://www.sciencenewsforkids.org/2013/06/storm-chaser-tim-samaras-died-doing-what-he-loved-collecting-tornado-data-for-science/" TargetMode="External"/><Relationship Id="rId240" Type="http://schemas.openxmlformats.org/officeDocument/2006/relationships/hyperlink" Target="http://www.barnesandnoble.com/sample/read/9780064473774/" TargetMode="External"/><Relationship Id="rId241" Type="http://schemas.openxmlformats.org/officeDocument/2006/relationships/hyperlink" Target="http://www.barnesandnoble.com/sample/read/9780064407311" TargetMode="External"/><Relationship Id="rId242" Type="http://schemas.openxmlformats.org/officeDocument/2006/relationships/hyperlink" Target="http://www.barnesandnoble.com/sample/read/9780064472883" TargetMode="External"/><Relationship Id="rId243" Type="http://schemas.openxmlformats.org/officeDocument/2006/relationships/hyperlink" Target="http://www.barnesandnoble.com/sample/read/9780802722904" TargetMode="External"/><Relationship Id="rId244" Type="http://schemas.openxmlformats.org/officeDocument/2006/relationships/hyperlink" Target="http://www.barnesandnoble.com/sample/read/9780307976109" TargetMode="External"/><Relationship Id="rId245" Type="http://schemas.openxmlformats.org/officeDocument/2006/relationships/hyperlink" Target="http://www.barnesandnoble.com/sample/read/9781416905868" TargetMode="External"/><Relationship Id="rId246" Type="http://schemas.openxmlformats.org/officeDocument/2006/relationships/hyperlink" Target="http://www.barnesandnoble.com/sample/read/9780545056908" TargetMode="External"/><Relationship Id="rId247" Type="http://schemas.openxmlformats.org/officeDocument/2006/relationships/hyperlink" Target="http://www.barnesandnoble.com/sample/read/9780375842207" TargetMode="External"/><Relationship Id="rId248" Type="http://schemas.openxmlformats.org/officeDocument/2006/relationships/hyperlink" Target="http://www.novelnewyork.org/" TargetMode="External"/><Relationship Id="rId249" Type="http://schemas.openxmlformats.org/officeDocument/2006/relationships/hyperlink" Target="http://learning.blogs.nytimes.com/" TargetMode="External"/><Relationship Id="rId60" Type="http://schemas.openxmlformats.org/officeDocument/2006/relationships/hyperlink" Target="http://www.sciencenewsforkids.org/2012/08/south-american-mummies/" TargetMode="External"/><Relationship Id="rId61" Type="http://schemas.openxmlformats.org/officeDocument/2006/relationships/hyperlink" Target="http://www.timeforkids.com/news/need-milk/42511" TargetMode="External"/><Relationship Id="rId62" Type="http://schemas.openxmlformats.org/officeDocument/2006/relationships/hyperlink" Target="http://www.timeforkids.com/news/so-long-sweets/95126" TargetMode="External"/><Relationship Id="rId63" Type="http://schemas.openxmlformats.org/officeDocument/2006/relationships/hyperlink" Target="http://www.sciencenewsforkids.org/2013/03/study-connects-pollution-to-several-common-diseases-that-affect-the-lungs-and-airways/" TargetMode="External"/><Relationship Id="rId64" Type="http://schemas.openxmlformats.org/officeDocument/2006/relationships/hyperlink" Target="http://www.timeforkids.com/news/what-do-kids-know-about-health/11691" TargetMode="External"/><Relationship Id="rId65" Type="http://schemas.openxmlformats.org/officeDocument/2006/relationships/hyperlink" Target="http://www.nydailynews.com/new-york/hamill-weiner-nyc-city-2nd-chances-article-1.1408170" TargetMode="External"/><Relationship Id="rId66" Type="http://schemas.openxmlformats.org/officeDocument/2006/relationships/hyperlink" Target="http://www.bostonglobe.com/metro/2013/03/09/slain-teen-parents-talk-about-dating-violence/JteDLkqoDzyy4ZKHeuFBSM/story.html" TargetMode="External"/><Relationship Id="rId67" Type="http://schemas.openxmlformats.org/officeDocument/2006/relationships/hyperlink" Target="http://www.takepart.com/article/2013/06/25/kids-tell-all-i-am-more-standardized-test-video" TargetMode="External"/><Relationship Id="rId68" Type="http://schemas.openxmlformats.org/officeDocument/2006/relationships/hyperlink" Target="http://www.timeforkids.com/news/1972/5481" TargetMode="External"/><Relationship Id="rId69" Type="http://schemas.openxmlformats.org/officeDocument/2006/relationships/hyperlink" Target="%20http://www.timeforkids.com/news/debate/14111" TargetMode="External"/><Relationship Id="rId160" Type="http://schemas.openxmlformats.org/officeDocument/2006/relationships/hyperlink" Target="http://www.sciencenewsforkids.org/2013/05/the-water-in-urine-can-be-a-source-of-hydrogen-for-electrical-generators/" TargetMode="External"/><Relationship Id="rId161" Type="http://schemas.openxmlformats.org/officeDocument/2006/relationships/hyperlink" Target="http://k262.org/moodle/sitefiles/retolit/TeacherResource.pdf" TargetMode="External"/><Relationship Id="rId162" Type="http://schemas.openxmlformats.org/officeDocument/2006/relationships/hyperlink" Target="http://www.readwritethink.org/files/resources/lesson_images/lesson796/survival2.pdf" TargetMode="External"/><Relationship Id="rId163" Type="http://schemas.openxmlformats.org/officeDocument/2006/relationships/hyperlink" Target="http://tinyurl.com/n5crxdo" TargetMode="External"/><Relationship Id="rId164" Type="http://schemas.openxmlformats.org/officeDocument/2006/relationships/hyperlink" Target="http://tinyurl.com/m3z8oef" TargetMode="External"/><Relationship Id="rId165" Type="http://schemas.openxmlformats.org/officeDocument/2006/relationships/hyperlink" Target="http://www.poemhunter.com/poem/woman-work/" TargetMode="External"/><Relationship Id="rId166" Type="http://schemas.openxmlformats.org/officeDocument/2006/relationships/hyperlink" Target="http://www.poets.org/viewmedia.php/prmMID/15524" TargetMode="External"/><Relationship Id="rId167" Type="http://schemas.openxmlformats.org/officeDocument/2006/relationships/hyperlink" Target="http://staff.esuhsd.org/danielle/english%20department%20lvillage/rt/Short%20Stories/Thank%20You,%20Ma'am.pdf" TargetMode="External"/><Relationship Id="rId168" Type="http://schemas.openxmlformats.org/officeDocument/2006/relationships/hyperlink" Target="http://www.poemhunter.com/poem/the-rose-that-grew-from-concrete-2/" TargetMode="External"/><Relationship Id="rId169" Type="http://schemas.openxmlformats.org/officeDocument/2006/relationships/hyperlink" Target="http://www.poemhunter.com/poem/sympathy/" TargetMode="External"/><Relationship Id="rId250" Type="http://schemas.openxmlformats.org/officeDocument/2006/relationships/hyperlink" Target="http://schools.nyc.gov/NR/rdonlyres/6C650E9E-C2B6-4B78-9D4F-927DF94E4012/0/Introduction.pdf" TargetMode="External"/><Relationship Id="rId251" Type="http://schemas.openxmlformats.org/officeDocument/2006/relationships/image" Target="media/image9.png"/><Relationship Id="rId252" Type="http://schemas.openxmlformats.org/officeDocument/2006/relationships/header" Target="header7.xml"/><Relationship Id="rId253" Type="http://schemas.openxmlformats.org/officeDocument/2006/relationships/footer" Target="footer6.xml"/><Relationship Id="rId254" Type="http://schemas.openxmlformats.org/officeDocument/2006/relationships/header" Target="header8.xml"/><Relationship Id="rId255" Type="http://schemas.openxmlformats.org/officeDocument/2006/relationships/footer" Target="footer7.xml"/><Relationship Id="rId256" Type="http://schemas.openxmlformats.org/officeDocument/2006/relationships/image" Target="media/image10.jpeg"/><Relationship Id="rId257" Type="http://schemas.openxmlformats.org/officeDocument/2006/relationships/image" Target="media/image11.png"/><Relationship Id="rId258" Type="http://schemas.openxmlformats.org/officeDocument/2006/relationships/image" Target="media/image12.wmf"/><Relationship Id="rId259" Type="http://schemas.openxmlformats.org/officeDocument/2006/relationships/image" Target="media/image13.jpeg"/><Relationship Id="rId100" Type="http://schemas.openxmlformats.org/officeDocument/2006/relationships/hyperlink" Target="http://www.huffingtonpost.com/2013/05/31/luiz-antonio-vegetarian-where-meat-comes-from_n_3366242.html" TargetMode="External"/><Relationship Id="rId101" Type="http://schemas.openxmlformats.org/officeDocument/2006/relationships/hyperlink" Target="http://www.timeforkids.com/news/debate/16621" TargetMode="External"/><Relationship Id="rId102" Type="http://schemas.openxmlformats.org/officeDocument/2006/relationships/hyperlink" Target="http://abcnews.go.com/GMA/story?id=3514473&amp;page=1" TargetMode="External"/><Relationship Id="rId103" Type="http://schemas.openxmlformats.org/officeDocument/2006/relationships/hyperlink" Target="http://www.scholastic.com/parents/resources/article/your-child-technology/keeping-kids-safe-online" TargetMode="External"/><Relationship Id="rId104" Type="http://schemas.openxmlformats.org/officeDocument/2006/relationships/hyperlink" Target="http://www.topics-mag.com/edition25/bullying/internet.htm" TargetMode="External"/><Relationship Id="rId105" Type="http://schemas.openxmlformats.org/officeDocument/2006/relationships/hyperlink" Target="http://tweentribune.com/tween/elementary-students-create-world%E2%80%99s-longest-friendship-cha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183</Pages>
  <Words>49790</Words>
  <Characters>273843</Characters>
  <Application>Microsoft Macintosh Word</Application>
  <DocSecurity>0</DocSecurity>
  <Lines>8872</Lines>
  <Paragraphs>3744</Paragraphs>
  <ScaleCrop>false</ScaleCrop>
  <Company>NYC Department of Education</Company>
  <LinksUpToDate>false</LinksUpToDate>
  <CharactersWithSpaces>323550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Middle School Quality Initiative</dc:title>
  <dc:subject/>
  <dc:creator>Ramos Pilar (13K492)</dc:creator>
  <cp:keywords/>
  <cp:lastModifiedBy>User</cp:lastModifiedBy>
  <cp:revision>2</cp:revision>
  <cp:lastPrinted>2014-05-09T01:41:00Z</cp:lastPrinted>
  <dcterms:created xsi:type="dcterms:W3CDTF">2014-07-30T16:13:00Z</dcterms:created>
  <dcterms:modified xsi:type="dcterms:W3CDTF">2014-07-30T16:13:00Z</dcterms:modified>
</cp:coreProperties>
</file>